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996" w:rsidRPr="0082706F" w:rsidRDefault="00ED1996" w:rsidP="00ED1996">
      <w:pPr>
        <w:tabs>
          <w:tab w:val="left" w:pos="6480"/>
        </w:tabs>
        <w:spacing w:after="0" w:line="276"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noProof/>
          <w:sz w:val="26"/>
          <w:szCs w:val="26"/>
          <w:lang w:eastAsia="ru-RU"/>
        </w:rPr>
        <w:drawing>
          <wp:anchor distT="0" distB="0" distL="114300" distR="114300" simplePos="0" relativeHeight="251666432" behindDoc="0" locked="0" layoutInCell="1" allowOverlap="1" wp14:anchorId="2B9BFB38" wp14:editId="1A01567B">
            <wp:simplePos x="0" y="0"/>
            <wp:positionH relativeFrom="margin">
              <wp:align>left</wp:align>
            </wp:positionH>
            <wp:positionV relativeFrom="margin">
              <wp:align>top</wp:align>
            </wp:positionV>
            <wp:extent cx="840105" cy="774065"/>
            <wp:effectExtent l="0" t="0" r="0" b="6985"/>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2706F">
        <w:rPr>
          <w:rFonts w:ascii="Times New Roman" w:eastAsia="Times New Roman" w:hAnsi="Times New Roman" w:cs="Times New Roman"/>
          <w:sz w:val="24"/>
          <w:szCs w:val="24"/>
          <w:lang w:eastAsia="ru-RU"/>
        </w:rPr>
        <w:t xml:space="preserve"> «</w:t>
      </w:r>
      <w:r w:rsidRPr="0082706F">
        <w:rPr>
          <w:rFonts w:ascii="Times New Roman" w:eastAsia="Times New Roman" w:hAnsi="Times New Roman" w:cs="Times New Roman"/>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ED1996" w:rsidRPr="0082706F" w:rsidRDefault="00ED1996" w:rsidP="00ED1996">
      <w:pPr>
        <w:spacing w:after="0" w:line="276"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«Всероссийская академия внешней торговли</w:t>
      </w:r>
    </w:p>
    <w:p w:rsidR="00ED1996" w:rsidRPr="0082706F" w:rsidRDefault="00ED1996" w:rsidP="00ED1996">
      <w:pPr>
        <w:spacing w:after="0" w:line="276"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Министерства экономического развития Российской Федерации»»</w:t>
      </w:r>
    </w:p>
    <w:p w:rsidR="00AB61FF" w:rsidRPr="0082706F" w:rsidRDefault="004167BD" w:rsidP="002E7DB0">
      <w:pPr>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noProof/>
          <w:sz w:val="26"/>
          <w:szCs w:val="26"/>
          <w:lang w:eastAsia="ru-RU"/>
        </w:rPr>
        <mc:AlternateContent>
          <mc:Choice Requires="wps">
            <w:drawing>
              <wp:anchor distT="0" distB="0" distL="114300" distR="114300" simplePos="0" relativeHeight="251659264" behindDoc="0" locked="0" layoutInCell="1" allowOverlap="1" wp14:anchorId="405F7CEF" wp14:editId="2A48A4E8">
                <wp:simplePos x="0" y="0"/>
                <wp:positionH relativeFrom="column">
                  <wp:posOffset>-97155</wp:posOffset>
                </wp:positionH>
                <wp:positionV relativeFrom="paragraph">
                  <wp:posOffset>95885</wp:posOffset>
                </wp:positionV>
                <wp:extent cx="6040755" cy="27305"/>
                <wp:effectExtent l="0" t="19050" r="55245" b="48895"/>
                <wp:wrapNone/>
                <wp:docPr id="10"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9D7D954"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D4mtJtZAIAAHkEAAAOAAAAAAAAAAAAAAAAAC4CAABkcnMv&#10;ZTJvRG9jLnhtbFBLAQItABQABgAIAAAAIQBzt9fk3gAAAAkBAAAPAAAAAAAAAAAAAAAAAL4EAABk&#10;cnMvZG93bnJldi54bWxQSwUGAAAAAAQABADzAAAAyQUAAAAA&#10;" strokeweight="4.5pt">
                <v:stroke linestyle="thickThin"/>
              </v:line>
            </w:pict>
          </mc:Fallback>
        </mc:AlternateContent>
      </w:r>
    </w:p>
    <w:p w:rsidR="00AB61FF" w:rsidRPr="0082706F" w:rsidRDefault="00AB61FF" w:rsidP="002E7DB0">
      <w:pPr>
        <w:spacing w:after="0" w:line="360" w:lineRule="auto"/>
        <w:jc w:val="center"/>
        <w:rPr>
          <w:rFonts w:ascii="Times New Roman" w:eastAsia="Calibri" w:hAnsi="Times New Roman" w:cs="Times New Roman"/>
          <w:b/>
          <w:bCs/>
          <w:caps/>
          <w:sz w:val="26"/>
          <w:szCs w:val="26"/>
          <w:lang w:eastAsia="ru-RU"/>
        </w:rPr>
      </w:pPr>
      <w:r w:rsidRPr="0082706F">
        <w:rPr>
          <w:rFonts w:ascii="Times New Roman" w:eastAsia="Calibri" w:hAnsi="Times New Roman" w:cs="Times New Roman"/>
          <w:b/>
          <w:bCs/>
          <w:caps/>
          <w:sz w:val="26"/>
          <w:szCs w:val="26"/>
          <w:lang w:eastAsia="ru-RU"/>
        </w:rPr>
        <w:t>кафедр</w:t>
      </w:r>
      <w:r w:rsidR="002C487E" w:rsidRPr="0082706F">
        <w:rPr>
          <w:rFonts w:ascii="Times New Roman" w:eastAsia="Calibri" w:hAnsi="Times New Roman" w:cs="Times New Roman"/>
          <w:b/>
          <w:bCs/>
          <w:caps/>
          <w:sz w:val="26"/>
          <w:szCs w:val="26"/>
          <w:lang w:eastAsia="ru-RU"/>
        </w:rPr>
        <w:t>А «</w:t>
      </w:r>
      <w:r w:rsidR="003F0903" w:rsidRPr="0082706F">
        <w:rPr>
          <w:rFonts w:ascii="Times New Roman" w:eastAsia="Calibri" w:hAnsi="Times New Roman" w:cs="Times New Roman"/>
          <w:b/>
          <w:bCs/>
          <w:caps/>
          <w:sz w:val="26"/>
          <w:szCs w:val="26"/>
          <w:lang w:eastAsia="ru-RU"/>
        </w:rPr>
        <w:t>ЭКОНОМИКА И УПРАВЛЕНИЕ</w:t>
      </w:r>
      <w:r w:rsidR="002C487E" w:rsidRPr="0082706F">
        <w:rPr>
          <w:rFonts w:ascii="Times New Roman" w:eastAsia="Calibri" w:hAnsi="Times New Roman" w:cs="Times New Roman"/>
          <w:b/>
          <w:bCs/>
          <w:caps/>
          <w:sz w:val="26"/>
          <w:szCs w:val="26"/>
          <w:lang w:eastAsia="ru-RU"/>
        </w:rPr>
        <w:t>»</w:t>
      </w:r>
    </w:p>
    <w:p w:rsidR="00F74C13" w:rsidRPr="0082706F" w:rsidRDefault="00F74C13" w:rsidP="002E7DB0">
      <w:pPr>
        <w:spacing w:after="0" w:line="360" w:lineRule="auto"/>
        <w:jc w:val="center"/>
        <w:rPr>
          <w:rFonts w:ascii="Times New Roman" w:eastAsia="Calibri" w:hAnsi="Times New Roman" w:cs="Times New Roman"/>
          <w:b/>
          <w:bCs/>
          <w:caps/>
          <w:sz w:val="26"/>
          <w:szCs w:val="26"/>
          <w:lang w:eastAsia="ru-RU"/>
        </w:rPr>
      </w:pPr>
    </w:p>
    <w:p w:rsidR="006A4011" w:rsidRPr="0082706F" w:rsidRDefault="006A4011" w:rsidP="002E7DB0">
      <w:pPr>
        <w:spacing w:after="0" w:line="360" w:lineRule="auto"/>
        <w:jc w:val="center"/>
        <w:rPr>
          <w:rFonts w:ascii="Times New Roman" w:eastAsia="Calibri" w:hAnsi="Times New Roman" w:cs="Times New Roman"/>
          <w:b/>
          <w:bCs/>
          <w:caps/>
          <w:sz w:val="26"/>
          <w:szCs w:val="26"/>
          <w:lang w:eastAsia="ru-RU"/>
        </w:rPr>
      </w:pPr>
    </w:p>
    <w:p w:rsidR="00AB61FF" w:rsidRPr="0082706F" w:rsidRDefault="00C83DA0" w:rsidP="00C83DA0">
      <w:pPr>
        <w:keepNext/>
        <w:keepLines/>
        <w:tabs>
          <w:tab w:val="left" w:pos="6340"/>
        </w:tabs>
        <w:spacing w:after="0" w:line="360" w:lineRule="auto"/>
        <w:outlineLvl w:val="0"/>
        <w:rPr>
          <w:rFonts w:ascii="Times New Roman" w:eastAsia="Times New Roman" w:hAnsi="Times New Roman" w:cs="Times New Roman"/>
          <w:b/>
          <w:bCs/>
          <w:sz w:val="24"/>
          <w:szCs w:val="24"/>
        </w:rPr>
      </w:pPr>
      <w:r w:rsidRPr="0082706F">
        <w:rPr>
          <w:rFonts w:ascii="Times New Roman" w:eastAsia="Times New Roman" w:hAnsi="Times New Roman" w:cs="Times New Roman"/>
          <w:b/>
          <w:bCs/>
          <w:sz w:val="24"/>
          <w:szCs w:val="24"/>
        </w:rPr>
        <w:tab/>
      </w:r>
      <w:r w:rsidR="003041EF">
        <w:rPr>
          <w:rFonts w:ascii="Times New Roman" w:eastAsia="Times New Roman" w:hAnsi="Times New Roman" w:cs="Times New Roman"/>
          <w:b/>
          <w:bCs/>
          <w:noProof/>
          <w:sz w:val="24"/>
          <w:szCs w:val="24"/>
          <w:lang w:eastAsia="ru-RU"/>
        </w:rPr>
        <w:drawing>
          <wp:inline distT="0" distB="0" distL="0" distR="0" wp14:anchorId="0BB4D67C">
            <wp:extent cx="5923915" cy="232410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3915" cy="2324100"/>
                    </a:xfrm>
                    <a:prstGeom prst="rect">
                      <a:avLst/>
                    </a:prstGeom>
                    <a:noFill/>
                  </pic:spPr>
                </pic:pic>
              </a:graphicData>
            </a:graphic>
          </wp:inline>
        </w:drawing>
      </w:r>
    </w:p>
    <w:p w:rsidR="000D41EF" w:rsidRPr="0082706F" w:rsidRDefault="000D41EF" w:rsidP="00C83DA0">
      <w:pPr>
        <w:keepNext/>
        <w:keepLines/>
        <w:tabs>
          <w:tab w:val="left" w:pos="6340"/>
        </w:tabs>
        <w:spacing w:after="0" w:line="360" w:lineRule="auto"/>
        <w:outlineLvl w:val="0"/>
        <w:rPr>
          <w:rFonts w:ascii="Times New Roman" w:eastAsia="Times New Roman" w:hAnsi="Times New Roman" w:cs="Times New Roman"/>
          <w:b/>
          <w:bCs/>
          <w:sz w:val="24"/>
          <w:szCs w:val="24"/>
        </w:rPr>
      </w:pPr>
    </w:p>
    <w:p w:rsidR="00C83DA0" w:rsidRPr="0082706F" w:rsidRDefault="00C83DA0" w:rsidP="00C83DA0">
      <w:pPr>
        <w:keepNext/>
        <w:keepLines/>
        <w:tabs>
          <w:tab w:val="left" w:pos="6340"/>
        </w:tabs>
        <w:spacing w:after="0" w:line="360" w:lineRule="auto"/>
        <w:outlineLvl w:val="0"/>
        <w:rPr>
          <w:rFonts w:ascii="Times New Roman" w:eastAsia="Times New Roman" w:hAnsi="Times New Roman" w:cs="Times New Roman"/>
          <w:b/>
          <w:bCs/>
          <w:sz w:val="26"/>
          <w:szCs w:val="26"/>
        </w:rPr>
      </w:pPr>
    </w:p>
    <w:p w:rsidR="00AB61FF" w:rsidRPr="0082706F" w:rsidRDefault="00AB61FF" w:rsidP="00214DC7">
      <w:pPr>
        <w:keepNext/>
        <w:keepLines/>
        <w:spacing w:after="0" w:line="360" w:lineRule="auto"/>
        <w:contextualSpacing/>
        <w:jc w:val="center"/>
        <w:outlineLvl w:val="0"/>
        <w:rPr>
          <w:rFonts w:ascii="Times New Roman" w:eastAsia="Times New Roman" w:hAnsi="Times New Roman" w:cs="Times New Roman"/>
          <w:bCs/>
          <w:sz w:val="26"/>
          <w:szCs w:val="26"/>
        </w:rPr>
      </w:pPr>
      <w:r w:rsidRPr="0082706F">
        <w:rPr>
          <w:rFonts w:ascii="Times New Roman" w:eastAsia="Times New Roman" w:hAnsi="Times New Roman" w:cs="Times New Roman"/>
          <w:b/>
          <w:bCs/>
          <w:sz w:val="26"/>
          <w:szCs w:val="26"/>
        </w:rPr>
        <w:t>РАБОЧАЯ ПРОГРАММА УЧЕБНОЙ ДИСЦИПЛИНЫ</w:t>
      </w:r>
    </w:p>
    <w:p w:rsidR="003B1573" w:rsidRPr="0082706F" w:rsidRDefault="00F74C13" w:rsidP="00214DC7">
      <w:pPr>
        <w:keepNext/>
        <w:keepLines/>
        <w:spacing w:after="0" w:line="360" w:lineRule="auto"/>
        <w:ind w:right="-15" w:hanging="10"/>
        <w:contextualSpacing/>
        <w:jc w:val="center"/>
        <w:outlineLvl w:val="0"/>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w:t>
      </w:r>
      <w:r w:rsidR="00F36CA2" w:rsidRPr="0082706F">
        <w:rPr>
          <w:rFonts w:ascii="Times New Roman" w:eastAsia="Times New Roman" w:hAnsi="Times New Roman" w:cs="Times New Roman"/>
          <w:b/>
          <w:sz w:val="26"/>
          <w:szCs w:val="26"/>
          <w:lang w:eastAsia="ru-RU"/>
        </w:rPr>
        <w:t>МАКРОЭКОНОМИКА</w:t>
      </w:r>
      <w:r w:rsidRPr="0082706F">
        <w:rPr>
          <w:rFonts w:ascii="Times New Roman" w:eastAsia="Times New Roman" w:hAnsi="Times New Roman" w:cs="Times New Roman"/>
          <w:b/>
          <w:sz w:val="26"/>
          <w:szCs w:val="26"/>
          <w:lang w:eastAsia="ru-RU"/>
        </w:rPr>
        <w:t>»</w:t>
      </w:r>
    </w:p>
    <w:p w:rsidR="00F74C13" w:rsidRPr="0082706F" w:rsidRDefault="00F74C13" w:rsidP="00F74C13">
      <w:pPr>
        <w:spacing w:after="0" w:line="276" w:lineRule="auto"/>
        <w:jc w:val="center"/>
        <w:outlineLvl w:val="5"/>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по направлению подготовки - 38.03.01 «Экономика»</w:t>
      </w:r>
    </w:p>
    <w:p w:rsidR="00F74C13" w:rsidRPr="0082706F" w:rsidRDefault="00F74C13" w:rsidP="00F74C13">
      <w:pPr>
        <w:suppressAutoHyphens/>
        <w:spacing w:after="0" w:line="276" w:lineRule="auto"/>
        <w:jc w:val="center"/>
        <w:rPr>
          <w:rFonts w:ascii="Times New Roman" w:eastAsia="SimSun" w:hAnsi="Times New Roman" w:cs="Times New Roman"/>
          <w:b/>
          <w:bCs/>
          <w:sz w:val="26"/>
          <w:szCs w:val="26"/>
          <w:lang w:eastAsia="ar-SA"/>
        </w:rPr>
      </w:pPr>
      <w:r w:rsidRPr="0082706F">
        <w:rPr>
          <w:rFonts w:ascii="Times New Roman" w:eastAsia="SimSun" w:hAnsi="Times New Roman" w:cs="Times New Roman"/>
          <w:b/>
          <w:bCs/>
          <w:sz w:val="26"/>
          <w:szCs w:val="26"/>
          <w:lang w:eastAsia="ar-SA"/>
        </w:rPr>
        <w:t>(уровень бакалавриата)</w:t>
      </w:r>
    </w:p>
    <w:p w:rsidR="00F74C13" w:rsidRPr="0082706F" w:rsidRDefault="00F74C13" w:rsidP="00F74C13">
      <w:pPr>
        <w:spacing w:after="0" w:line="276" w:lineRule="auto"/>
        <w:jc w:val="center"/>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направленность (профиль)</w:t>
      </w:r>
      <w:r w:rsidRPr="0082706F">
        <w:rPr>
          <w:rFonts w:ascii="Times New Roman" w:eastAsia="Calibri" w:hAnsi="Times New Roman" w:cs="Times New Roman"/>
          <w:b/>
          <w:sz w:val="26"/>
          <w:szCs w:val="26"/>
          <w:lang w:eastAsia="ru-RU"/>
        </w:rPr>
        <w:t xml:space="preserve"> «Экономика предприятий и организаций</w:t>
      </w:r>
      <w:r w:rsidRPr="0082706F">
        <w:rPr>
          <w:rFonts w:ascii="Times New Roman" w:eastAsia="Calibri" w:hAnsi="Times New Roman" w:cs="Times New Roman"/>
          <w:sz w:val="26"/>
          <w:szCs w:val="26"/>
          <w:lang w:eastAsia="ru-RU"/>
        </w:rPr>
        <w:t>»</w:t>
      </w:r>
    </w:p>
    <w:p w:rsidR="00F74C13" w:rsidRPr="0082706F" w:rsidRDefault="00F74C13" w:rsidP="00F74C13">
      <w:pPr>
        <w:spacing w:after="0" w:line="276" w:lineRule="auto"/>
        <w:jc w:val="center"/>
        <w:outlineLvl w:val="5"/>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Форма подготовки (очная</w:t>
      </w:r>
      <w:r w:rsidR="006522BC">
        <w:rPr>
          <w:rFonts w:ascii="Times New Roman" w:eastAsia="Times New Roman" w:hAnsi="Times New Roman" w:cs="Times New Roman"/>
          <w:b/>
          <w:bCs/>
          <w:sz w:val="26"/>
          <w:szCs w:val="26"/>
          <w:lang w:eastAsia="ru-RU"/>
        </w:rPr>
        <w:t>, очно-заочная</w:t>
      </w:r>
      <w:r w:rsidRPr="0082706F">
        <w:rPr>
          <w:rFonts w:ascii="Times New Roman" w:eastAsia="Times New Roman" w:hAnsi="Times New Roman" w:cs="Times New Roman"/>
          <w:b/>
          <w:bCs/>
          <w:sz w:val="26"/>
          <w:szCs w:val="26"/>
          <w:lang w:eastAsia="ru-RU"/>
        </w:rPr>
        <w:t>)</w:t>
      </w:r>
    </w:p>
    <w:p w:rsidR="00F74C13" w:rsidRPr="0082706F" w:rsidRDefault="00F74C13" w:rsidP="00F74C13">
      <w:pPr>
        <w:spacing w:after="0" w:line="276" w:lineRule="auto"/>
        <w:jc w:val="center"/>
        <w:outlineLvl w:val="5"/>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(базовая часть)</w:t>
      </w:r>
    </w:p>
    <w:p w:rsidR="00F74C13" w:rsidRPr="0082706F" w:rsidRDefault="00F74C13" w:rsidP="00F74C13">
      <w:pPr>
        <w:spacing w:after="0" w:line="240" w:lineRule="auto"/>
        <w:jc w:val="center"/>
        <w:rPr>
          <w:rFonts w:ascii="Times New Roman" w:eastAsia="MS Mincho" w:hAnsi="Times New Roman" w:cs="Times New Roman"/>
          <w:sz w:val="26"/>
          <w:szCs w:val="26"/>
          <w:lang w:eastAsia="ru-RU"/>
        </w:rPr>
      </w:pPr>
    </w:p>
    <w:p w:rsidR="00F36CA2" w:rsidRPr="0082706F" w:rsidRDefault="00F36CA2" w:rsidP="00214DC7">
      <w:pPr>
        <w:suppressAutoHyphens/>
        <w:spacing w:after="0" w:line="360" w:lineRule="auto"/>
        <w:contextualSpacing/>
        <w:jc w:val="center"/>
        <w:rPr>
          <w:rFonts w:ascii="Times New Roman" w:eastAsia="SimSun" w:hAnsi="Times New Roman" w:cs="Times New Roman"/>
          <w:b/>
          <w:bCs/>
          <w:sz w:val="26"/>
          <w:szCs w:val="26"/>
          <w:lang w:eastAsia="ar-SA"/>
        </w:rPr>
      </w:pPr>
    </w:p>
    <w:p w:rsidR="001741C9" w:rsidRPr="0082706F" w:rsidRDefault="001741C9" w:rsidP="00214DC7">
      <w:pPr>
        <w:suppressAutoHyphens/>
        <w:spacing w:after="0" w:line="360" w:lineRule="auto"/>
        <w:contextualSpacing/>
        <w:rPr>
          <w:rFonts w:ascii="Times New Roman" w:eastAsia="Calibri" w:hAnsi="Times New Roman" w:cs="Times New Roman"/>
          <w:sz w:val="26"/>
          <w:szCs w:val="26"/>
          <w:lang w:eastAsia="ru-RU"/>
        </w:rPr>
      </w:pPr>
    </w:p>
    <w:p w:rsidR="001741C9" w:rsidRPr="0082706F" w:rsidRDefault="001741C9" w:rsidP="002E7DB0">
      <w:pPr>
        <w:suppressAutoHyphens/>
        <w:spacing w:after="0" w:line="360" w:lineRule="auto"/>
        <w:rPr>
          <w:rFonts w:ascii="Times New Roman" w:eastAsia="Calibri" w:hAnsi="Times New Roman" w:cs="Times New Roman"/>
          <w:sz w:val="24"/>
          <w:szCs w:val="24"/>
          <w:lang w:eastAsia="ru-RU"/>
        </w:rPr>
      </w:pPr>
    </w:p>
    <w:p w:rsidR="001741C9" w:rsidRPr="0082706F" w:rsidRDefault="001741C9" w:rsidP="002E7DB0">
      <w:pPr>
        <w:suppressAutoHyphens/>
        <w:spacing w:after="0" w:line="360" w:lineRule="auto"/>
        <w:rPr>
          <w:rFonts w:ascii="Times New Roman" w:eastAsia="Calibri" w:hAnsi="Times New Roman" w:cs="Times New Roman"/>
          <w:sz w:val="24"/>
          <w:szCs w:val="24"/>
          <w:lang w:eastAsia="ru-RU"/>
        </w:rPr>
      </w:pPr>
    </w:p>
    <w:p w:rsidR="003F0903" w:rsidRDefault="003F0903" w:rsidP="002E7DB0">
      <w:pPr>
        <w:suppressAutoHyphens/>
        <w:spacing w:after="0" w:line="360" w:lineRule="auto"/>
        <w:rPr>
          <w:rFonts w:ascii="Times New Roman" w:eastAsia="Calibri" w:hAnsi="Times New Roman" w:cs="Times New Roman"/>
          <w:sz w:val="24"/>
          <w:szCs w:val="24"/>
          <w:lang w:eastAsia="ru-RU"/>
        </w:rPr>
      </w:pPr>
    </w:p>
    <w:p w:rsidR="00C413C8" w:rsidRPr="0082706F" w:rsidRDefault="00C413C8" w:rsidP="002E7DB0">
      <w:pPr>
        <w:suppressAutoHyphens/>
        <w:spacing w:after="0" w:line="360" w:lineRule="auto"/>
        <w:rPr>
          <w:rFonts w:ascii="Times New Roman" w:eastAsia="Calibri" w:hAnsi="Times New Roman" w:cs="Times New Roman"/>
          <w:sz w:val="24"/>
          <w:szCs w:val="24"/>
          <w:lang w:eastAsia="ru-RU"/>
        </w:rPr>
      </w:pPr>
    </w:p>
    <w:p w:rsidR="00D94972" w:rsidRPr="0082706F" w:rsidRDefault="00D94972" w:rsidP="002E7DB0">
      <w:pPr>
        <w:tabs>
          <w:tab w:val="left" w:pos="4404"/>
        </w:tabs>
        <w:spacing w:after="0" w:line="360"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г. Петропавловск-Камчатский</w:t>
      </w:r>
    </w:p>
    <w:p w:rsidR="00D94972" w:rsidRPr="0054351D" w:rsidRDefault="0054351D" w:rsidP="002E7DB0">
      <w:pPr>
        <w:tabs>
          <w:tab w:val="left" w:pos="4404"/>
        </w:tabs>
        <w:spacing w:after="0" w:line="360" w:lineRule="auto"/>
        <w:jc w:val="center"/>
        <w:rPr>
          <w:rFonts w:ascii="Times New Roman" w:eastAsia="Times New Roman" w:hAnsi="Times New Roman" w:cs="Times New Roman"/>
          <w:color w:val="FF0000"/>
          <w:sz w:val="26"/>
          <w:szCs w:val="26"/>
          <w:lang w:eastAsia="ru-RU"/>
        </w:rPr>
      </w:pPr>
      <w:r w:rsidRPr="0054351D">
        <w:rPr>
          <w:rFonts w:ascii="Times New Roman" w:eastAsia="Times New Roman" w:hAnsi="Times New Roman" w:cs="Times New Roman"/>
          <w:color w:val="FF0000"/>
          <w:sz w:val="26"/>
          <w:szCs w:val="26"/>
          <w:lang w:eastAsia="ru-RU"/>
        </w:rPr>
        <w:t>2022</w:t>
      </w:r>
    </w:p>
    <w:p w:rsidR="00D94972" w:rsidRPr="0082706F" w:rsidRDefault="00D94972" w:rsidP="002D2527">
      <w:pPr>
        <w:tabs>
          <w:tab w:val="left" w:pos="720"/>
        </w:tabs>
        <w:spacing w:after="0" w:line="240" w:lineRule="auto"/>
        <w:ind w:firstLine="709"/>
        <w:jc w:val="both"/>
        <w:rPr>
          <w:rFonts w:ascii="Times New Roman" w:eastAsia="Calibri"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lastRenderedPageBreak/>
        <w:t>Рабочая программа по дисциплине «</w:t>
      </w:r>
      <w:r w:rsidR="004D7406" w:rsidRPr="0082706F">
        <w:rPr>
          <w:rFonts w:ascii="Times New Roman" w:eastAsia="Times New Roman" w:hAnsi="Times New Roman" w:cs="Times New Roman"/>
          <w:sz w:val="26"/>
          <w:szCs w:val="26"/>
          <w:lang w:eastAsia="ru-RU"/>
        </w:rPr>
        <w:t>Макроэкономика</w:t>
      </w:r>
      <w:r w:rsidRPr="0082706F">
        <w:rPr>
          <w:rFonts w:ascii="Times New Roman" w:eastAsia="Times New Roman" w:hAnsi="Times New Roman" w:cs="Times New Roman"/>
          <w:sz w:val="26"/>
          <w:szCs w:val="26"/>
          <w:lang w:eastAsia="ru-RU"/>
        </w:rPr>
        <w:t xml:space="preserve">» </w:t>
      </w:r>
      <w:r w:rsidR="002D2527" w:rsidRPr="002D2527">
        <w:rPr>
          <w:rFonts w:ascii="Times New Roman" w:eastAsia="Times New Roman" w:hAnsi="Times New Roman" w:cs="Times New Roman"/>
          <w:sz w:val="26"/>
          <w:szCs w:val="26"/>
          <w:lang w:eastAsia="ru-RU"/>
        </w:rPr>
        <w:t xml:space="preserve">разработана 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  г. и Приказом </w:t>
      </w:r>
      <w:proofErr w:type="spellStart"/>
      <w:r w:rsidR="002D2527" w:rsidRPr="002D2527">
        <w:rPr>
          <w:rFonts w:ascii="Times New Roman" w:eastAsia="Times New Roman" w:hAnsi="Times New Roman" w:cs="Times New Roman"/>
          <w:sz w:val="26"/>
          <w:szCs w:val="26"/>
          <w:lang w:eastAsia="ru-RU"/>
        </w:rPr>
        <w:t>Минобрнауки</w:t>
      </w:r>
      <w:proofErr w:type="spellEnd"/>
      <w:r w:rsidR="002D2527" w:rsidRPr="002D2527">
        <w:rPr>
          <w:rFonts w:ascii="Times New Roman" w:eastAsia="Times New Roman" w:hAnsi="Times New Roman" w:cs="Times New Roman"/>
          <w:sz w:val="26"/>
          <w:szCs w:val="26"/>
          <w:lang w:eastAsia="ru-RU"/>
        </w:rPr>
        <w:t xml:space="preserve">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и учебным рабочим планом.</w:t>
      </w:r>
      <w:proofErr w:type="gramEnd"/>
    </w:p>
    <w:p w:rsidR="00B95957" w:rsidRPr="0082706F" w:rsidRDefault="00B95957" w:rsidP="00F74C13">
      <w:pPr>
        <w:suppressAutoHyphens/>
        <w:spacing w:after="0" w:line="240" w:lineRule="auto"/>
        <w:ind w:firstLine="709"/>
        <w:rPr>
          <w:rFonts w:ascii="Times New Roman" w:eastAsia="Calibri" w:hAnsi="Times New Roman" w:cs="Times New Roman"/>
          <w:sz w:val="26"/>
          <w:szCs w:val="26"/>
          <w:lang w:eastAsia="ru-RU"/>
        </w:rPr>
      </w:pPr>
    </w:p>
    <w:p w:rsidR="00091CEC" w:rsidRPr="00476706" w:rsidRDefault="00091CEC" w:rsidP="00091CEC">
      <w:pPr>
        <w:spacing w:after="0" w:line="240" w:lineRule="auto"/>
        <w:ind w:left="163" w:right="113" w:firstLine="709"/>
        <w:jc w:val="both"/>
        <w:rPr>
          <w:rFonts w:ascii="Times New Roman" w:eastAsia="Calibri" w:hAnsi="Times New Roman" w:cs="Times New Roman"/>
          <w:sz w:val="26"/>
          <w:szCs w:val="26"/>
          <w:lang w:eastAsia="ru-RU"/>
        </w:rPr>
      </w:pPr>
      <w:r w:rsidRPr="00091CEC">
        <w:rPr>
          <w:rFonts w:ascii="Times New Roman" w:eastAsia="Calibri" w:hAnsi="Times New Roman" w:cs="Times New Roman"/>
          <w:b/>
          <w:sz w:val="26"/>
          <w:szCs w:val="26"/>
          <w:lang w:eastAsia="ru-RU"/>
        </w:rPr>
        <w:t>Составитель:</w:t>
      </w:r>
      <w:r w:rsidRPr="00476706">
        <w:rPr>
          <w:rFonts w:ascii="Times New Roman" w:eastAsia="Calibri" w:hAnsi="Times New Roman" w:cs="Times New Roman"/>
          <w:sz w:val="26"/>
          <w:szCs w:val="26"/>
          <w:lang w:eastAsia="ru-RU"/>
        </w:rPr>
        <w:t xml:space="preserve"> Кулакова Л.И. заведующая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roofErr w:type="spellStart"/>
      <w:r w:rsidRPr="00476706">
        <w:rPr>
          <w:rFonts w:ascii="Times New Roman" w:eastAsia="Calibri" w:hAnsi="Times New Roman" w:cs="Times New Roman"/>
          <w:sz w:val="26"/>
          <w:szCs w:val="26"/>
          <w:lang w:eastAsia="ru-RU"/>
        </w:rPr>
        <w:t>канд</w:t>
      </w:r>
      <w:proofErr w:type="gramStart"/>
      <w:r w:rsidRPr="00476706">
        <w:rPr>
          <w:rFonts w:ascii="Times New Roman" w:eastAsia="Calibri" w:hAnsi="Times New Roman" w:cs="Times New Roman"/>
          <w:sz w:val="26"/>
          <w:szCs w:val="26"/>
          <w:lang w:eastAsia="ru-RU"/>
        </w:rPr>
        <w:t>.э</w:t>
      </w:r>
      <w:proofErr w:type="gramEnd"/>
      <w:r w:rsidRPr="00476706">
        <w:rPr>
          <w:rFonts w:ascii="Times New Roman" w:eastAsia="Calibri" w:hAnsi="Times New Roman" w:cs="Times New Roman"/>
          <w:sz w:val="26"/>
          <w:szCs w:val="26"/>
          <w:lang w:eastAsia="ru-RU"/>
        </w:rPr>
        <w:t>кон.наук</w:t>
      </w:r>
      <w:proofErr w:type="spellEnd"/>
      <w:r w:rsidRPr="00476706">
        <w:rPr>
          <w:rFonts w:ascii="Times New Roman" w:eastAsia="Calibri" w:hAnsi="Times New Roman" w:cs="Times New Roman"/>
          <w:sz w:val="26"/>
          <w:szCs w:val="26"/>
          <w:lang w:eastAsia="ru-RU"/>
        </w:rPr>
        <w:t>, доцент</w:t>
      </w:r>
    </w:p>
    <w:p w:rsidR="00D94972" w:rsidRPr="0082706F" w:rsidRDefault="00D94972" w:rsidP="00F74C13">
      <w:pPr>
        <w:tabs>
          <w:tab w:val="left" w:pos="4404"/>
        </w:tabs>
        <w:spacing w:after="0" w:line="360" w:lineRule="auto"/>
        <w:ind w:firstLine="709"/>
        <w:rPr>
          <w:rFonts w:ascii="Times New Roman" w:eastAsia="Times New Roman" w:hAnsi="Times New Roman" w:cs="Times New Roman"/>
          <w:sz w:val="26"/>
          <w:szCs w:val="26"/>
          <w:lang w:eastAsia="ru-RU"/>
        </w:rPr>
      </w:pPr>
    </w:p>
    <w:p w:rsidR="00D94972" w:rsidRPr="0082706F" w:rsidRDefault="00D94972" w:rsidP="002E7DB0">
      <w:pPr>
        <w:tabs>
          <w:tab w:val="left" w:pos="4404"/>
        </w:tabs>
        <w:spacing w:after="0" w:line="360" w:lineRule="auto"/>
        <w:jc w:val="center"/>
        <w:rPr>
          <w:rFonts w:ascii="Times New Roman" w:eastAsia="Times New Roman" w:hAnsi="Times New Roman" w:cs="Times New Roman"/>
          <w:sz w:val="24"/>
          <w:szCs w:val="24"/>
          <w:lang w:eastAsia="ru-RU"/>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D94972" w:rsidRPr="0082706F" w:rsidRDefault="00D94972" w:rsidP="002E7DB0">
      <w:pPr>
        <w:spacing w:after="0" w:line="360" w:lineRule="auto"/>
        <w:jc w:val="center"/>
        <w:rPr>
          <w:rFonts w:ascii="Times New Roman" w:eastAsia="Calibri" w:hAnsi="Times New Roman" w:cs="Times New Roman"/>
          <w:b/>
          <w:sz w:val="24"/>
          <w:szCs w:val="24"/>
        </w:rPr>
      </w:pPr>
    </w:p>
    <w:p w:rsidR="0027184F" w:rsidRPr="0082706F" w:rsidRDefault="0027184F" w:rsidP="002E7DB0">
      <w:pPr>
        <w:spacing w:after="0" w:line="360" w:lineRule="auto"/>
        <w:jc w:val="center"/>
        <w:rPr>
          <w:rFonts w:ascii="Times New Roman" w:eastAsia="Calibri" w:hAnsi="Times New Roman" w:cs="Times New Roman"/>
          <w:b/>
          <w:sz w:val="24"/>
          <w:szCs w:val="24"/>
        </w:rPr>
      </w:pPr>
    </w:p>
    <w:p w:rsidR="00F36CA2" w:rsidRPr="0082706F" w:rsidRDefault="00F36CA2" w:rsidP="002E7DB0">
      <w:pPr>
        <w:spacing w:after="0" w:line="360" w:lineRule="auto"/>
        <w:jc w:val="center"/>
        <w:rPr>
          <w:rFonts w:ascii="Times New Roman" w:eastAsia="Calibri" w:hAnsi="Times New Roman" w:cs="Times New Roman"/>
          <w:b/>
          <w:sz w:val="24"/>
          <w:szCs w:val="24"/>
        </w:rPr>
      </w:pPr>
    </w:p>
    <w:p w:rsidR="00310957" w:rsidRPr="0082706F" w:rsidRDefault="00310957" w:rsidP="002E7DB0">
      <w:pPr>
        <w:spacing w:after="0" w:line="360" w:lineRule="auto"/>
        <w:jc w:val="center"/>
        <w:rPr>
          <w:rFonts w:ascii="Times New Roman" w:eastAsia="Calibri" w:hAnsi="Times New Roman" w:cs="Times New Roman"/>
          <w:b/>
          <w:sz w:val="24"/>
          <w:szCs w:val="24"/>
        </w:rPr>
      </w:pPr>
    </w:p>
    <w:p w:rsidR="00310957" w:rsidRPr="0082706F" w:rsidRDefault="00310957" w:rsidP="002E7DB0">
      <w:pPr>
        <w:spacing w:after="0" w:line="360" w:lineRule="auto"/>
        <w:jc w:val="center"/>
        <w:rPr>
          <w:rFonts w:ascii="Times New Roman" w:eastAsia="Calibri" w:hAnsi="Times New Roman" w:cs="Times New Roman"/>
          <w:b/>
          <w:sz w:val="24"/>
          <w:szCs w:val="24"/>
        </w:rPr>
      </w:pPr>
    </w:p>
    <w:p w:rsidR="00310957" w:rsidRPr="0082706F" w:rsidRDefault="00310957" w:rsidP="002E7DB0">
      <w:pPr>
        <w:spacing w:after="0" w:line="360" w:lineRule="auto"/>
        <w:jc w:val="center"/>
        <w:rPr>
          <w:rFonts w:ascii="Times New Roman" w:eastAsia="Calibri" w:hAnsi="Times New Roman" w:cs="Times New Roman"/>
          <w:b/>
          <w:sz w:val="24"/>
          <w:szCs w:val="24"/>
        </w:rPr>
      </w:pPr>
    </w:p>
    <w:p w:rsidR="00F36CA2" w:rsidRDefault="00F36CA2" w:rsidP="002E7DB0">
      <w:pPr>
        <w:spacing w:after="0" w:line="360" w:lineRule="auto"/>
        <w:jc w:val="center"/>
        <w:rPr>
          <w:rFonts w:ascii="Times New Roman" w:eastAsia="Calibri" w:hAnsi="Times New Roman" w:cs="Times New Roman"/>
          <w:b/>
          <w:sz w:val="24"/>
          <w:szCs w:val="24"/>
        </w:rPr>
      </w:pPr>
    </w:p>
    <w:p w:rsidR="002D2527" w:rsidRDefault="002D2527" w:rsidP="002E7DB0">
      <w:pPr>
        <w:spacing w:after="0" w:line="360" w:lineRule="auto"/>
        <w:jc w:val="center"/>
        <w:rPr>
          <w:rFonts w:ascii="Times New Roman" w:eastAsia="Calibri" w:hAnsi="Times New Roman" w:cs="Times New Roman"/>
          <w:b/>
          <w:sz w:val="24"/>
          <w:szCs w:val="24"/>
        </w:rPr>
      </w:pPr>
    </w:p>
    <w:p w:rsidR="002D2527" w:rsidRPr="0082706F" w:rsidRDefault="002D2527" w:rsidP="002E7DB0">
      <w:pPr>
        <w:spacing w:after="0" w:line="360" w:lineRule="auto"/>
        <w:jc w:val="center"/>
        <w:rPr>
          <w:rFonts w:ascii="Times New Roman" w:eastAsia="Calibri" w:hAnsi="Times New Roman" w:cs="Times New Roman"/>
          <w:b/>
          <w:sz w:val="24"/>
          <w:szCs w:val="24"/>
        </w:rPr>
      </w:pPr>
    </w:p>
    <w:p w:rsidR="004A6728" w:rsidRPr="0082706F" w:rsidRDefault="004A6728" w:rsidP="002E7DB0">
      <w:pPr>
        <w:spacing w:after="0" w:line="360" w:lineRule="auto"/>
        <w:jc w:val="center"/>
        <w:rPr>
          <w:rFonts w:ascii="Times New Roman" w:eastAsia="Calibri" w:hAnsi="Times New Roman" w:cs="Times New Roman"/>
          <w:b/>
          <w:sz w:val="26"/>
          <w:szCs w:val="26"/>
        </w:rPr>
      </w:pPr>
      <w:r w:rsidRPr="0082706F">
        <w:rPr>
          <w:rFonts w:ascii="Times New Roman" w:eastAsia="Calibri" w:hAnsi="Times New Roman" w:cs="Times New Roman"/>
          <w:b/>
          <w:sz w:val="26"/>
          <w:szCs w:val="26"/>
        </w:rPr>
        <w:t>СОДЕРЖАНИЕ</w:t>
      </w:r>
    </w:p>
    <w:p w:rsidR="004A6728" w:rsidRPr="0082706F" w:rsidRDefault="004A6728" w:rsidP="002E7DB0">
      <w:pPr>
        <w:spacing w:after="0" w:line="360" w:lineRule="auto"/>
        <w:jc w:val="center"/>
        <w:rPr>
          <w:rFonts w:ascii="Times New Roman" w:eastAsia="Calibri" w:hAnsi="Times New Roman" w:cs="Times New Roman"/>
          <w:b/>
          <w:sz w:val="26"/>
          <w:szCs w:val="26"/>
        </w:rPr>
      </w:pPr>
    </w:p>
    <w:tbl>
      <w:tblPr>
        <w:tblW w:w="9058" w:type="dxa"/>
        <w:jc w:val="center"/>
        <w:tblLook w:val="04A0" w:firstRow="1" w:lastRow="0" w:firstColumn="1" w:lastColumn="0" w:noHBand="0" w:noVBand="1"/>
      </w:tblPr>
      <w:tblGrid>
        <w:gridCol w:w="541"/>
        <w:gridCol w:w="7911"/>
        <w:gridCol w:w="606"/>
      </w:tblGrid>
      <w:tr w:rsidR="0082706F" w:rsidRPr="0082706F" w:rsidTr="005626AC">
        <w:trPr>
          <w:jc w:val="center"/>
        </w:trPr>
        <w:tc>
          <w:tcPr>
            <w:tcW w:w="516" w:type="dxa"/>
            <w:shd w:val="clear" w:color="auto" w:fill="auto"/>
          </w:tcPr>
          <w:p w:rsidR="004A6728" w:rsidRPr="0082706F" w:rsidRDefault="004A6728" w:rsidP="00834E8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4A6728" w:rsidRPr="0082706F" w:rsidRDefault="004A6728" w:rsidP="00834E86">
            <w:pPr>
              <w:spacing w:after="0" w:line="24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Организационно-методический раздел</w:t>
            </w:r>
          </w:p>
        </w:tc>
        <w:tc>
          <w:tcPr>
            <w:tcW w:w="576" w:type="dxa"/>
            <w:shd w:val="clear" w:color="auto" w:fill="auto"/>
            <w:vAlign w:val="bottom"/>
          </w:tcPr>
          <w:p w:rsidR="004A6728" w:rsidRPr="0082706F" w:rsidRDefault="004A6B38"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4</w:t>
            </w:r>
          </w:p>
        </w:tc>
      </w:tr>
      <w:tr w:rsidR="0082706F" w:rsidRPr="0082706F" w:rsidTr="005626AC">
        <w:trPr>
          <w:jc w:val="center"/>
        </w:trPr>
        <w:tc>
          <w:tcPr>
            <w:tcW w:w="516" w:type="dxa"/>
            <w:shd w:val="clear" w:color="auto" w:fill="auto"/>
          </w:tcPr>
          <w:p w:rsidR="004A6728" w:rsidRPr="0082706F" w:rsidRDefault="004A6728" w:rsidP="00834E8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4A6728" w:rsidRPr="0082706F" w:rsidRDefault="004A6728" w:rsidP="00834E86">
            <w:pPr>
              <w:spacing w:after="0" w:line="24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Распределение часов </w:t>
            </w:r>
            <w:r w:rsidR="007F1B47" w:rsidRPr="0082706F">
              <w:rPr>
                <w:rFonts w:ascii="Times New Roman" w:eastAsia="Calibri" w:hAnsi="Times New Roman" w:cs="Times New Roman"/>
                <w:sz w:val="26"/>
                <w:szCs w:val="26"/>
              </w:rPr>
              <w:t xml:space="preserve">дисциплины </w:t>
            </w:r>
            <w:r w:rsidRPr="0082706F">
              <w:rPr>
                <w:rFonts w:ascii="Times New Roman" w:eastAsia="Calibri" w:hAnsi="Times New Roman" w:cs="Times New Roman"/>
                <w:sz w:val="26"/>
                <w:szCs w:val="26"/>
              </w:rPr>
              <w:t>по формам и видам работ</w:t>
            </w:r>
          </w:p>
        </w:tc>
        <w:tc>
          <w:tcPr>
            <w:tcW w:w="576" w:type="dxa"/>
            <w:shd w:val="clear" w:color="auto" w:fill="auto"/>
            <w:vAlign w:val="bottom"/>
          </w:tcPr>
          <w:p w:rsidR="004A6728"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6</w:t>
            </w:r>
          </w:p>
        </w:tc>
      </w:tr>
      <w:tr w:rsidR="0082706F" w:rsidRPr="0082706F" w:rsidTr="005626AC">
        <w:trPr>
          <w:jc w:val="center"/>
        </w:trPr>
        <w:tc>
          <w:tcPr>
            <w:tcW w:w="516" w:type="dxa"/>
            <w:shd w:val="clear" w:color="auto" w:fill="auto"/>
          </w:tcPr>
          <w:p w:rsidR="004A6728" w:rsidRPr="0082706F" w:rsidRDefault="004A6728" w:rsidP="00834E8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4A6728" w:rsidRPr="0082706F" w:rsidRDefault="004A6728" w:rsidP="00834E86">
            <w:pPr>
              <w:spacing w:after="0" w:line="24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Структура и содержание теоретической части </w:t>
            </w:r>
            <w:r w:rsidR="007F1B47" w:rsidRPr="0082706F">
              <w:rPr>
                <w:rFonts w:ascii="Times New Roman" w:eastAsia="Calibri" w:hAnsi="Times New Roman" w:cs="Times New Roman"/>
                <w:sz w:val="26"/>
                <w:szCs w:val="26"/>
              </w:rPr>
              <w:t>дисциплины</w:t>
            </w:r>
          </w:p>
        </w:tc>
        <w:tc>
          <w:tcPr>
            <w:tcW w:w="576" w:type="dxa"/>
            <w:shd w:val="clear" w:color="auto" w:fill="auto"/>
            <w:vAlign w:val="bottom"/>
          </w:tcPr>
          <w:p w:rsidR="004A6728"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7</w:t>
            </w:r>
          </w:p>
        </w:tc>
      </w:tr>
      <w:tr w:rsidR="0082706F" w:rsidRPr="0082706F" w:rsidTr="005626AC">
        <w:trPr>
          <w:jc w:val="center"/>
        </w:trPr>
        <w:tc>
          <w:tcPr>
            <w:tcW w:w="516" w:type="dxa"/>
            <w:shd w:val="clear" w:color="auto" w:fill="auto"/>
          </w:tcPr>
          <w:p w:rsidR="004A6728" w:rsidRPr="0082706F" w:rsidRDefault="004A6728" w:rsidP="00834E8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4A6728" w:rsidRPr="0082706F" w:rsidRDefault="004A6728" w:rsidP="00834E86">
            <w:pPr>
              <w:spacing w:after="0" w:line="240" w:lineRule="auto"/>
              <w:jc w:val="both"/>
              <w:rPr>
                <w:rFonts w:ascii="Times New Roman" w:eastAsia="Calibri" w:hAnsi="Times New Roman" w:cs="Times New Roman"/>
                <w:sz w:val="26"/>
                <w:szCs w:val="26"/>
                <w:lang w:bidi="ru-RU"/>
              </w:rPr>
            </w:pPr>
            <w:r w:rsidRPr="0082706F">
              <w:rPr>
                <w:rFonts w:ascii="Times New Roman" w:eastAsia="Calibri" w:hAnsi="Times New Roman" w:cs="Times New Roman"/>
                <w:sz w:val="26"/>
                <w:szCs w:val="26"/>
                <w:lang w:bidi="ru-RU"/>
              </w:rPr>
              <w:t xml:space="preserve">Структура и содержание практической части </w:t>
            </w:r>
            <w:r w:rsidR="007F1B47" w:rsidRPr="0082706F">
              <w:rPr>
                <w:rFonts w:ascii="Times New Roman" w:eastAsia="Calibri" w:hAnsi="Times New Roman" w:cs="Times New Roman"/>
                <w:sz w:val="26"/>
                <w:szCs w:val="26"/>
              </w:rPr>
              <w:t>дисциплины</w:t>
            </w:r>
          </w:p>
        </w:tc>
        <w:tc>
          <w:tcPr>
            <w:tcW w:w="576" w:type="dxa"/>
            <w:shd w:val="clear" w:color="auto" w:fill="auto"/>
            <w:vAlign w:val="bottom"/>
          </w:tcPr>
          <w:p w:rsidR="004A6728"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19</w:t>
            </w:r>
          </w:p>
        </w:tc>
      </w:tr>
      <w:tr w:rsidR="0082706F" w:rsidRPr="0082706F" w:rsidTr="005626AC">
        <w:trPr>
          <w:jc w:val="center"/>
        </w:trPr>
        <w:tc>
          <w:tcPr>
            <w:tcW w:w="516" w:type="dxa"/>
            <w:shd w:val="clear" w:color="auto" w:fill="auto"/>
          </w:tcPr>
          <w:p w:rsidR="004A6728" w:rsidRPr="0082706F" w:rsidRDefault="004A6728" w:rsidP="00834E8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4A6728" w:rsidRPr="0082706F" w:rsidRDefault="004A6728" w:rsidP="00834E86">
            <w:pPr>
              <w:spacing w:after="0" w:line="24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Методические указания по освоению дисциплины</w:t>
            </w:r>
          </w:p>
        </w:tc>
        <w:tc>
          <w:tcPr>
            <w:tcW w:w="576" w:type="dxa"/>
            <w:shd w:val="clear" w:color="auto" w:fill="auto"/>
            <w:vAlign w:val="bottom"/>
          </w:tcPr>
          <w:p w:rsidR="004A6728" w:rsidRPr="0082706F" w:rsidRDefault="009B4CA4" w:rsidP="002C4061">
            <w:pPr>
              <w:tabs>
                <w:tab w:val="center" w:pos="180"/>
              </w:tabs>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3</w:t>
            </w:r>
            <w:r w:rsidR="002C4061" w:rsidRPr="0082706F">
              <w:rPr>
                <w:rFonts w:ascii="Times New Roman" w:eastAsia="Calibri" w:hAnsi="Times New Roman" w:cs="Times New Roman"/>
                <w:sz w:val="26"/>
                <w:szCs w:val="26"/>
              </w:rPr>
              <w:t>8</w:t>
            </w:r>
          </w:p>
        </w:tc>
      </w:tr>
      <w:tr w:rsidR="0082706F" w:rsidRPr="0082706F" w:rsidTr="005626AC">
        <w:trPr>
          <w:jc w:val="center"/>
        </w:trPr>
        <w:tc>
          <w:tcPr>
            <w:tcW w:w="516" w:type="dxa"/>
            <w:shd w:val="clear" w:color="auto" w:fill="auto"/>
          </w:tcPr>
          <w:p w:rsidR="004A6728" w:rsidRPr="0082706F" w:rsidRDefault="004A6728" w:rsidP="00834E8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4A6728" w:rsidRPr="0082706F" w:rsidRDefault="004A6728" w:rsidP="00834E86">
            <w:pPr>
              <w:spacing w:after="0" w:line="24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Учебно-методическое обеспечение самостоятельной работы </w:t>
            </w:r>
            <w:proofErr w:type="gramStart"/>
            <w:r w:rsidRPr="0082706F">
              <w:rPr>
                <w:rFonts w:ascii="Times New Roman" w:eastAsia="Calibri" w:hAnsi="Times New Roman" w:cs="Times New Roman"/>
                <w:sz w:val="26"/>
                <w:szCs w:val="26"/>
              </w:rPr>
              <w:t>обучающихся</w:t>
            </w:r>
            <w:proofErr w:type="gramEnd"/>
          </w:p>
        </w:tc>
        <w:tc>
          <w:tcPr>
            <w:tcW w:w="576" w:type="dxa"/>
            <w:shd w:val="clear" w:color="auto" w:fill="auto"/>
            <w:vAlign w:val="bottom"/>
          </w:tcPr>
          <w:p w:rsidR="004A6728" w:rsidRPr="0082706F" w:rsidRDefault="009B4CA4" w:rsidP="002C4061">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4</w:t>
            </w:r>
            <w:r w:rsidR="002C4061" w:rsidRPr="0082706F">
              <w:rPr>
                <w:rFonts w:ascii="Times New Roman" w:eastAsia="Calibri" w:hAnsi="Times New Roman" w:cs="Times New Roman"/>
                <w:sz w:val="26"/>
                <w:szCs w:val="26"/>
              </w:rPr>
              <w:t>5</w:t>
            </w:r>
          </w:p>
        </w:tc>
      </w:tr>
      <w:tr w:rsidR="0082706F" w:rsidRPr="0082706F" w:rsidTr="005626AC">
        <w:trPr>
          <w:jc w:val="center"/>
        </w:trPr>
        <w:tc>
          <w:tcPr>
            <w:tcW w:w="516" w:type="dxa"/>
            <w:shd w:val="clear" w:color="auto" w:fill="auto"/>
          </w:tcPr>
          <w:p w:rsidR="00A96ED0" w:rsidRPr="0082706F" w:rsidRDefault="00A96ED0" w:rsidP="00834E8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A96ED0" w:rsidRPr="0082706F" w:rsidRDefault="00385B15" w:rsidP="00834E86">
            <w:pPr>
              <w:spacing w:after="0" w:line="24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Перечень информационных технологий и программного обеспечения</w:t>
            </w:r>
          </w:p>
        </w:tc>
        <w:tc>
          <w:tcPr>
            <w:tcW w:w="576" w:type="dxa"/>
            <w:shd w:val="clear" w:color="auto" w:fill="auto"/>
            <w:vAlign w:val="bottom"/>
          </w:tcPr>
          <w:p w:rsidR="00A96ED0" w:rsidRPr="0082706F" w:rsidRDefault="009B4CA4" w:rsidP="002C4061">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5</w:t>
            </w:r>
            <w:r w:rsidR="002C4061" w:rsidRPr="0082706F">
              <w:rPr>
                <w:rFonts w:ascii="Times New Roman" w:eastAsia="Calibri" w:hAnsi="Times New Roman" w:cs="Times New Roman"/>
                <w:sz w:val="26"/>
                <w:szCs w:val="26"/>
              </w:rPr>
              <w:t>4</w:t>
            </w:r>
          </w:p>
        </w:tc>
      </w:tr>
      <w:tr w:rsidR="0082706F" w:rsidRPr="0082706F" w:rsidTr="005626AC">
        <w:trPr>
          <w:jc w:val="center"/>
        </w:trPr>
        <w:tc>
          <w:tcPr>
            <w:tcW w:w="516" w:type="dxa"/>
            <w:shd w:val="clear" w:color="auto" w:fill="auto"/>
          </w:tcPr>
          <w:p w:rsidR="00A96ED0" w:rsidRPr="0082706F" w:rsidRDefault="00A96ED0" w:rsidP="00834E8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A96ED0" w:rsidRPr="0082706F" w:rsidRDefault="00A96ED0" w:rsidP="00834E86">
            <w:pPr>
              <w:spacing w:after="0" w:line="24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Материально-техническое обеспечение дисциплины</w:t>
            </w:r>
          </w:p>
        </w:tc>
        <w:tc>
          <w:tcPr>
            <w:tcW w:w="576" w:type="dxa"/>
            <w:shd w:val="clear" w:color="auto" w:fill="auto"/>
            <w:vAlign w:val="bottom"/>
          </w:tcPr>
          <w:p w:rsidR="00A96ED0" w:rsidRPr="0082706F" w:rsidRDefault="009B4CA4" w:rsidP="002C4061">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5</w:t>
            </w:r>
            <w:r w:rsidR="002C4061" w:rsidRPr="0082706F">
              <w:rPr>
                <w:rFonts w:ascii="Times New Roman" w:eastAsia="Calibri" w:hAnsi="Times New Roman" w:cs="Times New Roman"/>
                <w:sz w:val="26"/>
                <w:szCs w:val="26"/>
              </w:rPr>
              <w:t>4</w:t>
            </w:r>
          </w:p>
        </w:tc>
      </w:tr>
      <w:tr w:rsidR="0082706F" w:rsidRPr="0082706F" w:rsidTr="005626AC">
        <w:trPr>
          <w:jc w:val="center"/>
        </w:trPr>
        <w:tc>
          <w:tcPr>
            <w:tcW w:w="516" w:type="dxa"/>
            <w:shd w:val="clear" w:color="auto" w:fill="auto"/>
          </w:tcPr>
          <w:p w:rsidR="00A96ED0" w:rsidRPr="0082706F" w:rsidRDefault="00A96ED0" w:rsidP="00834E8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385B15" w:rsidRPr="0082706F" w:rsidRDefault="00A96ED0" w:rsidP="00834E86">
            <w:pPr>
              <w:spacing w:after="0" w:line="24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Библиографический список</w:t>
            </w:r>
          </w:p>
        </w:tc>
        <w:tc>
          <w:tcPr>
            <w:tcW w:w="576" w:type="dxa"/>
            <w:shd w:val="clear" w:color="auto" w:fill="auto"/>
            <w:vAlign w:val="bottom"/>
          </w:tcPr>
          <w:p w:rsidR="00A96ED0" w:rsidRPr="0082706F" w:rsidRDefault="009B4CA4" w:rsidP="002C4061">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5</w:t>
            </w:r>
            <w:r w:rsidR="002C4061" w:rsidRPr="0082706F">
              <w:rPr>
                <w:rFonts w:ascii="Times New Roman" w:eastAsia="Calibri" w:hAnsi="Times New Roman" w:cs="Times New Roman"/>
                <w:sz w:val="26"/>
                <w:szCs w:val="26"/>
              </w:rPr>
              <w:t>6</w:t>
            </w:r>
          </w:p>
        </w:tc>
      </w:tr>
      <w:tr w:rsidR="0082706F" w:rsidRPr="0082706F" w:rsidTr="005626AC">
        <w:trPr>
          <w:jc w:val="center"/>
        </w:trPr>
        <w:tc>
          <w:tcPr>
            <w:tcW w:w="516" w:type="dxa"/>
            <w:shd w:val="clear" w:color="auto" w:fill="auto"/>
          </w:tcPr>
          <w:p w:rsidR="00385B15" w:rsidRPr="0082706F" w:rsidRDefault="00385B15" w:rsidP="00834E86">
            <w:pPr>
              <w:spacing w:after="0" w:line="240" w:lineRule="auto"/>
              <w:contextualSpacing/>
              <w:rPr>
                <w:rFonts w:ascii="Times New Roman" w:eastAsia="Calibri" w:hAnsi="Times New Roman" w:cs="Times New Roman"/>
                <w:sz w:val="26"/>
                <w:szCs w:val="26"/>
              </w:rPr>
            </w:pPr>
            <w:r w:rsidRPr="0082706F">
              <w:rPr>
                <w:rFonts w:ascii="Times New Roman" w:eastAsia="Calibri" w:hAnsi="Times New Roman" w:cs="Times New Roman"/>
                <w:sz w:val="26"/>
                <w:szCs w:val="26"/>
              </w:rPr>
              <w:t>10.</w:t>
            </w:r>
          </w:p>
        </w:tc>
        <w:tc>
          <w:tcPr>
            <w:tcW w:w="7966" w:type="dxa"/>
            <w:shd w:val="clear" w:color="auto" w:fill="auto"/>
          </w:tcPr>
          <w:p w:rsidR="00385B15" w:rsidRPr="0082706F" w:rsidRDefault="001410BE" w:rsidP="001410BE">
            <w:pPr>
              <w:spacing w:after="0" w:line="24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Оценочные </w:t>
            </w:r>
            <w:r w:rsidR="00385B15" w:rsidRPr="0082706F">
              <w:rPr>
                <w:rFonts w:ascii="Times New Roman" w:eastAsia="Calibri" w:hAnsi="Times New Roman" w:cs="Times New Roman"/>
                <w:sz w:val="26"/>
                <w:szCs w:val="26"/>
              </w:rPr>
              <w:t>средств</w:t>
            </w:r>
            <w:r w:rsidRPr="0082706F">
              <w:rPr>
                <w:rFonts w:ascii="Times New Roman" w:eastAsia="Calibri" w:hAnsi="Times New Roman" w:cs="Times New Roman"/>
                <w:sz w:val="26"/>
                <w:szCs w:val="26"/>
              </w:rPr>
              <w:t>а</w:t>
            </w:r>
          </w:p>
        </w:tc>
        <w:tc>
          <w:tcPr>
            <w:tcW w:w="576" w:type="dxa"/>
            <w:shd w:val="clear" w:color="auto" w:fill="auto"/>
            <w:vAlign w:val="bottom"/>
          </w:tcPr>
          <w:p w:rsidR="00385B15"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60</w:t>
            </w:r>
          </w:p>
        </w:tc>
      </w:tr>
      <w:tr w:rsidR="0082706F" w:rsidRPr="0082706F" w:rsidTr="005626AC">
        <w:trPr>
          <w:jc w:val="center"/>
        </w:trPr>
        <w:tc>
          <w:tcPr>
            <w:tcW w:w="516" w:type="dxa"/>
            <w:shd w:val="clear" w:color="auto" w:fill="auto"/>
          </w:tcPr>
          <w:p w:rsidR="001741C9" w:rsidRPr="0082706F" w:rsidRDefault="001741C9"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1741C9" w:rsidRPr="0082706F" w:rsidRDefault="0003098F" w:rsidP="00FC47DC">
            <w:pPr>
              <w:spacing w:after="0" w:line="240" w:lineRule="auto"/>
              <w:rPr>
                <w:rFonts w:ascii="Times New Roman" w:eastAsia="Calibri" w:hAnsi="Times New Roman" w:cs="Times New Roman"/>
                <w:sz w:val="26"/>
                <w:szCs w:val="26"/>
              </w:rPr>
            </w:pPr>
            <w:r w:rsidRPr="0082706F">
              <w:rPr>
                <w:rFonts w:ascii="Times New Roman" w:eastAsia="Calibri" w:hAnsi="Times New Roman" w:cs="Times New Roman"/>
                <w:i/>
                <w:sz w:val="26"/>
                <w:szCs w:val="26"/>
              </w:rPr>
              <w:t>10.1</w:t>
            </w:r>
            <w:r w:rsidR="001741C9" w:rsidRPr="0082706F">
              <w:rPr>
                <w:rFonts w:ascii="Times New Roman" w:eastAsia="Calibri" w:hAnsi="Times New Roman" w:cs="Times New Roman"/>
                <w:i/>
                <w:sz w:val="26"/>
                <w:szCs w:val="26"/>
              </w:rPr>
              <w:t>.</w:t>
            </w:r>
            <w:r w:rsidR="00F14E81" w:rsidRPr="0082706F">
              <w:rPr>
                <w:rFonts w:eastAsia="Calibri"/>
                <w:i/>
                <w:sz w:val="26"/>
                <w:szCs w:val="26"/>
              </w:rPr>
              <w:t xml:space="preserve"> </w:t>
            </w:r>
            <w:r w:rsidR="00F14E81" w:rsidRPr="0082706F">
              <w:rPr>
                <w:rFonts w:ascii="Times New Roman" w:eastAsia="Calibri" w:hAnsi="Times New Roman" w:cs="Times New Roman"/>
                <w:i/>
                <w:sz w:val="26"/>
                <w:szCs w:val="26"/>
              </w:rPr>
              <w:t xml:space="preserve">План график выполнения </w:t>
            </w:r>
            <w:proofErr w:type="spellStart"/>
            <w:r w:rsidR="00F14E81" w:rsidRPr="0082706F">
              <w:rPr>
                <w:rFonts w:ascii="Times New Roman" w:eastAsia="Calibri" w:hAnsi="Times New Roman" w:cs="Times New Roman"/>
                <w:i/>
                <w:sz w:val="26"/>
                <w:szCs w:val="26"/>
              </w:rPr>
              <w:t>контрольно</w:t>
            </w:r>
            <w:proofErr w:type="spellEnd"/>
            <w:r w:rsidR="00F14E81" w:rsidRPr="0082706F">
              <w:rPr>
                <w:rFonts w:ascii="Times New Roman" w:eastAsia="Calibri" w:hAnsi="Times New Roman" w:cs="Times New Roman"/>
                <w:i/>
                <w:sz w:val="26"/>
                <w:szCs w:val="26"/>
              </w:rPr>
              <w:t xml:space="preserve"> - оценочных мероприятий</w:t>
            </w:r>
          </w:p>
        </w:tc>
        <w:tc>
          <w:tcPr>
            <w:tcW w:w="576" w:type="dxa"/>
            <w:shd w:val="clear" w:color="auto" w:fill="auto"/>
            <w:vAlign w:val="bottom"/>
          </w:tcPr>
          <w:p w:rsidR="001741C9"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61</w:t>
            </w:r>
          </w:p>
        </w:tc>
      </w:tr>
      <w:tr w:rsidR="0082706F" w:rsidRPr="0082706F" w:rsidTr="005626AC">
        <w:trPr>
          <w:jc w:val="center"/>
        </w:trPr>
        <w:tc>
          <w:tcPr>
            <w:tcW w:w="516" w:type="dxa"/>
            <w:shd w:val="clear" w:color="auto" w:fill="auto"/>
          </w:tcPr>
          <w:p w:rsidR="00385B15" w:rsidRPr="0082706F" w:rsidRDefault="00385B15"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385B15" w:rsidRPr="0082706F" w:rsidRDefault="0003098F" w:rsidP="00834E86">
            <w:pPr>
              <w:spacing w:after="0" w:line="240" w:lineRule="auto"/>
              <w:jc w:val="both"/>
              <w:rPr>
                <w:rFonts w:ascii="Times New Roman" w:eastAsia="Calibri" w:hAnsi="Times New Roman" w:cs="Times New Roman"/>
                <w:i/>
                <w:sz w:val="26"/>
                <w:szCs w:val="26"/>
              </w:rPr>
            </w:pPr>
            <w:r w:rsidRPr="0082706F">
              <w:rPr>
                <w:rFonts w:ascii="Times New Roman" w:eastAsia="Calibri" w:hAnsi="Times New Roman" w:cs="Times New Roman"/>
                <w:i/>
                <w:sz w:val="26"/>
                <w:szCs w:val="26"/>
              </w:rPr>
              <w:t>10.</w:t>
            </w:r>
            <w:r w:rsidR="001741C9" w:rsidRPr="0082706F">
              <w:rPr>
                <w:rFonts w:ascii="Times New Roman" w:eastAsia="Calibri" w:hAnsi="Times New Roman" w:cs="Times New Roman"/>
                <w:i/>
                <w:sz w:val="26"/>
                <w:szCs w:val="26"/>
              </w:rPr>
              <w:t>2</w:t>
            </w:r>
            <w:r w:rsidR="00385B15" w:rsidRPr="0082706F">
              <w:rPr>
                <w:rFonts w:ascii="Times New Roman" w:eastAsia="Calibri" w:hAnsi="Times New Roman" w:cs="Times New Roman"/>
                <w:i/>
                <w:sz w:val="26"/>
                <w:szCs w:val="26"/>
              </w:rPr>
              <w:t>.Контрольн</w:t>
            </w:r>
            <w:r w:rsidR="00226C14" w:rsidRPr="0082706F">
              <w:rPr>
                <w:rFonts w:ascii="Times New Roman" w:eastAsia="Calibri" w:hAnsi="Times New Roman" w:cs="Times New Roman"/>
                <w:i/>
                <w:sz w:val="26"/>
                <w:szCs w:val="26"/>
              </w:rPr>
              <w:t>ые вопросы, выносимые на зачет  и экзамен</w:t>
            </w:r>
          </w:p>
        </w:tc>
        <w:tc>
          <w:tcPr>
            <w:tcW w:w="576" w:type="dxa"/>
            <w:shd w:val="clear" w:color="auto" w:fill="auto"/>
            <w:vAlign w:val="bottom"/>
          </w:tcPr>
          <w:p w:rsidR="00385B15"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62</w:t>
            </w:r>
          </w:p>
        </w:tc>
      </w:tr>
      <w:tr w:rsidR="0082706F" w:rsidRPr="0082706F" w:rsidTr="005626AC">
        <w:trPr>
          <w:jc w:val="center"/>
        </w:trPr>
        <w:tc>
          <w:tcPr>
            <w:tcW w:w="516" w:type="dxa"/>
            <w:shd w:val="clear" w:color="auto" w:fill="auto"/>
          </w:tcPr>
          <w:p w:rsidR="00834E86" w:rsidRPr="0082706F" w:rsidRDefault="00834E86"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834E86" w:rsidRPr="0082706F" w:rsidRDefault="0003098F" w:rsidP="00834E86">
            <w:pPr>
              <w:spacing w:after="0" w:line="240" w:lineRule="auto"/>
              <w:jc w:val="both"/>
              <w:rPr>
                <w:rFonts w:ascii="Times New Roman" w:eastAsia="Calibri" w:hAnsi="Times New Roman" w:cs="Times New Roman"/>
                <w:i/>
                <w:sz w:val="26"/>
                <w:szCs w:val="26"/>
              </w:rPr>
            </w:pPr>
            <w:r w:rsidRPr="0082706F">
              <w:rPr>
                <w:rFonts w:ascii="Times New Roman" w:eastAsia="Calibri" w:hAnsi="Times New Roman" w:cs="Times New Roman"/>
                <w:i/>
                <w:sz w:val="26"/>
                <w:szCs w:val="26"/>
              </w:rPr>
              <w:t>10.3.Тестовые задания</w:t>
            </w:r>
          </w:p>
        </w:tc>
        <w:tc>
          <w:tcPr>
            <w:tcW w:w="576" w:type="dxa"/>
            <w:shd w:val="clear" w:color="auto" w:fill="auto"/>
            <w:vAlign w:val="bottom"/>
          </w:tcPr>
          <w:p w:rsidR="00834E86"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64</w:t>
            </w:r>
          </w:p>
        </w:tc>
      </w:tr>
      <w:tr w:rsidR="0082706F" w:rsidRPr="0082706F" w:rsidTr="005626AC">
        <w:trPr>
          <w:jc w:val="center"/>
        </w:trPr>
        <w:tc>
          <w:tcPr>
            <w:tcW w:w="516" w:type="dxa"/>
            <w:shd w:val="clear" w:color="auto" w:fill="auto"/>
          </w:tcPr>
          <w:p w:rsidR="0003098F" w:rsidRPr="0082706F" w:rsidRDefault="0003098F"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3098F" w:rsidRPr="0082706F" w:rsidRDefault="0003098F" w:rsidP="00834E86">
            <w:pPr>
              <w:spacing w:after="0" w:line="240" w:lineRule="auto"/>
              <w:jc w:val="both"/>
              <w:rPr>
                <w:rFonts w:ascii="Times New Roman" w:eastAsia="Calibri" w:hAnsi="Times New Roman" w:cs="Times New Roman"/>
                <w:i/>
                <w:sz w:val="26"/>
                <w:szCs w:val="26"/>
              </w:rPr>
            </w:pPr>
            <w:r w:rsidRPr="0082706F">
              <w:rPr>
                <w:rFonts w:ascii="Times New Roman" w:eastAsia="Calibri" w:hAnsi="Times New Roman" w:cs="Times New Roman"/>
                <w:i/>
                <w:sz w:val="26"/>
                <w:szCs w:val="26"/>
              </w:rPr>
              <w:t>10.4. Терминологические диктанты</w:t>
            </w:r>
          </w:p>
        </w:tc>
        <w:tc>
          <w:tcPr>
            <w:tcW w:w="576" w:type="dxa"/>
            <w:shd w:val="clear" w:color="auto" w:fill="auto"/>
            <w:vAlign w:val="bottom"/>
          </w:tcPr>
          <w:p w:rsidR="0003098F"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112</w:t>
            </w:r>
          </w:p>
        </w:tc>
      </w:tr>
      <w:tr w:rsidR="0082706F" w:rsidRPr="0082706F" w:rsidTr="005626AC">
        <w:trPr>
          <w:jc w:val="center"/>
        </w:trPr>
        <w:tc>
          <w:tcPr>
            <w:tcW w:w="516" w:type="dxa"/>
            <w:shd w:val="clear" w:color="auto" w:fill="auto"/>
          </w:tcPr>
          <w:p w:rsidR="0003098F" w:rsidRPr="0082706F" w:rsidRDefault="0003098F"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3098F" w:rsidRPr="0082706F" w:rsidRDefault="0003098F" w:rsidP="00834E86">
            <w:pPr>
              <w:spacing w:after="0" w:line="240" w:lineRule="auto"/>
              <w:jc w:val="both"/>
              <w:rPr>
                <w:rFonts w:ascii="Times New Roman" w:eastAsia="Calibri" w:hAnsi="Times New Roman" w:cs="Times New Roman"/>
                <w:i/>
                <w:sz w:val="26"/>
                <w:szCs w:val="26"/>
              </w:rPr>
            </w:pPr>
            <w:r w:rsidRPr="0082706F">
              <w:rPr>
                <w:rFonts w:ascii="Times New Roman" w:eastAsia="Calibri" w:hAnsi="Times New Roman" w:cs="Times New Roman"/>
                <w:i/>
                <w:sz w:val="26"/>
                <w:szCs w:val="26"/>
              </w:rPr>
              <w:t>10.5.Вопросы для обсуждения</w:t>
            </w:r>
          </w:p>
        </w:tc>
        <w:tc>
          <w:tcPr>
            <w:tcW w:w="576" w:type="dxa"/>
            <w:shd w:val="clear" w:color="auto" w:fill="auto"/>
            <w:vAlign w:val="bottom"/>
          </w:tcPr>
          <w:p w:rsidR="0003098F"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114</w:t>
            </w:r>
          </w:p>
        </w:tc>
      </w:tr>
      <w:tr w:rsidR="0082706F" w:rsidRPr="0082706F" w:rsidTr="005626AC">
        <w:trPr>
          <w:jc w:val="center"/>
        </w:trPr>
        <w:tc>
          <w:tcPr>
            <w:tcW w:w="516" w:type="dxa"/>
            <w:shd w:val="clear" w:color="auto" w:fill="auto"/>
          </w:tcPr>
          <w:p w:rsidR="000852A5" w:rsidRPr="0082706F" w:rsidRDefault="000852A5"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852A5" w:rsidRPr="0082706F" w:rsidRDefault="000852A5" w:rsidP="00834E86">
            <w:pPr>
              <w:spacing w:after="0" w:line="240" w:lineRule="auto"/>
              <w:jc w:val="both"/>
              <w:rPr>
                <w:rFonts w:ascii="Times New Roman" w:eastAsia="Calibri" w:hAnsi="Times New Roman" w:cs="Times New Roman"/>
                <w:i/>
                <w:sz w:val="26"/>
                <w:szCs w:val="26"/>
              </w:rPr>
            </w:pPr>
            <w:r w:rsidRPr="0082706F">
              <w:rPr>
                <w:rFonts w:ascii="Times New Roman" w:eastAsia="Calibri" w:hAnsi="Times New Roman" w:cs="Times New Roman"/>
                <w:i/>
                <w:sz w:val="26"/>
                <w:szCs w:val="26"/>
              </w:rPr>
              <w:t>10.6. Темы рефератов</w:t>
            </w:r>
          </w:p>
        </w:tc>
        <w:tc>
          <w:tcPr>
            <w:tcW w:w="576" w:type="dxa"/>
            <w:shd w:val="clear" w:color="auto" w:fill="auto"/>
            <w:vAlign w:val="bottom"/>
          </w:tcPr>
          <w:p w:rsidR="000852A5"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114</w:t>
            </w:r>
          </w:p>
        </w:tc>
      </w:tr>
      <w:tr w:rsidR="0082706F" w:rsidRPr="0082706F" w:rsidTr="005626AC">
        <w:trPr>
          <w:jc w:val="center"/>
        </w:trPr>
        <w:tc>
          <w:tcPr>
            <w:tcW w:w="516" w:type="dxa"/>
            <w:shd w:val="clear" w:color="auto" w:fill="auto"/>
          </w:tcPr>
          <w:p w:rsidR="000852A5" w:rsidRPr="0082706F" w:rsidRDefault="000852A5"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852A5" w:rsidRPr="0082706F" w:rsidRDefault="000852A5" w:rsidP="00BC5DB2">
            <w:pPr>
              <w:spacing w:after="0" w:line="240" w:lineRule="auto"/>
              <w:jc w:val="both"/>
              <w:rPr>
                <w:rFonts w:ascii="Times New Roman" w:eastAsia="Calibri" w:hAnsi="Times New Roman" w:cs="Times New Roman"/>
                <w:i/>
                <w:sz w:val="26"/>
                <w:szCs w:val="26"/>
              </w:rPr>
            </w:pPr>
            <w:r w:rsidRPr="0082706F">
              <w:rPr>
                <w:rFonts w:ascii="Times New Roman" w:eastAsia="Calibri" w:hAnsi="Times New Roman" w:cs="Times New Roman"/>
                <w:i/>
                <w:sz w:val="26"/>
                <w:szCs w:val="26"/>
              </w:rPr>
              <w:t>10.7.</w:t>
            </w:r>
            <w:proofErr w:type="gramStart"/>
            <w:r w:rsidRPr="0082706F">
              <w:rPr>
                <w:rFonts w:ascii="Times New Roman" w:eastAsia="Calibri" w:hAnsi="Times New Roman" w:cs="Times New Roman"/>
                <w:i/>
                <w:sz w:val="26"/>
                <w:szCs w:val="26"/>
              </w:rPr>
              <w:t>Блиц-опрос</w:t>
            </w:r>
            <w:r w:rsidR="00BC5DB2" w:rsidRPr="0082706F">
              <w:rPr>
                <w:rFonts w:ascii="Times New Roman" w:eastAsia="Calibri" w:hAnsi="Times New Roman" w:cs="Times New Roman"/>
                <w:i/>
                <w:sz w:val="26"/>
                <w:szCs w:val="26"/>
              </w:rPr>
              <w:t>ы</w:t>
            </w:r>
            <w:proofErr w:type="gramEnd"/>
          </w:p>
        </w:tc>
        <w:tc>
          <w:tcPr>
            <w:tcW w:w="576" w:type="dxa"/>
            <w:shd w:val="clear" w:color="auto" w:fill="auto"/>
            <w:vAlign w:val="bottom"/>
          </w:tcPr>
          <w:p w:rsidR="000852A5"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115</w:t>
            </w:r>
          </w:p>
        </w:tc>
      </w:tr>
      <w:tr w:rsidR="0082706F" w:rsidRPr="0082706F" w:rsidTr="005626AC">
        <w:trPr>
          <w:jc w:val="center"/>
        </w:trPr>
        <w:tc>
          <w:tcPr>
            <w:tcW w:w="516" w:type="dxa"/>
            <w:shd w:val="clear" w:color="auto" w:fill="auto"/>
          </w:tcPr>
          <w:p w:rsidR="000852A5" w:rsidRPr="0082706F" w:rsidRDefault="000852A5"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852A5" w:rsidRPr="0082706F" w:rsidRDefault="000852A5" w:rsidP="00834E86">
            <w:pPr>
              <w:spacing w:after="0" w:line="240" w:lineRule="auto"/>
              <w:jc w:val="both"/>
              <w:rPr>
                <w:rFonts w:ascii="Times New Roman" w:eastAsia="Calibri" w:hAnsi="Times New Roman" w:cs="Times New Roman"/>
                <w:i/>
                <w:sz w:val="26"/>
                <w:szCs w:val="26"/>
              </w:rPr>
            </w:pPr>
            <w:r w:rsidRPr="0082706F">
              <w:rPr>
                <w:rFonts w:ascii="Times New Roman" w:eastAsia="Calibri" w:hAnsi="Times New Roman" w:cs="Times New Roman"/>
                <w:i/>
                <w:sz w:val="26"/>
                <w:szCs w:val="26"/>
              </w:rPr>
              <w:t>10.8.Решение задач</w:t>
            </w:r>
          </w:p>
        </w:tc>
        <w:tc>
          <w:tcPr>
            <w:tcW w:w="576" w:type="dxa"/>
            <w:shd w:val="clear" w:color="auto" w:fill="auto"/>
            <w:vAlign w:val="bottom"/>
          </w:tcPr>
          <w:p w:rsidR="000852A5" w:rsidRPr="0082706F" w:rsidRDefault="009B4CA4" w:rsidP="002C4061">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11</w:t>
            </w:r>
            <w:r w:rsidR="002C4061" w:rsidRPr="0082706F">
              <w:rPr>
                <w:rFonts w:ascii="Times New Roman" w:eastAsia="Calibri" w:hAnsi="Times New Roman" w:cs="Times New Roman"/>
                <w:sz w:val="26"/>
                <w:szCs w:val="26"/>
              </w:rPr>
              <w:t>9</w:t>
            </w:r>
          </w:p>
        </w:tc>
      </w:tr>
      <w:tr w:rsidR="0082706F" w:rsidRPr="0082706F" w:rsidTr="005626AC">
        <w:trPr>
          <w:jc w:val="center"/>
        </w:trPr>
        <w:tc>
          <w:tcPr>
            <w:tcW w:w="516" w:type="dxa"/>
            <w:shd w:val="clear" w:color="auto" w:fill="auto"/>
          </w:tcPr>
          <w:p w:rsidR="00385B15" w:rsidRPr="0082706F" w:rsidRDefault="00385B15"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385B15" w:rsidRPr="0082706F" w:rsidRDefault="000852A5" w:rsidP="000852A5">
            <w:pPr>
              <w:spacing w:after="0" w:line="240" w:lineRule="auto"/>
              <w:jc w:val="both"/>
              <w:rPr>
                <w:rFonts w:ascii="Times New Roman" w:eastAsia="Calibri" w:hAnsi="Times New Roman" w:cs="Times New Roman"/>
                <w:i/>
                <w:sz w:val="26"/>
                <w:szCs w:val="26"/>
              </w:rPr>
            </w:pPr>
            <w:r w:rsidRPr="0082706F">
              <w:rPr>
                <w:rFonts w:ascii="Times New Roman" w:eastAsia="Calibri" w:hAnsi="Times New Roman" w:cs="Times New Roman"/>
                <w:i/>
                <w:sz w:val="26"/>
                <w:szCs w:val="26"/>
              </w:rPr>
              <w:t>10.9. Контрольные работы</w:t>
            </w:r>
          </w:p>
        </w:tc>
        <w:tc>
          <w:tcPr>
            <w:tcW w:w="576" w:type="dxa"/>
            <w:shd w:val="clear" w:color="auto" w:fill="auto"/>
            <w:vAlign w:val="bottom"/>
          </w:tcPr>
          <w:p w:rsidR="00385B15" w:rsidRPr="0082706F" w:rsidRDefault="009B4CA4" w:rsidP="002C4061">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w:t>
            </w:r>
            <w:r w:rsidR="002C4061" w:rsidRPr="0082706F">
              <w:rPr>
                <w:rFonts w:ascii="Times New Roman" w:eastAsia="Calibri" w:hAnsi="Times New Roman" w:cs="Times New Roman"/>
                <w:sz w:val="26"/>
                <w:szCs w:val="26"/>
              </w:rPr>
              <w:t>3</w:t>
            </w:r>
            <w:r w:rsidR="00844D6D" w:rsidRPr="0082706F">
              <w:rPr>
                <w:rFonts w:ascii="Times New Roman" w:eastAsia="Calibri" w:hAnsi="Times New Roman" w:cs="Times New Roman"/>
                <w:sz w:val="26"/>
                <w:szCs w:val="26"/>
              </w:rPr>
              <w:t>3</w:t>
            </w:r>
          </w:p>
        </w:tc>
      </w:tr>
      <w:tr w:rsidR="0082706F" w:rsidRPr="0082706F" w:rsidTr="005626AC">
        <w:trPr>
          <w:jc w:val="center"/>
        </w:trPr>
        <w:tc>
          <w:tcPr>
            <w:tcW w:w="516" w:type="dxa"/>
            <w:shd w:val="clear" w:color="auto" w:fill="auto"/>
          </w:tcPr>
          <w:p w:rsidR="00385B15" w:rsidRPr="0082706F" w:rsidRDefault="00385B15"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385B15" w:rsidRPr="0082706F" w:rsidRDefault="000852A5" w:rsidP="000852A5">
            <w:pPr>
              <w:spacing w:after="0" w:line="240" w:lineRule="auto"/>
              <w:jc w:val="both"/>
              <w:rPr>
                <w:rFonts w:ascii="Times New Roman" w:eastAsia="Calibri" w:hAnsi="Times New Roman" w:cs="Times New Roman"/>
                <w:i/>
                <w:sz w:val="26"/>
                <w:szCs w:val="26"/>
              </w:rPr>
            </w:pPr>
            <w:r w:rsidRPr="0082706F">
              <w:rPr>
                <w:rFonts w:ascii="Times New Roman" w:eastAsia="Calibri" w:hAnsi="Times New Roman" w:cs="Times New Roman"/>
                <w:i/>
                <w:sz w:val="26"/>
                <w:szCs w:val="26"/>
              </w:rPr>
              <w:t>10.10. Темы семинарских занятий</w:t>
            </w:r>
          </w:p>
        </w:tc>
        <w:tc>
          <w:tcPr>
            <w:tcW w:w="576" w:type="dxa"/>
            <w:shd w:val="clear" w:color="auto" w:fill="auto"/>
            <w:vAlign w:val="bottom"/>
          </w:tcPr>
          <w:p w:rsidR="00385B15" w:rsidRPr="0082706F" w:rsidRDefault="009B4CA4"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w:t>
            </w:r>
            <w:r w:rsidR="002C4061" w:rsidRPr="0082706F">
              <w:rPr>
                <w:rFonts w:ascii="Times New Roman" w:eastAsia="Calibri" w:hAnsi="Times New Roman" w:cs="Times New Roman"/>
                <w:sz w:val="26"/>
                <w:szCs w:val="26"/>
              </w:rPr>
              <w:t>4</w:t>
            </w:r>
            <w:r w:rsidR="00844D6D" w:rsidRPr="0082706F">
              <w:rPr>
                <w:rFonts w:ascii="Times New Roman" w:eastAsia="Calibri" w:hAnsi="Times New Roman" w:cs="Times New Roman"/>
                <w:sz w:val="26"/>
                <w:szCs w:val="26"/>
              </w:rPr>
              <w:t>4</w:t>
            </w:r>
          </w:p>
        </w:tc>
      </w:tr>
      <w:tr w:rsidR="0082706F" w:rsidRPr="0082706F" w:rsidTr="005626AC">
        <w:trPr>
          <w:jc w:val="center"/>
        </w:trPr>
        <w:tc>
          <w:tcPr>
            <w:tcW w:w="516" w:type="dxa"/>
            <w:shd w:val="clear" w:color="auto" w:fill="auto"/>
          </w:tcPr>
          <w:p w:rsidR="000852A5" w:rsidRPr="0082706F" w:rsidRDefault="000852A5"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852A5" w:rsidRPr="0082706F" w:rsidRDefault="000852A5" w:rsidP="000852A5">
            <w:pPr>
              <w:spacing w:after="0" w:line="240" w:lineRule="auto"/>
              <w:jc w:val="both"/>
              <w:rPr>
                <w:rFonts w:ascii="Times New Roman" w:eastAsia="Calibri" w:hAnsi="Times New Roman" w:cs="Times New Roman"/>
                <w:i/>
                <w:sz w:val="26"/>
                <w:szCs w:val="26"/>
              </w:rPr>
            </w:pPr>
            <w:r w:rsidRPr="0082706F">
              <w:rPr>
                <w:rFonts w:ascii="Times New Roman" w:eastAsia="Calibri" w:hAnsi="Times New Roman" w:cs="Times New Roman"/>
                <w:i/>
                <w:sz w:val="26"/>
                <w:szCs w:val="26"/>
              </w:rPr>
              <w:t>10.11. Деловые игры</w:t>
            </w:r>
          </w:p>
        </w:tc>
        <w:tc>
          <w:tcPr>
            <w:tcW w:w="576" w:type="dxa"/>
            <w:shd w:val="clear" w:color="auto" w:fill="auto"/>
            <w:vAlign w:val="bottom"/>
          </w:tcPr>
          <w:p w:rsidR="000852A5"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147</w:t>
            </w:r>
          </w:p>
        </w:tc>
      </w:tr>
      <w:tr w:rsidR="0082706F" w:rsidRPr="0082706F" w:rsidTr="005626AC">
        <w:trPr>
          <w:jc w:val="center"/>
        </w:trPr>
        <w:tc>
          <w:tcPr>
            <w:tcW w:w="516" w:type="dxa"/>
            <w:shd w:val="clear" w:color="auto" w:fill="auto"/>
          </w:tcPr>
          <w:p w:rsidR="000852A5" w:rsidRPr="0082706F" w:rsidRDefault="000852A5"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852A5" w:rsidRPr="0082706F" w:rsidRDefault="000852A5" w:rsidP="000852A5">
            <w:pPr>
              <w:spacing w:after="0" w:line="240" w:lineRule="auto"/>
              <w:jc w:val="both"/>
              <w:rPr>
                <w:rFonts w:ascii="Times New Roman" w:eastAsia="Calibri" w:hAnsi="Times New Roman" w:cs="Times New Roman"/>
                <w:i/>
                <w:sz w:val="26"/>
                <w:szCs w:val="26"/>
              </w:rPr>
            </w:pPr>
            <w:r w:rsidRPr="0082706F">
              <w:rPr>
                <w:rFonts w:ascii="Times New Roman" w:eastAsia="Calibri" w:hAnsi="Times New Roman" w:cs="Times New Roman"/>
                <w:i/>
                <w:sz w:val="26"/>
                <w:szCs w:val="26"/>
              </w:rPr>
              <w:t xml:space="preserve">10.12. </w:t>
            </w:r>
            <w:proofErr w:type="gramStart"/>
            <w:r w:rsidRPr="0082706F">
              <w:rPr>
                <w:rFonts w:ascii="Times New Roman" w:eastAsia="Calibri" w:hAnsi="Times New Roman" w:cs="Times New Roman"/>
                <w:i/>
                <w:sz w:val="26"/>
                <w:szCs w:val="26"/>
              </w:rPr>
              <w:t>Кейс-задачи</w:t>
            </w:r>
            <w:proofErr w:type="gramEnd"/>
          </w:p>
        </w:tc>
        <w:tc>
          <w:tcPr>
            <w:tcW w:w="576" w:type="dxa"/>
            <w:shd w:val="clear" w:color="auto" w:fill="auto"/>
            <w:vAlign w:val="bottom"/>
          </w:tcPr>
          <w:p w:rsidR="000852A5"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150</w:t>
            </w:r>
          </w:p>
        </w:tc>
      </w:tr>
      <w:tr w:rsidR="0082706F" w:rsidRPr="0082706F" w:rsidTr="005626AC">
        <w:trPr>
          <w:jc w:val="center"/>
        </w:trPr>
        <w:tc>
          <w:tcPr>
            <w:tcW w:w="516" w:type="dxa"/>
            <w:shd w:val="clear" w:color="auto" w:fill="auto"/>
          </w:tcPr>
          <w:p w:rsidR="00890889" w:rsidRPr="0082706F" w:rsidRDefault="00890889"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890889" w:rsidRPr="0082706F" w:rsidRDefault="00593DB4" w:rsidP="000852A5">
            <w:pPr>
              <w:pStyle w:val="a7"/>
              <w:widowControl w:val="0"/>
              <w:ind w:left="-57" w:firstLine="57"/>
              <w:rPr>
                <w:i/>
                <w:sz w:val="26"/>
                <w:szCs w:val="26"/>
              </w:rPr>
            </w:pPr>
            <w:r w:rsidRPr="0082706F">
              <w:rPr>
                <w:i/>
                <w:sz w:val="26"/>
                <w:szCs w:val="26"/>
              </w:rPr>
              <w:t>10.13.Примерные т</w:t>
            </w:r>
            <w:r w:rsidR="00890889" w:rsidRPr="0082706F">
              <w:rPr>
                <w:i/>
                <w:sz w:val="26"/>
                <w:szCs w:val="26"/>
              </w:rPr>
              <w:t>емы курсовых работ</w:t>
            </w:r>
          </w:p>
        </w:tc>
        <w:tc>
          <w:tcPr>
            <w:tcW w:w="576" w:type="dxa"/>
            <w:shd w:val="clear" w:color="auto" w:fill="auto"/>
            <w:vAlign w:val="bottom"/>
          </w:tcPr>
          <w:p w:rsidR="00890889"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159</w:t>
            </w:r>
          </w:p>
        </w:tc>
      </w:tr>
      <w:tr w:rsidR="0082706F" w:rsidRPr="0082706F" w:rsidTr="005626AC">
        <w:trPr>
          <w:jc w:val="center"/>
        </w:trPr>
        <w:tc>
          <w:tcPr>
            <w:tcW w:w="516" w:type="dxa"/>
            <w:shd w:val="clear" w:color="auto" w:fill="auto"/>
          </w:tcPr>
          <w:p w:rsidR="00385B15" w:rsidRPr="0082706F" w:rsidRDefault="00385B15" w:rsidP="00834E8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385B15" w:rsidRPr="0082706F" w:rsidRDefault="000852A5" w:rsidP="00890889">
            <w:pPr>
              <w:pStyle w:val="a7"/>
              <w:widowControl w:val="0"/>
              <w:ind w:left="-57" w:firstLine="57"/>
              <w:rPr>
                <w:i/>
                <w:sz w:val="26"/>
                <w:szCs w:val="26"/>
              </w:rPr>
            </w:pPr>
            <w:r w:rsidRPr="0082706F">
              <w:rPr>
                <w:i/>
                <w:sz w:val="26"/>
                <w:szCs w:val="26"/>
              </w:rPr>
              <w:t>10.1</w:t>
            </w:r>
            <w:r w:rsidR="00890889" w:rsidRPr="0082706F">
              <w:rPr>
                <w:i/>
                <w:sz w:val="26"/>
                <w:szCs w:val="26"/>
              </w:rPr>
              <w:t>4</w:t>
            </w:r>
            <w:r w:rsidR="00385B15" w:rsidRPr="0082706F">
              <w:rPr>
                <w:i/>
                <w:sz w:val="26"/>
                <w:szCs w:val="26"/>
              </w:rPr>
              <w:t>.</w:t>
            </w:r>
            <w:r w:rsidR="001741C9" w:rsidRPr="0082706F">
              <w:rPr>
                <w:rFonts w:eastAsia="Times New Roman"/>
                <w:i/>
                <w:sz w:val="26"/>
                <w:szCs w:val="26"/>
              </w:rPr>
              <w:t xml:space="preserve"> Критерии оценки знаний студента по дисциплине</w:t>
            </w:r>
          </w:p>
        </w:tc>
        <w:tc>
          <w:tcPr>
            <w:tcW w:w="576" w:type="dxa"/>
            <w:shd w:val="clear" w:color="auto" w:fill="auto"/>
            <w:vAlign w:val="bottom"/>
          </w:tcPr>
          <w:p w:rsidR="00385B15"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161</w:t>
            </w:r>
          </w:p>
        </w:tc>
      </w:tr>
      <w:tr w:rsidR="00085121" w:rsidRPr="0082706F" w:rsidTr="005626AC">
        <w:trPr>
          <w:jc w:val="center"/>
        </w:trPr>
        <w:tc>
          <w:tcPr>
            <w:tcW w:w="516" w:type="dxa"/>
            <w:shd w:val="clear" w:color="auto" w:fill="auto"/>
          </w:tcPr>
          <w:p w:rsidR="006F3CB2" w:rsidRPr="0082706F" w:rsidRDefault="006F3CB2" w:rsidP="00834E86">
            <w:pPr>
              <w:spacing w:after="0" w:line="240" w:lineRule="auto"/>
              <w:contextualSpacing/>
              <w:rPr>
                <w:rFonts w:ascii="Times New Roman" w:eastAsia="Calibri" w:hAnsi="Times New Roman" w:cs="Times New Roman"/>
                <w:sz w:val="26"/>
                <w:szCs w:val="26"/>
              </w:rPr>
            </w:pPr>
            <w:r w:rsidRPr="0082706F">
              <w:rPr>
                <w:rFonts w:ascii="Times New Roman" w:eastAsia="Calibri" w:hAnsi="Times New Roman" w:cs="Times New Roman"/>
                <w:sz w:val="26"/>
                <w:szCs w:val="26"/>
              </w:rPr>
              <w:t>11</w:t>
            </w:r>
          </w:p>
        </w:tc>
        <w:tc>
          <w:tcPr>
            <w:tcW w:w="7966" w:type="dxa"/>
            <w:shd w:val="clear" w:color="auto" w:fill="auto"/>
          </w:tcPr>
          <w:p w:rsidR="006F3CB2" w:rsidRPr="0082706F" w:rsidRDefault="00B47706" w:rsidP="00834E86">
            <w:pPr>
              <w:spacing w:after="0" w:line="240" w:lineRule="auto"/>
              <w:jc w:val="both"/>
              <w:rPr>
                <w:rFonts w:ascii="Times New Roman" w:eastAsia="Calibri" w:hAnsi="Times New Roman" w:cs="Times New Roman"/>
                <w:sz w:val="26"/>
                <w:szCs w:val="26"/>
              </w:rPr>
            </w:pPr>
            <w:r w:rsidRPr="0082706F">
              <w:rPr>
                <w:rFonts w:ascii="Times New Roman" w:hAnsi="Times New Roman" w:cs="Times New Roman"/>
                <w:bCs/>
                <w:sz w:val="26"/>
                <w:szCs w:val="26"/>
              </w:rPr>
              <w:t>Лист внесения изменений в рабочую программу учебной дисциплины</w:t>
            </w:r>
          </w:p>
        </w:tc>
        <w:tc>
          <w:tcPr>
            <w:tcW w:w="576" w:type="dxa"/>
            <w:shd w:val="clear" w:color="auto" w:fill="auto"/>
            <w:vAlign w:val="bottom"/>
          </w:tcPr>
          <w:p w:rsidR="006F3CB2" w:rsidRPr="0082706F" w:rsidRDefault="002C4061" w:rsidP="005626AC">
            <w:pPr>
              <w:spacing w:after="0" w:line="240" w:lineRule="auto"/>
              <w:jc w:val="right"/>
              <w:rPr>
                <w:rFonts w:ascii="Times New Roman" w:eastAsia="Calibri" w:hAnsi="Times New Roman" w:cs="Times New Roman"/>
                <w:sz w:val="26"/>
                <w:szCs w:val="26"/>
              </w:rPr>
            </w:pPr>
            <w:r w:rsidRPr="0082706F">
              <w:rPr>
                <w:rFonts w:ascii="Times New Roman" w:eastAsia="Calibri" w:hAnsi="Times New Roman" w:cs="Times New Roman"/>
                <w:sz w:val="26"/>
                <w:szCs w:val="26"/>
              </w:rPr>
              <w:t>169</w:t>
            </w:r>
          </w:p>
        </w:tc>
      </w:tr>
    </w:tbl>
    <w:p w:rsidR="00011435" w:rsidRPr="0082706F" w:rsidRDefault="00011435" w:rsidP="002E7DB0">
      <w:pPr>
        <w:spacing w:after="0" w:line="360" w:lineRule="auto"/>
        <w:rPr>
          <w:rFonts w:ascii="Times New Roman" w:eastAsia="Times New Roman" w:hAnsi="Times New Roman" w:cs="Times New Roman"/>
          <w:sz w:val="26"/>
          <w:szCs w:val="26"/>
          <w:lang w:eastAsia="ru-RU"/>
        </w:rPr>
      </w:pPr>
    </w:p>
    <w:p w:rsidR="00011435" w:rsidRPr="0082706F" w:rsidRDefault="00011435" w:rsidP="002E7DB0">
      <w:pPr>
        <w:spacing w:after="0" w:line="360" w:lineRule="auto"/>
        <w:rPr>
          <w:rFonts w:ascii="Times New Roman" w:eastAsia="Calibri" w:hAnsi="Times New Roman" w:cs="Times New Roman"/>
          <w:b/>
          <w:caps/>
          <w:sz w:val="26"/>
          <w:szCs w:val="26"/>
          <w:lang w:eastAsia="ru-RU"/>
        </w:rPr>
      </w:pPr>
    </w:p>
    <w:p w:rsidR="00AB61FF" w:rsidRPr="0082706F" w:rsidRDefault="00AB61FF" w:rsidP="002E7DB0">
      <w:pPr>
        <w:suppressAutoHyphens/>
        <w:spacing w:after="0" w:line="360" w:lineRule="auto"/>
        <w:rPr>
          <w:rFonts w:ascii="Times New Roman" w:eastAsia="Calibri" w:hAnsi="Times New Roman" w:cs="Times New Roman"/>
          <w:bCs/>
          <w:sz w:val="26"/>
          <w:szCs w:val="26"/>
          <w:lang w:eastAsia="ru-RU"/>
        </w:rPr>
      </w:pPr>
    </w:p>
    <w:p w:rsidR="00AB61FF" w:rsidRPr="0082706F" w:rsidRDefault="00AB61FF" w:rsidP="002E7DB0">
      <w:pPr>
        <w:suppressAutoHyphens/>
        <w:spacing w:after="0" w:line="360" w:lineRule="auto"/>
        <w:rPr>
          <w:rFonts w:ascii="Times New Roman" w:eastAsia="Calibri" w:hAnsi="Times New Roman" w:cs="Times New Roman"/>
          <w:bCs/>
          <w:sz w:val="26"/>
          <w:szCs w:val="26"/>
          <w:lang w:eastAsia="ru-RU"/>
        </w:rPr>
      </w:pPr>
    </w:p>
    <w:p w:rsidR="00AB61FF" w:rsidRPr="0082706F" w:rsidRDefault="00AB61FF" w:rsidP="002E7DB0">
      <w:pPr>
        <w:suppressAutoHyphens/>
        <w:spacing w:after="0" w:line="360" w:lineRule="auto"/>
        <w:rPr>
          <w:rFonts w:ascii="Times New Roman" w:eastAsia="Calibri" w:hAnsi="Times New Roman" w:cs="Times New Roman"/>
          <w:sz w:val="24"/>
          <w:szCs w:val="24"/>
          <w:lang w:eastAsia="ru-RU"/>
        </w:rPr>
      </w:pPr>
    </w:p>
    <w:p w:rsidR="00AB61FF" w:rsidRPr="0082706F" w:rsidRDefault="00AB61FF" w:rsidP="002E7DB0">
      <w:pPr>
        <w:tabs>
          <w:tab w:val="left" w:pos="6480"/>
        </w:tabs>
        <w:spacing w:after="0" w:line="360" w:lineRule="auto"/>
        <w:jc w:val="center"/>
        <w:rPr>
          <w:rFonts w:ascii="Times New Roman" w:eastAsia="Times New Roman" w:hAnsi="Times New Roman" w:cs="Times New Roman"/>
          <w:b/>
          <w:sz w:val="24"/>
          <w:szCs w:val="24"/>
          <w:lang w:eastAsia="ru-RU"/>
        </w:rPr>
      </w:pPr>
      <w:r w:rsidRPr="0082706F">
        <w:rPr>
          <w:rFonts w:ascii="Times New Roman" w:eastAsia="Calibri" w:hAnsi="Times New Roman" w:cs="Times New Roman"/>
          <w:b/>
          <w:sz w:val="24"/>
          <w:szCs w:val="24"/>
          <w:lang w:eastAsia="ru-RU"/>
        </w:rPr>
        <w:br w:type="page"/>
      </w:r>
      <w:r w:rsidRPr="0082706F">
        <w:rPr>
          <w:rFonts w:ascii="Times New Roman" w:eastAsia="Times New Roman" w:hAnsi="Times New Roman" w:cs="Times New Roman"/>
          <w:b/>
          <w:sz w:val="24"/>
          <w:szCs w:val="24"/>
          <w:lang w:eastAsia="ru-RU"/>
        </w:rPr>
        <w:lastRenderedPageBreak/>
        <w:t>1. ОРГАНИЗАЦИОННО-МЕТОДИЧЕСКИЙ РАЗДЕЛ</w:t>
      </w:r>
    </w:p>
    <w:p w:rsidR="00AB61FF" w:rsidRPr="0082706F" w:rsidRDefault="00C44DEE" w:rsidP="00C61048">
      <w:pPr>
        <w:keepNext/>
        <w:widowControl w:val="0"/>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Рабочая программа дисциплины (далее - РП) «Макроэкономика» разработана для студентов, обучающихся по направлению 38.03.01 «Экономика», профиль «Экономика предприятий и организаций»</w:t>
      </w:r>
      <w:r w:rsidR="00AB61FF" w:rsidRPr="0082706F">
        <w:rPr>
          <w:rFonts w:ascii="Times New Roman" w:eastAsia="Times New Roman" w:hAnsi="Times New Roman" w:cs="Times New Roman"/>
          <w:sz w:val="26"/>
          <w:szCs w:val="26"/>
          <w:lang w:eastAsia="ru-RU"/>
        </w:rPr>
        <w:t xml:space="preserve">, в соответствии с требованиями ФГОС </w:t>
      </w:r>
      <w:proofErr w:type="gramStart"/>
      <w:r w:rsidR="00AB61FF" w:rsidRPr="0082706F">
        <w:rPr>
          <w:rFonts w:ascii="Times New Roman" w:eastAsia="Times New Roman" w:hAnsi="Times New Roman" w:cs="Times New Roman"/>
          <w:sz w:val="26"/>
          <w:szCs w:val="26"/>
          <w:lang w:eastAsia="ru-RU"/>
        </w:rPr>
        <w:t>ВО</w:t>
      </w:r>
      <w:proofErr w:type="gramEnd"/>
      <w:r w:rsidR="00AB61FF" w:rsidRPr="0082706F">
        <w:rPr>
          <w:rFonts w:ascii="Times New Roman" w:eastAsia="Times New Roman" w:hAnsi="Times New Roman" w:cs="Times New Roman"/>
          <w:sz w:val="26"/>
          <w:szCs w:val="26"/>
          <w:lang w:eastAsia="ru-RU"/>
        </w:rPr>
        <w:t xml:space="preserve"> по данному направлению. </w:t>
      </w:r>
    </w:p>
    <w:p w:rsidR="00091CEC" w:rsidRDefault="00AB61FF" w:rsidP="00C61048">
      <w:pPr>
        <w:keepNext/>
        <w:widowControl w:val="0"/>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Данная дисциплина входит в блок </w:t>
      </w:r>
      <w:r w:rsidR="00C44DEE" w:rsidRPr="0082706F">
        <w:rPr>
          <w:rFonts w:ascii="Times New Roman" w:eastAsia="Times New Roman" w:hAnsi="Times New Roman" w:cs="Times New Roman"/>
          <w:sz w:val="26"/>
          <w:szCs w:val="26"/>
          <w:lang w:eastAsia="ru-RU"/>
        </w:rPr>
        <w:t>обязательных дисциплин</w:t>
      </w:r>
      <w:r w:rsidR="00A86960" w:rsidRPr="0082706F">
        <w:rPr>
          <w:rFonts w:ascii="Times New Roman" w:eastAsia="Times New Roman" w:hAnsi="Times New Roman" w:cs="Times New Roman"/>
          <w:sz w:val="26"/>
          <w:szCs w:val="26"/>
          <w:lang w:eastAsia="ru-RU"/>
        </w:rPr>
        <w:t xml:space="preserve"> базовой части</w:t>
      </w:r>
      <w:r w:rsidR="00A37885" w:rsidRPr="0082706F">
        <w:rPr>
          <w:rFonts w:ascii="Times New Roman" w:eastAsia="Times New Roman" w:hAnsi="Times New Roman" w:cs="Times New Roman"/>
          <w:sz w:val="26"/>
          <w:szCs w:val="26"/>
          <w:lang w:eastAsia="ru-RU"/>
        </w:rPr>
        <w:t xml:space="preserve"> </w:t>
      </w:r>
      <w:r w:rsidR="00A86960" w:rsidRPr="0082706F">
        <w:rPr>
          <w:rFonts w:ascii="Times New Roman" w:eastAsia="Times New Roman" w:hAnsi="Times New Roman" w:cs="Times New Roman"/>
          <w:sz w:val="26"/>
          <w:szCs w:val="26"/>
          <w:lang w:eastAsia="ru-RU"/>
        </w:rPr>
        <w:t>о</w:t>
      </w:r>
      <w:r w:rsidR="00A37885" w:rsidRPr="0082706F">
        <w:rPr>
          <w:rFonts w:ascii="Times New Roman" w:eastAsia="Times New Roman" w:hAnsi="Times New Roman" w:cs="Times New Roman"/>
          <w:sz w:val="26"/>
          <w:szCs w:val="26"/>
          <w:lang w:eastAsia="ru-RU"/>
        </w:rPr>
        <w:t xml:space="preserve">сновной профессиональной образовательной программы. </w:t>
      </w:r>
      <w:r w:rsidR="00C44DEE" w:rsidRPr="0082706F">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EF4416" w:rsidRPr="0082706F">
        <w:rPr>
          <w:rFonts w:ascii="Times New Roman" w:eastAsia="Times New Roman" w:hAnsi="Times New Roman" w:cs="Times New Roman"/>
          <w:sz w:val="26"/>
          <w:szCs w:val="26"/>
          <w:lang w:eastAsia="ru-RU"/>
        </w:rPr>
        <w:t>7</w:t>
      </w:r>
      <w:r w:rsidR="00C44DEE" w:rsidRPr="0082706F">
        <w:rPr>
          <w:rFonts w:ascii="Times New Roman" w:eastAsia="Times New Roman" w:hAnsi="Times New Roman" w:cs="Times New Roman"/>
          <w:sz w:val="26"/>
          <w:szCs w:val="26"/>
          <w:lang w:eastAsia="ru-RU"/>
        </w:rPr>
        <w:t xml:space="preserve"> </w:t>
      </w:r>
      <w:proofErr w:type="spellStart"/>
      <w:r w:rsidR="00C44DEE" w:rsidRPr="0082706F">
        <w:rPr>
          <w:rFonts w:ascii="Times New Roman" w:eastAsia="Times New Roman" w:hAnsi="Times New Roman" w:cs="Times New Roman"/>
          <w:sz w:val="26"/>
          <w:szCs w:val="26"/>
          <w:lang w:eastAsia="ru-RU"/>
        </w:rPr>
        <w:t>зач</w:t>
      </w:r>
      <w:proofErr w:type="spellEnd"/>
      <w:r w:rsidR="00C44DEE" w:rsidRPr="0082706F">
        <w:rPr>
          <w:rFonts w:ascii="Times New Roman" w:eastAsia="Times New Roman" w:hAnsi="Times New Roman" w:cs="Times New Roman"/>
          <w:sz w:val="26"/>
          <w:szCs w:val="26"/>
          <w:lang w:eastAsia="ru-RU"/>
        </w:rPr>
        <w:t>. ед. 2</w:t>
      </w:r>
      <w:r w:rsidR="00EF4416" w:rsidRPr="0082706F">
        <w:rPr>
          <w:rFonts w:ascii="Times New Roman" w:eastAsia="Times New Roman" w:hAnsi="Times New Roman" w:cs="Times New Roman"/>
          <w:sz w:val="26"/>
          <w:szCs w:val="26"/>
          <w:lang w:eastAsia="ru-RU"/>
        </w:rPr>
        <w:t>52</w:t>
      </w:r>
      <w:r w:rsidR="00C44DEE" w:rsidRPr="0082706F">
        <w:rPr>
          <w:rFonts w:ascii="Times New Roman" w:eastAsia="Times New Roman" w:hAnsi="Times New Roman" w:cs="Times New Roman"/>
          <w:sz w:val="26"/>
          <w:szCs w:val="26"/>
          <w:lang w:eastAsia="ru-RU"/>
        </w:rPr>
        <w:t xml:space="preserve"> час</w:t>
      </w:r>
      <w:r w:rsidR="00EF4416" w:rsidRPr="0082706F">
        <w:rPr>
          <w:rFonts w:ascii="Times New Roman" w:eastAsia="Times New Roman" w:hAnsi="Times New Roman" w:cs="Times New Roman"/>
          <w:sz w:val="26"/>
          <w:szCs w:val="26"/>
          <w:lang w:eastAsia="ru-RU"/>
        </w:rPr>
        <w:t>а</w:t>
      </w:r>
      <w:r w:rsidR="00091CEC">
        <w:rPr>
          <w:rFonts w:ascii="Times New Roman" w:eastAsia="Times New Roman" w:hAnsi="Times New Roman" w:cs="Times New Roman"/>
          <w:sz w:val="26"/>
          <w:szCs w:val="26"/>
          <w:lang w:eastAsia="ru-RU"/>
        </w:rPr>
        <w:t>.</w:t>
      </w:r>
    </w:p>
    <w:p w:rsidR="006522BC" w:rsidRPr="006522BC" w:rsidRDefault="00C44DEE" w:rsidP="00C61048">
      <w:pPr>
        <w:keepNext/>
        <w:widowControl w:val="0"/>
        <w:spacing w:after="0" w:line="360" w:lineRule="auto"/>
        <w:ind w:firstLine="709"/>
        <w:jc w:val="both"/>
        <w:outlineLvl w:val="1"/>
        <w:rPr>
          <w:rFonts w:ascii="Times New Roman" w:eastAsia="Times New Roman" w:hAnsi="Times New Roman" w:cs="Times New Roman"/>
          <w:sz w:val="26"/>
          <w:szCs w:val="26"/>
          <w:lang w:eastAsia="ru-RU"/>
        </w:rPr>
      </w:pPr>
      <w:r w:rsidRPr="006522BC">
        <w:rPr>
          <w:rFonts w:ascii="Times New Roman" w:eastAsia="Times New Roman" w:hAnsi="Times New Roman" w:cs="Times New Roman"/>
          <w:sz w:val="26"/>
          <w:szCs w:val="26"/>
          <w:lang w:eastAsia="ru-RU"/>
        </w:rPr>
        <w:t>Учебным планом предусмотрен</w:t>
      </w:r>
      <w:r w:rsidR="00FA634F" w:rsidRPr="006522BC">
        <w:rPr>
          <w:rFonts w:ascii="Times New Roman" w:eastAsia="Times New Roman" w:hAnsi="Times New Roman" w:cs="Times New Roman"/>
          <w:sz w:val="26"/>
          <w:szCs w:val="26"/>
          <w:lang w:eastAsia="ru-RU"/>
        </w:rPr>
        <w:t xml:space="preserve">ы лекционные занятия </w:t>
      </w:r>
      <w:r w:rsidR="00476706" w:rsidRPr="006522BC">
        <w:rPr>
          <w:rFonts w:ascii="Times New Roman" w:eastAsia="Times New Roman" w:hAnsi="Times New Roman" w:cs="Times New Roman"/>
          <w:sz w:val="26"/>
          <w:szCs w:val="26"/>
          <w:lang w:eastAsia="ru-RU"/>
        </w:rPr>
        <w:t>60</w:t>
      </w:r>
      <w:r w:rsidRPr="006522BC">
        <w:rPr>
          <w:rFonts w:ascii="Times New Roman" w:eastAsia="Times New Roman" w:hAnsi="Times New Roman" w:cs="Times New Roman"/>
          <w:sz w:val="26"/>
          <w:szCs w:val="26"/>
          <w:lang w:eastAsia="ru-RU"/>
        </w:rPr>
        <w:t xml:space="preserve"> час</w:t>
      </w:r>
      <w:r w:rsidR="00476706" w:rsidRPr="006522BC">
        <w:rPr>
          <w:rFonts w:ascii="Times New Roman" w:eastAsia="Times New Roman" w:hAnsi="Times New Roman" w:cs="Times New Roman"/>
          <w:sz w:val="26"/>
          <w:szCs w:val="26"/>
          <w:lang w:eastAsia="ru-RU"/>
        </w:rPr>
        <w:t>ов</w:t>
      </w:r>
      <w:r w:rsidR="00FA634F" w:rsidRPr="006522BC">
        <w:rPr>
          <w:rFonts w:ascii="Times New Roman" w:eastAsia="Times New Roman" w:hAnsi="Times New Roman" w:cs="Times New Roman"/>
          <w:sz w:val="26"/>
          <w:szCs w:val="26"/>
          <w:lang w:eastAsia="ru-RU"/>
        </w:rPr>
        <w:t xml:space="preserve">, практические занятия </w:t>
      </w:r>
      <w:r w:rsidR="00476706" w:rsidRPr="006522BC">
        <w:rPr>
          <w:rFonts w:ascii="Times New Roman" w:eastAsia="Times New Roman" w:hAnsi="Times New Roman" w:cs="Times New Roman"/>
          <w:sz w:val="26"/>
          <w:szCs w:val="26"/>
          <w:lang w:eastAsia="ru-RU"/>
        </w:rPr>
        <w:t>48</w:t>
      </w:r>
      <w:r w:rsidR="00FA634F" w:rsidRPr="006522BC">
        <w:rPr>
          <w:rFonts w:ascii="Times New Roman" w:eastAsia="Times New Roman" w:hAnsi="Times New Roman" w:cs="Times New Roman"/>
          <w:sz w:val="26"/>
          <w:szCs w:val="26"/>
          <w:lang w:eastAsia="ru-RU"/>
        </w:rPr>
        <w:t xml:space="preserve"> час</w:t>
      </w:r>
      <w:r w:rsidR="00476706" w:rsidRPr="006522BC">
        <w:rPr>
          <w:rFonts w:ascii="Times New Roman" w:eastAsia="Times New Roman" w:hAnsi="Times New Roman" w:cs="Times New Roman"/>
          <w:sz w:val="26"/>
          <w:szCs w:val="26"/>
          <w:lang w:eastAsia="ru-RU"/>
        </w:rPr>
        <w:t>ов</w:t>
      </w:r>
      <w:r w:rsidR="00FA634F" w:rsidRPr="006522BC">
        <w:rPr>
          <w:rFonts w:ascii="Times New Roman" w:eastAsia="Times New Roman" w:hAnsi="Times New Roman" w:cs="Times New Roman"/>
          <w:sz w:val="26"/>
          <w:szCs w:val="26"/>
          <w:lang w:eastAsia="ru-RU"/>
        </w:rPr>
        <w:t>,</w:t>
      </w:r>
      <w:r w:rsidRPr="006522BC">
        <w:rPr>
          <w:rFonts w:ascii="Times New Roman" w:eastAsia="Times New Roman" w:hAnsi="Times New Roman" w:cs="Times New Roman"/>
          <w:sz w:val="26"/>
          <w:szCs w:val="26"/>
          <w:lang w:eastAsia="ru-RU"/>
        </w:rPr>
        <w:t xml:space="preserve"> </w:t>
      </w:r>
      <w:r w:rsidR="00FA634F" w:rsidRPr="006522BC">
        <w:rPr>
          <w:rFonts w:ascii="Times New Roman" w:eastAsia="Times New Roman" w:hAnsi="Times New Roman" w:cs="Times New Roman"/>
          <w:sz w:val="26"/>
          <w:szCs w:val="26"/>
          <w:lang w:eastAsia="ru-RU"/>
        </w:rPr>
        <w:t xml:space="preserve">самостоятельная работа студента </w:t>
      </w:r>
      <w:r w:rsidR="00476706" w:rsidRPr="006522BC">
        <w:rPr>
          <w:rFonts w:ascii="Times New Roman" w:eastAsia="Times New Roman" w:hAnsi="Times New Roman" w:cs="Times New Roman"/>
          <w:sz w:val="26"/>
          <w:szCs w:val="26"/>
          <w:lang w:eastAsia="ru-RU"/>
        </w:rPr>
        <w:t>144</w:t>
      </w:r>
      <w:r w:rsidR="00FA634F" w:rsidRPr="006522BC">
        <w:rPr>
          <w:rFonts w:ascii="Times New Roman" w:eastAsia="Times New Roman" w:hAnsi="Times New Roman" w:cs="Times New Roman"/>
          <w:sz w:val="26"/>
          <w:szCs w:val="26"/>
          <w:lang w:eastAsia="ru-RU"/>
        </w:rPr>
        <w:t xml:space="preserve"> час</w:t>
      </w:r>
      <w:r w:rsidR="00476706" w:rsidRPr="006522BC">
        <w:rPr>
          <w:rFonts w:ascii="Times New Roman" w:eastAsia="Times New Roman" w:hAnsi="Times New Roman" w:cs="Times New Roman"/>
          <w:sz w:val="26"/>
          <w:szCs w:val="26"/>
          <w:lang w:eastAsia="ru-RU"/>
        </w:rPr>
        <w:t>а</w:t>
      </w:r>
      <w:r w:rsidR="00091CEC" w:rsidRPr="006522BC">
        <w:rPr>
          <w:rFonts w:ascii="Times New Roman" w:eastAsia="Times New Roman" w:hAnsi="Times New Roman" w:cs="Times New Roman"/>
          <w:sz w:val="26"/>
          <w:szCs w:val="26"/>
          <w:lang w:eastAsia="ru-RU"/>
        </w:rPr>
        <w:t xml:space="preserve"> </w:t>
      </w:r>
      <w:r w:rsidR="00047B5D" w:rsidRPr="006522BC">
        <w:rPr>
          <w:rFonts w:ascii="Times New Roman" w:eastAsia="Times New Roman" w:hAnsi="Times New Roman" w:cs="Times New Roman"/>
          <w:sz w:val="26"/>
          <w:szCs w:val="26"/>
          <w:lang w:eastAsia="ru-RU"/>
        </w:rPr>
        <w:t xml:space="preserve"> </w:t>
      </w:r>
      <w:r w:rsidR="00FA634F" w:rsidRPr="006522BC">
        <w:rPr>
          <w:rFonts w:ascii="Times New Roman" w:eastAsia="Times New Roman" w:hAnsi="Times New Roman" w:cs="Times New Roman"/>
          <w:sz w:val="26"/>
          <w:szCs w:val="26"/>
          <w:lang w:eastAsia="ru-RU"/>
        </w:rPr>
        <w:t xml:space="preserve">для очной формы обучения; лекционные занятия </w:t>
      </w:r>
      <w:r w:rsidR="006522BC" w:rsidRPr="006522BC">
        <w:rPr>
          <w:rFonts w:ascii="Times New Roman" w:eastAsia="Times New Roman" w:hAnsi="Times New Roman" w:cs="Times New Roman"/>
          <w:sz w:val="26"/>
          <w:szCs w:val="26"/>
          <w:lang w:eastAsia="ru-RU"/>
        </w:rPr>
        <w:t>20</w:t>
      </w:r>
      <w:r w:rsidR="00A069F6" w:rsidRPr="006522BC">
        <w:rPr>
          <w:rFonts w:ascii="Times New Roman" w:eastAsia="Times New Roman" w:hAnsi="Times New Roman" w:cs="Times New Roman"/>
          <w:sz w:val="26"/>
          <w:szCs w:val="26"/>
          <w:lang w:eastAsia="ru-RU"/>
        </w:rPr>
        <w:t xml:space="preserve"> </w:t>
      </w:r>
      <w:r w:rsidRPr="006522BC">
        <w:rPr>
          <w:rFonts w:ascii="Times New Roman" w:eastAsia="Times New Roman" w:hAnsi="Times New Roman" w:cs="Times New Roman"/>
          <w:sz w:val="26"/>
          <w:szCs w:val="26"/>
          <w:lang w:eastAsia="ru-RU"/>
        </w:rPr>
        <w:t>часов</w:t>
      </w:r>
      <w:r w:rsidR="00FA634F" w:rsidRPr="006522BC">
        <w:rPr>
          <w:rFonts w:ascii="Times New Roman" w:eastAsia="Times New Roman" w:hAnsi="Times New Roman" w:cs="Times New Roman"/>
          <w:sz w:val="26"/>
          <w:szCs w:val="26"/>
          <w:lang w:eastAsia="ru-RU"/>
        </w:rPr>
        <w:t xml:space="preserve">, практические занятия </w:t>
      </w:r>
      <w:r w:rsidR="006522BC" w:rsidRPr="006522BC">
        <w:rPr>
          <w:rFonts w:ascii="Times New Roman" w:eastAsia="Times New Roman" w:hAnsi="Times New Roman" w:cs="Times New Roman"/>
          <w:sz w:val="26"/>
          <w:szCs w:val="26"/>
          <w:lang w:eastAsia="ru-RU"/>
        </w:rPr>
        <w:t>24</w:t>
      </w:r>
      <w:r w:rsidR="00A069F6" w:rsidRPr="006522BC">
        <w:rPr>
          <w:rFonts w:ascii="Times New Roman" w:eastAsia="Times New Roman" w:hAnsi="Times New Roman" w:cs="Times New Roman"/>
          <w:sz w:val="26"/>
          <w:szCs w:val="26"/>
          <w:lang w:eastAsia="ru-RU"/>
        </w:rPr>
        <w:t xml:space="preserve"> час</w:t>
      </w:r>
      <w:r w:rsidR="006522BC" w:rsidRPr="006522BC">
        <w:rPr>
          <w:rFonts w:ascii="Times New Roman" w:eastAsia="Times New Roman" w:hAnsi="Times New Roman" w:cs="Times New Roman"/>
          <w:sz w:val="26"/>
          <w:szCs w:val="26"/>
          <w:lang w:eastAsia="ru-RU"/>
        </w:rPr>
        <w:t>а</w:t>
      </w:r>
      <w:r w:rsidRPr="006522BC">
        <w:rPr>
          <w:rFonts w:ascii="Times New Roman" w:eastAsia="Times New Roman" w:hAnsi="Times New Roman" w:cs="Times New Roman"/>
          <w:sz w:val="26"/>
          <w:szCs w:val="26"/>
          <w:lang w:eastAsia="ru-RU"/>
        </w:rPr>
        <w:t xml:space="preserve">, </w:t>
      </w:r>
      <w:r w:rsidR="00FA634F" w:rsidRPr="006522BC">
        <w:rPr>
          <w:rFonts w:ascii="Times New Roman" w:eastAsia="Times New Roman" w:hAnsi="Times New Roman" w:cs="Times New Roman"/>
          <w:sz w:val="26"/>
          <w:szCs w:val="26"/>
          <w:lang w:eastAsia="ru-RU"/>
        </w:rPr>
        <w:t xml:space="preserve">самостоятельная работа студента </w:t>
      </w:r>
      <w:r w:rsidR="005D1687" w:rsidRPr="006522BC">
        <w:rPr>
          <w:rFonts w:ascii="Times New Roman" w:eastAsia="Times New Roman" w:hAnsi="Times New Roman" w:cs="Times New Roman"/>
          <w:sz w:val="26"/>
          <w:szCs w:val="26"/>
          <w:lang w:eastAsia="ru-RU"/>
        </w:rPr>
        <w:t>2</w:t>
      </w:r>
      <w:r w:rsidR="006522BC" w:rsidRPr="006522BC">
        <w:rPr>
          <w:rFonts w:ascii="Times New Roman" w:eastAsia="Times New Roman" w:hAnsi="Times New Roman" w:cs="Times New Roman"/>
          <w:sz w:val="26"/>
          <w:szCs w:val="26"/>
          <w:lang w:eastAsia="ru-RU"/>
        </w:rPr>
        <w:t>08</w:t>
      </w:r>
      <w:r w:rsidRPr="006522BC">
        <w:rPr>
          <w:rFonts w:ascii="Times New Roman" w:eastAsia="Times New Roman" w:hAnsi="Times New Roman" w:cs="Times New Roman"/>
          <w:sz w:val="26"/>
          <w:szCs w:val="26"/>
          <w:lang w:eastAsia="ru-RU"/>
        </w:rPr>
        <w:t xml:space="preserve"> час</w:t>
      </w:r>
      <w:r w:rsidR="006522BC" w:rsidRPr="006522BC">
        <w:rPr>
          <w:rFonts w:ascii="Times New Roman" w:eastAsia="Times New Roman" w:hAnsi="Times New Roman" w:cs="Times New Roman"/>
          <w:sz w:val="26"/>
          <w:szCs w:val="26"/>
          <w:lang w:eastAsia="ru-RU"/>
        </w:rPr>
        <w:t>ов</w:t>
      </w:r>
      <w:r w:rsidR="00FA634F" w:rsidRPr="006522BC">
        <w:rPr>
          <w:rFonts w:ascii="Times New Roman" w:eastAsia="Times New Roman" w:hAnsi="Times New Roman" w:cs="Times New Roman"/>
          <w:sz w:val="26"/>
          <w:szCs w:val="26"/>
          <w:lang w:eastAsia="ru-RU"/>
        </w:rPr>
        <w:t xml:space="preserve"> для </w:t>
      </w:r>
      <w:r w:rsidR="006522BC" w:rsidRPr="006522BC">
        <w:rPr>
          <w:rFonts w:ascii="Times New Roman" w:eastAsia="Times New Roman" w:hAnsi="Times New Roman" w:cs="Times New Roman"/>
          <w:sz w:val="26"/>
          <w:szCs w:val="26"/>
          <w:lang w:eastAsia="ru-RU"/>
        </w:rPr>
        <w:t>очно-заочной</w:t>
      </w:r>
      <w:r w:rsidR="00FA634F" w:rsidRPr="006522BC">
        <w:rPr>
          <w:rFonts w:ascii="Times New Roman" w:eastAsia="Times New Roman" w:hAnsi="Times New Roman" w:cs="Times New Roman"/>
          <w:sz w:val="26"/>
          <w:szCs w:val="26"/>
          <w:lang w:eastAsia="ru-RU"/>
        </w:rPr>
        <w:t xml:space="preserve"> формы обучения</w:t>
      </w:r>
      <w:r w:rsidR="001171FE" w:rsidRPr="006522BC">
        <w:rPr>
          <w:rFonts w:ascii="Times New Roman" w:eastAsia="Times New Roman" w:hAnsi="Times New Roman" w:cs="Times New Roman"/>
          <w:sz w:val="26"/>
          <w:szCs w:val="26"/>
          <w:lang w:eastAsia="ru-RU"/>
        </w:rPr>
        <w:t>.</w:t>
      </w:r>
      <w:r w:rsidRPr="006522BC">
        <w:rPr>
          <w:rFonts w:ascii="Times New Roman" w:eastAsia="Times New Roman" w:hAnsi="Times New Roman" w:cs="Times New Roman"/>
          <w:sz w:val="26"/>
          <w:szCs w:val="26"/>
          <w:lang w:eastAsia="ru-RU"/>
        </w:rPr>
        <w:t xml:space="preserve"> </w:t>
      </w:r>
    </w:p>
    <w:p w:rsidR="00AB61FF" w:rsidRPr="006522BC" w:rsidRDefault="006522BC" w:rsidP="00C61048">
      <w:pPr>
        <w:keepNext/>
        <w:widowControl w:val="0"/>
        <w:spacing w:after="0" w:line="360" w:lineRule="auto"/>
        <w:ind w:firstLine="709"/>
        <w:jc w:val="both"/>
        <w:outlineLvl w:val="1"/>
        <w:rPr>
          <w:rFonts w:ascii="Times New Roman" w:eastAsia="Times New Roman" w:hAnsi="Times New Roman" w:cs="Times New Roman"/>
          <w:sz w:val="26"/>
          <w:szCs w:val="26"/>
          <w:lang w:eastAsia="ru-RU"/>
        </w:rPr>
      </w:pPr>
      <w:r w:rsidRPr="006522BC">
        <w:rPr>
          <w:rFonts w:ascii="Times New Roman" w:eastAsia="Times New Roman" w:hAnsi="Times New Roman" w:cs="Times New Roman"/>
          <w:sz w:val="26"/>
          <w:szCs w:val="26"/>
          <w:lang w:eastAsia="ru-RU"/>
        </w:rPr>
        <w:t xml:space="preserve">Выполнение курсовой работы в 1, </w:t>
      </w:r>
      <w:r w:rsidR="00375137" w:rsidRPr="006522BC">
        <w:rPr>
          <w:rFonts w:ascii="Times New Roman" w:eastAsia="Times New Roman" w:hAnsi="Times New Roman" w:cs="Times New Roman"/>
          <w:sz w:val="26"/>
          <w:szCs w:val="26"/>
          <w:lang w:eastAsia="ru-RU"/>
        </w:rPr>
        <w:t xml:space="preserve">2 семестре. </w:t>
      </w:r>
    </w:p>
    <w:p w:rsidR="00CE07CE" w:rsidRPr="0082706F" w:rsidRDefault="00CE07CE" w:rsidP="00C61048">
      <w:pPr>
        <w:keepNext/>
        <w:widowControl w:val="0"/>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Форма контроля у очной</w:t>
      </w:r>
      <w:r w:rsidR="006522BC">
        <w:rPr>
          <w:rFonts w:ascii="Times New Roman" w:eastAsia="Times New Roman" w:hAnsi="Times New Roman" w:cs="Times New Roman"/>
          <w:sz w:val="26"/>
          <w:szCs w:val="26"/>
          <w:lang w:eastAsia="ru-RU"/>
        </w:rPr>
        <w:t xml:space="preserve"> и очно-заочной </w:t>
      </w:r>
      <w:r w:rsidRPr="0082706F">
        <w:rPr>
          <w:rFonts w:ascii="Times New Roman" w:eastAsia="Times New Roman" w:hAnsi="Times New Roman" w:cs="Times New Roman"/>
          <w:sz w:val="26"/>
          <w:szCs w:val="26"/>
          <w:lang w:eastAsia="ru-RU"/>
        </w:rPr>
        <w:t xml:space="preserve">формы обучения зачет в 3 семестре, экзамен в 4 семестре. </w:t>
      </w:r>
    </w:p>
    <w:p w:rsidR="00AB61FF" w:rsidRPr="0082706F" w:rsidRDefault="008D3A5D" w:rsidP="008D3A5D">
      <w:pPr>
        <w:tabs>
          <w:tab w:val="left" w:pos="2490"/>
        </w:tabs>
        <w:spacing w:after="0" w:line="360" w:lineRule="auto"/>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ab/>
      </w:r>
      <w:r w:rsidR="00AB61FF" w:rsidRPr="0082706F">
        <w:rPr>
          <w:rFonts w:ascii="Times New Roman" w:eastAsia="Times New Roman" w:hAnsi="Times New Roman" w:cs="Times New Roman"/>
          <w:b/>
          <w:bCs/>
          <w:sz w:val="26"/>
          <w:szCs w:val="26"/>
          <w:lang w:eastAsia="ru-RU"/>
        </w:rPr>
        <w:t xml:space="preserve">Цели и задачи изучения </w:t>
      </w:r>
      <w:r w:rsidR="007F1B47" w:rsidRPr="0082706F">
        <w:rPr>
          <w:rFonts w:ascii="Times New Roman" w:eastAsia="Times New Roman" w:hAnsi="Times New Roman" w:cs="Times New Roman"/>
          <w:b/>
          <w:bCs/>
          <w:sz w:val="26"/>
          <w:szCs w:val="26"/>
          <w:lang w:eastAsia="ru-RU"/>
        </w:rPr>
        <w:t>дисциплины</w:t>
      </w:r>
    </w:p>
    <w:p w:rsidR="00AB61FF" w:rsidRPr="0082706F" w:rsidRDefault="00AB61FF" w:rsidP="008252BD">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sz w:val="26"/>
          <w:szCs w:val="26"/>
          <w:lang w:eastAsia="ru-RU"/>
        </w:rPr>
        <w:t>Цель</w:t>
      </w:r>
      <w:r w:rsidRPr="0082706F">
        <w:rPr>
          <w:rFonts w:ascii="Times New Roman" w:eastAsia="Times New Roman" w:hAnsi="Times New Roman" w:cs="Times New Roman"/>
          <w:sz w:val="26"/>
          <w:szCs w:val="26"/>
          <w:lang w:eastAsia="ru-RU"/>
        </w:rPr>
        <w:t xml:space="preserve"> изучения дисциплины «</w:t>
      </w:r>
      <w:r w:rsidR="000443B0" w:rsidRPr="0082706F">
        <w:rPr>
          <w:rFonts w:ascii="Times New Roman" w:eastAsia="Times New Roman" w:hAnsi="Times New Roman" w:cs="Times New Roman"/>
          <w:sz w:val="26"/>
          <w:szCs w:val="26"/>
          <w:lang w:eastAsia="ru-RU"/>
        </w:rPr>
        <w:t>Макроэкономика</w:t>
      </w:r>
      <w:r w:rsidRPr="0082706F">
        <w:rPr>
          <w:rFonts w:ascii="Times New Roman" w:eastAsia="Times New Roman" w:hAnsi="Times New Roman" w:cs="Times New Roman"/>
          <w:sz w:val="26"/>
          <w:szCs w:val="26"/>
          <w:lang w:eastAsia="ru-RU"/>
        </w:rPr>
        <w:t xml:space="preserve">» - </w:t>
      </w:r>
      <w:r w:rsidR="000443B0" w:rsidRPr="0082706F">
        <w:rPr>
          <w:rFonts w:ascii="Times New Roman" w:eastAsia="Times New Roman" w:hAnsi="Times New Roman" w:cs="Times New Roman"/>
          <w:sz w:val="26"/>
          <w:szCs w:val="26"/>
          <w:lang w:eastAsia="ru-RU"/>
        </w:rPr>
        <w:t>формирование у студентов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
    <w:p w:rsidR="0018110F" w:rsidRPr="0082706F" w:rsidRDefault="00AB61FF" w:rsidP="008252BD">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Cs/>
          <w:sz w:val="26"/>
          <w:szCs w:val="26"/>
          <w:lang w:eastAsia="ru-RU"/>
        </w:rPr>
        <w:t>Основная задача данно</w:t>
      </w:r>
      <w:r w:rsidR="007F1B47" w:rsidRPr="0082706F">
        <w:rPr>
          <w:rFonts w:ascii="Times New Roman" w:eastAsia="Times New Roman" w:hAnsi="Times New Roman" w:cs="Times New Roman"/>
          <w:b/>
          <w:iCs/>
          <w:sz w:val="26"/>
          <w:szCs w:val="26"/>
          <w:lang w:eastAsia="ru-RU"/>
        </w:rPr>
        <w:t>й</w:t>
      </w:r>
      <w:r w:rsidR="007135BB" w:rsidRPr="0082706F">
        <w:rPr>
          <w:rFonts w:ascii="Times New Roman" w:eastAsia="Times New Roman" w:hAnsi="Times New Roman" w:cs="Times New Roman"/>
          <w:b/>
          <w:iCs/>
          <w:sz w:val="26"/>
          <w:szCs w:val="26"/>
          <w:lang w:eastAsia="ru-RU"/>
        </w:rPr>
        <w:t xml:space="preserve"> </w:t>
      </w:r>
      <w:r w:rsidR="007F1B47" w:rsidRPr="0082706F">
        <w:rPr>
          <w:rFonts w:ascii="Times New Roman" w:eastAsia="Times New Roman" w:hAnsi="Times New Roman" w:cs="Times New Roman"/>
          <w:b/>
          <w:bCs/>
          <w:sz w:val="26"/>
          <w:szCs w:val="26"/>
          <w:lang w:eastAsia="ru-RU"/>
        </w:rPr>
        <w:t>дисциплины</w:t>
      </w:r>
      <w:r w:rsidRPr="0082706F">
        <w:rPr>
          <w:rFonts w:ascii="Times New Roman" w:eastAsia="Times New Roman" w:hAnsi="Times New Roman" w:cs="Times New Roman"/>
          <w:i/>
          <w:iCs/>
          <w:sz w:val="26"/>
          <w:szCs w:val="26"/>
          <w:lang w:eastAsia="ru-RU"/>
        </w:rPr>
        <w:t xml:space="preserve"> -</w:t>
      </w:r>
      <w:r w:rsidRPr="0082706F">
        <w:rPr>
          <w:rFonts w:ascii="Times New Roman" w:eastAsia="Times New Roman" w:hAnsi="Times New Roman" w:cs="Times New Roman"/>
          <w:sz w:val="26"/>
          <w:szCs w:val="26"/>
          <w:lang w:eastAsia="ru-RU"/>
        </w:rPr>
        <w:t xml:space="preserve"> изложить в краткой и</w:t>
      </w:r>
      <w:r w:rsidR="00EF0730"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доступной для студентов форме основное содержание дисциплины «</w:t>
      </w:r>
      <w:r w:rsidR="000443B0" w:rsidRPr="0082706F">
        <w:rPr>
          <w:rFonts w:ascii="Times New Roman" w:eastAsia="Times New Roman" w:hAnsi="Times New Roman" w:cs="Times New Roman"/>
          <w:sz w:val="26"/>
          <w:szCs w:val="26"/>
          <w:lang w:eastAsia="ru-RU"/>
        </w:rPr>
        <w:t>Макроэкономика</w:t>
      </w:r>
      <w:r w:rsidRPr="0082706F">
        <w:rPr>
          <w:rFonts w:ascii="Times New Roman" w:eastAsia="Times New Roman" w:hAnsi="Times New Roman" w:cs="Times New Roman"/>
          <w:sz w:val="26"/>
          <w:szCs w:val="26"/>
          <w:lang w:eastAsia="ru-RU"/>
        </w:rPr>
        <w:t>»; рассмотреть систему</w:t>
      </w:r>
      <w:r w:rsidR="00EF0730"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современных </w:t>
      </w:r>
      <w:r w:rsidR="000443B0" w:rsidRPr="0082706F">
        <w:rPr>
          <w:rFonts w:ascii="Times New Roman" w:eastAsia="Times New Roman" w:hAnsi="Times New Roman" w:cs="Times New Roman"/>
          <w:sz w:val="26"/>
          <w:szCs w:val="26"/>
          <w:lang w:eastAsia="ru-RU"/>
        </w:rPr>
        <w:t>макроэкономических концепций и моделей</w:t>
      </w:r>
      <w:r w:rsidRPr="0082706F">
        <w:rPr>
          <w:rFonts w:ascii="Times New Roman" w:eastAsia="Times New Roman" w:hAnsi="Times New Roman" w:cs="Times New Roman"/>
          <w:sz w:val="26"/>
          <w:szCs w:val="26"/>
          <w:lang w:eastAsia="ru-RU"/>
        </w:rPr>
        <w:t>; способствовать усвоению студентами</w:t>
      </w:r>
      <w:r w:rsidR="00EF0730" w:rsidRPr="0082706F">
        <w:rPr>
          <w:rFonts w:ascii="Times New Roman" w:eastAsia="Times New Roman" w:hAnsi="Times New Roman" w:cs="Times New Roman"/>
          <w:sz w:val="26"/>
          <w:szCs w:val="26"/>
          <w:lang w:eastAsia="ru-RU"/>
        </w:rPr>
        <w:t xml:space="preserve"> </w:t>
      </w:r>
      <w:r w:rsidR="000443B0" w:rsidRPr="0082706F">
        <w:rPr>
          <w:rFonts w:ascii="Times New Roman" w:eastAsia="Times New Roman" w:hAnsi="Times New Roman" w:cs="Times New Roman"/>
          <w:sz w:val="26"/>
          <w:szCs w:val="26"/>
          <w:lang w:eastAsia="ru-RU"/>
        </w:rPr>
        <w:t>экономических понятий, принципов, закономерностей</w:t>
      </w:r>
      <w:r w:rsidRPr="0082706F">
        <w:rPr>
          <w:rFonts w:ascii="Times New Roman" w:eastAsia="Times New Roman" w:hAnsi="Times New Roman" w:cs="Times New Roman"/>
          <w:sz w:val="26"/>
          <w:szCs w:val="26"/>
          <w:lang w:eastAsia="ru-RU"/>
        </w:rPr>
        <w:t>; ознакомить с современными</w:t>
      </w:r>
      <w:r w:rsidR="00EF0730"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инструментами, использ</w:t>
      </w:r>
      <w:r w:rsidR="0018110F" w:rsidRPr="0082706F">
        <w:rPr>
          <w:rFonts w:ascii="Times New Roman" w:eastAsia="Times New Roman" w:hAnsi="Times New Roman" w:cs="Times New Roman"/>
          <w:sz w:val="26"/>
          <w:szCs w:val="26"/>
          <w:lang w:eastAsia="ru-RU"/>
        </w:rPr>
        <w:t>уемыми в отечественной практике.</w:t>
      </w:r>
    </w:p>
    <w:p w:rsidR="00AB61FF" w:rsidRPr="0082706F" w:rsidRDefault="0018110F" w:rsidP="008252BD">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понимание макроэкономических проблем России.</w:t>
      </w:r>
    </w:p>
    <w:p w:rsidR="0036420E" w:rsidRDefault="00AB61FF" w:rsidP="0036420E">
      <w:pPr>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В результате изучения данной дисциплины у</w:t>
      </w:r>
      <w:r w:rsidR="0036420E" w:rsidRPr="0082706F">
        <w:rPr>
          <w:rFonts w:ascii="Times New Roman" w:eastAsia="Calibri" w:hAnsi="Times New Roman" w:cs="Times New Roman"/>
          <w:sz w:val="26"/>
          <w:szCs w:val="26"/>
          <w:lang w:eastAsia="ru-RU"/>
        </w:rPr>
        <w:t xml:space="preserve"> обучающихся</w:t>
      </w:r>
      <w:r w:rsidR="00355954" w:rsidRPr="0082706F">
        <w:rPr>
          <w:rFonts w:ascii="Times New Roman" w:eastAsia="Calibri" w:hAnsi="Times New Roman" w:cs="Times New Roman"/>
          <w:sz w:val="26"/>
          <w:szCs w:val="26"/>
          <w:lang w:eastAsia="ru-RU"/>
        </w:rPr>
        <w:t xml:space="preserve"> формируются</w:t>
      </w:r>
      <w:r w:rsidRPr="0082706F">
        <w:rPr>
          <w:rFonts w:ascii="Times New Roman" w:eastAsia="Calibri" w:hAnsi="Times New Roman" w:cs="Times New Roman"/>
          <w:sz w:val="26"/>
          <w:szCs w:val="26"/>
          <w:lang w:eastAsia="ru-RU"/>
        </w:rPr>
        <w:t xml:space="preserve"> </w:t>
      </w:r>
      <w:r w:rsidR="00355954" w:rsidRPr="0082706F">
        <w:rPr>
          <w:rFonts w:ascii="Times New Roman" w:eastAsia="Calibri" w:hAnsi="Times New Roman" w:cs="Times New Roman"/>
          <w:sz w:val="26"/>
          <w:szCs w:val="26"/>
          <w:lang w:eastAsia="ru-RU"/>
        </w:rPr>
        <w:t xml:space="preserve">следующие </w:t>
      </w:r>
      <w:r w:rsidRPr="0082706F">
        <w:rPr>
          <w:rFonts w:ascii="Times New Roman" w:eastAsia="Calibri" w:hAnsi="Times New Roman" w:cs="Times New Roman"/>
          <w:sz w:val="26"/>
          <w:szCs w:val="26"/>
          <w:lang w:eastAsia="ru-RU"/>
        </w:rPr>
        <w:t>компетенции (элементы компетенций)</w:t>
      </w:r>
      <w:r w:rsidR="008252BD" w:rsidRPr="0082706F">
        <w:rPr>
          <w:rFonts w:ascii="Times New Roman" w:eastAsia="Calibri" w:hAnsi="Times New Roman" w:cs="Times New Roman"/>
          <w:sz w:val="26"/>
          <w:szCs w:val="26"/>
          <w:lang w:eastAsia="ru-RU"/>
        </w:rPr>
        <w:t>:</w:t>
      </w:r>
    </w:p>
    <w:p w:rsidR="00EE5FAD" w:rsidRPr="00EE5FAD" w:rsidRDefault="00EE5FAD" w:rsidP="00EE5FAD">
      <w:pPr>
        <w:widowControl w:val="0"/>
        <w:autoSpaceDE w:val="0"/>
        <w:autoSpaceDN w:val="0"/>
        <w:adjustRightInd w:val="0"/>
        <w:spacing w:before="57" w:after="0" w:line="277" w:lineRule="exact"/>
        <w:ind w:firstLine="715"/>
        <w:jc w:val="right"/>
        <w:rPr>
          <w:rFonts w:ascii="Times New Roman" w:eastAsia="Calibri" w:hAnsi="Times New Roman" w:cs="Times New Roman"/>
          <w:sz w:val="26"/>
          <w:szCs w:val="26"/>
          <w:lang w:eastAsia="ru-RU"/>
        </w:rPr>
      </w:pPr>
      <w:r w:rsidRPr="00EE5FAD">
        <w:rPr>
          <w:rFonts w:ascii="Times New Roman" w:eastAsia="Calibri" w:hAnsi="Times New Roman" w:cs="Times New Roman"/>
          <w:sz w:val="26"/>
          <w:szCs w:val="26"/>
          <w:lang w:eastAsia="ru-RU"/>
        </w:rPr>
        <w:t>Таблица 1</w:t>
      </w:r>
    </w:p>
    <w:p w:rsidR="00EE5FAD" w:rsidRPr="00EE5FAD" w:rsidRDefault="00EE5FAD" w:rsidP="00EE5FAD">
      <w:pPr>
        <w:spacing w:after="0" w:line="240" w:lineRule="auto"/>
        <w:jc w:val="center"/>
        <w:rPr>
          <w:rFonts w:ascii="Times New Roman" w:eastAsia="Calibri" w:hAnsi="Times New Roman" w:cs="Times New Roman"/>
          <w:b/>
          <w:sz w:val="26"/>
          <w:szCs w:val="26"/>
          <w:lang w:eastAsia="ru-RU"/>
        </w:rPr>
      </w:pPr>
      <w:r w:rsidRPr="00EE5FAD">
        <w:rPr>
          <w:rFonts w:ascii="Times New Roman" w:eastAsia="Calibri" w:hAnsi="Times New Roman" w:cs="Times New Roman"/>
          <w:b/>
          <w:sz w:val="26"/>
          <w:szCs w:val="26"/>
          <w:lang w:eastAsia="ru-RU"/>
        </w:rPr>
        <w:t>Перечень сформированных</w:t>
      </w:r>
      <w:r w:rsidRPr="00EE5FAD">
        <w:rPr>
          <w:rFonts w:ascii="Times New Roman" w:eastAsia="Times New Roman" w:hAnsi="Times New Roman" w:cs="Times New Roman"/>
          <w:sz w:val="26"/>
          <w:szCs w:val="26"/>
          <w:lang w:eastAsia="ru-RU"/>
        </w:rPr>
        <w:t xml:space="preserve"> </w:t>
      </w:r>
      <w:r w:rsidRPr="00EE5FAD">
        <w:rPr>
          <w:rFonts w:ascii="Times New Roman" w:eastAsia="Calibri" w:hAnsi="Times New Roman" w:cs="Times New Roman"/>
          <w:b/>
          <w:sz w:val="26"/>
          <w:szCs w:val="26"/>
          <w:lang w:eastAsia="ru-RU"/>
        </w:rPr>
        <w:t>универсальных  и общепрофессиональных</w:t>
      </w:r>
      <w:r>
        <w:rPr>
          <w:rFonts w:ascii="Times New Roman" w:eastAsia="Calibri" w:hAnsi="Times New Roman" w:cs="Times New Roman"/>
          <w:sz w:val="26"/>
          <w:szCs w:val="26"/>
          <w:lang w:eastAsia="ru-RU"/>
        </w:rPr>
        <w:t xml:space="preserve"> </w:t>
      </w:r>
      <w:r w:rsidRPr="00EE5FAD">
        <w:rPr>
          <w:rFonts w:ascii="Times New Roman" w:eastAsia="Calibri" w:hAnsi="Times New Roman" w:cs="Times New Roman"/>
          <w:b/>
          <w:sz w:val="26"/>
          <w:szCs w:val="26"/>
          <w:lang w:eastAsia="ru-RU"/>
        </w:rPr>
        <w:t>компетенций в процессе освоения дисциплины</w:t>
      </w:r>
    </w:p>
    <w:p w:rsidR="00EE5FAD" w:rsidRPr="0082706F" w:rsidRDefault="00EE5FAD" w:rsidP="0036420E">
      <w:pPr>
        <w:spacing w:after="0" w:line="360" w:lineRule="auto"/>
        <w:ind w:firstLine="709"/>
        <w:jc w:val="both"/>
        <w:rPr>
          <w:rFonts w:ascii="Times New Roman" w:eastAsia="Calibri" w:hAnsi="Times New Roman" w:cs="Times New Roman"/>
          <w:sz w:val="26"/>
          <w:szCs w:val="26"/>
          <w:lang w:eastAsia="ru-RU"/>
        </w:rPr>
      </w:pPr>
    </w:p>
    <w:p w:rsidR="0036420E" w:rsidRPr="0082706F" w:rsidRDefault="0036420E" w:rsidP="0036420E">
      <w:pPr>
        <w:spacing w:after="0" w:line="360" w:lineRule="auto"/>
        <w:ind w:left="892" w:right="7" w:hanging="10"/>
        <w:jc w:val="center"/>
        <w:rPr>
          <w:rFonts w:ascii="Times New Roman" w:eastAsia="Times New Roman" w:hAnsi="Times New Roman" w:cs="Times New Roman"/>
          <w:sz w:val="26"/>
          <w:szCs w:val="26"/>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834"/>
        <w:gridCol w:w="991"/>
        <w:gridCol w:w="4238"/>
      </w:tblGrid>
      <w:tr w:rsidR="0082706F" w:rsidRPr="0082706F" w:rsidTr="002B6750">
        <w:trPr>
          <w:trHeight w:val="119"/>
          <w:jc w:val="center"/>
        </w:trPr>
        <w:tc>
          <w:tcPr>
            <w:tcW w:w="982" w:type="pct"/>
            <w:vAlign w:val="center"/>
          </w:tcPr>
          <w:p w:rsidR="0036420E" w:rsidRPr="0082706F" w:rsidRDefault="0036420E" w:rsidP="0036420E">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36420E" w:rsidRPr="0082706F" w:rsidRDefault="0036420E" w:rsidP="0036420E">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Calibri" w:hAnsi="Times New Roman" w:cs="Times New Roman"/>
                <w:b/>
                <w:bCs/>
                <w:sz w:val="18"/>
                <w:szCs w:val="18"/>
                <w:lang w:eastAsia="ru-RU"/>
              </w:rPr>
              <w:lastRenderedPageBreak/>
              <w:t>компетенции</w:t>
            </w:r>
          </w:p>
        </w:tc>
        <w:tc>
          <w:tcPr>
            <w:tcW w:w="1412" w:type="pct"/>
            <w:vAlign w:val="center"/>
          </w:tcPr>
          <w:p w:rsidR="0036420E" w:rsidRPr="0082706F" w:rsidRDefault="0036420E" w:rsidP="0036420E">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lastRenderedPageBreak/>
              <w:t>Код и наименование</w:t>
            </w:r>
          </w:p>
          <w:p w:rsidR="0036420E" w:rsidRPr="0082706F" w:rsidRDefault="0036420E" w:rsidP="0036420E">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lastRenderedPageBreak/>
              <w:t>индикатора достижения</w:t>
            </w:r>
          </w:p>
          <w:p w:rsidR="0036420E" w:rsidRPr="0082706F" w:rsidRDefault="0036420E" w:rsidP="0036420E">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606" w:type="pct"/>
            <w:gridSpan w:val="2"/>
            <w:vAlign w:val="center"/>
          </w:tcPr>
          <w:p w:rsidR="0036420E" w:rsidRPr="0082706F" w:rsidRDefault="0036420E" w:rsidP="0036420E">
            <w:pPr>
              <w:spacing w:after="0" w:line="240" w:lineRule="auto"/>
              <w:ind w:left="11" w:hanging="11"/>
              <w:jc w:val="center"/>
              <w:rPr>
                <w:rFonts w:ascii="Times New Roman" w:eastAsia="Times New Roman" w:hAnsi="Times New Roman" w:cs="Times New Roman"/>
                <w:b/>
                <w:bCs/>
                <w:sz w:val="18"/>
                <w:szCs w:val="18"/>
                <w:lang w:eastAsia="ru-RU"/>
              </w:rPr>
            </w:pPr>
            <w:r w:rsidRPr="0082706F">
              <w:rPr>
                <w:rFonts w:ascii="Times New Roman" w:eastAsia="Times New Roman" w:hAnsi="Times New Roman" w:cs="Times New Roman"/>
                <w:b/>
                <w:bCs/>
                <w:sz w:val="18"/>
                <w:szCs w:val="18"/>
                <w:lang w:eastAsia="ru-RU"/>
              </w:rPr>
              <w:lastRenderedPageBreak/>
              <w:t>Планируемые результаты обучения</w:t>
            </w:r>
          </w:p>
          <w:p w:rsidR="0036420E" w:rsidRPr="0082706F" w:rsidRDefault="0036420E" w:rsidP="0036420E">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Times New Roman" w:hAnsi="Times New Roman" w:cs="Times New Roman"/>
                <w:b/>
                <w:bCs/>
                <w:sz w:val="18"/>
                <w:szCs w:val="18"/>
                <w:lang w:eastAsia="ru-RU"/>
              </w:rPr>
              <w:lastRenderedPageBreak/>
              <w:t>по дисциплине (ЗУН)</w:t>
            </w:r>
          </w:p>
        </w:tc>
      </w:tr>
      <w:tr w:rsidR="0082706F" w:rsidRPr="0082706F" w:rsidTr="002B6750">
        <w:trPr>
          <w:trHeight w:val="43"/>
          <w:jc w:val="center"/>
        </w:trPr>
        <w:tc>
          <w:tcPr>
            <w:tcW w:w="982" w:type="pct"/>
            <w:vMerge w:val="restart"/>
          </w:tcPr>
          <w:p w:rsidR="002B6750" w:rsidRPr="0082706F" w:rsidRDefault="002B6750" w:rsidP="00476706">
            <w:pPr>
              <w:rPr>
                <w:rFonts w:ascii="Times New Roman" w:eastAsia="Calibri" w:hAnsi="Times New Roman" w:cs="Times New Roman"/>
                <w:sz w:val="20"/>
                <w:szCs w:val="20"/>
              </w:rPr>
            </w:pPr>
            <w:r w:rsidRPr="0082706F">
              <w:rPr>
                <w:rFonts w:ascii="Times New Roman" w:eastAsia="Calibri" w:hAnsi="Times New Roman" w:cs="Times New Roman"/>
                <w:b/>
                <w:sz w:val="20"/>
                <w:szCs w:val="20"/>
              </w:rPr>
              <w:lastRenderedPageBreak/>
              <w:t>УК-10.</w:t>
            </w:r>
            <w:r w:rsidRPr="0082706F">
              <w:rPr>
                <w:rFonts w:ascii="Times New Roman" w:eastAsia="Calibri" w:hAnsi="Times New Roman" w:cs="Times New Roman"/>
                <w:sz w:val="20"/>
                <w:szCs w:val="20"/>
              </w:rPr>
              <w:t xml:space="preserve"> </w:t>
            </w:r>
            <w:proofErr w:type="gramStart"/>
            <w:r w:rsidRPr="0082706F">
              <w:rPr>
                <w:rFonts w:ascii="Times New Roman" w:eastAsia="Calibri" w:hAnsi="Times New Roman" w:cs="Times New Roman"/>
                <w:sz w:val="20"/>
                <w:szCs w:val="20"/>
              </w:rPr>
              <w:t>Способен</w:t>
            </w:r>
            <w:proofErr w:type="gramEnd"/>
            <w:r w:rsidRPr="0082706F">
              <w:rPr>
                <w:rFonts w:ascii="Times New Roman" w:eastAsia="Calibri" w:hAnsi="Times New Roman" w:cs="Times New Roman"/>
                <w:sz w:val="20"/>
                <w:szCs w:val="20"/>
              </w:rPr>
              <w:t xml:space="preserve"> принимать обоснованные экономические решения в различных областях жизнедеятельности</w:t>
            </w:r>
          </w:p>
        </w:tc>
        <w:tc>
          <w:tcPr>
            <w:tcW w:w="1412" w:type="pct"/>
            <w:vMerge w:val="restart"/>
          </w:tcPr>
          <w:p w:rsidR="002B6750" w:rsidRPr="0082706F" w:rsidRDefault="002B6750" w:rsidP="00476706">
            <w:pPr>
              <w:jc w:val="both"/>
              <w:rPr>
                <w:rFonts w:ascii="Times New Roman" w:hAnsi="Times New Roman" w:cs="Times New Roman"/>
                <w:bCs/>
                <w:sz w:val="20"/>
                <w:szCs w:val="20"/>
              </w:rPr>
            </w:pPr>
            <w:r w:rsidRPr="0082706F">
              <w:rPr>
                <w:rFonts w:ascii="Times New Roman" w:hAnsi="Times New Roman"/>
                <w:iCs/>
                <w:sz w:val="20"/>
                <w:szCs w:val="20"/>
              </w:rPr>
              <w:t>ИД-1</w:t>
            </w:r>
            <w:r w:rsidRPr="0082706F">
              <w:rPr>
                <w:rFonts w:ascii="Times New Roman" w:hAnsi="Times New Roman"/>
                <w:iCs/>
                <w:sz w:val="20"/>
                <w:szCs w:val="20"/>
                <w:vertAlign w:val="subscript"/>
              </w:rPr>
              <w:t>УК-10</w:t>
            </w:r>
            <w:proofErr w:type="gramStart"/>
            <w:r w:rsidRPr="0082706F">
              <w:rPr>
                <w:rFonts w:ascii="Times New Roman" w:hAnsi="Times New Roman"/>
                <w:iCs/>
                <w:sz w:val="20"/>
                <w:szCs w:val="20"/>
                <w:vertAlign w:val="subscript"/>
              </w:rPr>
              <w:t xml:space="preserve"> </w:t>
            </w:r>
            <w:r w:rsidRPr="0082706F">
              <w:rPr>
                <w:rFonts w:ascii="Times New Roman" w:hAnsi="Times New Roman" w:cs="Times New Roman"/>
                <w:bCs/>
                <w:sz w:val="20"/>
                <w:szCs w:val="20"/>
              </w:rPr>
              <w:t>П</w:t>
            </w:r>
            <w:proofErr w:type="gramEnd"/>
            <w:r w:rsidRPr="0082706F">
              <w:rPr>
                <w:rFonts w:ascii="Times New Roman" w:hAnsi="Times New Roman" w:cs="Times New Roman"/>
                <w:bCs/>
                <w:sz w:val="20"/>
                <w:szCs w:val="20"/>
              </w:rPr>
              <w:t>онимает базовые принципы функционирования экономики и экономического развития, цели формы участия государства в экономике</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B6750" w:rsidRPr="0082706F" w:rsidRDefault="002B6750" w:rsidP="0036420E">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B6750" w:rsidRPr="0082706F" w:rsidRDefault="002B6750" w:rsidP="002B6750">
            <w:pPr>
              <w:jc w:val="both"/>
              <w:rPr>
                <w:rFonts w:ascii="Times New Roman" w:eastAsia="Times New Roman" w:hAnsi="Times New Roman" w:cs="Times New Roman"/>
                <w:sz w:val="18"/>
                <w:szCs w:val="18"/>
              </w:rPr>
            </w:pPr>
            <w:r w:rsidRPr="0082706F">
              <w:rPr>
                <w:rFonts w:ascii="Times New Roman" w:eastAsia="Times New Roman" w:hAnsi="Times New Roman" w:cs="Times New Roman"/>
                <w:sz w:val="18"/>
                <w:szCs w:val="18"/>
              </w:rPr>
              <w:t>закономерности функционирования современной экономики на макроуровне; содержание направлений государственной экономической политики, основных методов и инструментов ее осуществления.</w:t>
            </w:r>
          </w:p>
          <w:p w:rsidR="002B6750" w:rsidRPr="0082706F" w:rsidRDefault="002B6750" w:rsidP="0036420E">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p>
        </w:tc>
      </w:tr>
      <w:tr w:rsidR="0082706F" w:rsidRPr="0082706F" w:rsidTr="002B6750">
        <w:trPr>
          <w:trHeight w:val="117"/>
          <w:jc w:val="center"/>
        </w:trPr>
        <w:tc>
          <w:tcPr>
            <w:tcW w:w="982" w:type="pct"/>
            <w:vMerge/>
            <w:tcBorders>
              <w:left w:val="single" w:sz="6" w:space="0" w:color="000000"/>
            </w:tcBorders>
            <w:vAlign w:val="center"/>
          </w:tcPr>
          <w:p w:rsidR="0036420E" w:rsidRPr="0082706F" w:rsidRDefault="0036420E" w:rsidP="0036420E">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36420E" w:rsidRPr="0082706F" w:rsidRDefault="0036420E" w:rsidP="0036420E">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36420E" w:rsidRPr="0082706F" w:rsidRDefault="0036420E" w:rsidP="0036420E">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6420E" w:rsidRPr="0082706F" w:rsidRDefault="002B6750" w:rsidP="002B6750">
            <w:pPr>
              <w:jc w:val="both"/>
              <w:rPr>
                <w:rFonts w:ascii="Times New Roman" w:eastAsia="Times New Roman" w:hAnsi="Times New Roman" w:cs="Times New Roman"/>
                <w:sz w:val="18"/>
                <w:szCs w:val="18"/>
              </w:rPr>
            </w:pPr>
            <w:r w:rsidRPr="0082706F">
              <w:rPr>
                <w:rFonts w:ascii="Times New Roman" w:eastAsia="Times New Roman" w:hAnsi="Times New Roman" w:cs="Times New Roman"/>
                <w:sz w:val="18"/>
                <w:szCs w:val="18"/>
              </w:rPr>
              <w:t>устанавливать причинно-следственные связи между процессами и явлениями, происходящими в национальной экономике; понимать проблемы при анализе конкретных ситуаций макроэкономическом уровне и пути их решения с учётом возможных социально-экономических последствий.</w:t>
            </w:r>
          </w:p>
        </w:tc>
      </w:tr>
      <w:tr w:rsidR="0082706F" w:rsidRPr="0082706F" w:rsidTr="002B6750">
        <w:trPr>
          <w:trHeight w:val="475"/>
          <w:jc w:val="center"/>
        </w:trPr>
        <w:tc>
          <w:tcPr>
            <w:tcW w:w="982" w:type="pct"/>
            <w:vMerge/>
            <w:tcBorders>
              <w:left w:val="single" w:sz="6" w:space="0" w:color="000000"/>
            </w:tcBorders>
            <w:vAlign w:val="center"/>
          </w:tcPr>
          <w:p w:rsidR="0036420E" w:rsidRPr="0082706F" w:rsidRDefault="0036420E" w:rsidP="0036420E">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36420E" w:rsidRPr="0082706F" w:rsidRDefault="0036420E" w:rsidP="0036420E">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36420E" w:rsidRPr="0082706F" w:rsidRDefault="0036420E" w:rsidP="0036420E">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36420E" w:rsidRPr="0082706F" w:rsidRDefault="002B6750" w:rsidP="0036420E">
            <w:pPr>
              <w:spacing w:after="0" w:line="240" w:lineRule="auto"/>
              <w:ind w:left="11" w:hanging="11"/>
              <w:jc w:val="both"/>
              <w:rPr>
                <w:rFonts w:ascii="Times New Roman" w:eastAsia="Calibri" w:hAnsi="Times New Roman" w:cs="Times New Roman"/>
                <w:sz w:val="18"/>
                <w:szCs w:val="18"/>
                <w:lang w:eastAsia="ru-RU"/>
              </w:rPr>
            </w:pPr>
            <w:r w:rsidRPr="0082706F">
              <w:rPr>
                <w:rFonts w:ascii="Times New Roman" w:eastAsia="Times New Roman" w:hAnsi="Times New Roman" w:cs="Times New Roman"/>
                <w:sz w:val="18"/>
                <w:szCs w:val="18"/>
              </w:rPr>
              <w:t>навыками</w:t>
            </w:r>
            <w:r w:rsidRPr="0082706F">
              <w:rPr>
                <w:rFonts w:ascii="Times New Roman" w:eastAsia="Times New Roman" w:hAnsi="Times New Roman" w:cs="Times New Roman"/>
                <w:b/>
                <w:sz w:val="18"/>
                <w:szCs w:val="18"/>
              </w:rPr>
              <w:t xml:space="preserve"> </w:t>
            </w:r>
            <w:r w:rsidRPr="0082706F">
              <w:rPr>
                <w:rFonts w:ascii="Times New Roman" w:eastAsia="Times New Roman" w:hAnsi="Times New Roman" w:cs="Times New Roman"/>
                <w:sz w:val="18"/>
                <w:szCs w:val="18"/>
              </w:rPr>
              <w:t>применения методов и приемов анализа экономических явлений и процессов с помощью стандартных макроэкономических моделей; практического применения теоретических знаний о механизмах государственной экономической политики при проведении анализа экономических процессов.</w:t>
            </w:r>
          </w:p>
        </w:tc>
      </w:tr>
      <w:tr w:rsidR="0082706F" w:rsidRPr="0082706F" w:rsidTr="002B6750">
        <w:trPr>
          <w:trHeight w:val="43"/>
          <w:jc w:val="center"/>
        </w:trPr>
        <w:tc>
          <w:tcPr>
            <w:tcW w:w="982" w:type="pct"/>
            <w:vMerge w:val="restart"/>
          </w:tcPr>
          <w:p w:rsidR="002B6750" w:rsidRPr="0082706F" w:rsidRDefault="002B6750" w:rsidP="00476706">
            <w:pPr>
              <w:spacing w:after="0" w:line="240" w:lineRule="auto"/>
              <w:ind w:left="11" w:hanging="11"/>
              <w:jc w:val="both"/>
              <w:rPr>
                <w:rFonts w:ascii="Times New Roman" w:eastAsia="Calibri" w:hAnsi="Times New Roman" w:cs="Times New Roman"/>
                <w:sz w:val="18"/>
                <w:szCs w:val="18"/>
                <w:lang w:eastAsia="ru-RU"/>
              </w:rPr>
            </w:pPr>
            <w:r w:rsidRPr="0082706F">
              <w:rPr>
                <w:rFonts w:ascii="Times New Roman" w:eastAsia="Calibri" w:hAnsi="Times New Roman" w:cs="Times New Roman"/>
                <w:b/>
                <w:sz w:val="20"/>
                <w:szCs w:val="20"/>
                <w:lang w:eastAsia="ru-RU"/>
              </w:rPr>
              <w:t xml:space="preserve">ОПК-3 </w:t>
            </w:r>
            <w:r w:rsidRPr="0082706F">
              <w:rPr>
                <w:rFonts w:ascii="Times New Roman" w:eastAsia="Calibri" w:hAnsi="Times New Roman" w:cs="Times New Roman"/>
                <w:bCs/>
                <w:sz w:val="20"/>
                <w:szCs w:val="20"/>
                <w:lang w:eastAsia="ru-RU"/>
              </w:rPr>
              <w:t>Способен анализировать и содержательно объяснять природу экономических процессов на микр</w:t>
            </w:r>
            <w:proofErr w:type="gramStart"/>
            <w:r w:rsidRPr="0082706F">
              <w:rPr>
                <w:rFonts w:ascii="Times New Roman" w:eastAsia="Calibri" w:hAnsi="Times New Roman" w:cs="Times New Roman"/>
                <w:bCs/>
                <w:sz w:val="20"/>
                <w:szCs w:val="20"/>
                <w:lang w:eastAsia="ru-RU"/>
              </w:rPr>
              <w:t>о-</w:t>
            </w:r>
            <w:proofErr w:type="gramEnd"/>
            <w:r w:rsidRPr="0082706F">
              <w:rPr>
                <w:rFonts w:ascii="Times New Roman" w:eastAsia="Calibri" w:hAnsi="Times New Roman" w:cs="Times New Roman"/>
                <w:bCs/>
                <w:sz w:val="20"/>
                <w:szCs w:val="20"/>
                <w:lang w:eastAsia="ru-RU"/>
              </w:rPr>
              <w:t xml:space="preserve"> и макроуровне</w:t>
            </w:r>
          </w:p>
        </w:tc>
        <w:tc>
          <w:tcPr>
            <w:tcW w:w="1412" w:type="pct"/>
            <w:vMerge w:val="restart"/>
          </w:tcPr>
          <w:p w:rsidR="002B6750" w:rsidRPr="0082706F" w:rsidRDefault="00BE2B79" w:rsidP="00476706">
            <w:pPr>
              <w:spacing w:after="0" w:line="240" w:lineRule="auto"/>
              <w:ind w:left="11" w:hanging="11"/>
              <w:jc w:val="both"/>
              <w:rPr>
                <w:rFonts w:ascii="Times New Roman" w:eastAsia="Calibri" w:hAnsi="Times New Roman" w:cs="Times New Roman"/>
                <w:b/>
                <w:sz w:val="18"/>
                <w:szCs w:val="18"/>
                <w:lang w:eastAsia="ru-RU"/>
              </w:rPr>
            </w:pPr>
            <w:r w:rsidRPr="00BE2B79">
              <w:rPr>
                <w:rFonts w:ascii="Times New Roman" w:eastAsia="Calibri" w:hAnsi="Times New Roman" w:cs="Times New Roman"/>
                <w:iCs/>
                <w:sz w:val="20"/>
                <w:szCs w:val="20"/>
              </w:rPr>
              <w:t>ИД-1опк-</w:t>
            </w:r>
            <w:r w:rsidRPr="00BE2B79">
              <w:rPr>
                <w:rFonts w:ascii="Times New Roman" w:eastAsia="Calibri" w:hAnsi="Times New Roman" w:cs="Times New Roman"/>
                <w:iCs/>
                <w:sz w:val="20"/>
                <w:szCs w:val="20"/>
                <w:vertAlign w:val="subscript"/>
              </w:rPr>
              <w:t>3</w:t>
            </w:r>
            <w:r w:rsidRPr="00BE2B79">
              <w:rPr>
                <w:rFonts w:ascii="Times New Roman" w:eastAsia="Calibri" w:hAnsi="Times New Roman" w:cs="Times New Roman"/>
                <w:iCs/>
                <w:sz w:val="20"/>
                <w:szCs w:val="20"/>
              </w:rPr>
              <w:t xml:space="preserve"> Проводит анализ экономических процессов на микр</w:t>
            </w:r>
            <w:proofErr w:type="gramStart"/>
            <w:r w:rsidRPr="00BE2B79">
              <w:rPr>
                <w:rFonts w:ascii="Times New Roman" w:eastAsia="Calibri" w:hAnsi="Times New Roman" w:cs="Times New Roman"/>
                <w:iCs/>
                <w:sz w:val="20"/>
                <w:szCs w:val="20"/>
              </w:rPr>
              <w:t>о-</w:t>
            </w:r>
            <w:proofErr w:type="gramEnd"/>
            <w:r w:rsidRPr="00BE2B79">
              <w:rPr>
                <w:rFonts w:ascii="Times New Roman" w:eastAsia="Calibri" w:hAnsi="Times New Roman" w:cs="Times New Roman"/>
                <w:iCs/>
                <w:sz w:val="20"/>
                <w:szCs w:val="20"/>
              </w:rPr>
              <w:t xml:space="preserve"> и макроуровне и интерпретирует полученные результаты</w:t>
            </w:r>
            <w:r w:rsidRPr="00BE2B79">
              <w:rPr>
                <w:rFonts w:ascii="Times New Roman" w:eastAsia="Calibri" w:hAnsi="Times New Roman" w:cs="Times New Roman"/>
                <w:b/>
                <w:iCs/>
                <w:sz w:val="20"/>
                <w:szCs w:val="20"/>
              </w:rPr>
              <w:t xml:space="preserve"> </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B6750" w:rsidRPr="0082706F" w:rsidRDefault="002B6750" w:rsidP="00476706">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B6750" w:rsidRPr="0082706F" w:rsidRDefault="002B6750" w:rsidP="00476706">
            <w:pPr>
              <w:jc w:val="both"/>
              <w:rPr>
                <w:rFonts w:ascii="Times New Roman" w:hAnsi="Times New Roman" w:cs="Times New Roman"/>
                <w:sz w:val="18"/>
                <w:szCs w:val="18"/>
              </w:rPr>
            </w:pPr>
            <w:r w:rsidRPr="0082706F">
              <w:rPr>
                <w:rFonts w:ascii="Times New Roman" w:hAnsi="Times New Roman" w:cs="Times New Roman"/>
                <w:sz w:val="18"/>
                <w:szCs w:val="18"/>
              </w:rPr>
              <w:t>основные экономические показатели для выявления природы экономических процессов на микр</w:t>
            </w:r>
            <w:proofErr w:type="gramStart"/>
            <w:r w:rsidRPr="0082706F">
              <w:rPr>
                <w:rFonts w:ascii="Times New Roman" w:hAnsi="Times New Roman" w:cs="Times New Roman"/>
                <w:sz w:val="18"/>
                <w:szCs w:val="18"/>
              </w:rPr>
              <w:t>о-</w:t>
            </w:r>
            <w:proofErr w:type="gramEnd"/>
            <w:r w:rsidRPr="0082706F">
              <w:rPr>
                <w:rFonts w:ascii="Times New Roman" w:hAnsi="Times New Roman" w:cs="Times New Roman"/>
                <w:sz w:val="18"/>
                <w:szCs w:val="18"/>
              </w:rPr>
              <w:t xml:space="preserve"> и макроуровне, и также экономического роста российской экономики;</w:t>
            </w:r>
          </w:p>
          <w:p w:rsidR="002B6750" w:rsidRPr="0082706F" w:rsidRDefault="002B6750" w:rsidP="00476706">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p>
        </w:tc>
      </w:tr>
      <w:tr w:rsidR="0082706F" w:rsidRPr="0082706F" w:rsidTr="002B6750">
        <w:trPr>
          <w:trHeight w:val="117"/>
          <w:jc w:val="center"/>
        </w:trPr>
        <w:tc>
          <w:tcPr>
            <w:tcW w:w="982" w:type="pct"/>
            <w:vMerge/>
            <w:tcBorders>
              <w:left w:val="single" w:sz="6" w:space="0" w:color="000000"/>
            </w:tcBorders>
            <w:vAlign w:val="center"/>
          </w:tcPr>
          <w:p w:rsidR="002B6750" w:rsidRPr="0082706F" w:rsidRDefault="002B6750" w:rsidP="0047670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2B6750" w:rsidRPr="0082706F" w:rsidRDefault="002B6750" w:rsidP="0047670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2B6750" w:rsidRPr="0082706F" w:rsidRDefault="002B6750" w:rsidP="00476706">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B6750" w:rsidRPr="0082706F" w:rsidRDefault="002B6750" w:rsidP="00476706">
            <w:pPr>
              <w:jc w:val="both"/>
              <w:rPr>
                <w:rFonts w:ascii="Times New Roman" w:hAnsi="Times New Roman" w:cs="Times New Roman"/>
                <w:sz w:val="18"/>
                <w:szCs w:val="18"/>
              </w:rPr>
            </w:pPr>
            <w:r w:rsidRPr="0082706F">
              <w:rPr>
                <w:rFonts w:ascii="Times New Roman" w:hAnsi="Times New Roman" w:cs="Times New Roman"/>
                <w:sz w:val="18"/>
                <w:szCs w:val="18"/>
              </w:rPr>
              <w:t xml:space="preserve">проводить обработку экономических данных, </w:t>
            </w:r>
            <w:proofErr w:type="gramStart"/>
            <w:r w:rsidRPr="0082706F">
              <w:rPr>
                <w:rFonts w:ascii="Times New Roman" w:hAnsi="Times New Roman" w:cs="Times New Roman"/>
                <w:sz w:val="18"/>
                <w:szCs w:val="18"/>
              </w:rPr>
              <w:t>связанные</w:t>
            </w:r>
            <w:proofErr w:type="gramEnd"/>
            <w:r w:rsidRPr="0082706F">
              <w:rPr>
                <w:rFonts w:ascii="Times New Roman" w:hAnsi="Times New Roman" w:cs="Times New Roman"/>
                <w:sz w:val="18"/>
                <w:szCs w:val="18"/>
              </w:rPr>
              <w:t xml:space="preserve"> с профессиональной задачей;</w:t>
            </w:r>
          </w:p>
          <w:p w:rsidR="002B6750" w:rsidRPr="0082706F" w:rsidRDefault="002B6750" w:rsidP="00476706">
            <w:pPr>
              <w:spacing w:after="0" w:line="240" w:lineRule="auto"/>
              <w:ind w:left="11" w:hanging="11"/>
              <w:jc w:val="both"/>
              <w:rPr>
                <w:rFonts w:ascii="Times New Roman" w:eastAsia="Times New Roman" w:hAnsi="Times New Roman" w:cs="Times New Roman"/>
                <w:sz w:val="18"/>
                <w:szCs w:val="18"/>
                <w:lang w:eastAsia="ru-RU"/>
              </w:rPr>
            </w:pPr>
          </w:p>
        </w:tc>
      </w:tr>
      <w:tr w:rsidR="002B6750" w:rsidRPr="0082706F" w:rsidTr="002B6750">
        <w:trPr>
          <w:trHeight w:val="475"/>
          <w:jc w:val="center"/>
        </w:trPr>
        <w:tc>
          <w:tcPr>
            <w:tcW w:w="982" w:type="pct"/>
            <w:vMerge/>
            <w:tcBorders>
              <w:left w:val="single" w:sz="6" w:space="0" w:color="000000"/>
            </w:tcBorders>
            <w:vAlign w:val="center"/>
          </w:tcPr>
          <w:p w:rsidR="002B6750" w:rsidRPr="0082706F" w:rsidRDefault="002B6750" w:rsidP="0047670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2B6750" w:rsidRPr="0082706F" w:rsidRDefault="002B6750" w:rsidP="0047670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2B6750" w:rsidRPr="0082706F" w:rsidRDefault="002B6750" w:rsidP="00476706">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B6750" w:rsidRPr="0082706F" w:rsidRDefault="002B6750" w:rsidP="00476706">
            <w:pPr>
              <w:spacing w:after="0" w:line="240" w:lineRule="auto"/>
              <w:ind w:left="11" w:hanging="11"/>
              <w:jc w:val="both"/>
              <w:rPr>
                <w:rFonts w:ascii="Times New Roman" w:eastAsia="Calibri" w:hAnsi="Times New Roman" w:cs="Times New Roman"/>
                <w:sz w:val="18"/>
                <w:szCs w:val="18"/>
                <w:lang w:eastAsia="ru-RU"/>
              </w:rPr>
            </w:pPr>
            <w:r w:rsidRPr="0082706F">
              <w:rPr>
                <w:rFonts w:ascii="Times New Roman" w:hAnsi="Times New Roman" w:cs="Times New Roman"/>
                <w:sz w:val="18"/>
                <w:szCs w:val="18"/>
              </w:rPr>
              <w:t>методами выбора инструментальных сре</w:t>
            </w:r>
            <w:proofErr w:type="gramStart"/>
            <w:r w:rsidRPr="0082706F">
              <w:rPr>
                <w:rFonts w:ascii="Times New Roman" w:hAnsi="Times New Roman" w:cs="Times New Roman"/>
                <w:sz w:val="18"/>
                <w:szCs w:val="18"/>
              </w:rPr>
              <w:t>дств дл</w:t>
            </w:r>
            <w:proofErr w:type="gramEnd"/>
            <w:r w:rsidRPr="0082706F">
              <w:rPr>
                <w:rFonts w:ascii="Times New Roman" w:hAnsi="Times New Roman" w:cs="Times New Roman"/>
                <w:sz w:val="18"/>
                <w:szCs w:val="18"/>
              </w:rPr>
              <w:t>я обработки экономических данных; вариантами расчетов экономических показателей; системой выводов для обоснования полученных результатов при расчетах экономических данных</w:t>
            </w:r>
          </w:p>
        </w:tc>
      </w:tr>
    </w:tbl>
    <w:p w:rsidR="0036420E" w:rsidRPr="0082706F" w:rsidRDefault="0036420E" w:rsidP="0036420E">
      <w:pPr>
        <w:spacing w:after="0" w:line="360" w:lineRule="auto"/>
        <w:jc w:val="both"/>
        <w:rPr>
          <w:rFonts w:ascii="Times New Roman" w:eastAsia="Calibri" w:hAnsi="Times New Roman" w:cs="Times New Roman"/>
          <w:sz w:val="26"/>
          <w:szCs w:val="26"/>
          <w:lang w:eastAsia="ru-RU"/>
        </w:rPr>
      </w:pPr>
    </w:p>
    <w:p w:rsidR="001B60EB" w:rsidRPr="0082706F" w:rsidRDefault="001B60EB" w:rsidP="001B60EB">
      <w:pPr>
        <w:tabs>
          <w:tab w:val="left" w:pos="6480"/>
        </w:tabs>
        <w:spacing w:after="0" w:line="276" w:lineRule="auto"/>
        <w:ind w:firstLine="720"/>
        <w:jc w:val="both"/>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 xml:space="preserve">В рамках изучаемой дисциплины ведется воспитательная работа, направленная на удовлетворение потребностей и интересов </w:t>
      </w:r>
      <w:proofErr w:type="gramStart"/>
      <w:r w:rsidRPr="0082706F">
        <w:rPr>
          <w:rFonts w:ascii="Times New Roman" w:eastAsia="Times New Roman" w:hAnsi="Times New Roman" w:cs="Times New Roman"/>
          <w:bCs/>
          <w:sz w:val="26"/>
          <w:szCs w:val="26"/>
          <w:lang w:eastAsia="ru-RU"/>
        </w:rPr>
        <w:t>обучающегося</w:t>
      </w:r>
      <w:proofErr w:type="gramEnd"/>
      <w:r w:rsidRPr="0082706F">
        <w:rPr>
          <w:rFonts w:ascii="Times New Roman" w:eastAsia="Times New Roman" w:hAnsi="Times New Roman" w:cs="Times New Roman"/>
          <w:bCs/>
          <w:sz w:val="26"/>
          <w:szCs w:val="26"/>
          <w:lang w:eastAsia="ru-RU"/>
        </w:rPr>
        <w:t xml:space="preserve">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1B60EB" w:rsidRPr="0082706F" w:rsidRDefault="001B60EB" w:rsidP="001B60EB">
      <w:pPr>
        <w:tabs>
          <w:tab w:val="left" w:pos="6480"/>
        </w:tabs>
        <w:spacing w:after="0" w:line="276" w:lineRule="auto"/>
        <w:jc w:val="both"/>
        <w:rPr>
          <w:rFonts w:ascii="Times New Roman" w:eastAsia="Times New Roman" w:hAnsi="Times New Roman" w:cs="Times New Roman"/>
          <w:bCs/>
          <w:sz w:val="28"/>
          <w:szCs w:val="28"/>
          <w:lang w:eastAsia="ru-RU"/>
        </w:rPr>
      </w:pPr>
      <w:r w:rsidRPr="0082706F">
        <w:rPr>
          <w:rFonts w:ascii="Times New Roman" w:eastAsia="Times New Roman" w:hAnsi="Times New Roman" w:cs="Times New Roman"/>
          <w:bCs/>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r w:rsidRPr="0082706F">
        <w:rPr>
          <w:rFonts w:ascii="Times New Roman" w:eastAsia="Times New Roman" w:hAnsi="Times New Roman" w:cs="Times New Roman"/>
          <w:bCs/>
          <w:sz w:val="28"/>
          <w:szCs w:val="28"/>
          <w:lang w:eastAsia="ru-RU"/>
        </w:rPr>
        <w:t>.</w:t>
      </w:r>
    </w:p>
    <w:p w:rsidR="003C06D5" w:rsidRPr="0082706F" w:rsidRDefault="003C06D5" w:rsidP="002E7DB0">
      <w:pPr>
        <w:spacing w:after="0" w:line="360" w:lineRule="auto"/>
        <w:jc w:val="center"/>
        <w:rPr>
          <w:rFonts w:ascii="Times New Roman" w:eastAsia="Calibri" w:hAnsi="Times New Roman" w:cs="Times New Roman"/>
          <w:b/>
          <w:sz w:val="24"/>
          <w:szCs w:val="24"/>
          <w:lang w:eastAsia="ru-RU"/>
        </w:rPr>
      </w:pPr>
    </w:p>
    <w:p w:rsidR="00AB61FF" w:rsidRPr="0082706F" w:rsidRDefault="00AB61FF" w:rsidP="00246749">
      <w:pPr>
        <w:spacing w:after="0" w:line="360" w:lineRule="auto"/>
        <w:jc w:val="center"/>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2. РАСПРЕДЕЛЕНИЕ ЧАСОВ </w:t>
      </w:r>
      <w:r w:rsidR="007F1B47" w:rsidRPr="0082706F">
        <w:rPr>
          <w:rFonts w:ascii="Times New Roman" w:eastAsia="Times New Roman" w:hAnsi="Times New Roman" w:cs="Times New Roman"/>
          <w:b/>
          <w:sz w:val="26"/>
          <w:szCs w:val="26"/>
          <w:lang w:eastAsia="ru-RU"/>
        </w:rPr>
        <w:t>ДИСЦИПЛИНЫ</w:t>
      </w:r>
      <w:r w:rsidRPr="0082706F">
        <w:rPr>
          <w:rFonts w:ascii="Times New Roman" w:eastAsia="Times New Roman" w:hAnsi="Times New Roman" w:cs="Times New Roman"/>
          <w:b/>
          <w:sz w:val="26"/>
          <w:szCs w:val="26"/>
          <w:lang w:eastAsia="ru-RU"/>
        </w:rPr>
        <w:t xml:space="preserve"> ПО ФОРМАМ И ВИДАМ РАБОТ </w:t>
      </w:r>
    </w:p>
    <w:p w:rsidR="00882E73" w:rsidRPr="0082706F" w:rsidRDefault="00882E73" w:rsidP="00246749">
      <w:pPr>
        <w:spacing w:after="0" w:line="360" w:lineRule="auto"/>
        <w:jc w:val="center"/>
        <w:rPr>
          <w:rFonts w:ascii="Times New Roman" w:eastAsia="Times New Roman" w:hAnsi="Times New Roman" w:cs="Times New Roman"/>
          <w:b/>
          <w:sz w:val="26"/>
          <w:szCs w:val="26"/>
          <w:lang w:eastAsia="ru-RU"/>
        </w:rPr>
      </w:pPr>
    </w:p>
    <w:p w:rsidR="00882E73" w:rsidRPr="0082706F" w:rsidRDefault="002620F0" w:rsidP="00355954">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Для формирования вышеуказанных компетенций в рамках дисциплины «</w:t>
      </w:r>
      <w:r w:rsidR="006A5824" w:rsidRPr="0082706F">
        <w:rPr>
          <w:rFonts w:ascii="Times New Roman" w:eastAsia="Times New Roman" w:hAnsi="Times New Roman" w:cs="Times New Roman"/>
          <w:sz w:val="26"/>
          <w:szCs w:val="26"/>
          <w:lang w:eastAsia="ru-RU"/>
        </w:rPr>
        <w:t>Макроэкономика</w:t>
      </w:r>
      <w:r w:rsidRPr="0082706F">
        <w:rPr>
          <w:rFonts w:ascii="Times New Roman" w:eastAsia="Times New Roman" w:hAnsi="Times New Roman" w:cs="Times New Roman"/>
          <w:sz w:val="26"/>
          <w:szCs w:val="26"/>
          <w:lang w:eastAsia="ru-RU"/>
        </w:rPr>
        <w:t>» применяются следующие методы акти</w:t>
      </w:r>
      <w:r w:rsidR="004947CB" w:rsidRPr="0082706F">
        <w:rPr>
          <w:rFonts w:ascii="Times New Roman" w:eastAsia="Times New Roman" w:hAnsi="Times New Roman" w:cs="Times New Roman"/>
          <w:sz w:val="26"/>
          <w:szCs w:val="26"/>
          <w:lang w:eastAsia="ru-RU"/>
        </w:rPr>
        <w:t>вного/ интерактивного обучения.</w:t>
      </w:r>
    </w:p>
    <w:p w:rsidR="00AB61FF" w:rsidRPr="0082706F" w:rsidRDefault="00AB61FF" w:rsidP="00246749">
      <w:pPr>
        <w:tabs>
          <w:tab w:val="left" w:pos="8490"/>
          <w:tab w:val="right" w:pos="9921"/>
        </w:tabs>
        <w:spacing w:after="0" w:line="360" w:lineRule="auto"/>
        <w:jc w:val="right"/>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Таблица </w:t>
      </w:r>
      <w:r w:rsidR="00482DE2">
        <w:rPr>
          <w:rFonts w:ascii="Times New Roman" w:eastAsia="Times New Roman" w:hAnsi="Times New Roman" w:cs="Times New Roman"/>
          <w:sz w:val="26"/>
          <w:szCs w:val="26"/>
          <w:lang w:eastAsia="ru-RU"/>
        </w:rPr>
        <w:t>2</w:t>
      </w:r>
    </w:p>
    <w:p w:rsidR="00AB61FF" w:rsidRPr="0082706F" w:rsidRDefault="00AB61FF" w:rsidP="00246749">
      <w:pPr>
        <w:spacing w:after="0" w:line="360" w:lineRule="auto"/>
        <w:jc w:val="center"/>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Базовые </w:t>
      </w:r>
      <w:r w:rsidR="00637D7C" w:rsidRPr="0082706F">
        <w:rPr>
          <w:rFonts w:ascii="Times New Roman" w:eastAsia="Times New Roman" w:hAnsi="Times New Roman" w:cs="Times New Roman"/>
          <w:b/>
          <w:sz w:val="26"/>
          <w:szCs w:val="26"/>
          <w:lang w:eastAsia="ru-RU"/>
        </w:rPr>
        <w:t>разделы</w:t>
      </w:r>
      <w:r w:rsidRPr="0082706F">
        <w:rPr>
          <w:rFonts w:ascii="Times New Roman" w:eastAsia="Times New Roman" w:hAnsi="Times New Roman" w:cs="Times New Roman"/>
          <w:b/>
          <w:sz w:val="26"/>
          <w:szCs w:val="26"/>
          <w:lang w:eastAsia="ru-RU"/>
        </w:rPr>
        <w:t xml:space="preserve"> дисциплины и виды учебной работы, рекомендуемые для изучения студентам очной</w:t>
      </w:r>
      <w:r w:rsidR="002E0646" w:rsidRPr="0082706F">
        <w:rPr>
          <w:rFonts w:ascii="Times New Roman" w:eastAsia="Times New Roman" w:hAnsi="Times New Roman" w:cs="Times New Roman"/>
          <w:b/>
          <w:sz w:val="26"/>
          <w:szCs w:val="26"/>
          <w:lang w:eastAsia="ru-RU"/>
        </w:rPr>
        <w:t xml:space="preserve"> </w:t>
      </w:r>
      <w:r w:rsidRPr="0082706F">
        <w:rPr>
          <w:rFonts w:ascii="Times New Roman" w:eastAsia="Times New Roman" w:hAnsi="Times New Roman" w:cs="Times New Roman"/>
          <w:b/>
          <w:sz w:val="26"/>
          <w:szCs w:val="26"/>
          <w:lang w:eastAsia="ru-RU"/>
        </w:rPr>
        <w:t>формы обучения</w:t>
      </w: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4777"/>
        <w:gridCol w:w="709"/>
        <w:gridCol w:w="535"/>
        <w:gridCol w:w="567"/>
        <w:gridCol w:w="671"/>
        <w:gridCol w:w="2237"/>
      </w:tblGrid>
      <w:tr w:rsidR="0082706F" w:rsidRPr="00A51257" w:rsidTr="00E032D9">
        <w:trPr>
          <w:cantSplit/>
          <w:trHeight w:val="658"/>
        </w:trPr>
        <w:tc>
          <w:tcPr>
            <w:tcW w:w="576" w:type="dxa"/>
            <w:vMerge w:val="restart"/>
            <w:vAlign w:val="center"/>
          </w:tcPr>
          <w:p w:rsidR="00C0593A" w:rsidRPr="0082706F" w:rsidRDefault="00C0593A" w:rsidP="00071E4C">
            <w:pPr>
              <w:pStyle w:val="2"/>
              <w:spacing w:before="0" w:line="240" w:lineRule="auto"/>
              <w:ind w:right="-108"/>
              <w:jc w:val="center"/>
              <w:rPr>
                <w:rFonts w:ascii="Times New Roman" w:eastAsia="Times New Roman" w:hAnsi="Times New Roman" w:cs="Times New Roman"/>
                <w:color w:val="auto"/>
                <w:sz w:val="20"/>
                <w:szCs w:val="20"/>
                <w:lang w:eastAsia="ru-RU"/>
              </w:rPr>
            </w:pPr>
          </w:p>
          <w:p w:rsidR="00C0593A" w:rsidRPr="0082706F" w:rsidRDefault="00C0593A" w:rsidP="00071E4C">
            <w:pPr>
              <w:pStyle w:val="2"/>
              <w:spacing w:before="0" w:line="240" w:lineRule="auto"/>
              <w:ind w:right="-108"/>
              <w:jc w:val="center"/>
              <w:rPr>
                <w:rFonts w:ascii="Times New Roman" w:eastAsia="Times New Roman" w:hAnsi="Times New Roman" w:cs="Times New Roman"/>
                <w:color w:val="auto"/>
                <w:sz w:val="20"/>
                <w:szCs w:val="20"/>
                <w:lang w:eastAsia="ru-RU"/>
              </w:rPr>
            </w:pPr>
          </w:p>
          <w:p w:rsidR="00C0593A" w:rsidRPr="00A51257" w:rsidRDefault="00C0593A" w:rsidP="00071E4C">
            <w:pPr>
              <w:pStyle w:val="2"/>
              <w:spacing w:before="0" w:line="240" w:lineRule="auto"/>
              <w:ind w:right="-108"/>
              <w:jc w:val="center"/>
              <w:rPr>
                <w:rFonts w:ascii="Times New Roman" w:eastAsia="Times New Roman" w:hAnsi="Times New Roman" w:cs="Times New Roman"/>
                <w:color w:val="auto"/>
                <w:sz w:val="20"/>
                <w:szCs w:val="20"/>
                <w:lang w:eastAsia="ru-RU"/>
              </w:rPr>
            </w:pPr>
            <w:r w:rsidRPr="00A51257">
              <w:rPr>
                <w:rFonts w:ascii="Times New Roman" w:eastAsia="Times New Roman" w:hAnsi="Times New Roman" w:cs="Times New Roman"/>
                <w:color w:val="auto"/>
                <w:sz w:val="20"/>
                <w:szCs w:val="20"/>
                <w:lang w:eastAsia="ru-RU"/>
              </w:rPr>
              <w:t>№</w:t>
            </w:r>
          </w:p>
          <w:p w:rsidR="00C0593A" w:rsidRPr="00A51257" w:rsidRDefault="00C0593A" w:rsidP="00071E4C">
            <w:pPr>
              <w:pStyle w:val="2"/>
              <w:spacing w:before="0" w:line="240" w:lineRule="auto"/>
              <w:ind w:right="-108"/>
              <w:jc w:val="center"/>
              <w:rPr>
                <w:rFonts w:ascii="Times New Roman" w:eastAsia="Times New Roman" w:hAnsi="Times New Roman" w:cs="Times New Roman"/>
                <w:color w:val="auto"/>
                <w:sz w:val="20"/>
                <w:szCs w:val="20"/>
                <w:lang w:eastAsia="ru-RU"/>
              </w:rPr>
            </w:pPr>
            <w:proofErr w:type="gramStart"/>
            <w:r w:rsidRPr="00A51257">
              <w:rPr>
                <w:rFonts w:ascii="Times New Roman" w:eastAsia="Times New Roman" w:hAnsi="Times New Roman" w:cs="Times New Roman"/>
                <w:color w:val="auto"/>
                <w:sz w:val="20"/>
                <w:szCs w:val="20"/>
                <w:lang w:eastAsia="ru-RU"/>
              </w:rPr>
              <w:t>п</w:t>
            </w:r>
            <w:proofErr w:type="gramEnd"/>
            <w:r w:rsidRPr="00A51257">
              <w:rPr>
                <w:rFonts w:ascii="Times New Roman" w:eastAsia="Times New Roman" w:hAnsi="Times New Roman" w:cs="Times New Roman"/>
                <w:color w:val="auto"/>
                <w:sz w:val="20"/>
                <w:szCs w:val="20"/>
                <w:lang w:eastAsia="ru-RU"/>
              </w:rPr>
              <w:t>/п</w:t>
            </w:r>
          </w:p>
        </w:tc>
        <w:tc>
          <w:tcPr>
            <w:tcW w:w="4777" w:type="dxa"/>
            <w:vMerge w:val="restart"/>
            <w:shd w:val="clear" w:color="auto" w:fill="auto"/>
            <w:tcMar>
              <w:top w:w="28" w:type="dxa"/>
              <w:left w:w="17" w:type="dxa"/>
              <w:right w:w="17" w:type="dxa"/>
            </w:tcMar>
            <w:vAlign w:val="center"/>
          </w:tcPr>
          <w:p w:rsidR="00C0593A" w:rsidRPr="00A51257" w:rsidRDefault="00C0593A" w:rsidP="006A5487">
            <w:pPr>
              <w:widowControl w:val="0"/>
              <w:spacing w:after="0" w:line="240" w:lineRule="auto"/>
              <w:jc w:val="center"/>
              <w:rPr>
                <w:rFonts w:ascii="Times New Roman" w:eastAsia="Times New Roman" w:hAnsi="Times New Roman" w:cs="Times New Roman"/>
                <w:b/>
                <w:sz w:val="20"/>
                <w:szCs w:val="20"/>
                <w:lang w:eastAsia="ru-RU"/>
              </w:rPr>
            </w:pPr>
          </w:p>
          <w:p w:rsidR="00C0593A" w:rsidRPr="00A51257" w:rsidRDefault="00C0593A" w:rsidP="00283A17">
            <w:pPr>
              <w:widowControl w:val="0"/>
              <w:spacing w:after="0" w:line="240" w:lineRule="auto"/>
              <w:jc w:val="center"/>
              <w:rPr>
                <w:rFonts w:ascii="Times New Roman" w:eastAsia="Times New Roman" w:hAnsi="Times New Roman" w:cs="Times New Roman"/>
                <w:b/>
                <w:sz w:val="20"/>
                <w:szCs w:val="20"/>
                <w:lang w:eastAsia="ru-RU"/>
              </w:rPr>
            </w:pPr>
            <w:r w:rsidRPr="00A51257">
              <w:rPr>
                <w:rFonts w:ascii="Times New Roman" w:eastAsia="Times New Roman" w:hAnsi="Times New Roman" w:cs="Times New Roman"/>
                <w:b/>
                <w:sz w:val="20"/>
                <w:szCs w:val="20"/>
                <w:lang w:eastAsia="ru-RU"/>
              </w:rPr>
              <w:t>Раздел</w:t>
            </w:r>
            <w:r w:rsidR="00283A17" w:rsidRPr="00A51257">
              <w:rPr>
                <w:rFonts w:ascii="Times New Roman" w:eastAsia="Times New Roman" w:hAnsi="Times New Roman" w:cs="Times New Roman"/>
                <w:b/>
                <w:sz w:val="20"/>
                <w:szCs w:val="20"/>
                <w:lang w:eastAsia="ru-RU"/>
              </w:rPr>
              <w:t xml:space="preserve"> </w:t>
            </w:r>
            <w:r w:rsidR="00071E4C" w:rsidRPr="00A51257">
              <w:rPr>
                <w:rFonts w:ascii="Times New Roman" w:eastAsia="Times New Roman" w:hAnsi="Times New Roman" w:cs="Times New Roman"/>
                <w:b/>
                <w:sz w:val="20"/>
                <w:szCs w:val="20"/>
                <w:lang w:eastAsia="ru-RU"/>
              </w:rPr>
              <w:t>дисциплины</w:t>
            </w:r>
          </w:p>
        </w:tc>
        <w:tc>
          <w:tcPr>
            <w:tcW w:w="2482" w:type="dxa"/>
            <w:gridSpan w:val="4"/>
            <w:vAlign w:val="center"/>
          </w:tcPr>
          <w:p w:rsidR="00AF1D2E" w:rsidRPr="00A51257" w:rsidRDefault="00C0593A" w:rsidP="00071E4C">
            <w:pPr>
              <w:widowControl w:val="0"/>
              <w:spacing w:after="0" w:line="240" w:lineRule="auto"/>
              <w:ind w:right="-79"/>
              <w:jc w:val="center"/>
              <w:rPr>
                <w:rFonts w:ascii="Times New Roman" w:eastAsia="Times New Roman" w:hAnsi="Times New Roman" w:cs="Times New Roman"/>
                <w:b/>
                <w:sz w:val="16"/>
                <w:szCs w:val="16"/>
                <w:lang w:eastAsia="ru-RU"/>
              </w:rPr>
            </w:pPr>
            <w:r w:rsidRPr="00A51257">
              <w:rPr>
                <w:rFonts w:ascii="Times New Roman" w:eastAsia="Times New Roman" w:hAnsi="Times New Roman" w:cs="Times New Roman"/>
                <w:b/>
                <w:sz w:val="16"/>
                <w:szCs w:val="16"/>
                <w:lang w:eastAsia="ru-RU"/>
              </w:rPr>
              <w:t>Виды учебной работы, включая самостоятельную работу студентов и трудоемкость</w:t>
            </w:r>
          </w:p>
          <w:p w:rsidR="00C0593A" w:rsidRPr="00A51257" w:rsidRDefault="00C0593A" w:rsidP="00071E4C">
            <w:pPr>
              <w:widowControl w:val="0"/>
              <w:spacing w:after="0" w:line="240" w:lineRule="auto"/>
              <w:ind w:right="-79"/>
              <w:jc w:val="center"/>
              <w:rPr>
                <w:rFonts w:ascii="Times New Roman" w:eastAsia="Times New Roman" w:hAnsi="Times New Roman" w:cs="Times New Roman"/>
                <w:b/>
                <w:sz w:val="20"/>
                <w:szCs w:val="20"/>
                <w:lang w:eastAsia="ru-RU"/>
              </w:rPr>
            </w:pPr>
            <w:r w:rsidRPr="00A51257">
              <w:rPr>
                <w:rFonts w:ascii="Times New Roman" w:eastAsia="Times New Roman" w:hAnsi="Times New Roman" w:cs="Times New Roman"/>
                <w:b/>
                <w:sz w:val="16"/>
                <w:szCs w:val="16"/>
                <w:lang w:eastAsia="ru-RU"/>
              </w:rPr>
              <w:t xml:space="preserve">(в </w:t>
            </w:r>
            <w:proofErr w:type="spellStart"/>
            <w:r w:rsidRPr="00A51257">
              <w:rPr>
                <w:rFonts w:ascii="Times New Roman" w:eastAsia="Times New Roman" w:hAnsi="Times New Roman" w:cs="Times New Roman"/>
                <w:b/>
                <w:sz w:val="16"/>
                <w:szCs w:val="16"/>
                <w:lang w:eastAsia="ru-RU"/>
              </w:rPr>
              <w:t>з.ед</w:t>
            </w:r>
            <w:proofErr w:type="spellEnd"/>
            <w:r w:rsidRPr="00A51257">
              <w:rPr>
                <w:rFonts w:ascii="Times New Roman" w:eastAsia="Times New Roman" w:hAnsi="Times New Roman" w:cs="Times New Roman"/>
                <w:b/>
                <w:sz w:val="16"/>
                <w:szCs w:val="16"/>
                <w:lang w:eastAsia="ru-RU"/>
              </w:rPr>
              <w:t>./</w:t>
            </w:r>
            <w:r w:rsidR="00AF1D2E" w:rsidRPr="00A51257">
              <w:rPr>
                <w:rFonts w:ascii="Times New Roman" w:eastAsia="Times New Roman" w:hAnsi="Times New Roman" w:cs="Times New Roman"/>
                <w:b/>
                <w:sz w:val="16"/>
                <w:szCs w:val="16"/>
                <w:lang w:eastAsia="ru-RU"/>
              </w:rPr>
              <w:t>часах)</w:t>
            </w:r>
          </w:p>
        </w:tc>
        <w:tc>
          <w:tcPr>
            <w:tcW w:w="2237" w:type="dxa"/>
            <w:vMerge w:val="restart"/>
            <w:vAlign w:val="center"/>
          </w:tcPr>
          <w:p w:rsidR="00C0593A" w:rsidRPr="00A51257" w:rsidRDefault="00C0593A" w:rsidP="006A5487">
            <w:pPr>
              <w:widowControl w:val="0"/>
              <w:spacing w:after="0" w:line="240" w:lineRule="auto"/>
              <w:ind w:right="-108"/>
              <w:jc w:val="center"/>
              <w:rPr>
                <w:rFonts w:ascii="Times New Roman" w:eastAsia="Times New Roman" w:hAnsi="Times New Roman" w:cs="Times New Roman"/>
                <w:b/>
                <w:sz w:val="20"/>
                <w:szCs w:val="20"/>
                <w:lang w:eastAsia="ru-RU"/>
              </w:rPr>
            </w:pPr>
            <w:r w:rsidRPr="00A51257">
              <w:rPr>
                <w:rFonts w:ascii="Times New Roman" w:eastAsia="Times New Roman" w:hAnsi="Times New Roman" w:cs="Times New Roman"/>
                <w:b/>
                <w:sz w:val="20"/>
                <w:szCs w:val="20"/>
                <w:lang w:eastAsia="ru-RU"/>
              </w:rPr>
              <w:t>Формы текущего контроля успеваемости</w:t>
            </w:r>
          </w:p>
        </w:tc>
      </w:tr>
      <w:tr w:rsidR="0082706F" w:rsidRPr="00A51257" w:rsidTr="00E032D9">
        <w:trPr>
          <w:trHeight w:val="47"/>
        </w:trPr>
        <w:tc>
          <w:tcPr>
            <w:tcW w:w="576" w:type="dxa"/>
            <w:vMerge/>
            <w:vAlign w:val="center"/>
          </w:tcPr>
          <w:p w:rsidR="00C0593A" w:rsidRPr="00A51257" w:rsidRDefault="00C0593A" w:rsidP="00071E4C">
            <w:pPr>
              <w:pStyle w:val="2"/>
              <w:ind w:right="-108"/>
              <w:jc w:val="center"/>
              <w:rPr>
                <w:rFonts w:ascii="Times New Roman" w:eastAsia="Times New Roman" w:hAnsi="Times New Roman" w:cs="Times New Roman"/>
                <w:color w:val="auto"/>
                <w:lang w:eastAsia="ru-RU"/>
              </w:rPr>
            </w:pPr>
          </w:p>
        </w:tc>
        <w:tc>
          <w:tcPr>
            <w:tcW w:w="4777" w:type="dxa"/>
            <w:vMerge/>
            <w:shd w:val="clear" w:color="auto" w:fill="auto"/>
            <w:vAlign w:val="center"/>
          </w:tcPr>
          <w:p w:rsidR="00C0593A" w:rsidRPr="00A51257" w:rsidRDefault="00C0593A" w:rsidP="00896FA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C0593A" w:rsidRPr="00A51257" w:rsidRDefault="00C0593A" w:rsidP="00071E4C">
            <w:pPr>
              <w:widowControl w:val="0"/>
              <w:spacing w:after="0" w:line="240" w:lineRule="auto"/>
              <w:ind w:right="-79"/>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всего</w:t>
            </w:r>
          </w:p>
        </w:tc>
        <w:tc>
          <w:tcPr>
            <w:tcW w:w="535" w:type="dxa"/>
            <w:vAlign w:val="center"/>
          </w:tcPr>
          <w:p w:rsidR="00C0593A" w:rsidRPr="00A51257" w:rsidRDefault="00C0593A" w:rsidP="00071E4C">
            <w:pPr>
              <w:widowControl w:val="0"/>
              <w:spacing w:after="0" w:line="240" w:lineRule="auto"/>
              <w:ind w:right="-79"/>
              <w:jc w:val="center"/>
              <w:rPr>
                <w:rFonts w:ascii="Times New Roman" w:eastAsia="Times New Roman" w:hAnsi="Times New Roman" w:cs="Times New Roman"/>
                <w:sz w:val="20"/>
                <w:szCs w:val="20"/>
                <w:lang w:eastAsia="ru-RU"/>
              </w:rPr>
            </w:pPr>
            <w:proofErr w:type="gramStart"/>
            <w:r w:rsidRPr="00A51257">
              <w:rPr>
                <w:rFonts w:ascii="Times New Roman" w:eastAsia="Times New Roman" w:hAnsi="Times New Roman" w:cs="Times New Roman"/>
                <w:sz w:val="20"/>
                <w:szCs w:val="20"/>
                <w:lang w:eastAsia="ru-RU"/>
              </w:rPr>
              <w:t>л</w:t>
            </w:r>
            <w:proofErr w:type="gramEnd"/>
            <w:r w:rsidRPr="00A51257">
              <w:rPr>
                <w:rFonts w:ascii="Times New Roman" w:eastAsia="Times New Roman" w:hAnsi="Times New Roman" w:cs="Times New Roman"/>
                <w:sz w:val="20"/>
                <w:szCs w:val="20"/>
                <w:lang w:eastAsia="ru-RU"/>
              </w:rPr>
              <w:t>/з</w:t>
            </w:r>
          </w:p>
        </w:tc>
        <w:tc>
          <w:tcPr>
            <w:tcW w:w="567" w:type="dxa"/>
            <w:vAlign w:val="center"/>
          </w:tcPr>
          <w:p w:rsidR="00C0593A" w:rsidRPr="00A51257" w:rsidRDefault="00C0593A" w:rsidP="00071E4C">
            <w:pPr>
              <w:widowControl w:val="0"/>
              <w:spacing w:after="0" w:line="240" w:lineRule="auto"/>
              <w:ind w:right="-79"/>
              <w:jc w:val="center"/>
              <w:rPr>
                <w:rFonts w:ascii="Times New Roman" w:eastAsia="Times New Roman" w:hAnsi="Times New Roman" w:cs="Times New Roman"/>
                <w:sz w:val="20"/>
                <w:szCs w:val="20"/>
                <w:lang w:eastAsia="ru-RU"/>
              </w:rPr>
            </w:pPr>
            <w:proofErr w:type="gramStart"/>
            <w:r w:rsidRPr="00A51257">
              <w:rPr>
                <w:rFonts w:ascii="Times New Roman" w:eastAsia="Times New Roman" w:hAnsi="Times New Roman" w:cs="Times New Roman"/>
                <w:sz w:val="20"/>
                <w:szCs w:val="20"/>
                <w:lang w:eastAsia="ru-RU"/>
              </w:rPr>
              <w:t>п</w:t>
            </w:r>
            <w:proofErr w:type="gramEnd"/>
            <w:r w:rsidRPr="00A51257">
              <w:rPr>
                <w:rFonts w:ascii="Times New Roman" w:eastAsia="Times New Roman" w:hAnsi="Times New Roman" w:cs="Times New Roman"/>
                <w:sz w:val="20"/>
                <w:szCs w:val="20"/>
                <w:lang w:eastAsia="ru-RU"/>
              </w:rPr>
              <w:t>/з</w:t>
            </w:r>
          </w:p>
        </w:tc>
        <w:tc>
          <w:tcPr>
            <w:tcW w:w="671" w:type="dxa"/>
            <w:vAlign w:val="center"/>
          </w:tcPr>
          <w:p w:rsidR="00C0593A" w:rsidRPr="00A51257" w:rsidRDefault="00C0593A" w:rsidP="00071E4C">
            <w:pPr>
              <w:widowControl w:val="0"/>
              <w:spacing w:after="0" w:line="240" w:lineRule="auto"/>
              <w:ind w:right="-79"/>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с/</w:t>
            </w:r>
            <w:proofErr w:type="gramStart"/>
            <w:r w:rsidRPr="00A51257">
              <w:rPr>
                <w:rFonts w:ascii="Times New Roman" w:eastAsia="Times New Roman" w:hAnsi="Times New Roman" w:cs="Times New Roman"/>
                <w:sz w:val="20"/>
                <w:szCs w:val="20"/>
                <w:lang w:eastAsia="ru-RU"/>
              </w:rPr>
              <w:t>р</w:t>
            </w:r>
            <w:proofErr w:type="gramEnd"/>
          </w:p>
        </w:tc>
        <w:tc>
          <w:tcPr>
            <w:tcW w:w="2237" w:type="dxa"/>
            <w:vMerge/>
            <w:vAlign w:val="center"/>
          </w:tcPr>
          <w:p w:rsidR="00C0593A" w:rsidRPr="00A51257" w:rsidRDefault="00C0593A" w:rsidP="00896FA1">
            <w:pPr>
              <w:widowControl w:val="0"/>
              <w:spacing w:after="0" w:line="240" w:lineRule="auto"/>
              <w:jc w:val="center"/>
              <w:rPr>
                <w:rFonts w:ascii="Times New Roman" w:eastAsia="Times New Roman" w:hAnsi="Times New Roman" w:cs="Times New Roman"/>
                <w:sz w:val="20"/>
                <w:szCs w:val="20"/>
                <w:lang w:eastAsia="ru-RU"/>
              </w:rPr>
            </w:pPr>
          </w:p>
        </w:tc>
      </w:tr>
      <w:tr w:rsidR="0082706F" w:rsidRPr="00A51257" w:rsidTr="00E032D9">
        <w:trPr>
          <w:trHeight w:val="301"/>
        </w:trPr>
        <w:tc>
          <w:tcPr>
            <w:tcW w:w="576" w:type="dxa"/>
            <w:vAlign w:val="center"/>
          </w:tcPr>
          <w:p w:rsidR="00C0593A" w:rsidRPr="00A51257" w:rsidRDefault="00C0593A"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C0593A" w:rsidRPr="00A51257" w:rsidRDefault="00C0593A" w:rsidP="00896FA1">
            <w:pPr>
              <w:widowControl w:val="0"/>
              <w:spacing w:after="0" w:line="240" w:lineRule="auto"/>
              <w:contextualSpacing/>
              <w:rPr>
                <w:rFonts w:ascii="Times New Roman" w:eastAsia="Times New Roman" w:hAnsi="Times New Roman" w:cs="Times New Roman"/>
                <w:b/>
                <w:i/>
                <w:sz w:val="20"/>
                <w:szCs w:val="20"/>
                <w:lang w:eastAsia="ru-RU"/>
              </w:rPr>
            </w:pPr>
            <w:r w:rsidRPr="00A51257">
              <w:rPr>
                <w:rFonts w:ascii="Times New Roman" w:eastAsia="Times New Roman" w:hAnsi="Times New Roman" w:cs="Times New Roman"/>
                <w:b/>
                <w:i/>
                <w:sz w:val="20"/>
                <w:szCs w:val="20"/>
                <w:lang w:eastAsia="ru-RU"/>
              </w:rPr>
              <w:t xml:space="preserve">Раздел </w:t>
            </w:r>
            <w:r w:rsidRPr="00A51257">
              <w:rPr>
                <w:rFonts w:ascii="Times New Roman" w:eastAsia="Times New Roman" w:hAnsi="Times New Roman" w:cs="Times New Roman"/>
                <w:b/>
                <w:i/>
                <w:sz w:val="20"/>
                <w:szCs w:val="20"/>
                <w:lang w:val="en-US" w:eastAsia="ru-RU"/>
              </w:rPr>
              <w:t>I</w:t>
            </w:r>
            <w:r w:rsidRPr="00A51257">
              <w:rPr>
                <w:rFonts w:ascii="Times New Roman" w:eastAsia="Times New Roman" w:hAnsi="Times New Roman" w:cs="Times New Roman"/>
                <w:b/>
                <w:i/>
                <w:sz w:val="20"/>
                <w:szCs w:val="20"/>
                <w:lang w:eastAsia="ru-RU"/>
              </w:rPr>
              <w:t xml:space="preserve">.      </w:t>
            </w:r>
            <w:r w:rsidR="00D04C04" w:rsidRPr="00A51257">
              <w:rPr>
                <w:rFonts w:ascii="Times New Roman" w:eastAsia="Times New Roman" w:hAnsi="Times New Roman" w:cs="Times New Roman"/>
                <w:b/>
                <w:i/>
                <w:sz w:val="20"/>
                <w:szCs w:val="20"/>
                <w:lang w:eastAsia="ru-RU"/>
              </w:rPr>
              <w:t>Общие условия равновесия национальной экономики</w:t>
            </w:r>
          </w:p>
        </w:tc>
        <w:tc>
          <w:tcPr>
            <w:tcW w:w="709" w:type="dxa"/>
            <w:vAlign w:val="center"/>
          </w:tcPr>
          <w:p w:rsidR="00C0593A" w:rsidRPr="006522BC" w:rsidRDefault="006522BC" w:rsidP="00071E4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535" w:type="dxa"/>
            <w:vAlign w:val="center"/>
          </w:tcPr>
          <w:p w:rsidR="00C0593A" w:rsidRPr="006522BC" w:rsidRDefault="00A51257" w:rsidP="00296A64">
            <w:pPr>
              <w:widowControl w:val="0"/>
              <w:spacing w:after="0" w:line="240" w:lineRule="auto"/>
              <w:ind w:right="-79"/>
              <w:jc w:val="center"/>
              <w:rPr>
                <w:rFonts w:ascii="Times New Roman" w:eastAsia="Times New Roman" w:hAnsi="Times New Roman" w:cs="Times New Roman"/>
                <w:b/>
                <w:sz w:val="20"/>
                <w:szCs w:val="20"/>
                <w:lang w:eastAsia="ru-RU"/>
              </w:rPr>
            </w:pPr>
            <w:r w:rsidRPr="006522BC">
              <w:rPr>
                <w:rFonts w:ascii="Times New Roman" w:eastAsia="Times New Roman" w:hAnsi="Times New Roman" w:cs="Times New Roman"/>
                <w:b/>
                <w:sz w:val="20"/>
                <w:szCs w:val="20"/>
                <w:lang w:eastAsia="ru-RU"/>
              </w:rPr>
              <w:t>30</w:t>
            </w:r>
          </w:p>
        </w:tc>
        <w:tc>
          <w:tcPr>
            <w:tcW w:w="567" w:type="dxa"/>
            <w:vAlign w:val="center"/>
          </w:tcPr>
          <w:p w:rsidR="00C0593A" w:rsidRPr="006522BC" w:rsidRDefault="00A51257" w:rsidP="00071E4C">
            <w:pPr>
              <w:widowControl w:val="0"/>
              <w:spacing w:after="0" w:line="240" w:lineRule="auto"/>
              <w:ind w:right="-79"/>
              <w:jc w:val="center"/>
              <w:rPr>
                <w:rFonts w:ascii="Times New Roman" w:eastAsia="Times New Roman" w:hAnsi="Times New Roman" w:cs="Times New Roman"/>
                <w:b/>
                <w:sz w:val="20"/>
                <w:szCs w:val="20"/>
                <w:lang w:eastAsia="ru-RU"/>
              </w:rPr>
            </w:pPr>
            <w:r w:rsidRPr="006522BC">
              <w:rPr>
                <w:rFonts w:ascii="Times New Roman" w:eastAsia="Times New Roman" w:hAnsi="Times New Roman" w:cs="Times New Roman"/>
                <w:b/>
                <w:sz w:val="20"/>
                <w:szCs w:val="20"/>
                <w:lang w:eastAsia="ru-RU"/>
              </w:rPr>
              <w:t>24</w:t>
            </w:r>
          </w:p>
        </w:tc>
        <w:tc>
          <w:tcPr>
            <w:tcW w:w="671" w:type="dxa"/>
            <w:vAlign w:val="center"/>
          </w:tcPr>
          <w:p w:rsidR="00C0593A" w:rsidRPr="006522BC" w:rsidRDefault="006522BC" w:rsidP="00071E4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90</w:t>
            </w:r>
          </w:p>
        </w:tc>
        <w:tc>
          <w:tcPr>
            <w:tcW w:w="2237" w:type="dxa"/>
            <w:vAlign w:val="center"/>
          </w:tcPr>
          <w:p w:rsidR="00C0593A" w:rsidRPr="00A51257" w:rsidRDefault="00C0593A" w:rsidP="00896FA1">
            <w:pPr>
              <w:suppressAutoHyphens/>
              <w:snapToGrid w:val="0"/>
              <w:spacing w:after="0" w:line="240" w:lineRule="auto"/>
              <w:jc w:val="center"/>
              <w:rPr>
                <w:rFonts w:ascii="Times New Roman" w:eastAsia="Calibri" w:hAnsi="Times New Roman" w:cs="Times New Roman"/>
                <w:sz w:val="20"/>
                <w:szCs w:val="20"/>
                <w:lang w:eastAsia="ar-SA"/>
              </w:rPr>
            </w:pPr>
          </w:p>
        </w:tc>
      </w:tr>
      <w:tr w:rsidR="0082706F" w:rsidRPr="00A51257" w:rsidTr="00E032D9">
        <w:trPr>
          <w:trHeight w:val="462"/>
        </w:trPr>
        <w:tc>
          <w:tcPr>
            <w:tcW w:w="576" w:type="dxa"/>
            <w:vAlign w:val="center"/>
          </w:tcPr>
          <w:p w:rsidR="000A4EF4" w:rsidRPr="00A51257" w:rsidRDefault="000A4E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0A4EF4" w:rsidRPr="00A51257" w:rsidRDefault="000A4EF4" w:rsidP="00896FA1">
            <w:pPr>
              <w:widowControl w:val="0"/>
              <w:spacing w:after="0" w:line="240" w:lineRule="auto"/>
              <w:contextualSpacing/>
              <w:rPr>
                <w:rFonts w:ascii="Times New Roman" w:eastAsia="Times New Roman" w:hAnsi="Times New Roman" w:cs="Times New Roman"/>
                <w:b/>
                <w:i/>
                <w:sz w:val="20"/>
                <w:szCs w:val="20"/>
                <w:lang w:eastAsia="ru-RU"/>
              </w:rPr>
            </w:pPr>
            <w:r w:rsidRPr="00A51257">
              <w:rPr>
                <w:rFonts w:ascii="Times New Roman" w:eastAsia="Times New Roman" w:hAnsi="Times New Roman" w:cs="Times New Roman"/>
                <w:iCs/>
                <w:spacing w:val="-4"/>
                <w:sz w:val="20"/>
                <w:szCs w:val="20"/>
                <w:lang w:eastAsia="ru-RU"/>
              </w:rPr>
              <w:t>Тема 1.Национальная экономика: структура и средства измерения результатов её функционирования</w:t>
            </w:r>
          </w:p>
        </w:tc>
        <w:tc>
          <w:tcPr>
            <w:tcW w:w="709" w:type="dxa"/>
            <w:vAlign w:val="center"/>
          </w:tcPr>
          <w:p w:rsidR="000A4EF4" w:rsidRPr="006522BC" w:rsidRDefault="006522BC"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22</w:t>
            </w:r>
          </w:p>
        </w:tc>
        <w:tc>
          <w:tcPr>
            <w:tcW w:w="535" w:type="dxa"/>
            <w:vAlign w:val="center"/>
          </w:tcPr>
          <w:p w:rsidR="000A4E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0A4E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671" w:type="dxa"/>
            <w:vAlign w:val="center"/>
          </w:tcPr>
          <w:p w:rsidR="000A4E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17</w:t>
            </w:r>
          </w:p>
        </w:tc>
        <w:tc>
          <w:tcPr>
            <w:tcW w:w="2237" w:type="dxa"/>
            <w:vAlign w:val="center"/>
          </w:tcPr>
          <w:p w:rsidR="000A4EF4" w:rsidRPr="00A51257" w:rsidRDefault="002A47D1" w:rsidP="00896FA1">
            <w:pPr>
              <w:suppressAutoHyphens/>
              <w:spacing w:after="0" w:line="240" w:lineRule="auto"/>
              <w:jc w:val="center"/>
              <w:rPr>
                <w:rFonts w:ascii="Times New Roman" w:eastAsia="Calibri" w:hAnsi="Times New Roman" w:cs="Times New Roman"/>
                <w:sz w:val="20"/>
                <w:szCs w:val="20"/>
                <w:lang w:eastAsia="ar-SA"/>
              </w:rPr>
            </w:pPr>
            <w:r w:rsidRPr="00A51257">
              <w:rPr>
                <w:rFonts w:ascii="Times New Roman" w:eastAsia="Calibri" w:hAnsi="Times New Roman" w:cs="Times New Roman"/>
                <w:sz w:val="20"/>
                <w:szCs w:val="20"/>
                <w:lang w:eastAsia="ar-SA"/>
              </w:rPr>
              <w:t>Тер</w:t>
            </w:r>
            <w:r w:rsidR="007B73C8" w:rsidRPr="00A51257">
              <w:rPr>
                <w:rFonts w:ascii="Times New Roman" w:eastAsia="Calibri" w:hAnsi="Times New Roman" w:cs="Times New Roman"/>
                <w:sz w:val="20"/>
                <w:szCs w:val="20"/>
                <w:lang w:eastAsia="ar-SA"/>
              </w:rPr>
              <w:t>минологический диктант</w:t>
            </w:r>
            <w:r w:rsidR="00074482" w:rsidRPr="00A51257">
              <w:rPr>
                <w:rFonts w:ascii="Times New Roman" w:eastAsia="Calibri" w:hAnsi="Times New Roman" w:cs="Times New Roman"/>
                <w:sz w:val="20"/>
                <w:szCs w:val="20"/>
                <w:lang w:eastAsia="ar-SA"/>
              </w:rPr>
              <w:t>.</w:t>
            </w:r>
            <w:r w:rsidRPr="00A51257">
              <w:rPr>
                <w:rFonts w:ascii="Times New Roman" w:eastAsia="Calibri" w:hAnsi="Times New Roman" w:cs="Times New Roman"/>
                <w:sz w:val="20"/>
                <w:szCs w:val="20"/>
                <w:lang w:eastAsia="ar-SA"/>
              </w:rPr>
              <w:t xml:space="preserve"> Семинар</w:t>
            </w:r>
          </w:p>
        </w:tc>
      </w:tr>
      <w:tr w:rsidR="0082706F" w:rsidRPr="00A51257" w:rsidTr="00E032D9">
        <w:trPr>
          <w:trHeight w:val="301"/>
        </w:trPr>
        <w:tc>
          <w:tcPr>
            <w:tcW w:w="576" w:type="dxa"/>
            <w:vAlign w:val="center"/>
          </w:tcPr>
          <w:p w:rsidR="000A4EF4" w:rsidRPr="00A51257" w:rsidRDefault="000A4E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0A4EF4" w:rsidRPr="00A51257" w:rsidRDefault="000A4EF4" w:rsidP="00896FA1">
            <w:pPr>
              <w:widowControl w:val="0"/>
              <w:tabs>
                <w:tab w:val="left" w:pos="708"/>
              </w:tabs>
              <w:spacing w:after="0" w:line="240" w:lineRule="auto"/>
              <w:rPr>
                <w:rFonts w:ascii="Times New Roman" w:eastAsia="Times New Roman" w:hAnsi="Times New Roman" w:cs="Times New Roman"/>
                <w:sz w:val="20"/>
                <w:szCs w:val="20"/>
                <w:lang w:eastAsia="ru-RU"/>
              </w:rPr>
            </w:pPr>
            <w:r w:rsidRPr="00A51257">
              <w:rPr>
                <w:rFonts w:ascii="Times New Roman" w:eastAsia="Times New Roman" w:hAnsi="Times New Roman" w:cs="Times New Roman"/>
                <w:iCs/>
                <w:spacing w:val="-4"/>
                <w:sz w:val="20"/>
                <w:szCs w:val="20"/>
                <w:lang w:eastAsia="ru-RU"/>
              </w:rPr>
              <w:t xml:space="preserve">Тема 2. </w:t>
            </w:r>
            <w:r w:rsidRPr="00A51257">
              <w:rPr>
                <w:rFonts w:ascii="Times New Roman" w:eastAsia="Times New Roman" w:hAnsi="Times New Roman" w:cs="Times New Roman"/>
                <w:sz w:val="20"/>
                <w:szCs w:val="20"/>
                <w:lang w:eastAsia="ru-RU"/>
              </w:rPr>
              <w:t>Макроэкономические показатели и их измерение.</w:t>
            </w:r>
          </w:p>
        </w:tc>
        <w:tc>
          <w:tcPr>
            <w:tcW w:w="709" w:type="dxa"/>
            <w:vAlign w:val="center"/>
          </w:tcPr>
          <w:p w:rsidR="000A4EF4" w:rsidRPr="006522BC" w:rsidRDefault="006522BC"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22</w:t>
            </w:r>
          </w:p>
        </w:tc>
        <w:tc>
          <w:tcPr>
            <w:tcW w:w="535" w:type="dxa"/>
            <w:vAlign w:val="center"/>
          </w:tcPr>
          <w:p w:rsidR="000A4E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0A4E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671" w:type="dxa"/>
            <w:vAlign w:val="center"/>
          </w:tcPr>
          <w:p w:rsidR="000A4E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17</w:t>
            </w:r>
          </w:p>
        </w:tc>
        <w:tc>
          <w:tcPr>
            <w:tcW w:w="2237" w:type="dxa"/>
            <w:vAlign w:val="center"/>
          </w:tcPr>
          <w:p w:rsidR="000A4EF4" w:rsidRPr="00A51257" w:rsidRDefault="004B5AE6" w:rsidP="004B5AE6">
            <w:pPr>
              <w:suppressAutoHyphens/>
              <w:snapToGrid w:val="0"/>
              <w:spacing w:after="0" w:line="240" w:lineRule="auto"/>
              <w:jc w:val="center"/>
              <w:rPr>
                <w:rFonts w:ascii="Times New Roman" w:eastAsia="Calibri" w:hAnsi="Times New Roman" w:cs="Times New Roman"/>
                <w:sz w:val="20"/>
                <w:szCs w:val="20"/>
                <w:lang w:eastAsia="ar-SA"/>
              </w:rPr>
            </w:pPr>
            <w:r w:rsidRPr="00A51257">
              <w:rPr>
                <w:rFonts w:ascii="Times New Roman" w:eastAsia="Calibri" w:hAnsi="Times New Roman" w:cs="Times New Roman"/>
                <w:sz w:val="20"/>
                <w:szCs w:val="20"/>
                <w:lang w:eastAsia="ar-SA"/>
              </w:rPr>
              <w:t>К</w:t>
            </w:r>
            <w:r w:rsidR="00A3455F" w:rsidRPr="00A51257">
              <w:rPr>
                <w:rFonts w:ascii="Times New Roman" w:eastAsia="Calibri" w:hAnsi="Times New Roman" w:cs="Times New Roman"/>
                <w:sz w:val="20"/>
                <w:szCs w:val="20"/>
                <w:lang w:eastAsia="ar-SA"/>
              </w:rPr>
              <w:t>оллоквиум</w:t>
            </w:r>
            <w:proofErr w:type="gramStart"/>
            <w:r w:rsidR="002A47D1" w:rsidRPr="00A51257">
              <w:rPr>
                <w:rFonts w:ascii="Times New Roman" w:eastAsia="Calibri" w:hAnsi="Times New Roman" w:cs="Times New Roman"/>
                <w:sz w:val="20"/>
                <w:szCs w:val="20"/>
                <w:lang w:eastAsia="ar-SA"/>
              </w:rPr>
              <w:t xml:space="preserve"> .</w:t>
            </w:r>
            <w:proofErr w:type="gramEnd"/>
            <w:r w:rsidR="002A47D1" w:rsidRPr="00A51257">
              <w:rPr>
                <w:rFonts w:ascii="Times New Roman" w:eastAsia="Calibri" w:hAnsi="Times New Roman" w:cs="Times New Roman"/>
                <w:sz w:val="20"/>
                <w:szCs w:val="20"/>
                <w:lang w:eastAsia="ar-SA"/>
              </w:rPr>
              <w:t>Семинар. Решение задач</w:t>
            </w:r>
            <w:r w:rsidR="002D6543" w:rsidRPr="00A51257">
              <w:rPr>
                <w:rFonts w:ascii="Times New Roman" w:eastAsia="Calibri" w:hAnsi="Times New Roman" w:cs="Times New Roman"/>
                <w:sz w:val="20"/>
                <w:szCs w:val="20"/>
                <w:lang w:eastAsia="ar-SA"/>
              </w:rPr>
              <w:t>. Тест.</w:t>
            </w:r>
            <w:r w:rsidR="00074482" w:rsidRPr="00A51257">
              <w:t xml:space="preserve"> </w:t>
            </w:r>
            <w:r w:rsidR="00074482" w:rsidRPr="00A51257">
              <w:rPr>
                <w:rFonts w:ascii="Times New Roman" w:eastAsia="Calibri" w:hAnsi="Times New Roman" w:cs="Times New Roman"/>
                <w:sz w:val="20"/>
                <w:szCs w:val="20"/>
                <w:lang w:eastAsia="ar-SA"/>
              </w:rPr>
              <w:t>Терминологический диктант.</w:t>
            </w:r>
          </w:p>
        </w:tc>
      </w:tr>
      <w:tr w:rsidR="0082706F" w:rsidRPr="00A51257" w:rsidTr="00E032D9">
        <w:trPr>
          <w:trHeight w:val="311"/>
        </w:trPr>
        <w:tc>
          <w:tcPr>
            <w:tcW w:w="576" w:type="dxa"/>
            <w:vAlign w:val="center"/>
          </w:tcPr>
          <w:p w:rsidR="000A4EF4" w:rsidRPr="00A51257" w:rsidRDefault="000A4E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0A4EF4" w:rsidRPr="00A51257" w:rsidRDefault="000A4EF4" w:rsidP="00896FA1">
            <w:pPr>
              <w:widowControl w:val="0"/>
              <w:tabs>
                <w:tab w:val="left" w:pos="708"/>
              </w:tabs>
              <w:spacing w:after="0" w:line="240" w:lineRule="auto"/>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Тема 3.Макроэкономическая нестабильность: циклы и кризисы</w:t>
            </w:r>
          </w:p>
        </w:tc>
        <w:tc>
          <w:tcPr>
            <w:tcW w:w="709" w:type="dxa"/>
            <w:vAlign w:val="center"/>
          </w:tcPr>
          <w:p w:rsidR="000A4EF4" w:rsidRPr="006522BC" w:rsidRDefault="006522BC"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20</w:t>
            </w:r>
          </w:p>
        </w:tc>
        <w:tc>
          <w:tcPr>
            <w:tcW w:w="535" w:type="dxa"/>
            <w:vAlign w:val="center"/>
          </w:tcPr>
          <w:p w:rsidR="000A4E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0A4E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4</w:t>
            </w:r>
          </w:p>
        </w:tc>
        <w:tc>
          <w:tcPr>
            <w:tcW w:w="671" w:type="dxa"/>
            <w:vAlign w:val="center"/>
          </w:tcPr>
          <w:p w:rsidR="000A4E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13</w:t>
            </w:r>
          </w:p>
        </w:tc>
        <w:tc>
          <w:tcPr>
            <w:tcW w:w="2237" w:type="dxa"/>
            <w:vAlign w:val="center"/>
          </w:tcPr>
          <w:p w:rsidR="00252A25" w:rsidRPr="00A51257" w:rsidRDefault="002A47D1" w:rsidP="00896FA1">
            <w:pPr>
              <w:widowControl w:val="0"/>
              <w:spacing w:after="0" w:line="240" w:lineRule="auto"/>
              <w:jc w:val="center"/>
              <w:rPr>
                <w:rFonts w:ascii="Times New Roman" w:eastAsia="Calibri" w:hAnsi="Times New Roman" w:cs="Times New Roman"/>
                <w:sz w:val="20"/>
                <w:szCs w:val="20"/>
                <w:lang w:eastAsia="ru-RU"/>
              </w:rPr>
            </w:pPr>
            <w:r w:rsidRPr="00A51257">
              <w:rPr>
                <w:rFonts w:ascii="Times New Roman" w:eastAsia="Calibri" w:hAnsi="Times New Roman" w:cs="Times New Roman"/>
                <w:sz w:val="20"/>
                <w:szCs w:val="20"/>
                <w:lang w:eastAsia="ru-RU"/>
              </w:rPr>
              <w:t xml:space="preserve">Семинар. </w:t>
            </w:r>
            <w:r w:rsidR="000D5238" w:rsidRPr="00A51257">
              <w:rPr>
                <w:rFonts w:ascii="Times New Roman" w:eastAsia="Calibri" w:hAnsi="Times New Roman" w:cs="Times New Roman"/>
                <w:sz w:val="20"/>
                <w:szCs w:val="20"/>
                <w:lang w:eastAsia="ru-RU"/>
              </w:rPr>
              <w:t>Решение задач</w:t>
            </w:r>
            <w:r w:rsidR="00074482" w:rsidRPr="00A51257">
              <w:rPr>
                <w:rFonts w:ascii="Times New Roman" w:eastAsia="Calibri" w:hAnsi="Times New Roman" w:cs="Times New Roman"/>
                <w:sz w:val="20"/>
                <w:szCs w:val="20"/>
                <w:lang w:eastAsia="ru-RU"/>
              </w:rPr>
              <w:t xml:space="preserve">. Тест. </w:t>
            </w:r>
          </w:p>
          <w:p w:rsidR="000A4EF4" w:rsidRPr="00A51257" w:rsidRDefault="00074482" w:rsidP="00896FA1">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Calibri" w:hAnsi="Times New Roman" w:cs="Times New Roman"/>
                <w:sz w:val="20"/>
                <w:szCs w:val="20"/>
                <w:lang w:eastAsia="ru-RU"/>
              </w:rPr>
              <w:t>Блиц-опрос.</w:t>
            </w:r>
          </w:p>
        </w:tc>
      </w:tr>
      <w:tr w:rsidR="00A51257" w:rsidRPr="00A51257" w:rsidTr="00E032D9">
        <w:trPr>
          <w:trHeight w:val="301"/>
        </w:trPr>
        <w:tc>
          <w:tcPr>
            <w:tcW w:w="576" w:type="dxa"/>
            <w:vAlign w:val="center"/>
          </w:tcPr>
          <w:p w:rsidR="00A51257" w:rsidRPr="00A51257" w:rsidRDefault="00A51257"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A51257" w:rsidRPr="00A51257" w:rsidRDefault="00A51257" w:rsidP="00896FA1">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A51257">
              <w:rPr>
                <w:rFonts w:ascii="Times New Roman" w:eastAsia="Times New Roman" w:hAnsi="Times New Roman" w:cs="Times New Roman"/>
                <w:iCs/>
                <w:spacing w:val="-4"/>
                <w:sz w:val="20"/>
                <w:szCs w:val="20"/>
                <w:lang w:eastAsia="ru-RU"/>
              </w:rPr>
              <w:t xml:space="preserve">Тема 4. Макроэкономическая нестабильность: безработица </w:t>
            </w:r>
          </w:p>
        </w:tc>
        <w:tc>
          <w:tcPr>
            <w:tcW w:w="709" w:type="dxa"/>
            <w:vAlign w:val="center"/>
          </w:tcPr>
          <w:p w:rsidR="00A51257" w:rsidRPr="006522BC" w:rsidRDefault="006522BC"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20</w:t>
            </w:r>
          </w:p>
        </w:tc>
        <w:tc>
          <w:tcPr>
            <w:tcW w:w="535" w:type="dxa"/>
            <w:vAlign w:val="center"/>
          </w:tcPr>
          <w:p w:rsidR="00A51257" w:rsidRPr="006522BC" w:rsidRDefault="006E0B69" w:rsidP="00C413C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A51257" w:rsidRPr="006522BC" w:rsidRDefault="006E0B69" w:rsidP="00C413C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4</w:t>
            </w:r>
          </w:p>
        </w:tc>
        <w:tc>
          <w:tcPr>
            <w:tcW w:w="671" w:type="dxa"/>
            <w:vAlign w:val="center"/>
          </w:tcPr>
          <w:p w:rsidR="00A51257" w:rsidRPr="006522BC" w:rsidRDefault="006E0B69" w:rsidP="00C413C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13</w:t>
            </w:r>
          </w:p>
        </w:tc>
        <w:tc>
          <w:tcPr>
            <w:tcW w:w="2237" w:type="dxa"/>
            <w:vAlign w:val="center"/>
          </w:tcPr>
          <w:p w:rsidR="00A51257" w:rsidRPr="00A51257" w:rsidRDefault="00A51257" w:rsidP="00896FA1">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Calibri" w:hAnsi="Times New Roman" w:cs="Times New Roman"/>
                <w:sz w:val="20"/>
                <w:szCs w:val="20"/>
                <w:lang w:eastAsia="ru-RU"/>
              </w:rPr>
              <w:t>Тест. Кейс. Решение задач. Блиц-опрос.</w:t>
            </w:r>
          </w:p>
        </w:tc>
      </w:tr>
      <w:tr w:rsidR="00A51257" w:rsidRPr="00A51257" w:rsidTr="00E032D9">
        <w:trPr>
          <w:trHeight w:val="301"/>
        </w:trPr>
        <w:tc>
          <w:tcPr>
            <w:tcW w:w="576" w:type="dxa"/>
            <w:vAlign w:val="center"/>
          </w:tcPr>
          <w:p w:rsidR="00A51257" w:rsidRPr="00A51257" w:rsidRDefault="00A51257"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A51257" w:rsidRPr="00A51257" w:rsidRDefault="00A51257" w:rsidP="00896FA1">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A51257">
              <w:rPr>
                <w:rFonts w:ascii="Times New Roman" w:eastAsia="Times New Roman" w:hAnsi="Times New Roman" w:cs="Times New Roman"/>
                <w:iCs/>
                <w:spacing w:val="-4"/>
                <w:sz w:val="20"/>
                <w:szCs w:val="20"/>
                <w:lang w:eastAsia="ru-RU"/>
              </w:rPr>
              <w:t>Тема 5. Макроэкономическая нестабильность: инфляция</w:t>
            </w:r>
          </w:p>
        </w:tc>
        <w:tc>
          <w:tcPr>
            <w:tcW w:w="709" w:type="dxa"/>
            <w:vAlign w:val="center"/>
          </w:tcPr>
          <w:p w:rsidR="00A51257" w:rsidRPr="006522BC" w:rsidRDefault="006522BC"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20</w:t>
            </w:r>
          </w:p>
        </w:tc>
        <w:tc>
          <w:tcPr>
            <w:tcW w:w="535" w:type="dxa"/>
            <w:vAlign w:val="center"/>
          </w:tcPr>
          <w:p w:rsidR="00A51257" w:rsidRPr="006522BC" w:rsidRDefault="006E0B69" w:rsidP="00C413C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vAlign w:val="center"/>
          </w:tcPr>
          <w:p w:rsidR="00A51257" w:rsidRPr="006522BC" w:rsidRDefault="006E0B69" w:rsidP="00C413C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4</w:t>
            </w:r>
          </w:p>
        </w:tc>
        <w:tc>
          <w:tcPr>
            <w:tcW w:w="671" w:type="dxa"/>
            <w:vAlign w:val="center"/>
          </w:tcPr>
          <w:p w:rsidR="00A51257" w:rsidRPr="006522BC" w:rsidRDefault="006E0B69" w:rsidP="00A51257">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10</w:t>
            </w:r>
          </w:p>
        </w:tc>
        <w:tc>
          <w:tcPr>
            <w:tcW w:w="2237" w:type="dxa"/>
            <w:vAlign w:val="center"/>
          </w:tcPr>
          <w:p w:rsidR="00A51257" w:rsidRPr="00A51257" w:rsidRDefault="00A51257" w:rsidP="00332BF5">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Тест.</w:t>
            </w:r>
          </w:p>
          <w:p w:rsidR="00A51257" w:rsidRPr="00A51257" w:rsidRDefault="00A51257" w:rsidP="00332BF5">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Решение задач.</w:t>
            </w:r>
          </w:p>
        </w:tc>
      </w:tr>
      <w:tr w:rsidR="0082706F" w:rsidRPr="00A51257" w:rsidTr="00E032D9">
        <w:trPr>
          <w:trHeight w:val="311"/>
        </w:trPr>
        <w:tc>
          <w:tcPr>
            <w:tcW w:w="576" w:type="dxa"/>
            <w:vAlign w:val="center"/>
          </w:tcPr>
          <w:p w:rsidR="00DB22D2" w:rsidRPr="00A51257" w:rsidRDefault="00DB22D2"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DB22D2" w:rsidRPr="00A51257" w:rsidRDefault="00DB22D2" w:rsidP="00896FA1">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A51257">
              <w:rPr>
                <w:rFonts w:ascii="Times New Roman" w:eastAsia="Times New Roman" w:hAnsi="Times New Roman" w:cs="Times New Roman"/>
                <w:iCs/>
                <w:spacing w:val="-4"/>
                <w:sz w:val="20"/>
                <w:szCs w:val="20"/>
                <w:lang w:eastAsia="ru-RU"/>
              </w:rPr>
              <w:t>Тема 6. Механизм макроэкономического равновесия</w:t>
            </w:r>
          </w:p>
        </w:tc>
        <w:tc>
          <w:tcPr>
            <w:tcW w:w="709" w:type="dxa"/>
            <w:vAlign w:val="center"/>
          </w:tcPr>
          <w:p w:rsidR="00DB22D2" w:rsidRPr="006522BC" w:rsidRDefault="006522BC"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20</w:t>
            </w:r>
          </w:p>
        </w:tc>
        <w:tc>
          <w:tcPr>
            <w:tcW w:w="535" w:type="dxa"/>
            <w:vAlign w:val="center"/>
          </w:tcPr>
          <w:p w:rsidR="00DB22D2"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vAlign w:val="center"/>
          </w:tcPr>
          <w:p w:rsidR="00DB22D2"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4</w:t>
            </w:r>
          </w:p>
        </w:tc>
        <w:tc>
          <w:tcPr>
            <w:tcW w:w="671" w:type="dxa"/>
            <w:vAlign w:val="center"/>
          </w:tcPr>
          <w:p w:rsidR="00DB22D2"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10</w:t>
            </w:r>
          </w:p>
        </w:tc>
        <w:tc>
          <w:tcPr>
            <w:tcW w:w="2237" w:type="dxa"/>
            <w:vAlign w:val="center"/>
          </w:tcPr>
          <w:p w:rsidR="00252A25" w:rsidRPr="00A51257" w:rsidRDefault="00654CE2" w:rsidP="00896FA1">
            <w:pPr>
              <w:widowControl w:val="0"/>
              <w:spacing w:after="0" w:line="240" w:lineRule="auto"/>
              <w:jc w:val="center"/>
            </w:pPr>
            <w:r w:rsidRPr="00A51257">
              <w:rPr>
                <w:rFonts w:ascii="Times New Roman" w:eastAsia="Calibri" w:hAnsi="Times New Roman" w:cs="Times New Roman"/>
                <w:sz w:val="20"/>
                <w:szCs w:val="20"/>
                <w:lang w:eastAsia="ru-RU"/>
              </w:rPr>
              <w:t>Решение задач</w:t>
            </w:r>
            <w:r w:rsidR="004E6994" w:rsidRPr="00A51257">
              <w:rPr>
                <w:rFonts w:ascii="Times New Roman" w:eastAsia="Calibri" w:hAnsi="Times New Roman" w:cs="Times New Roman"/>
                <w:sz w:val="20"/>
                <w:szCs w:val="20"/>
                <w:lang w:eastAsia="ru-RU"/>
              </w:rPr>
              <w:t>.</w:t>
            </w:r>
            <w:r w:rsidR="004E6994" w:rsidRPr="00A51257">
              <w:t xml:space="preserve"> </w:t>
            </w:r>
          </w:p>
          <w:p w:rsidR="00DB22D2" w:rsidRPr="00A51257" w:rsidRDefault="004E6994" w:rsidP="00896FA1">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Calibri" w:hAnsi="Times New Roman" w:cs="Times New Roman"/>
                <w:sz w:val="20"/>
                <w:szCs w:val="20"/>
                <w:lang w:eastAsia="ru-RU"/>
              </w:rPr>
              <w:t>Блиц-опрос. Тест.</w:t>
            </w:r>
          </w:p>
        </w:tc>
      </w:tr>
      <w:tr w:rsidR="0082706F" w:rsidRPr="00A51257" w:rsidTr="00E032D9">
        <w:trPr>
          <w:trHeight w:val="301"/>
        </w:trPr>
        <w:tc>
          <w:tcPr>
            <w:tcW w:w="576" w:type="dxa"/>
            <w:vAlign w:val="center"/>
          </w:tcPr>
          <w:p w:rsidR="00445BF4" w:rsidRPr="00A51257" w:rsidRDefault="00445B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445BF4" w:rsidRPr="00A51257" w:rsidRDefault="00445BF4" w:rsidP="00896FA1">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Тема 7. Кейнсианская модель макроэкономического равновесия</w:t>
            </w:r>
          </w:p>
        </w:tc>
        <w:tc>
          <w:tcPr>
            <w:tcW w:w="709" w:type="dxa"/>
            <w:vAlign w:val="center"/>
          </w:tcPr>
          <w:p w:rsidR="00445BF4" w:rsidRPr="006522BC" w:rsidRDefault="006522BC" w:rsidP="00071E4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20</w:t>
            </w:r>
          </w:p>
        </w:tc>
        <w:tc>
          <w:tcPr>
            <w:tcW w:w="535" w:type="dxa"/>
            <w:vAlign w:val="center"/>
          </w:tcPr>
          <w:p w:rsidR="00445B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vAlign w:val="center"/>
          </w:tcPr>
          <w:p w:rsidR="00445BF4" w:rsidRPr="006E0B69" w:rsidRDefault="006E0B69" w:rsidP="00071E4C">
            <w:pPr>
              <w:pStyle w:val="1"/>
              <w:keepNext w:val="0"/>
              <w:widowControl w:val="0"/>
              <w:spacing w:before="0" w:after="0" w:line="240" w:lineRule="auto"/>
              <w:ind w:right="-79"/>
              <w:jc w:val="center"/>
              <w:rPr>
                <w:rFonts w:ascii="Times New Roman" w:hAnsi="Times New Roman" w:cs="Times New Roman"/>
                <w:b w:val="0"/>
                <w:sz w:val="20"/>
                <w:szCs w:val="20"/>
              </w:rPr>
            </w:pPr>
            <w:r w:rsidRPr="006E0B69">
              <w:rPr>
                <w:rFonts w:ascii="Times New Roman" w:hAnsi="Times New Roman" w:cs="Times New Roman"/>
                <w:b w:val="0"/>
                <w:sz w:val="20"/>
                <w:szCs w:val="20"/>
              </w:rPr>
              <w:t>4</w:t>
            </w:r>
          </w:p>
        </w:tc>
        <w:tc>
          <w:tcPr>
            <w:tcW w:w="671" w:type="dxa"/>
            <w:vAlign w:val="center"/>
          </w:tcPr>
          <w:p w:rsidR="00445B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10</w:t>
            </w:r>
          </w:p>
        </w:tc>
        <w:tc>
          <w:tcPr>
            <w:tcW w:w="2237" w:type="dxa"/>
            <w:vAlign w:val="center"/>
          </w:tcPr>
          <w:p w:rsidR="00445BF4" w:rsidRPr="00A51257" w:rsidRDefault="00445BF4" w:rsidP="00896FA1">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Calibri" w:hAnsi="Times New Roman" w:cs="Times New Roman"/>
                <w:sz w:val="20"/>
                <w:szCs w:val="20"/>
                <w:lang w:eastAsia="ru-RU"/>
              </w:rPr>
              <w:t>Контрольная работа</w:t>
            </w:r>
            <w:r w:rsidR="004E6994" w:rsidRPr="00A51257">
              <w:rPr>
                <w:rFonts w:ascii="Times New Roman" w:eastAsia="Calibri" w:hAnsi="Times New Roman" w:cs="Times New Roman"/>
                <w:sz w:val="20"/>
                <w:szCs w:val="20"/>
                <w:lang w:eastAsia="ru-RU"/>
              </w:rPr>
              <w:t>. Решение задач.</w:t>
            </w:r>
          </w:p>
        </w:tc>
      </w:tr>
      <w:tr w:rsidR="0082706F" w:rsidRPr="00A51257" w:rsidTr="00E032D9">
        <w:trPr>
          <w:trHeight w:val="301"/>
        </w:trPr>
        <w:tc>
          <w:tcPr>
            <w:tcW w:w="576" w:type="dxa"/>
            <w:vAlign w:val="center"/>
          </w:tcPr>
          <w:p w:rsidR="00445BF4" w:rsidRPr="00A51257" w:rsidRDefault="00445B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445BF4" w:rsidRPr="00A51257" w:rsidRDefault="00445BF4" w:rsidP="00896FA1">
            <w:pPr>
              <w:widowControl w:val="0"/>
              <w:tabs>
                <w:tab w:val="left" w:pos="708"/>
              </w:tabs>
              <w:spacing w:after="0" w:line="240" w:lineRule="auto"/>
              <w:rPr>
                <w:rFonts w:ascii="Times New Roman" w:eastAsia="Times New Roman" w:hAnsi="Times New Roman" w:cs="Times New Roman"/>
                <w:b/>
                <w:i/>
                <w:iCs/>
                <w:spacing w:val="-4"/>
                <w:sz w:val="20"/>
                <w:szCs w:val="20"/>
                <w:lang w:eastAsia="ru-RU"/>
              </w:rPr>
            </w:pPr>
            <w:r w:rsidRPr="00A51257">
              <w:rPr>
                <w:rFonts w:ascii="Times New Roman" w:eastAsia="Times New Roman" w:hAnsi="Times New Roman" w:cs="Times New Roman"/>
                <w:b/>
                <w:i/>
                <w:iCs/>
                <w:spacing w:val="-4"/>
                <w:sz w:val="20"/>
                <w:szCs w:val="20"/>
                <w:lang w:eastAsia="ru-RU"/>
              </w:rPr>
              <w:t xml:space="preserve">Раздел 2. Основные инструменты макроэкономического анализа  </w:t>
            </w:r>
          </w:p>
        </w:tc>
        <w:tc>
          <w:tcPr>
            <w:tcW w:w="709" w:type="dxa"/>
            <w:vAlign w:val="center"/>
          </w:tcPr>
          <w:p w:rsidR="00445BF4" w:rsidRPr="006522BC" w:rsidRDefault="006522BC" w:rsidP="00296A64">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535" w:type="dxa"/>
            <w:vAlign w:val="center"/>
          </w:tcPr>
          <w:p w:rsidR="00445BF4" w:rsidRPr="006522BC" w:rsidRDefault="00A51257" w:rsidP="00296A64">
            <w:pPr>
              <w:widowControl w:val="0"/>
              <w:spacing w:after="0" w:line="240" w:lineRule="auto"/>
              <w:ind w:right="-79"/>
              <w:jc w:val="center"/>
              <w:rPr>
                <w:rFonts w:ascii="Times New Roman" w:eastAsia="Times New Roman" w:hAnsi="Times New Roman" w:cs="Times New Roman"/>
                <w:b/>
                <w:sz w:val="20"/>
                <w:szCs w:val="20"/>
                <w:lang w:eastAsia="ru-RU"/>
              </w:rPr>
            </w:pPr>
            <w:r w:rsidRPr="006522BC">
              <w:rPr>
                <w:rFonts w:ascii="Times New Roman" w:eastAsia="Times New Roman" w:hAnsi="Times New Roman" w:cs="Times New Roman"/>
                <w:b/>
                <w:sz w:val="20"/>
                <w:szCs w:val="20"/>
                <w:lang w:eastAsia="ru-RU"/>
              </w:rPr>
              <w:t>30</w:t>
            </w:r>
          </w:p>
        </w:tc>
        <w:tc>
          <w:tcPr>
            <w:tcW w:w="567" w:type="dxa"/>
            <w:vAlign w:val="center"/>
          </w:tcPr>
          <w:p w:rsidR="00445BF4" w:rsidRPr="006522BC" w:rsidRDefault="00A51257" w:rsidP="00071E4C">
            <w:pPr>
              <w:widowControl w:val="0"/>
              <w:spacing w:after="0" w:line="240" w:lineRule="auto"/>
              <w:ind w:right="-79"/>
              <w:jc w:val="center"/>
              <w:rPr>
                <w:rFonts w:ascii="Times New Roman" w:eastAsia="Times New Roman" w:hAnsi="Times New Roman" w:cs="Times New Roman"/>
                <w:b/>
                <w:sz w:val="20"/>
                <w:szCs w:val="20"/>
                <w:lang w:eastAsia="ru-RU"/>
              </w:rPr>
            </w:pPr>
            <w:r w:rsidRPr="006522BC">
              <w:rPr>
                <w:rFonts w:ascii="Times New Roman" w:eastAsia="Times New Roman" w:hAnsi="Times New Roman" w:cs="Times New Roman"/>
                <w:b/>
                <w:sz w:val="20"/>
                <w:szCs w:val="20"/>
                <w:lang w:eastAsia="ru-RU"/>
              </w:rPr>
              <w:t>24</w:t>
            </w:r>
          </w:p>
        </w:tc>
        <w:tc>
          <w:tcPr>
            <w:tcW w:w="671" w:type="dxa"/>
            <w:vAlign w:val="center"/>
          </w:tcPr>
          <w:p w:rsidR="00445BF4" w:rsidRPr="006522BC" w:rsidRDefault="006522BC" w:rsidP="00071E4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p>
        </w:tc>
        <w:tc>
          <w:tcPr>
            <w:tcW w:w="2237" w:type="dxa"/>
            <w:vAlign w:val="center"/>
          </w:tcPr>
          <w:p w:rsidR="00445BF4" w:rsidRPr="00A51257" w:rsidRDefault="00445BF4" w:rsidP="00896FA1">
            <w:pPr>
              <w:widowControl w:val="0"/>
              <w:spacing w:after="0" w:line="240" w:lineRule="auto"/>
              <w:jc w:val="center"/>
              <w:rPr>
                <w:rFonts w:ascii="Times New Roman" w:eastAsia="Times New Roman" w:hAnsi="Times New Roman" w:cs="Times New Roman"/>
                <w:sz w:val="20"/>
                <w:szCs w:val="20"/>
                <w:lang w:eastAsia="ru-RU"/>
              </w:rPr>
            </w:pPr>
          </w:p>
        </w:tc>
      </w:tr>
      <w:tr w:rsidR="0082706F" w:rsidRPr="00A51257" w:rsidTr="00E032D9">
        <w:trPr>
          <w:trHeight w:val="137"/>
        </w:trPr>
        <w:tc>
          <w:tcPr>
            <w:tcW w:w="576" w:type="dxa"/>
            <w:vAlign w:val="center"/>
          </w:tcPr>
          <w:p w:rsidR="00445BF4" w:rsidRPr="00A51257" w:rsidRDefault="00445B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445BF4" w:rsidRPr="00A51257" w:rsidRDefault="00246749" w:rsidP="00896FA1">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Тема</w:t>
            </w:r>
            <w:r w:rsidR="00445BF4" w:rsidRPr="00A51257">
              <w:rPr>
                <w:rFonts w:ascii="Times New Roman" w:hAnsi="Times New Roman" w:cs="Times New Roman"/>
                <w:sz w:val="20"/>
                <w:szCs w:val="20"/>
              </w:rPr>
              <w:t xml:space="preserve"> </w:t>
            </w:r>
            <w:r w:rsidR="00DB4125" w:rsidRPr="00A51257">
              <w:rPr>
                <w:rFonts w:ascii="Times New Roman" w:hAnsi="Times New Roman" w:cs="Times New Roman"/>
                <w:sz w:val="20"/>
                <w:szCs w:val="20"/>
              </w:rPr>
              <w:t>8</w:t>
            </w:r>
            <w:r w:rsidR="00E032D9" w:rsidRPr="00A51257">
              <w:rPr>
                <w:rFonts w:ascii="Times New Roman" w:hAnsi="Times New Roman" w:cs="Times New Roman"/>
                <w:sz w:val="20"/>
                <w:szCs w:val="20"/>
              </w:rPr>
              <w:t xml:space="preserve">. </w:t>
            </w:r>
            <w:r w:rsidR="00445BF4" w:rsidRPr="00A51257">
              <w:rPr>
                <w:rFonts w:ascii="Times New Roman" w:hAnsi="Times New Roman" w:cs="Times New Roman"/>
                <w:sz w:val="20"/>
                <w:szCs w:val="20"/>
              </w:rPr>
              <w:t>Общественный сектор экономики</w:t>
            </w:r>
          </w:p>
        </w:tc>
        <w:tc>
          <w:tcPr>
            <w:tcW w:w="709" w:type="dxa"/>
            <w:vAlign w:val="center"/>
          </w:tcPr>
          <w:p w:rsidR="00445BF4" w:rsidRPr="006522BC" w:rsidRDefault="006E0B69" w:rsidP="006E0B69">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15</w:t>
            </w:r>
          </w:p>
        </w:tc>
        <w:tc>
          <w:tcPr>
            <w:tcW w:w="535" w:type="dxa"/>
            <w:vAlign w:val="center"/>
          </w:tcPr>
          <w:p w:rsidR="00445B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445BF4" w:rsidRPr="006522BC" w:rsidRDefault="006E0B69" w:rsidP="00071E4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1</w:t>
            </w:r>
          </w:p>
        </w:tc>
        <w:tc>
          <w:tcPr>
            <w:tcW w:w="671" w:type="dxa"/>
            <w:vAlign w:val="center"/>
          </w:tcPr>
          <w:p w:rsidR="00445BF4" w:rsidRPr="006522BC" w:rsidRDefault="0009026A"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12</w:t>
            </w:r>
          </w:p>
        </w:tc>
        <w:tc>
          <w:tcPr>
            <w:tcW w:w="2237" w:type="dxa"/>
            <w:vAlign w:val="center"/>
          </w:tcPr>
          <w:p w:rsidR="00445BF4" w:rsidRPr="00A51257" w:rsidRDefault="005148EE" w:rsidP="00896FA1">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Тест</w:t>
            </w:r>
            <w:r w:rsidR="00252A25" w:rsidRPr="00A51257">
              <w:rPr>
                <w:rFonts w:ascii="Times New Roman" w:eastAsia="Times New Roman" w:hAnsi="Times New Roman" w:cs="Times New Roman"/>
                <w:sz w:val="20"/>
                <w:szCs w:val="20"/>
                <w:lang w:eastAsia="ru-RU"/>
              </w:rPr>
              <w:t>. Семинар.</w:t>
            </w:r>
            <w:r w:rsidRPr="00A51257">
              <w:rPr>
                <w:rFonts w:ascii="Times New Roman" w:eastAsia="Times New Roman" w:hAnsi="Times New Roman" w:cs="Times New Roman"/>
                <w:sz w:val="20"/>
                <w:szCs w:val="20"/>
                <w:lang w:eastAsia="ru-RU"/>
              </w:rPr>
              <w:t xml:space="preserve"> </w:t>
            </w:r>
          </w:p>
        </w:tc>
      </w:tr>
      <w:tr w:rsidR="0082706F" w:rsidRPr="00A51257" w:rsidTr="00E032D9">
        <w:trPr>
          <w:trHeight w:val="241"/>
        </w:trPr>
        <w:tc>
          <w:tcPr>
            <w:tcW w:w="576" w:type="dxa"/>
            <w:vAlign w:val="center"/>
          </w:tcPr>
          <w:p w:rsidR="00445BF4" w:rsidRPr="00A51257" w:rsidRDefault="00445B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445BF4" w:rsidRPr="00A51257" w:rsidRDefault="00445BF4" w:rsidP="00896FA1">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 xml:space="preserve">Тема </w:t>
            </w:r>
            <w:r w:rsidR="00DB4125" w:rsidRPr="00A51257">
              <w:rPr>
                <w:rFonts w:ascii="Times New Roman" w:hAnsi="Times New Roman" w:cs="Times New Roman"/>
                <w:sz w:val="20"/>
                <w:szCs w:val="20"/>
              </w:rPr>
              <w:t>9</w:t>
            </w:r>
            <w:r w:rsidR="00E032D9" w:rsidRPr="00A51257">
              <w:rPr>
                <w:rFonts w:ascii="Times New Roman" w:hAnsi="Times New Roman" w:cs="Times New Roman"/>
                <w:sz w:val="20"/>
                <w:szCs w:val="20"/>
              </w:rPr>
              <w:t xml:space="preserve">. </w:t>
            </w:r>
            <w:r w:rsidRPr="00A51257">
              <w:rPr>
                <w:rFonts w:ascii="Times New Roman" w:hAnsi="Times New Roman" w:cs="Times New Roman"/>
                <w:sz w:val="20"/>
                <w:szCs w:val="20"/>
              </w:rPr>
              <w:t>Общественные финансы</w:t>
            </w:r>
          </w:p>
        </w:tc>
        <w:tc>
          <w:tcPr>
            <w:tcW w:w="709" w:type="dxa"/>
            <w:vAlign w:val="center"/>
          </w:tcPr>
          <w:p w:rsidR="00445BF4" w:rsidRPr="006522BC" w:rsidRDefault="006E0B69" w:rsidP="006E0B69">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15</w:t>
            </w:r>
          </w:p>
        </w:tc>
        <w:tc>
          <w:tcPr>
            <w:tcW w:w="535" w:type="dxa"/>
            <w:vAlign w:val="center"/>
          </w:tcPr>
          <w:p w:rsidR="00445B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445BF4" w:rsidRPr="006522BC" w:rsidRDefault="0009026A"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671" w:type="dxa"/>
            <w:vAlign w:val="center"/>
          </w:tcPr>
          <w:p w:rsidR="00445BF4" w:rsidRPr="006522BC" w:rsidRDefault="0009026A"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11</w:t>
            </w:r>
          </w:p>
        </w:tc>
        <w:tc>
          <w:tcPr>
            <w:tcW w:w="2237" w:type="dxa"/>
            <w:vAlign w:val="center"/>
          </w:tcPr>
          <w:p w:rsidR="00445BF4" w:rsidRPr="00A51257" w:rsidRDefault="005148EE" w:rsidP="00896FA1">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Деловая игра</w:t>
            </w:r>
            <w:r w:rsidR="00252A25" w:rsidRPr="00A51257">
              <w:rPr>
                <w:rFonts w:ascii="Times New Roman" w:eastAsia="Times New Roman" w:hAnsi="Times New Roman" w:cs="Times New Roman"/>
                <w:sz w:val="20"/>
                <w:szCs w:val="20"/>
                <w:lang w:eastAsia="ru-RU"/>
              </w:rPr>
              <w:t>. Кейс.</w:t>
            </w:r>
          </w:p>
        </w:tc>
      </w:tr>
      <w:tr w:rsidR="0082706F" w:rsidRPr="00A51257" w:rsidTr="00E032D9">
        <w:trPr>
          <w:trHeight w:val="241"/>
        </w:trPr>
        <w:tc>
          <w:tcPr>
            <w:tcW w:w="576" w:type="dxa"/>
            <w:vAlign w:val="center"/>
          </w:tcPr>
          <w:p w:rsidR="00445BF4" w:rsidRPr="00A51257" w:rsidRDefault="00445B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445BF4" w:rsidRPr="00A51257" w:rsidRDefault="00445BF4" w:rsidP="00896FA1">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 xml:space="preserve">Тема </w:t>
            </w:r>
            <w:r w:rsidR="00DB4125" w:rsidRPr="00A51257">
              <w:rPr>
                <w:rFonts w:ascii="Times New Roman" w:hAnsi="Times New Roman" w:cs="Times New Roman"/>
                <w:sz w:val="20"/>
                <w:szCs w:val="20"/>
              </w:rPr>
              <w:t>10</w:t>
            </w:r>
            <w:r w:rsidR="00E032D9" w:rsidRPr="00A51257">
              <w:rPr>
                <w:rFonts w:ascii="Times New Roman" w:hAnsi="Times New Roman" w:cs="Times New Roman"/>
                <w:sz w:val="20"/>
                <w:szCs w:val="20"/>
              </w:rPr>
              <w:t xml:space="preserve">. </w:t>
            </w:r>
            <w:r w:rsidRPr="00A51257">
              <w:rPr>
                <w:rFonts w:ascii="Times New Roman" w:hAnsi="Times New Roman" w:cs="Times New Roman"/>
                <w:sz w:val="20"/>
                <w:szCs w:val="20"/>
              </w:rPr>
              <w:t>Бюджетно-налоговая политика</w:t>
            </w:r>
          </w:p>
        </w:tc>
        <w:tc>
          <w:tcPr>
            <w:tcW w:w="709" w:type="dxa"/>
            <w:vAlign w:val="center"/>
          </w:tcPr>
          <w:p w:rsidR="00445BF4" w:rsidRPr="006522BC" w:rsidRDefault="006E0B69" w:rsidP="006E0B69">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15</w:t>
            </w:r>
          </w:p>
        </w:tc>
        <w:tc>
          <w:tcPr>
            <w:tcW w:w="535" w:type="dxa"/>
            <w:vAlign w:val="center"/>
          </w:tcPr>
          <w:p w:rsidR="00445B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445B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671" w:type="dxa"/>
            <w:vAlign w:val="center"/>
          </w:tcPr>
          <w:p w:rsidR="00445BF4" w:rsidRPr="006522BC" w:rsidRDefault="0009026A"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11</w:t>
            </w:r>
          </w:p>
        </w:tc>
        <w:tc>
          <w:tcPr>
            <w:tcW w:w="2237" w:type="dxa"/>
            <w:vAlign w:val="center"/>
          </w:tcPr>
          <w:p w:rsidR="00445BF4" w:rsidRPr="00A51257" w:rsidRDefault="005148EE" w:rsidP="00252A25">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Calibri" w:hAnsi="Times New Roman" w:cs="Times New Roman"/>
                <w:sz w:val="20"/>
                <w:szCs w:val="20"/>
                <w:lang w:eastAsia="ar-SA"/>
              </w:rPr>
              <w:t>Деловая игра</w:t>
            </w:r>
            <w:r w:rsidR="00252A25" w:rsidRPr="00A51257">
              <w:rPr>
                <w:rFonts w:ascii="Times New Roman" w:eastAsia="Calibri" w:hAnsi="Times New Roman" w:cs="Times New Roman"/>
                <w:sz w:val="20"/>
                <w:szCs w:val="20"/>
                <w:lang w:eastAsia="ar-SA"/>
              </w:rPr>
              <w:t>.</w:t>
            </w:r>
            <w:r w:rsidR="00416508" w:rsidRPr="00A51257">
              <w:rPr>
                <w:rFonts w:ascii="Times New Roman" w:eastAsia="Calibri" w:hAnsi="Times New Roman" w:cs="Times New Roman"/>
                <w:sz w:val="20"/>
                <w:szCs w:val="20"/>
                <w:lang w:eastAsia="ar-SA"/>
              </w:rPr>
              <w:t xml:space="preserve"> </w:t>
            </w:r>
            <w:r w:rsidR="00252A25" w:rsidRPr="00A51257">
              <w:rPr>
                <w:rFonts w:ascii="Times New Roman" w:eastAsia="Calibri" w:hAnsi="Times New Roman" w:cs="Times New Roman"/>
                <w:sz w:val="20"/>
                <w:szCs w:val="20"/>
                <w:lang w:eastAsia="ar-SA"/>
              </w:rPr>
              <w:t>Реферат.</w:t>
            </w:r>
          </w:p>
        </w:tc>
      </w:tr>
      <w:tr w:rsidR="0082706F" w:rsidRPr="00A51257" w:rsidTr="00E032D9">
        <w:trPr>
          <w:trHeight w:val="452"/>
        </w:trPr>
        <w:tc>
          <w:tcPr>
            <w:tcW w:w="576" w:type="dxa"/>
            <w:vAlign w:val="center"/>
          </w:tcPr>
          <w:p w:rsidR="00445BF4" w:rsidRPr="00A51257" w:rsidRDefault="00445B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445BF4" w:rsidRPr="00A51257" w:rsidRDefault="00445BF4" w:rsidP="00896FA1">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Тема</w:t>
            </w:r>
            <w:r w:rsidR="00246749" w:rsidRPr="00A51257">
              <w:rPr>
                <w:rFonts w:ascii="Times New Roman" w:hAnsi="Times New Roman" w:cs="Times New Roman"/>
                <w:sz w:val="20"/>
                <w:szCs w:val="20"/>
              </w:rPr>
              <w:t xml:space="preserve"> </w:t>
            </w:r>
            <w:r w:rsidR="00DB4125" w:rsidRPr="00A51257">
              <w:rPr>
                <w:rFonts w:ascii="Times New Roman" w:hAnsi="Times New Roman" w:cs="Times New Roman"/>
                <w:sz w:val="20"/>
                <w:szCs w:val="20"/>
              </w:rPr>
              <w:t>11</w:t>
            </w:r>
            <w:r w:rsidR="00E032D9" w:rsidRPr="00A51257">
              <w:rPr>
                <w:rFonts w:ascii="Times New Roman" w:hAnsi="Times New Roman" w:cs="Times New Roman"/>
                <w:sz w:val="20"/>
                <w:szCs w:val="20"/>
              </w:rPr>
              <w:t>.</w:t>
            </w:r>
            <w:r w:rsidRPr="00A51257">
              <w:rPr>
                <w:rFonts w:ascii="Times New Roman" w:hAnsi="Times New Roman" w:cs="Times New Roman"/>
                <w:sz w:val="20"/>
                <w:szCs w:val="20"/>
              </w:rPr>
              <w:t xml:space="preserve"> Спрос на деньги. Предложение денег и банковская система. Денежно-кредитная политика.</w:t>
            </w:r>
          </w:p>
        </w:tc>
        <w:tc>
          <w:tcPr>
            <w:tcW w:w="709" w:type="dxa"/>
            <w:vAlign w:val="center"/>
          </w:tcPr>
          <w:p w:rsidR="00445BF4" w:rsidRPr="006522BC" w:rsidRDefault="006E0B69" w:rsidP="006E0B69">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15</w:t>
            </w:r>
          </w:p>
        </w:tc>
        <w:tc>
          <w:tcPr>
            <w:tcW w:w="535" w:type="dxa"/>
            <w:vAlign w:val="center"/>
          </w:tcPr>
          <w:p w:rsidR="00445B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vAlign w:val="center"/>
          </w:tcPr>
          <w:p w:rsidR="00445BF4" w:rsidRPr="006522BC" w:rsidRDefault="006E0B69" w:rsidP="00071E4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4</w:t>
            </w:r>
          </w:p>
        </w:tc>
        <w:tc>
          <w:tcPr>
            <w:tcW w:w="671" w:type="dxa"/>
            <w:vAlign w:val="center"/>
          </w:tcPr>
          <w:p w:rsidR="00445BF4" w:rsidRPr="006522BC" w:rsidRDefault="0009026A"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5</w:t>
            </w:r>
          </w:p>
        </w:tc>
        <w:tc>
          <w:tcPr>
            <w:tcW w:w="2237" w:type="dxa"/>
            <w:vAlign w:val="center"/>
          </w:tcPr>
          <w:p w:rsidR="00445BF4" w:rsidRPr="00A51257" w:rsidRDefault="005148EE" w:rsidP="00896FA1">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Семинар</w:t>
            </w:r>
            <w:r w:rsidR="00252A25" w:rsidRPr="00A51257">
              <w:rPr>
                <w:rFonts w:ascii="Times New Roman" w:eastAsia="Times New Roman" w:hAnsi="Times New Roman" w:cs="Times New Roman"/>
                <w:sz w:val="20"/>
                <w:szCs w:val="20"/>
                <w:lang w:eastAsia="ru-RU"/>
              </w:rPr>
              <w:t>. Решение задач.</w:t>
            </w:r>
            <w:r w:rsidRPr="00A51257">
              <w:rPr>
                <w:rFonts w:ascii="Times New Roman" w:eastAsia="Times New Roman" w:hAnsi="Times New Roman" w:cs="Times New Roman"/>
                <w:sz w:val="20"/>
                <w:szCs w:val="20"/>
                <w:lang w:eastAsia="ru-RU"/>
              </w:rPr>
              <w:t xml:space="preserve"> </w:t>
            </w:r>
          </w:p>
        </w:tc>
      </w:tr>
      <w:tr w:rsidR="0082706F" w:rsidRPr="00A51257" w:rsidTr="00E032D9">
        <w:trPr>
          <w:trHeight w:val="311"/>
        </w:trPr>
        <w:tc>
          <w:tcPr>
            <w:tcW w:w="576" w:type="dxa"/>
            <w:vAlign w:val="center"/>
          </w:tcPr>
          <w:p w:rsidR="00445BF4" w:rsidRPr="00A51257" w:rsidRDefault="00445B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445BF4" w:rsidRPr="00A51257" w:rsidRDefault="00445BF4" w:rsidP="00896FA1">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 xml:space="preserve">Тема </w:t>
            </w:r>
            <w:r w:rsidR="00DB4125" w:rsidRPr="00A51257">
              <w:rPr>
                <w:rFonts w:ascii="Times New Roman" w:hAnsi="Times New Roman" w:cs="Times New Roman"/>
                <w:sz w:val="20"/>
                <w:szCs w:val="20"/>
              </w:rPr>
              <w:t>12</w:t>
            </w:r>
            <w:r w:rsidR="00E032D9" w:rsidRPr="00A51257">
              <w:rPr>
                <w:rFonts w:ascii="Times New Roman" w:hAnsi="Times New Roman" w:cs="Times New Roman"/>
                <w:sz w:val="20"/>
                <w:szCs w:val="20"/>
              </w:rPr>
              <w:t>.</w:t>
            </w:r>
            <w:r w:rsidRPr="00A51257">
              <w:rPr>
                <w:rFonts w:ascii="Times New Roman" w:hAnsi="Times New Roman" w:cs="Times New Roman"/>
                <w:sz w:val="20"/>
                <w:szCs w:val="20"/>
              </w:rPr>
              <w:t xml:space="preserve">Модель </w:t>
            </w:r>
            <w:r w:rsidRPr="00A51257">
              <w:rPr>
                <w:rFonts w:ascii="Times New Roman" w:hAnsi="Times New Roman" w:cs="Times New Roman"/>
                <w:i/>
                <w:sz w:val="20"/>
                <w:szCs w:val="20"/>
                <w:lang w:val="en-US"/>
              </w:rPr>
              <w:t>IS</w:t>
            </w:r>
            <w:r w:rsidRPr="00A51257">
              <w:rPr>
                <w:rFonts w:ascii="Times New Roman" w:hAnsi="Times New Roman" w:cs="Times New Roman"/>
                <w:i/>
                <w:sz w:val="20"/>
                <w:szCs w:val="20"/>
              </w:rPr>
              <w:t>–</w:t>
            </w:r>
            <w:r w:rsidRPr="00A51257">
              <w:rPr>
                <w:rFonts w:ascii="Times New Roman" w:hAnsi="Times New Roman" w:cs="Times New Roman"/>
                <w:i/>
                <w:sz w:val="20"/>
                <w:szCs w:val="20"/>
                <w:lang w:val="en-US"/>
              </w:rPr>
              <w:t>LM</w:t>
            </w:r>
            <w:r w:rsidRPr="00A51257">
              <w:rPr>
                <w:rFonts w:ascii="Times New Roman" w:hAnsi="Times New Roman" w:cs="Times New Roman"/>
                <w:sz w:val="20"/>
                <w:szCs w:val="20"/>
              </w:rPr>
              <w:t>: равновесие товарного и денежного рынков</w:t>
            </w:r>
          </w:p>
        </w:tc>
        <w:tc>
          <w:tcPr>
            <w:tcW w:w="709" w:type="dxa"/>
            <w:vAlign w:val="center"/>
          </w:tcPr>
          <w:p w:rsidR="00445BF4" w:rsidRPr="006522BC" w:rsidRDefault="006E0B69" w:rsidP="006E0B69">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15</w:t>
            </w:r>
          </w:p>
        </w:tc>
        <w:tc>
          <w:tcPr>
            <w:tcW w:w="535" w:type="dxa"/>
            <w:vAlign w:val="center"/>
          </w:tcPr>
          <w:p w:rsidR="00445B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vAlign w:val="center"/>
          </w:tcPr>
          <w:p w:rsidR="00445BF4" w:rsidRPr="006522BC" w:rsidRDefault="006E0B69" w:rsidP="00071E4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5</w:t>
            </w:r>
          </w:p>
        </w:tc>
        <w:tc>
          <w:tcPr>
            <w:tcW w:w="671" w:type="dxa"/>
            <w:vAlign w:val="center"/>
          </w:tcPr>
          <w:p w:rsidR="00445BF4" w:rsidRPr="006522BC" w:rsidRDefault="0009026A"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4</w:t>
            </w:r>
          </w:p>
        </w:tc>
        <w:tc>
          <w:tcPr>
            <w:tcW w:w="2237" w:type="dxa"/>
            <w:vAlign w:val="center"/>
          </w:tcPr>
          <w:p w:rsidR="00445BF4" w:rsidRPr="00A51257" w:rsidRDefault="005148EE" w:rsidP="00896FA1">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Контрольная работа</w:t>
            </w:r>
            <w:r w:rsidR="00252A25" w:rsidRPr="00A51257">
              <w:rPr>
                <w:rFonts w:ascii="Times New Roman" w:eastAsia="Times New Roman" w:hAnsi="Times New Roman" w:cs="Times New Roman"/>
                <w:sz w:val="20"/>
                <w:szCs w:val="20"/>
                <w:lang w:eastAsia="ru-RU"/>
              </w:rPr>
              <w:t>. Решение задач.</w:t>
            </w:r>
          </w:p>
        </w:tc>
      </w:tr>
      <w:tr w:rsidR="0082706F" w:rsidRPr="00A51257" w:rsidTr="00E032D9">
        <w:trPr>
          <w:trHeight w:val="301"/>
        </w:trPr>
        <w:tc>
          <w:tcPr>
            <w:tcW w:w="576" w:type="dxa"/>
            <w:vAlign w:val="center"/>
          </w:tcPr>
          <w:p w:rsidR="00445BF4" w:rsidRPr="00A51257" w:rsidRDefault="00445B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445BF4" w:rsidRPr="00A51257" w:rsidRDefault="00445BF4" w:rsidP="00DB4125">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 xml:space="preserve">Тема </w:t>
            </w:r>
            <w:r w:rsidR="00DB4125" w:rsidRPr="00A51257">
              <w:rPr>
                <w:rFonts w:ascii="Times New Roman" w:hAnsi="Times New Roman" w:cs="Times New Roman"/>
                <w:sz w:val="20"/>
                <w:szCs w:val="20"/>
              </w:rPr>
              <w:t>13</w:t>
            </w:r>
            <w:r w:rsidR="00E032D9" w:rsidRPr="00A51257">
              <w:rPr>
                <w:rFonts w:ascii="Times New Roman" w:hAnsi="Times New Roman" w:cs="Times New Roman"/>
                <w:sz w:val="20"/>
                <w:szCs w:val="20"/>
              </w:rPr>
              <w:t>.</w:t>
            </w:r>
            <w:r w:rsidR="002D4655" w:rsidRPr="00A51257">
              <w:rPr>
                <w:rFonts w:ascii="Times New Roman" w:hAnsi="Times New Roman" w:cs="Times New Roman"/>
                <w:sz w:val="20"/>
                <w:szCs w:val="20"/>
              </w:rPr>
              <w:t xml:space="preserve"> Эффективность</w:t>
            </w:r>
            <w:r w:rsidRPr="00A51257">
              <w:rPr>
                <w:rFonts w:ascii="Times New Roman" w:hAnsi="Times New Roman" w:cs="Times New Roman"/>
                <w:sz w:val="20"/>
                <w:szCs w:val="20"/>
              </w:rPr>
              <w:t xml:space="preserve"> экономики. Экономический рост и научно-технический прогресс.</w:t>
            </w:r>
          </w:p>
        </w:tc>
        <w:tc>
          <w:tcPr>
            <w:tcW w:w="709" w:type="dxa"/>
            <w:vAlign w:val="center"/>
          </w:tcPr>
          <w:p w:rsidR="00445BF4" w:rsidRPr="006522BC" w:rsidRDefault="006E0B69" w:rsidP="006E0B69">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15</w:t>
            </w:r>
          </w:p>
        </w:tc>
        <w:tc>
          <w:tcPr>
            <w:tcW w:w="535" w:type="dxa"/>
            <w:vAlign w:val="center"/>
          </w:tcPr>
          <w:p w:rsidR="00445B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vAlign w:val="center"/>
          </w:tcPr>
          <w:p w:rsidR="00445BF4" w:rsidRPr="006522BC" w:rsidRDefault="006E0B69" w:rsidP="00071E4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5</w:t>
            </w:r>
          </w:p>
        </w:tc>
        <w:tc>
          <w:tcPr>
            <w:tcW w:w="671" w:type="dxa"/>
            <w:vAlign w:val="center"/>
          </w:tcPr>
          <w:p w:rsidR="00445BF4" w:rsidRPr="006522BC" w:rsidRDefault="0009026A"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4</w:t>
            </w:r>
          </w:p>
        </w:tc>
        <w:tc>
          <w:tcPr>
            <w:tcW w:w="2237" w:type="dxa"/>
            <w:vAlign w:val="center"/>
          </w:tcPr>
          <w:p w:rsidR="00252A25" w:rsidRPr="00A51257" w:rsidRDefault="005148EE" w:rsidP="00896FA1">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Решение задач</w:t>
            </w:r>
            <w:r w:rsidR="00252A25" w:rsidRPr="00A51257">
              <w:rPr>
                <w:rFonts w:ascii="Times New Roman" w:eastAsia="Times New Roman" w:hAnsi="Times New Roman" w:cs="Times New Roman"/>
                <w:sz w:val="20"/>
                <w:szCs w:val="20"/>
                <w:lang w:eastAsia="ru-RU"/>
              </w:rPr>
              <w:t>.</w:t>
            </w:r>
          </w:p>
          <w:p w:rsidR="00445BF4" w:rsidRPr="00A51257" w:rsidRDefault="00252A25" w:rsidP="00896FA1">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 xml:space="preserve"> </w:t>
            </w:r>
            <w:r w:rsidRPr="00A51257">
              <w:rPr>
                <w:rFonts w:ascii="Times New Roman" w:eastAsia="Calibri" w:hAnsi="Times New Roman" w:cs="Times New Roman"/>
                <w:sz w:val="20"/>
                <w:szCs w:val="20"/>
                <w:lang w:eastAsia="ru-RU"/>
              </w:rPr>
              <w:t>Блиц-опрос.</w:t>
            </w:r>
          </w:p>
        </w:tc>
      </w:tr>
      <w:tr w:rsidR="0082706F" w:rsidRPr="00A51257" w:rsidTr="00E032D9">
        <w:trPr>
          <w:trHeight w:val="301"/>
        </w:trPr>
        <w:tc>
          <w:tcPr>
            <w:tcW w:w="576" w:type="dxa"/>
            <w:vAlign w:val="center"/>
          </w:tcPr>
          <w:p w:rsidR="00445BF4" w:rsidRPr="00A51257" w:rsidRDefault="00445B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445BF4" w:rsidRPr="00A51257" w:rsidRDefault="00445BF4" w:rsidP="00896FA1">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 xml:space="preserve">Тема </w:t>
            </w:r>
            <w:r w:rsidR="00DB4125" w:rsidRPr="00A51257">
              <w:rPr>
                <w:rFonts w:ascii="Times New Roman" w:hAnsi="Times New Roman" w:cs="Times New Roman"/>
                <w:sz w:val="20"/>
                <w:szCs w:val="20"/>
              </w:rPr>
              <w:t>14</w:t>
            </w:r>
            <w:r w:rsidR="00E032D9" w:rsidRPr="00A51257">
              <w:rPr>
                <w:rFonts w:ascii="Times New Roman" w:hAnsi="Times New Roman" w:cs="Times New Roman"/>
                <w:sz w:val="20"/>
                <w:szCs w:val="20"/>
              </w:rPr>
              <w:t>.</w:t>
            </w:r>
            <w:r w:rsidRPr="00A51257">
              <w:rPr>
                <w:rFonts w:ascii="Times New Roman" w:hAnsi="Times New Roman" w:cs="Times New Roman"/>
                <w:sz w:val="20"/>
                <w:szCs w:val="20"/>
              </w:rPr>
              <w:t>Международные аспекты экономического развития</w:t>
            </w:r>
          </w:p>
        </w:tc>
        <w:tc>
          <w:tcPr>
            <w:tcW w:w="709" w:type="dxa"/>
            <w:vAlign w:val="center"/>
          </w:tcPr>
          <w:p w:rsidR="00445BF4" w:rsidRPr="006522BC" w:rsidRDefault="006E0B69" w:rsidP="006E0B69">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18</w:t>
            </w:r>
          </w:p>
        </w:tc>
        <w:tc>
          <w:tcPr>
            <w:tcW w:w="535" w:type="dxa"/>
            <w:vAlign w:val="center"/>
          </w:tcPr>
          <w:p w:rsidR="00445BF4" w:rsidRPr="006522BC" w:rsidRDefault="006E0B69"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vAlign w:val="center"/>
          </w:tcPr>
          <w:p w:rsidR="00445BF4" w:rsidRPr="006522BC" w:rsidRDefault="006E0B69" w:rsidP="00071E4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5</w:t>
            </w:r>
          </w:p>
        </w:tc>
        <w:tc>
          <w:tcPr>
            <w:tcW w:w="671" w:type="dxa"/>
            <w:vAlign w:val="center"/>
          </w:tcPr>
          <w:p w:rsidR="00445BF4" w:rsidRPr="006522BC" w:rsidRDefault="0009026A" w:rsidP="00071E4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7</w:t>
            </w:r>
          </w:p>
        </w:tc>
        <w:tc>
          <w:tcPr>
            <w:tcW w:w="2237" w:type="dxa"/>
            <w:vAlign w:val="center"/>
          </w:tcPr>
          <w:p w:rsidR="00445BF4" w:rsidRPr="00A51257" w:rsidRDefault="00252A25" w:rsidP="00896FA1">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Тест. Семинар.</w:t>
            </w:r>
          </w:p>
        </w:tc>
      </w:tr>
      <w:tr w:rsidR="0082706F" w:rsidRPr="00A51257" w:rsidTr="00E032D9">
        <w:trPr>
          <w:trHeight w:val="241"/>
        </w:trPr>
        <w:tc>
          <w:tcPr>
            <w:tcW w:w="576" w:type="dxa"/>
            <w:vAlign w:val="center"/>
          </w:tcPr>
          <w:p w:rsidR="00445BF4" w:rsidRPr="00A51257" w:rsidRDefault="00445B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445BF4" w:rsidRPr="00A51257" w:rsidRDefault="00445BF4" w:rsidP="00896FA1">
            <w:pPr>
              <w:spacing w:after="0" w:line="240" w:lineRule="auto"/>
              <w:rPr>
                <w:rFonts w:ascii="Times New Roman" w:hAnsi="Times New Roman" w:cs="Times New Roman"/>
                <w:sz w:val="20"/>
                <w:szCs w:val="20"/>
              </w:rPr>
            </w:pPr>
            <w:r w:rsidRPr="00A51257">
              <w:rPr>
                <w:rFonts w:ascii="Times New Roman" w:eastAsia="Times New Roman" w:hAnsi="Times New Roman" w:cs="Times New Roman"/>
                <w:sz w:val="20"/>
                <w:szCs w:val="20"/>
                <w:lang w:eastAsia="ru-RU"/>
              </w:rPr>
              <w:t>Форма итогового контроля</w:t>
            </w:r>
          </w:p>
        </w:tc>
        <w:tc>
          <w:tcPr>
            <w:tcW w:w="709" w:type="dxa"/>
            <w:vAlign w:val="center"/>
          </w:tcPr>
          <w:p w:rsidR="00445BF4" w:rsidRPr="006522BC" w:rsidRDefault="00445BF4" w:rsidP="00071E4C">
            <w:pPr>
              <w:pStyle w:val="1"/>
              <w:keepNext w:val="0"/>
              <w:widowControl w:val="0"/>
              <w:spacing w:before="0" w:after="0" w:line="240" w:lineRule="auto"/>
              <w:ind w:right="-79"/>
              <w:jc w:val="center"/>
              <w:rPr>
                <w:rFonts w:ascii="Times New Roman" w:hAnsi="Times New Roman" w:cs="Times New Roman"/>
                <w:b w:val="0"/>
                <w:sz w:val="20"/>
                <w:szCs w:val="20"/>
              </w:rPr>
            </w:pPr>
          </w:p>
        </w:tc>
        <w:tc>
          <w:tcPr>
            <w:tcW w:w="535" w:type="dxa"/>
            <w:vAlign w:val="center"/>
          </w:tcPr>
          <w:p w:rsidR="00445BF4" w:rsidRPr="006522BC" w:rsidRDefault="00445BF4" w:rsidP="00071E4C">
            <w:pPr>
              <w:spacing w:after="0" w:line="240" w:lineRule="auto"/>
              <w:ind w:right="-79"/>
              <w:jc w:val="center"/>
              <w:rPr>
                <w:rFonts w:ascii="Times New Roman" w:hAnsi="Times New Roman" w:cs="Times New Roman"/>
                <w:sz w:val="20"/>
                <w:szCs w:val="20"/>
              </w:rPr>
            </w:pPr>
          </w:p>
        </w:tc>
        <w:tc>
          <w:tcPr>
            <w:tcW w:w="567" w:type="dxa"/>
            <w:vAlign w:val="center"/>
          </w:tcPr>
          <w:p w:rsidR="00445BF4" w:rsidRPr="006522BC" w:rsidRDefault="00445BF4" w:rsidP="00071E4C">
            <w:pPr>
              <w:pStyle w:val="1"/>
              <w:keepNext w:val="0"/>
              <w:widowControl w:val="0"/>
              <w:spacing w:before="0" w:after="0" w:line="240" w:lineRule="auto"/>
              <w:ind w:right="-79"/>
              <w:jc w:val="center"/>
              <w:rPr>
                <w:rFonts w:ascii="Times New Roman" w:hAnsi="Times New Roman" w:cs="Times New Roman"/>
                <w:b w:val="0"/>
                <w:sz w:val="20"/>
                <w:szCs w:val="20"/>
              </w:rPr>
            </w:pPr>
          </w:p>
        </w:tc>
        <w:tc>
          <w:tcPr>
            <w:tcW w:w="671" w:type="dxa"/>
            <w:vAlign w:val="center"/>
          </w:tcPr>
          <w:p w:rsidR="00445BF4" w:rsidRPr="006522BC" w:rsidRDefault="00445BF4" w:rsidP="00071E4C">
            <w:pPr>
              <w:spacing w:after="0" w:line="240" w:lineRule="auto"/>
              <w:ind w:right="-79"/>
              <w:jc w:val="center"/>
              <w:rPr>
                <w:rFonts w:ascii="Times New Roman" w:hAnsi="Times New Roman" w:cs="Times New Roman"/>
                <w:sz w:val="20"/>
                <w:szCs w:val="20"/>
              </w:rPr>
            </w:pPr>
          </w:p>
        </w:tc>
        <w:tc>
          <w:tcPr>
            <w:tcW w:w="2237" w:type="dxa"/>
            <w:vAlign w:val="center"/>
          </w:tcPr>
          <w:p w:rsidR="00445BF4" w:rsidRPr="00A51257" w:rsidRDefault="00CB5B3F" w:rsidP="00896FA1">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зачет</w:t>
            </w:r>
            <w:proofErr w:type="gramStart"/>
            <w:r w:rsidRPr="00A51257">
              <w:rPr>
                <w:rFonts w:ascii="Times New Roman" w:eastAsia="Times New Roman" w:hAnsi="Times New Roman" w:cs="Times New Roman"/>
                <w:sz w:val="20"/>
                <w:szCs w:val="20"/>
                <w:lang w:eastAsia="ru-RU"/>
              </w:rPr>
              <w:t xml:space="preserve"> ,</w:t>
            </w:r>
            <w:proofErr w:type="gramEnd"/>
            <w:r w:rsidR="00445BF4" w:rsidRPr="00A51257">
              <w:rPr>
                <w:rFonts w:ascii="Times New Roman" w:eastAsia="Times New Roman" w:hAnsi="Times New Roman" w:cs="Times New Roman"/>
                <w:sz w:val="20"/>
                <w:szCs w:val="20"/>
                <w:lang w:eastAsia="ru-RU"/>
              </w:rPr>
              <w:t>экзамен</w:t>
            </w:r>
          </w:p>
        </w:tc>
      </w:tr>
      <w:tr w:rsidR="00085121" w:rsidRPr="0082706F" w:rsidTr="00E032D9">
        <w:trPr>
          <w:trHeight w:val="311"/>
        </w:trPr>
        <w:tc>
          <w:tcPr>
            <w:tcW w:w="576" w:type="dxa"/>
            <w:vAlign w:val="center"/>
          </w:tcPr>
          <w:p w:rsidR="00445BF4" w:rsidRPr="00A51257" w:rsidRDefault="00445BF4" w:rsidP="00D70F68">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445BF4" w:rsidRPr="00A51257" w:rsidRDefault="00445BF4" w:rsidP="00896FA1">
            <w:pPr>
              <w:widowControl w:val="0"/>
              <w:spacing w:after="0" w:line="240" w:lineRule="auto"/>
              <w:rPr>
                <w:rFonts w:ascii="Times New Roman" w:eastAsia="Times New Roman" w:hAnsi="Times New Roman" w:cs="Times New Roman"/>
                <w:b/>
                <w:sz w:val="20"/>
                <w:szCs w:val="20"/>
                <w:lang w:eastAsia="ru-RU"/>
              </w:rPr>
            </w:pPr>
            <w:r w:rsidRPr="00A51257">
              <w:rPr>
                <w:rFonts w:ascii="Times New Roman" w:eastAsia="Times New Roman" w:hAnsi="Times New Roman" w:cs="Times New Roman"/>
                <w:b/>
                <w:sz w:val="20"/>
                <w:szCs w:val="20"/>
                <w:lang w:eastAsia="ru-RU"/>
              </w:rPr>
              <w:t>Всего на дисциплину «Макроэкономика»</w:t>
            </w:r>
          </w:p>
        </w:tc>
        <w:tc>
          <w:tcPr>
            <w:tcW w:w="709" w:type="dxa"/>
            <w:vAlign w:val="center"/>
          </w:tcPr>
          <w:p w:rsidR="00445BF4" w:rsidRPr="006522BC" w:rsidRDefault="00A51257" w:rsidP="00296A64">
            <w:pPr>
              <w:widowControl w:val="0"/>
              <w:spacing w:after="0" w:line="240" w:lineRule="auto"/>
              <w:ind w:right="-79"/>
              <w:jc w:val="center"/>
              <w:rPr>
                <w:rFonts w:ascii="Times New Roman" w:eastAsia="Times New Roman" w:hAnsi="Times New Roman" w:cs="Times New Roman"/>
                <w:b/>
                <w:sz w:val="20"/>
                <w:szCs w:val="20"/>
                <w:lang w:eastAsia="ru-RU"/>
              </w:rPr>
            </w:pPr>
            <w:r w:rsidRPr="006522BC">
              <w:rPr>
                <w:rFonts w:ascii="Times New Roman" w:eastAsia="Times New Roman" w:hAnsi="Times New Roman" w:cs="Times New Roman"/>
                <w:b/>
                <w:sz w:val="20"/>
                <w:szCs w:val="20"/>
                <w:lang w:eastAsia="ru-RU"/>
              </w:rPr>
              <w:t>252</w:t>
            </w:r>
          </w:p>
        </w:tc>
        <w:tc>
          <w:tcPr>
            <w:tcW w:w="535" w:type="dxa"/>
            <w:vAlign w:val="center"/>
          </w:tcPr>
          <w:p w:rsidR="00445BF4" w:rsidRPr="006522BC" w:rsidRDefault="00A51257" w:rsidP="00071E4C">
            <w:pPr>
              <w:widowControl w:val="0"/>
              <w:spacing w:after="0" w:line="240" w:lineRule="auto"/>
              <w:ind w:right="-79"/>
              <w:jc w:val="center"/>
              <w:rPr>
                <w:rFonts w:ascii="Times New Roman" w:eastAsia="Times New Roman" w:hAnsi="Times New Roman" w:cs="Times New Roman"/>
                <w:b/>
                <w:sz w:val="20"/>
                <w:szCs w:val="20"/>
                <w:lang w:eastAsia="ru-RU"/>
              </w:rPr>
            </w:pPr>
            <w:r w:rsidRPr="006522BC">
              <w:rPr>
                <w:rFonts w:ascii="Times New Roman" w:eastAsia="Times New Roman" w:hAnsi="Times New Roman" w:cs="Times New Roman"/>
                <w:b/>
                <w:sz w:val="20"/>
                <w:szCs w:val="20"/>
                <w:lang w:eastAsia="ru-RU"/>
              </w:rPr>
              <w:t>60</w:t>
            </w:r>
          </w:p>
        </w:tc>
        <w:tc>
          <w:tcPr>
            <w:tcW w:w="567" w:type="dxa"/>
            <w:vAlign w:val="center"/>
          </w:tcPr>
          <w:p w:rsidR="00445BF4" w:rsidRPr="006522BC" w:rsidRDefault="00A51257" w:rsidP="00071E4C">
            <w:pPr>
              <w:widowControl w:val="0"/>
              <w:spacing w:after="0" w:line="240" w:lineRule="auto"/>
              <w:ind w:right="-79"/>
              <w:jc w:val="center"/>
              <w:rPr>
                <w:rFonts w:ascii="Times New Roman" w:eastAsia="Times New Roman" w:hAnsi="Times New Roman" w:cs="Times New Roman"/>
                <w:b/>
                <w:sz w:val="20"/>
                <w:szCs w:val="20"/>
                <w:lang w:eastAsia="ru-RU"/>
              </w:rPr>
            </w:pPr>
            <w:r w:rsidRPr="006522BC">
              <w:rPr>
                <w:rFonts w:ascii="Times New Roman" w:eastAsia="Times New Roman" w:hAnsi="Times New Roman" w:cs="Times New Roman"/>
                <w:b/>
                <w:sz w:val="20"/>
                <w:szCs w:val="20"/>
                <w:lang w:eastAsia="ru-RU"/>
              </w:rPr>
              <w:t>48</w:t>
            </w:r>
          </w:p>
        </w:tc>
        <w:tc>
          <w:tcPr>
            <w:tcW w:w="671" w:type="dxa"/>
            <w:vAlign w:val="center"/>
          </w:tcPr>
          <w:p w:rsidR="00445BF4" w:rsidRPr="006522BC" w:rsidRDefault="00A51257" w:rsidP="00296A64">
            <w:pPr>
              <w:widowControl w:val="0"/>
              <w:tabs>
                <w:tab w:val="left" w:pos="885"/>
              </w:tabs>
              <w:spacing w:after="0" w:line="240" w:lineRule="auto"/>
              <w:ind w:right="-79"/>
              <w:jc w:val="center"/>
              <w:rPr>
                <w:rFonts w:ascii="Times New Roman" w:eastAsia="Times New Roman" w:hAnsi="Times New Roman" w:cs="Times New Roman"/>
                <w:b/>
                <w:sz w:val="20"/>
                <w:szCs w:val="20"/>
                <w:lang w:eastAsia="ru-RU"/>
              </w:rPr>
            </w:pPr>
            <w:r w:rsidRPr="006522BC">
              <w:rPr>
                <w:rFonts w:ascii="Times New Roman" w:eastAsia="Times New Roman" w:hAnsi="Times New Roman" w:cs="Times New Roman"/>
                <w:b/>
                <w:sz w:val="20"/>
                <w:szCs w:val="20"/>
                <w:lang w:eastAsia="ru-RU"/>
              </w:rPr>
              <w:t>144</w:t>
            </w:r>
          </w:p>
        </w:tc>
        <w:tc>
          <w:tcPr>
            <w:tcW w:w="2237" w:type="dxa"/>
            <w:vAlign w:val="center"/>
          </w:tcPr>
          <w:p w:rsidR="00445BF4" w:rsidRPr="0082706F" w:rsidRDefault="00445BF4" w:rsidP="00896FA1">
            <w:pPr>
              <w:widowControl w:val="0"/>
              <w:spacing w:after="0" w:line="240" w:lineRule="auto"/>
              <w:jc w:val="center"/>
              <w:rPr>
                <w:rFonts w:ascii="Times New Roman" w:eastAsia="Times New Roman" w:hAnsi="Times New Roman" w:cs="Times New Roman"/>
                <w:b/>
                <w:sz w:val="20"/>
                <w:szCs w:val="20"/>
                <w:lang w:eastAsia="ru-RU"/>
              </w:rPr>
            </w:pPr>
          </w:p>
        </w:tc>
      </w:tr>
    </w:tbl>
    <w:p w:rsidR="00047B5D" w:rsidRDefault="006C0772" w:rsidP="00091CEC">
      <w:pPr>
        <w:tabs>
          <w:tab w:val="left" w:pos="5445"/>
          <w:tab w:val="left" w:pos="6195"/>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6522BC" w:rsidRPr="0082706F" w:rsidRDefault="006522BC" w:rsidP="006522BC">
      <w:pPr>
        <w:tabs>
          <w:tab w:val="left" w:pos="8490"/>
          <w:tab w:val="right" w:pos="9921"/>
        </w:tabs>
        <w:spacing w:after="0" w:line="360" w:lineRule="auto"/>
        <w:jc w:val="right"/>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Таблица </w:t>
      </w:r>
      <w:r>
        <w:rPr>
          <w:rFonts w:ascii="Times New Roman" w:eastAsia="Times New Roman" w:hAnsi="Times New Roman" w:cs="Times New Roman"/>
          <w:sz w:val="26"/>
          <w:szCs w:val="26"/>
          <w:lang w:eastAsia="ru-RU"/>
        </w:rPr>
        <w:t>3</w:t>
      </w:r>
    </w:p>
    <w:p w:rsidR="006522BC" w:rsidRPr="0082706F" w:rsidRDefault="006522BC" w:rsidP="006522BC">
      <w:pPr>
        <w:spacing w:after="0" w:line="360" w:lineRule="auto"/>
        <w:jc w:val="center"/>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Базовые разделы дисциплины и виды учебной работы, рекомендуемые для изучения студентам очно</w:t>
      </w:r>
      <w:r>
        <w:rPr>
          <w:rFonts w:ascii="Times New Roman" w:eastAsia="Times New Roman" w:hAnsi="Times New Roman" w:cs="Times New Roman"/>
          <w:b/>
          <w:sz w:val="26"/>
          <w:szCs w:val="26"/>
          <w:lang w:eastAsia="ru-RU"/>
        </w:rPr>
        <w:t>-заочной</w:t>
      </w:r>
      <w:r w:rsidRPr="0082706F">
        <w:rPr>
          <w:rFonts w:ascii="Times New Roman" w:eastAsia="Times New Roman" w:hAnsi="Times New Roman" w:cs="Times New Roman"/>
          <w:b/>
          <w:sz w:val="26"/>
          <w:szCs w:val="26"/>
          <w:lang w:eastAsia="ru-RU"/>
        </w:rPr>
        <w:t xml:space="preserve"> формы обучения</w:t>
      </w: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4777"/>
        <w:gridCol w:w="709"/>
        <w:gridCol w:w="535"/>
        <w:gridCol w:w="567"/>
        <w:gridCol w:w="671"/>
        <w:gridCol w:w="2237"/>
      </w:tblGrid>
      <w:tr w:rsidR="006522BC" w:rsidRPr="00A51257" w:rsidTr="006522BC">
        <w:trPr>
          <w:cantSplit/>
          <w:trHeight w:val="658"/>
        </w:trPr>
        <w:tc>
          <w:tcPr>
            <w:tcW w:w="576" w:type="dxa"/>
            <w:vMerge w:val="restart"/>
            <w:vAlign w:val="center"/>
          </w:tcPr>
          <w:p w:rsidR="006522BC" w:rsidRPr="0082706F" w:rsidRDefault="006522BC" w:rsidP="006522BC">
            <w:pPr>
              <w:pStyle w:val="2"/>
              <w:spacing w:before="0" w:line="240" w:lineRule="auto"/>
              <w:ind w:right="-108"/>
              <w:jc w:val="center"/>
              <w:rPr>
                <w:rFonts w:ascii="Times New Roman" w:eastAsia="Times New Roman" w:hAnsi="Times New Roman" w:cs="Times New Roman"/>
                <w:color w:val="auto"/>
                <w:sz w:val="20"/>
                <w:szCs w:val="20"/>
                <w:lang w:eastAsia="ru-RU"/>
              </w:rPr>
            </w:pPr>
          </w:p>
          <w:p w:rsidR="006522BC" w:rsidRPr="0082706F" w:rsidRDefault="006522BC" w:rsidP="006522BC">
            <w:pPr>
              <w:pStyle w:val="2"/>
              <w:spacing w:before="0" w:line="240" w:lineRule="auto"/>
              <w:ind w:right="-108"/>
              <w:jc w:val="center"/>
              <w:rPr>
                <w:rFonts w:ascii="Times New Roman" w:eastAsia="Times New Roman" w:hAnsi="Times New Roman" w:cs="Times New Roman"/>
                <w:color w:val="auto"/>
                <w:sz w:val="20"/>
                <w:szCs w:val="20"/>
                <w:lang w:eastAsia="ru-RU"/>
              </w:rPr>
            </w:pPr>
          </w:p>
          <w:p w:rsidR="006522BC" w:rsidRPr="00A51257" w:rsidRDefault="006522BC" w:rsidP="006522BC">
            <w:pPr>
              <w:pStyle w:val="2"/>
              <w:spacing w:before="0" w:line="240" w:lineRule="auto"/>
              <w:ind w:right="-108"/>
              <w:jc w:val="center"/>
              <w:rPr>
                <w:rFonts w:ascii="Times New Roman" w:eastAsia="Times New Roman" w:hAnsi="Times New Roman" w:cs="Times New Roman"/>
                <w:color w:val="auto"/>
                <w:sz w:val="20"/>
                <w:szCs w:val="20"/>
                <w:lang w:eastAsia="ru-RU"/>
              </w:rPr>
            </w:pPr>
            <w:r w:rsidRPr="00A51257">
              <w:rPr>
                <w:rFonts w:ascii="Times New Roman" w:eastAsia="Times New Roman" w:hAnsi="Times New Roman" w:cs="Times New Roman"/>
                <w:color w:val="auto"/>
                <w:sz w:val="20"/>
                <w:szCs w:val="20"/>
                <w:lang w:eastAsia="ru-RU"/>
              </w:rPr>
              <w:t>№</w:t>
            </w:r>
          </w:p>
          <w:p w:rsidR="006522BC" w:rsidRPr="00A51257" w:rsidRDefault="006522BC" w:rsidP="006522BC">
            <w:pPr>
              <w:pStyle w:val="2"/>
              <w:spacing w:before="0" w:line="240" w:lineRule="auto"/>
              <w:ind w:right="-108"/>
              <w:jc w:val="center"/>
              <w:rPr>
                <w:rFonts w:ascii="Times New Roman" w:eastAsia="Times New Roman" w:hAnsi="Times New Roman" w:cs="Times New Roman"/>
                <w:color w:val="auto"/>
                <w:sz w:val="20"/>
                <w:szCs w:val="20"/>
                <w:lang w:eastAsia="ru-RU"/>
              </w:rPr>
            </w:pPr>
            <w:proofErr w:type="gramStart"/>
            <w:r w:rsidRPr="00A51257">
              <w:rPr>
                <w:rFonts w:ascii="Times New Roman" w:eastAsia="Times New Roman" w:hAnsi="Times New Roman" w:cs="Times New Roman"/>
                <w:color w:val="auto"/>
                <w:sz w:val="20"/>
                <w:szCs w:val="20"/>
                <w:lang w:eastAsia="ru-RU"/>
              </w:rPr>
              <w:t>п</w:t>
            </w:r>
            <w:proofErr w:type="gramEnd"/>
            <w:r w:rsidRPr="00A51257">
              <w:rPr>
                <w:rFonts w:ascii="Times New Roman" w:eastAsia="Times New Roman" w:hAnsi="Times New Roman" w:cs="Times New Roman"/>
                <w:color w:val="auto"/>
                <w:sz w:val="20"/>
                <w:szCs w:val="20"/>
                <w:lang w:eastAsia="ru-RU"/>
              </w:rPr>
              <w:t>/п</w:t>
            </w:r>
          </w:p>
        </w:tc>
        <w:tc>
          <w:tcPr>
            <w:tcW w:w="4777" w:type="dxa"/>
            <w:vMerge w:val="restart"/>
            <w:shd w:val="clear" w:color="auto" w:fill="auto"/>
            <w:tcMar>
              <w:top w:w="28" w:type="dxa"/>
              <w:left w:w="17" w:type="dxa"/>
              <w:right w:w="17" w:type="dxa"/>
            </w:tcMar>
            <w:vAlign w:val="center"/>
          </w:tcPr>
          <w:p w:rsidR="006522BC" w:rsidRPr="00A51257" w:rsidRDefault="006522BC" w:rsidP="006522BC">
            <w:pPr>
              <w:widowControl w:val="0"/>
              <w:spacing w:after="0" w:line="240" w:lineRule="auto"/>
              <w:jc w:val="center"/>
              <w:rPr>
                <w:rFonts w:ascii="Times New Roman" w:eastAsia="Times New Roman" w:hAnsi="Times New Roman" w:cs="Times New Roman"/>
                <w:b/>
                <w:sz w:val="20"/>
                <w:szCs w:val="20"/>
                <w:lang w:eastAsia="ru-RU"/>
              </w:rPr>
            </w:pPr>
          </w:p>
          <w:p w:rsidR="006522BC" w:rsidRPr="00A51257" w:rsidRDefault="006522BC" w:rsidP="006522BC">
            <w:pPr>
              <w:widowControl w:val="0"/>
              <w:spacing w:after="0" w:line="240" w:lineRule="auto"/>
              <w:jc w:val="center"/>
              <w:rPr>
                <w:rFonts w:ascii="Times New Roman" w:eastAsia="Times New Roman" w:hAnsi="Times New Roman" w:cs="Times New Roman"/>
                <w:b/>
                <w:sz w:val="20"/>
                <w:szCs w:val="20"/>
                <w:lang w:eastAsia="ru-RU"/>
              </w:rPr>
            </w:pPr>
            <w:r w:rsidRPr="00A51257">
              <w:rPr>
                <w:rFonts w:ascii="Times New Roman" w:eastAsia="Times New Roman" w:hAnsi="Times New Roman" w:cs="Times New Roman"/>
                <w:b/>
                <w:sz w:val="20"/>
                <w:szCs w:val="20"/>
                <w:lang w:eastAsia="ru-RU"/>
              </w:rPr>
              <w:t>Раздел дисциплины</w:t>
            </w:r>
          </w:p>
        </w:tc>
        <w:tc>
          <w:tcPr>
            <w:tcW w:w="2482" w:type="dxa"/>
            <w:gridSpan w:val="4"/>
            <w:vAlign w:val="center"/>
          </w:tcPr>
          <w:p w:rsidR="006522BC" w:rsidRPr="00A51257" w:rsidRDefault="006522BC" w:rsidP="006522BC">
            <w:pPr>
              <w:widowControl w:val="0"/>
              <w:spacing w:after="0" w:line="240" w:lineRule="auto"/>
              <w:ind w:right="-79"/>
              <w:jc w:val="center"/>
              <w:rPr>
                <w:rFonts w:ascii="Times New Roman" w:eastAsia="Times New Roman" w:hAnsi="Times New Roman" w:cs="Times New Roman"/>
                <w:b/>
                <w:sz w:val="16"/>
                <w:szCs w:val="16"/>
                <w:lang w:eastAsia="ru-RU"/>
              </w:rPr>
            </w:pPr>
            <w:r w:rsidRPr="00A51257">
              <w:rPr>
                <w:rFonts w:ascii="Times New Roman" w:eastAsia="Times New Roman" w:hAnsi="Times New Roman" w:cs="Times New Roman"/>
                <w:b/>
                <w:sz w:val="16"/>
                <w:szCs w:val="16"/>
                <w:lang w:eastAsia="ru-RU"/>
              </w:rPr>
              <w:t>Виды учебной работы, включая самостоятельную работу студентов и трудоемкость</w:t>
            </w:r>
          </w:p>
          <w:p w:rsidR="006522BC" w:rsidRPr="00A51257" w:rsidRDefault="006522BC" w:rsidP="006522BC">
            <w:pPr>
              <w:widowControl w:val="0"/>
              <w:spacing w:after="0" w:line="240" w:lineRule="auto"/>
              <w:ind w:right="-79"/>
              <w:jc w:val="center"/>
              <w:rPr>
                <w:rFonts w:ascii="Times New Roman" w:eastAsia="Times New Roman" w:hAnsi="Times New Roman" w:cs="Times New Roman"/>
                <w:b/>
                <w:sz w:val="20"/>
                <w:szCs w:val="20"/>
                <w:lang w:eastAsia="ru-RU"/>
              </w:rPr>
            </w:pPr>
            <w:r w:rsidRPr="00A51257">
              <w:rPr>
                <w:rFonts w:ascii="Times New Roman" w:eastAsia="Times New Roman" w:hAnsi="Times New Roman" w:cs="Times New Roman"/>
                <w:b/>
                <w:sz w:val="16"/>
                <w:szCs w:val="16"/>
                <w:lang w:eastAsia="ru-RU"/>
              </w:rPr>
              <w:t xml:space="preserve">(в </w:t>
            </w:r>
            <w:proofErr w:type="spellStart"/>
            <w:r w:rsidRPr="00A51257">
              <w:rPr>
                <w:rFonts w:ascii="Times New Roman" w:eastAsia="Times New Roman" w:hAnsi="Times New Roman" w:cs="Times New Roman"/>
                <w:b/>
                <w:sz w:val="16"/>
                <w:szCs w:val="16"/>
                <w:lang w:eastAsia="ru-RU"/>
              </w:rPr>
              <w:t>з.ед</w:t>
            </w:r>
            <w:proofErr w:type="spellEnd"/>
            <w:r w:rsidRPr="00A51257">
              <w:rPr>
                <w:rFonts w:ascii="Times New Roman" w:eastAsia="Times New Roman" w:hAnsi="Times New Roman" w:cs="Times New Roman"/>
                <w:b/>
                <w:sz w:val="16"/>
                <w:szCs w:val="16"/>
                <w:lang w:eastAsia="ru-RU"/>
              </w:rPr>
              <w:t>./часах)</w:t>
            </w:r>
          </w:p>
        </w:tc>
        <w:tc>
          <w:tcPr>
            <w:tcW w:w="2237" w:type="dxa"/>
            <w:vMerge w:val="restart"/>
            <w:vAlign w:val="center"/>
          </w:tcPr>
          <w:p w:rsidR="006522BC" w:rsidRPr="00A51257" w:rsidRDefault="006522BC" w:rsidP="006522BC">
            <w:pPr>
              <w:widowControl w:val="0"/>
              <w:spacing w:after="0" w:line="240" w:lineRule="auto"/>
              <w:ind w:right="-108"/>
              <w:jc w:val="center"/>
              <w:rPr>
                <w:rFonts w:ascii="Times New Roman" w:eastAsia="Times New Roman" w:hAnsi="Times New Roman" w:cs="Times New Roman"/>
                <w:b/>
                <w:sz w:val="20"/>
                <w:szCs w:val="20"/>
                <w:lang w:eastAsia="ru-RU"/>
              </w:rPr>
            </w:pPr>
            <w:r w:rsidRPr="00A51257">
              <w:rPr>
                <w:rFonts w:ascii="Times New Roman" w:eastAsia="Times New Roman" w:hAnsi="Times New Roman" w:cs="Times New Roman"/>
                <w:b/>
                <w:sz w:val="20"/>
                <w:szCs w:val="20"/>
                <w:lang w:eastAsia="ru-RU"/>
              </w:rPr>
              <w:t>Формы текущего контроля успеваемости</w:t>
            </w:r>
          </w:p>
        </w:tc>
      </w:tr>
      <w:tr w:rsidR="006522BC" w:rsidRPr="00A51257" w:rsidTr="006522BC">
        <w:trPr>
          <w:trHeight w:val="47"/>
        </w:trPr>
        <w:tc>
          <w:tcPr>
            <w:tcW w:w="576" w:type="dxa"/>
            <w:vMerge/>
            <w:vAlign w:val="center"/>
          </w:tcPr>
          <w:p w:rsidR="006522BC" w:rsidRPr="00A51257" w:rsidRDefault="006522BC" w:rsidP="006522BC">
            <w:pPr>
              <w:pStyle w:val="2"/>
              <w:ind w:right="-108"/>
              <w:jc w:val="center"/>
              <w:rPr>
                <w:rFonts w:ascii="Times New Roman" w:eastAsia="Times New Roman" w:hAnsi="Times New Roman" w:cs="Times New Roman"/>
                <w:color w:val="auto"/>
                <w:lang w:eastAsia="ru-RU"/>
              </w:rPr>
            </w:pPr>
          </w:p>
        </w:tc>
        <w:tc>
          <w:tcPr>
            <w:tcW w:w="4777" w:type="dxa"/>
            <w:vMerge/>
            <w:shd w:val="clear" w:color="auto" w:fill="auto"/>
            <w:vAlign w:val="center"/>
          </w:tcPr>
          <w:p w:rsidR="006522BC" w:rsidRPr="00A51257" w:rsidRDefault="006522BC" w:rsidP="006522BC">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6522BC" w:rsidRPr="00A51257" w:rsidRDefault="006522BC" w:rsidP="006522BC">
            <w:pPr>
              <w:widowControl w:val="0"/>
              <w:spacing w:after="0" w:line="240" w:lineRule="auto"/>
              <w:ind w:right="-79"/>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всего</w:t>
            </w:r>
          </w:p>
        </w:tc>
        <w:tc>
          <w:tcPr>
            <w:tcW w:w="535" w:type="dxa"/>
            <w:vAlign w:val="center"/>
          </w:tcPr>
          <w:p w:rsidR="006522BC" w:rsidRPr="00A51257" w:rsidRDefault="006522BC" w:rsidP="006522BC">
            <w:pPr>
              <w:widowControl w:val="0"/>
              <w:spacing w:after="0" w:line="240" w:lineRule="auto"/>
              <w:ind w:right="-79"/>
              <w:jc w:val="center"/>
              <w:rPr>
                <w:rFonts w:ascii="Times New Roman" w:eastAsia="Times New Roman" w:hAnsi="Times New Roman" w:cs="Times New Roman"/>
                <w:sz w:val="20"/>
                <w:szCs w:val="20"/>
                <w:lang w:eastAsia="ru-RU"/>
              </w:rPr>
            </w:pPr>
            <w:proofErr w:type="gramStart"/>
            <w:r w:rsidRPr="00A51257">
              <w:rPr>
                <w:rFonts w:ascii="Times New Roman" w:eastAsia="Times New Roman" w:hAnsi="Times New Roman" w:cs="Times New Roman"/>
                <w:sz w:val="20"/>
                <w:szCs w:val="20"/>
                <w:lang w:eastAsia="ru-RU"/>
              </w:rPr>
              <w:t>л</w:t>
            </w:r>
            <w:proofErr w:type="gramEnd"/>
            <w:r w:rsidRPr="00A51257">
              <w:rPr>
                <w:rFonts w:ascii="Times New Roman" w:eastAsia="Times New Roman" w:hAnsi="Times New Roman" w:cs="Times New Roman"/>
                <w:sz w:val="20"/>
                <w:szCs w:val="20"/>
                <w:lang w:eastAsia="ru-RU"/>
              </w:rPr>
              <w:t>/з</w:t>
            </w:r>
          </w:p>
        </w:tc>
        <w:tc>
          <w:tcPr>
            <w:tcW w:w="567" w:type="dxa"/>
            <w:vAlign w:val="center"/>
          </w:tcPr>
          <w:p w:rsidR="006522BC" w:rsidRPr="00A51257" w:rsidRDefault="006522BC" w:rsidP="006522BC">
            <w:pPr>
              <w:widowControl w:val="0"/>
              <w:spacing w:after="0" w:line="240" w:lineRule="auto"/>
              <w:ind w:right="-79"/>
              <w:jc w:val="center"/>
              <w:rPr>
                <w:rFonts w:ascii="Times New Roman" w:eastAsia="Times New Roman" w:hAnsi="Times New Roman" w:cs="Times New Roman"/>
                <w:sz w:val="20"/>
                <w:szCs w:val="20"/>
                <w:lang w:eastAsia="ru-RU"/>
              </w:rPr>
            </w:pPr>
            <w:proofErr w:type="gramStart"/>
            <w:r w:rsidRPr="00A51257">
              <w:rPr>
                <w:rFonts w:ascii="Times New Roman" w:eastAsia="Times New Roman" w:hAnsi="Times New Roman" w:cs="Times New Roman"/>
                <w:sz w:val="20"/>
                <w:szCs w:val="20"/>
                <w:lang w:eastAsia="ru-RU"/>
              </w:rPr>
              <w:t>п</w:t>
            </w:r>
            <w:proofErr w:type="gramEnd"/>
            <w:r w:rsidRPr="00A51257">
              <w:rPr>
                <w:rFonts w:ascii="Times New Roman" w:eastAsia="Times New Roman" w:hAnsi="Times New Roman" w:cs="Times New Roman"/>
                <w:sz w:val="20"/>
                <w:szCs w:val="20"/>
                <w:lang w:eastAsia="ru-RU"/>
              </w:rPr>
              <w:t>/з</w:t>
            </w:r>
          </w:p>
        </w:tc>
        <w:tc>
          <w:tcPr>
            <w:tcW w:w="671" w:type="dxa"/>
            <w:vAlign w:val="center"/>
          </w:tcPr>
          <w:p w:rsidR="006522BC" w:rsidRPr="00A51257" w:rsidRDefault="006522BC" w:rsidP="006522BC">
            <w:pPr>
              <w:widowControl w:val="0"/>
              <w:spacing w:after="0" w:line="240" w:lineRule="auto"/>
              <w:ind w:right="-79"/>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с/</w:t>
            </w:r>
            <w:proofErr w:type="gramStart"/>
            <w:r w:rsidRPr="00A51257">
              <w:rPr>
                <w:rFonts w:ascii="Times New Roman" w:eastAsia="Times New Roman" w:hAnsi="Times New Roman" w:cs="Times New Roman"/>
                <w:sz w:val="20"/>
                <w:szCs w:val="20"/>
                <w:lang w:eastAsia="ru-RU"/>
              </w:rPr>
              <w:t>р</w:t>
            </w:r>
            <w:proofErr w:type="gramEnd"/>
          </w:p>
        </w:tc>
        <w:tc>
          <w:tcPr>
            <w:tcW w:w="2237" w:type="dxa"/>
            <w:vMerge/>
            <w:vAlign w:val="center"/>
          </w:tcPr>
          <w:p w:rsidR="006522BC" w:rsidRPr="00A51257" w:rsidRDefault="006522BC" w:rsidP="006522BC">
            <w:pPr>
              <w:widowControl w:val="0"/>
              <w:spacing w:after="0" w:line="240" w:lineRule="auto"/>
              <w:jc w:val="center"/>
              <w:rPr>
                <w:rFonts w:ascii="Times New Roman" w:eastAsia="Times New Roman" w:hAnsi="Times New Roman" w:cs="Times New Roman"/>
                <w:sz w:val="20"/>
                <w:szCs w:val="20"/>
                <w:lang w:eastAsia="ru-RU"/>
              </w:rPr>
            </w:pPr>
          </w:p>
        </w:tc>
      </w:tr>
      <w:tr w:rsidR="006522BC" w:rsidRPr="00A51257" w:rsidTr="006522BC">
        <w:trPr>
          <w:trHeight w:val="301"/>
        </w:trPr>
        <w:tc>
          <w:tcPr>
            <w:tcW w:w="576" w:type="dxa"/>
            <w:vAlign w:val="center"/>
          </w:tcPr>
          <w:p w:rsidR="006522BC" w:rsidRPr="00A51257" w:rsidRDefault="006522BC"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6522BC" w:rsidRPr="00A51257" w:rsidRDefault="006522BC" w:rsidP="006522BC">
            <w:pPr>
              <w:widowControl w:val="0"/>
              <w:spacing w:after="0" w:line="240" w:lineRule="auto"/>
              <w:contextualSpacing/>
              <w:rPr>
                <w:rFonts w:ascii="Times New Roman" w:eastAsia="Times New Roman" w:hAnsi="Times New Roman" w:cs="Times New Roman"/>
                <w:b/>
                <w:i/>
                <w:sz w:val="20"/>
                <w:szCs w:val="20"/>
                <w:lang w:eastAsia="ru-RU"/>
              </w:rPr>
            </w:pPr>
            <w:r w:rsidRPr="00A51257">
              <w:rPr>
                <w:rFonts w:ascii="Times New Roman" w:eastAsia="Times New Roman" w:hAnsi="Times New Roman" w:cs="Times New Roman"/>
                <w:b/>
                <w:i/>
                <w:sz w:val="20"/>
                <w:szCs w:val="20"/>
                <w:lang w:eastAsia="ru-RU"/>
              </w:rPr>
              <w:t xml:space="preserve">Раздел </w:t>
            </w:r>
            <w:r w:rsidRPr="00A51257">
              <w:rPr>
                <w:rFonts w:ascii="Times New Roman" w:eastAsia="Times New Roman" w:hAnsi="Times New Roman" w:cs="Times New Roman"/>
                <w:b/>
                <w:i/>
                <w:sz w:val="20"/>
                <w:szCs w:val="20"/>
                <w:lang w:val="en-US" w:eastAsia="ru-RU"/>
              </w:rPr>
              <w:t>I</w:t>
            </w:r>
            <w:r w:rsidRPr="00A51257">
              <w:rPr>
                <w:rFonts w:ascii="Times New Roman" w:eastAsia="Times New Roman" w:hAnsi="Times New Roman" w:cs="Times New Roman"/>
                <w:b/>
                <w:i/>
                <w:sz w:val="20"/>
                <w:szCs w:val="20"/>
                <w:lang w:eastAsia="ru-RU"/>
              </w:rPr>
              <w:t>.      Общие условия равновесия национальной экономики</w:t>
            </w:r>
          </w:p>
        </w:tc>
        <w:tc>
          <w:tcPr>
            <w:tcW w:w="709" w:type="dxa"/>
            <w:vAlign w:val="center"/>
          </w:tcPr>
          <w:p w:rsidR="006522BC" w:rsidRPr="006522BC" w:rsidRDefault="0009026A" w:rsidP="006522B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535" w:type="dxa"/>
            <w:vAlign w:val="center"/>
          </w:tcPr>
          <w:p w:rsidR="006522BC" w:rsidRPr="006522BC" w:rsidRDefault="0009026A" w:rsidP="006522B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w:t>
            </w:r>
          </w:p>
        </w:tc>
        <w:tc>
          <w:tcPr>
            <w:tcW w:w="567" w:type="dxa"/>
            <w:vAlign w:val="center"/>
          </w:tcPr>
          <w:p w:rsidR="006522BC" w:rsidRPr="006522BC" w:rsidRDefault="0009026A" w:rsidP="006522B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w:t>
            </w:r>
          </w:p>
        </w:tc>
        <w:tc>
          <w:tcPr>
            <w:tcW w:w="671" w:type="dxa"/>
            <w:vAlign w:val="center"/>
          </w:tcPr>
          <w:p w:rsidR="006522BC" w:rsidRPr="006522BC" w:rsidRDefault="0009026A" w:rsidP="006522B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86</w:t>
            </w:r>
          </w:p>
        </w:tc>
        <w:tc>
          <w:tcPr>
            <w:tcW w:w="2237" w:type="dxa"/>
            <w:vAlign w:val="center"/>
          </w:tcPr>
          <w:p w:rsidR="006522BC" w:rsidRPr="00A51257" w:rsidRDefault="006522BC" w:rsidP="006522BC">
            <w:pPr>
              <w:suppressAutoHyphens/>
              <w:snapToGrid w:val="0"/>
              <w:spacing w:after="0" w:line="240" w:lineRule="auto"/>
              <w:jc w:val="center"/>
              <w:rPr>
                <w:rFonts w:ascii="Times New Roman" w:eastAsia="Calibri" w:hAnsi="Times New Roman" w:cs="Times New Roman"/>
                <w:sz w:val="20"/>
                <w:szCs w:val="20"/>
                <w:lang w:eastAsia="ar-SA"/>
              </w:rPr>
            </w:pPr>
          </w:p>
        </w:tc>
      </w:tr>
      <w:tr w:rsidR="006522BC" w:rsidRPr="00A51257" w:rsidTr="006522BC">
        <w:trPr>
          <w:trHeight w:val="462"/>
        </w:trPr>
        <w:tc>
          <w:tcPr>
            <w:tcW w:w="576" w:type="dxa"/>
            <w:vAlign w:val="center"/>
          </w:tcPr>
          <w:p w:rsidR="006522BC" w:rsidRPr="00A51257" w:rsidRDefault="006522BC"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6522BC" w:rsidRPr="00A51257" w:rsidRDefault="006522BC" w:rsidP="006522BC">
            <w:pPr>
              <w:widowControl w:val="0"/>
              <w:spacing w:after="0" w:line="240" w:lineRule="auto"/>
              <w:contextualSpacing/>
              <w:rPr>
                <w:rFonts w:ascii="Times New Roman" w:eastAsia="Times New Roman" w:hAnsi="Times New Roman" w:cs="Times New Roman"/>
                <w:b/>
                <w:i/>
                <w:sz w:val="20"/>
                <w:szCs w:val="20"/>
                <w:lang w:eastAsia="ru-RU"/>
              </w:rPr>
            </w:pPr>
            <w:r w:rsidRPr="00A51257">
              <w:rPr>
                <w:rFonts w:ascii="Times New Roman" w:eastAsia="Times New Roman" w:hAnsi="Times New Roman" w:cs="Times New Roman"/>
                <w:iCs/>
                <w:spacing w:val="-4"/>
                <w:sz w:val="20"/>
                <w:szCs w:val="20"/>
                <w:lang w:eastAsia="ru-RU"/>
              </w:rPr>
              <w:t>Тема 1.Национальная экономика: структура и средства измерения результатов её функционирования</w:t>
            </w:r>
          </w:p>
        </w:tc>
        <w:tc>
          <w:tcPr>
            <w:tcW w:w="709" w:type="dxa"/>
            <w:vAlign w:val="center"/>
          </w:tcPr>
          <w:p w:rsidR="006522BC" w:rsidRPr="006522BC" w:rsidRDefault="00B86FF8" w:rsidP="0009026A">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15</w:t>
            </w:r>
          </w:p>
        </w:tc>
        <w:tc>
          <w:tcPr>
            <w:tcW w:w="535"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w:t>
            </w:r>
          </w:p>
        </w:tc>
        <w:tc>
          <w:tcPr>
            <w:tcW w:w="671"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13</w:t>
            </w:r>
          </w:p>
        </w:tc>
        <w:tc>
          <w:tcPr>
            <w:tcW w:w="2237" w:type="dxa"/>
            <w:vAlign w:val="center"/>
          </w:tcPr>
          <w:p w:rsidR="006522BC" w:rsidRPr="00A51257" w:rsidRDefault="006522BC" w:rsidP="006522BC">
            <w:pPr>
              <w:suppressAutoHyphens/>
              <w:spacing w:after="0" w:line="240" w:lineRule="auto"/>
              <w:jc w:val="center"/>
              <w:rPr>
                <w:rFonts w:ascii="Times New Roman" w:eastAsia="Calibri" w:hAnsi="Times New Roman" w:cs="Times New Roman"/>
                <w:sz w:val="20"/>
                <w:szCs w:val="20"/>
                <w:lang w:eastAsia="ar-SA"/>
              </w:rPr>
            </w:pPr>
            <w:r w:rsidRPr="00A51257">
              <w:rPr>
                <w:rFonts w:ascii="Times New Roman" w:eastAsia="Calibri" w:hAnsi="Times New Roman" w:cs="Times New Roman"/>
                <w:sz w:val="20"/>
                <w:szCs w:val="20"/>
                <w:lang w:eastAsia="ar-SA"/>
              </w:rPr>
              <w:t>Терминологический диктант. Семинар</w:t>
            </w:r>
          </w:p>
        </w:tc>
      </w:tr>
      <w:tr w:rsidR="006522BC" w:rsidRPr="00A51257" w:rsidTr="006522BC">
        <w:trPr>
          <w:trHeight w:val="301"/>
        </w:trPr>
        <w:tc>
          <w:tcPr>
            <w:tcW w:w="576" w:type="dxa"/>
            <w:vAlign w:val="center"/>
          </w:tcPr>
          <w:p w:rsidR="006522BC" w:rsidRPr="00A51257" w:rsidRDefault="006522BC"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6522BC" w:rsidRPr="00A51257" w:rsidRDefault="006522BC" w:rsidP="006522BC">
            <w:pPr>
              <w:widowControl w:val="0"/>
              <w:tabs>
                <w:tab w:val="left" w:pos="708"/>
              </w:tabs>
              <w:spacing w:after="0" w:line="240" w:lineRule="auto"/>
              <w:rPr>
                <w:rFonts w:ascii="Times New Roman" w:eastAsia="Times New Roman" w:hAnsi="Times New Roman" w:cs="Times New Roman"/>
                <w:sz w:val="20"/>
                <w:szCs w:val="20"/>
                <w:lang w:eastAsia="ru-RU"/>
              </w:rPr>
            </w:pPr>
            <w:r w:rsidRPr="00A51257">
              <w:rPr>
                <w:rFonts w:ascii="Times New Roman" w:eastAsia="Times New Roman" w:hAnsi="Times New Roman" w:cs="Times New Roman"/>
                <w:iCs/>
                <w:spacing w:val="-4"/>
                <w:sz w:val="20"/>
                <w:szCs w:val="20"/>
                <w:lang w:eastAsia="ru-RU"/>
              </w:rPr>
              <w:t xml:space="preserve">Тема 2. </w:t>
            </w:r>
            <w:r w:rsidRPr="00A51257">
              <w:rPr>
                <w:rFonts w:ascii="Times New Roman" w:eastAsia="Times New Roman" w:hAnsi="Times New Roman" w:cs="Times New Roman"/>
                <w:sz w:val="20"/>
                <w:szCs w:val="20"/>
                <w:lang w:eastAsia="ru-RU"/>
              </w:rPr>
              <w:t>Макроэкономические показатели и их измерение.</w:t>
            </w:r>
          </w:p>
        </w:tc>
        <w:tc>
          <w:tcPr>
            <w:tcW w:w="709"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15</w:t>
            </w:r>
          </w:p>
        </w:tc>
        <w:tc>
          <w:tcPr>
            <w:tcW w:w="535"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w:t>
            </w:r>
          </w:p>
        </w:tc>
        <w:tc>
          <w:tcPr>
            <w:tcW w:w="671"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13</w:t>
            </w:r>
          </w:p>
        </w:tc>
        <w:tc>
          <w:tcPr>
            <w:tcW w:w="2237" w:type="dxa"/>
            <w:vAlign w:val="center"/>
          </w:tcPr>
          <w:p w:rsidR="006522BC" w:rsidRPr="00A51257" w:rsidRDefault="006522BC" w:rsidP="006522BC">
            <w:pPr>
              <w:suppressAutoHyphens/>
              <w:snapToGrid w:val="0"/>
              <w:spacing w:after="0" w:line="240" w:lineRule="auto"/>
              <w:jc w:val="center"/>
              <w:rPr>
                <w:rFonts w:ascii="Times New Roman" w:eastAsia="Calibri" w:hAnsi="Times New Roman" w:cs="Times New Roman"/>
                <w:sz w:val="20"/>
                <w:szCs w:val="20"/>
                <w:lang w:eastAsia="ar-SA"/>
              </w:rPr>
            </w:pPr>
            <w:r w:rsidRPr="00A51257">
              <w:rPr>
                <w:rFonts w:ascii="Times New Roman" w:eastAsia="Calibri" w:hAnsi="Times New Roman" w:cs="Times New Roman"/>
                <w:sz w:val="20"/>
                <w:szCs w:val="20"/>
                <w:lang w:eastAsia="ar-SA"/>
              </w:rPr>
              <w:t>Коллоквиум</w:t>
            </w:r>
            <w:proofErr w:type="gramStart"/>
            <w:r w:rsidRPr="00A51257">
              <w:rPr>
                <w:rFonts w:ascii="Times New Roman" w:eastAsia="Calibri" w:hAnsi="Times New Roman" w:cs="Times New Roman"/>
                <w:sz w:val="20"/>
                <w:szCs w:val="20"/>
                <w:lang w:eastAsia="ar-SA"/>
              </w:rPr>
              <w:t xml:space="preserve"> .</w:t>
            </w:r>
            <w:proofErr w:type="gramEnd"/>
            <w:r w:rsidRPr="00A51257">
              <w:rPr>
                <w:rFonts w:ascii="Times New Roman" w:eastAsia="Calibri" w:hAnsi="Times New Roman" w:cs="Times New Roman"/>
                <w:sz w:val="20"/>
                <w:szCs w:val="20"/>
                <w:lang w:eastAsia="ar-SA"/>
              </w:rPr>
              <w:t>Семинар. Решение задач. Тест.</w:t>
            </w:r>
            <w:r w:rsidRPr="00A51257">
              <w:t xml:space="preserve"> </w:t>
            </w:r>
            <w:r w:rsidRPr="00A51257">
              <w:rPr>
                <w:rFonts w:ascii="Times New Roman" w:eastAsia="Calibri" w:hAnsi="Times New Roman" w:cs="Times New Roman"/>
                <w:sz w:val="20"/>
                <w:szCs w:val="20"/>
                <w:lang w:eastAsia="ar-SA"/>
              </w:rPr>
              <w:t>Терминологический диктант.</w:t>
            </w:r>
          </w:p>
        </w:tc>
      </w:tr>
      <w:tr w:rsidR="006522BC" w:rsidRPr="00A51257" w:rsidTr="006522BC">
        <w:trPr>
          <w:trHeight w:val="311"/>
        </w:trPr>
        <w:tc>
          <w:tcPr>
            <w:tcW w:w="576" w:type="dxa"/>
            <w:vAlign w:val="center"/>
          </w:tcPr>
          <w:p w:rsidR="006522BC" w:rsidRPr="00A51257" w:rsidRDefault="006522BC"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6522BC" w:rsidRPr="00A51257" w:rsidRDefault="006522BC" w:rsidP="006522BC">
            <w:pPr>
              <w:widowControl w:val="0"/>
              <w:tabs>
                <w:tab w:val="left" w:pos="708"/>
              </w:tabs>
              <w:spacing w:after="0" w:line="240" w:lineRule="auto"/>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Тема 3.Макроэкономическая нестабильность: циклы и кризисы</w:t>
            </w:r>
          </w:p>
        </w:tc>
        <w:tc>
          <w:tcPr>
            <w:tcW w:w="709"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15</w:t>
            </w:r>
          </w:p>
        </w:tc>
        <w:tc>
          <w:tcPr>
            <w:tcW w:w="535"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671"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12</w:t>
            </w:r>
          </w:p>
        </w:tc>
        <w:tc>
          <w:tcPr>
            <w:tcW w:w="2237" w:type="dxa"/>
            <w:vAlign w:val="center"/>
          </w:tcPr>
          <w:p w:rsidR="006522BC" w:rsidRPr="00A51257" w:rsidRDefault="006522BC" w:rsidP="006522BC">
            <w:pPr>
              <w:widowControl w:val="0"/>
              <w:spacing w:after="0" w:line="240" w:lineRule="auto"/>
              <w:jc w:val="center"/>
              <w:rPr>
                <w:rFonts w:ascii="Times New Roman" w:eastAsia="Calibri" w:hAnsi="Times New Roman" w:cs="Times New Roman"/>
                <w:sz w:val="20"/>
                <w:szCs w:val="20"/>
                <w:lang w:eastAsia="ru-RU"/>
              </w:rPr>
            </w:pPr>
            <w:r w:rsidRPr="00A51257">
              <w:rPr>
                <w:rFonts w:ascii="Times New Roman" w:eastAsia="Calibri" w:hAnsi="Times New Roman" w:cs="Times New Roman"/>
                <w:sz w:val="20"/>
                <w:szCs w:val="20"/>
                <w:lang w:eastAsia="ru-RU"/>
              </w:rPr>
              <w:t xml:space="preserve">Семинар. Решение задач. Тест. </w:t>
            </w:r>
          </w:p>
          <w:p w:rsidR="006522BC" w:rsidRPr="00A51257" w:rsidRDefault="006522BC"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Calibri" w:hAnsi="Times New Roman" w:cs="Times New Roman"/>
                <w:sz w:val="20"/>
                <w:szCs w:val="20"/>
                <w:lang w:eastAsia="ru-RU"/>
              </w:rPr>
              <w:t>Блиц-опрос.</w:t>
            </w:r>
          </w:p>
        </w:tc>
      </w:tr>
      <w:tr w:rsidR="006522BC" w:rsidRPr="00A51257" w:rsidTr="006522BC">
        <w:trPr>
          <w:trHeight w:val="301"/>
        </w:trPr>
        <w:tc>
          <w:tcPr>
            <w:tcW w:w="576" w:type="dxa"/>
            <w:vAlign w:val="center"/>
          </w:tcPr>
          <w:p w:rsidR="006522BC" w:rsidRPr="00A51257" w:rsidRDefault="006522BC"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6522BC" w:rsidRPr="00A51257" w:rsidRDefault="006522BC" w:rsidP="006522BC">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A51257">
              <w:rPr>
                <w:rFonts w:ascii="Times New Roman" w:eastAsia="Times New Roman" w:hAnsi="Times New Roman" w:cs="Times New Roman"/>
                <w:iCs/>
                <w:spacing w:val="-4"/>
                <w:sz w:val="20"/>
                <w:szCs w:val="20"/>
                <w:lang w:eastAsia="ru-RU"/>
              </w:rPr>
              <w:t xml:space="preserve">Тема 4. Макроэкономическая нестабильность: безработица </w:t>
            </w:r>
          </w:p>
        </w:tc>
        <w:tc>
          <w:tcPr>
            <w:tcW w:w="709"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15</w:t>
            </w:r>
          </w:p>
        </w:tc>
        <w:tc>
          <w:tcPr>
            <w:tcW w:w="535"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671"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12</w:t>
            </w:r>
          </w:p>
        </w:tc>
        <w:tc>
          <w:tcPr>
            <w:tcW w:w="2237" w:type="dxa"/>
            <w:vAlign w:val="center"/>
          </w:tcPr>
          <w:p w:rsidR="006522BC" w:rsidRPr="00A51257" w:rsidRDefault="006522BC"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Calibri" w:hAnsi="Times New Roman" w:cs="Times New Roman"/>
                <w:sz w:val="20"/>
                <w:szCs w:val="20"/>
                <w:lang w:eastAsia="ru-RU"/>
              </w:rPr>
              <w:t>Тест. Кейс. Решение задач. Блиц-опрос.</w:t>
            </w:r>
          </w:p>
        </w:tc>
      </w:tr>
      <w:tr w:rsidR="006522BC" w:rsidRPr="00A51257" w:rsidTr="006522BC">
        <w:trPr>
          <w:trHeight w:val="301"/>
        </w:trPr>
        <w:tc>
          <w:tcPr>
            <w:tcW w:w="576" w:type="dxa"/>
            <w:vAlign w:val="center"/>
          </w:tcPr>
          <w:p w:rsidR="006522BC" w:rsidRPr="00A51257" w:rsidRDefault="006522BC"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6522BC" w:rsidRPr="00A51257" w:rsidRDefault="006522BC" w:rsidP="006522BC">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A51257">
              <w:rPr>
                <w:rFonts w:ascii="Times New Roman" w:eastAsia="Times New Roman" w:hAnsi="Times New Roman" w:cs="Times New Roman"/>
                <w:iCs/>
                <w:spacing w:val="-4"/>
                <w:sz w:val="20"/>
                <w:szCs w:val="20"/>
                <w:lang w:eastAsia="ru-RU"/>
              </w:rPr>
              <w:t>Тема 5. Макроэкономическая нестабильность: инфляция</w:t>
            </w:r>
          </w:p>
        </w:tc>
        <w:tc>
          <w:tcPr>
            <w:tcW w:w="709"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16</w:t>
            </w:r>
          </w:p>
        </w:tc>
        <w:tc>
          <w:tcPr>
            <w:tcW w:w="535"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671"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12</w:t>
            </w:r>
          </w:p>
        </w:tc>
        <w:tc>
          <w:tcPr>
            <w:tcW w:w="2237" w:type="dxa"/>
            <w:vAlign w:val="center"/>
          </w:tcPr>
          <w:p w:rsidR="006522BC" w:rsidRPr="00A51257" w:rsidRDefault="006522BC"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Тест.</w:t>
            </w:r>
          </w:p>
          <w:p w:rsidR="006522BC" w:rsidRPr="00A51257" w:rsidRDefault="006522BC"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Решение задач.</w:t>
            </w:r>
          </w:p>
        </w:tc>
      </w:tr>
      <w:tr w:rsidR="006522BC" w:rsidRPr="00A51257" w:rsidTr="006522BC">
        <w:trPr>
          <w:trHeight w:val="311"/>
        </w:trPr>
        <w:tc>
          <w:tcPr>
            <w:tcW w:w="576" w:type="dxa"/>
            <w:vAlign w:val="center"/>
          </w:tcPr>
          <w:p w:rsidR="006522BC" w:rsidRPr="00A51257" w:rsidRDefault="006522BC"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6522BC" w:rsidRPr="00A51257" w:rsidRDefault="006522BC" w:rsidP="006522BC">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A51257">
              <w:rPr>
                <w:rFonts w:ascii="Times New Roman" w:eastAsia="Times New Roman" w:hAnsi="Times New Roman" w:cs="Times New Roman"/>
                <w:iCs/>
                <w:spacing w:val="-4"/>
                <w:sz w:val="20"/>
                <w:szCs w:val="20"/>
                <w:lang w:eastAsia="ru-RU"/>
              </w:rPr>
              <w:t>Тема 6. Механизм макроэкономического равновесия</w:t>
            </w:r>
          </w:p>
        </w:tc>
        <w:tc>
          <w:tcPr>
            <w:tcW w:w="709"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16</w:t>
            </w:r>
          </w:p>
        </w:tc>
        <w:tc>
          <w:tcPr>
            <w:tcW w:w="535"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671"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12</w:t>
            </w:r>
          </w:p>
        </w:tc>
        <w:tc>
          <w:tcPr>
            <w:tcW w:w="2237" w:type="dxa"/>
            <w:vAlign w:val="center"/>
          </w:tcPr>
          <w:p w:rsidR="006522BC" w:rsidRPr="00A51257" w:rsidRDefault="006522BC" w:rsidP="006522BC">
            <w:pPr>
              <w:widowControl w:val="0"/>
              <w:spacing w:after="0" w:line="240" w:lineRule="auto"/>
              <w:jc w:val="center"/>
            </w:pPr>
            <w:r w:rsidRPr="00A51257">
              <w:rPr>
                <w:rFonts w:ascii="Times New Roman" w:eastAsia="Calibri" w:hAnsi="Times New Roman" w:cs="Times New Roman"/>
                <w:sz w:val="20"/>
                <w:szCs w:val="20"/>
                <w:lang w:eastAsia="ru-RU"/>
              </w:rPr>
              <w:t>Решение задач.</w:t>
            </w:r>
            <w:r w:rsidRPr="00A51257">
              <w:t xml:space="preserve"> </w:t>
            </w:r>
          </w:p>
          <w:p w:rsidR="006522BC" w:rsidRPr="00A51257" w:rsidRDefault="006522BC"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Calibri" w:hAnsi="Times New Roman" w:cs="Times New Roman"/>
                <w:sz w:val="20"/>
                <w:szCs w:val="20"/>
                <w:lang w:eastAsia="ru-RU"/>
              </w:rPr>
              <w:t>Блиц-опрос. Тест.</w:t>
            </w:r>
          </w:p>
        </w:tc>
      </w:tr>
      <w:tr w:rsidR="006522BC" w:rsidRPr="00A51257" w:rsidTr="006522BC">
        <w:trPr>
          <w:trHeight w:val="301"/>
        </w:trPr>
        <w:tc>
          <w:tcPr>
            <w:tcW w:w="576" w:type="dxa"/>
            <w:vAlign w:val="center"/>
          </w:tcPr>
          <w:p w:rsidR="006522BC" w:rsidRPr="00A51257" w:rsidRDefault="006522BC"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6522BC" w:rsidRPr="00A51257" w:rsidRDefault="006522BC" w:rsidP="006522BC">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Тема 7. Кейнсианская модель макроэкономического равновесия</w:t>
            </w:r>
          </w:p>
        </w:tc>
        <w:tc>
          <w:tcPr>
            <w:tcW w:w="709" w:type="dxa"/>
            <w:vAlign w:val="center"/>
          </w:tcPr>
          <w:p w:rsidR="006522BC" w:rsidRPr="006522BC" w:rsidRDefault="00B86FF8" w:rsidP="006522B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16</w:t>
            </w:r>
          </w:p>
        </w:tc>
        <w:tc>
          <w:tcPr>
            <w:tcW w:w="535"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6522BC" w:rsidRPr="00B86FF8" w:rsidRDefault="00B86FF8" w:rsidP="006522BC">
            <w:pPr>
              <w:pStyle w:val="1"/>
              <w:keepNext w:val="0"/>
              <w:widowControl w:val="0"/>
              <w:spacing w:before="0" w:after="0" w:line="240" w:lineRule="auto"/>
              <w:ind w:right="-79"/>
              <w:jc w:val="center"/>
              <w:rPr>
                <w:rFonts w:ascii="Times New Roman" w:hAnsi="Times New Roman" w:cs="Times New Roman"/>
                <w:b w:val="0"/>
                <w:sz w:val="20"/>
                <w:szCs w:val="20"/>
              </w:rPr>
            </w:pPr>
            <w:r w:rsidRPr="00B86FF8">
              <w:rPr>
                <w:rFonts w:ascii="Times New Roman" w:hAnsi="Times New Roman" w:cs="Times New Roman"/>
                <w:b w:val="0"/>
                <w:sz w:val="20"/>
                <w:szCs w:val="20"/>
              </w:rPr>
              <w:t>2</w:t>
            </w:r>
          </w:p>
        </w:tc>
        <w:tc>
          <w:tcPr>
            <w:tcW w:w="671" w:type="dxa"/>
            <w:vAlign w:val="center"/>
          </w:tcPr>
          <w:p w:rsidR="006522BC"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12</w:t>
            </w:r>
          </w:p>
        </w:tc>
        <w:tc>
          <w:tcPr>
            <w:tcW w:w="2237" w:type="dxa"/>
            <w:vAlign w:val="center"/>
          </w:tcPr>
          <w:p w:rsidR="006522BC" w:rsidRPr="00A51257" w:rsidRDefault="006522BC"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Calibri" w:hAnsi="Times New Roman" w:cs="Times New Roman"/>
                <w:sz w:val="20"/>
                <w:szCs w:val="20"/>
                <w:lang w:eastAsia="ru-RU"/>
              </w:rPr>
              <w:t>Контрольная работа. Решение задач.</w:t>
            </w:r>
          </w:p>
        </w:tc>
      </w:tr>
      <w:tr w:rsidR="006522BC" w:rsidRPr="00A51257" w:rsidTr="006522BC">
        <w:trPr>
          <w:trHeight w:val="301"/>
        </w:trPr>
        <w:tc>
          <w:tcPr>
            <w:tcW w:w="576" w:type="dxa"/>
            <w:vAlign w:val="center"/>
          </w:tcPr>
          <w:p w:rsidR="006522BC" w:rsidRPr="00A51257" w:rsidRDefault="006522BC"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6522BC" w:rsidRPr="00A51257" w:rsidRDefault="006522BC" w:rsidP="006522BC">
            <w:pPr>
              <w:widowControl w:val="0"/>
              <w:tabs>
                <w:tab w:val="left" w:pos="708"/>
              </w:tabs>
              <w:spacing w:after="0" w:line="240" w:lineRule="auto"/>
              <w:rPr>
                <w:rFonts w:ascii="Times New Roman" w:eastAsia="Times New Roman" w:hAnsi="Times New Roman" w:cs="Times New Roman"/>
                <w:b/>
                <w:i/>
                <w:iCs/>
                <w:spacing w:val="-4"/>
                <w:sz w:val="20"/>
                <w:szCs w:val="20"/>
                <w:lang w:eastAsia="ru-RU"/>
              </w:rPr>
            </w:pPr>
            <w:r w:rsidRPr="00A51257">
              <w:rPr>
                <w:rFonts w:ascii="Times New Roman" w:eastAsia="Times New Roman" w:hAnsi="Times New Roman" w:cs="Times New Roman"/>
                <w:b/>
                <w:i/>
                <w:iCs/>
                <w:spacing w:val="-4"/>
                <w:sz w:val="20"/>
                <w:szCs w:val="20"/>
                <w:lang w:eastAsia="ru-RU"/>
              </w:rPr>
              <w:t xml:space="preserve">Раздел 2. Основные инструменты макроэкономического анализа  </w:t>
            </w:r>
          </w:p>
        </w:tc>
        <w:tc>
          <w:tcPr>
            <w:tcW w:w="709" w:type="dxa"/>
            <w:vAlign w:val="center"/>
          </w:tcPr>
          <w:p w:rsidR="006522BC" w:rsidRPr="006522BC" w:rsidRDefault="0009026A" w:rsidP="006522B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535" w:type="dxa"/>
            <w:vAlign w:val="center"/>
          </w:tcPr>
          <w:p w:rsidR="006522BC" w:rsidRPr="006522BC" w:rsidRDefault="0009026A" w:rsidP="006522B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w:t>
            </w:r>
          </w:p>
        </w:tc>
        <w:tc>
          <w:tcPr>
            <w:tcW w:w="567" w:type="dxa"/>
            <w:vAlign w:val="center"/>
          </w:tcPr>
          <w:p w:rsidR="006522BC" w:rsidRPr="006522BC" w:rsidRDefault="0009026A" w:rsidP="006522B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w:t>
            </w:r>
          </w:p>
        </w:tc>
        <w:tc>
          <w:tcPr>
            <w:tcW w:w="671" w:type="dxa"/>
            <w:vAlign w:val="center"/>
          </w:tcPr>
          <w:p w:rsidR="006522BC" w:rsidRPr="006522BC" w:rsidRDefault="0009026A" w:rsidP="006522B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122</w:t>
            </w:r>
          </w:p>
        </w:tc>
        <w:tc>
          <w:tcPr>
            <w:tcW w:w="2237" w:type="dxa"/>
            <w:vAlign w:val="center"/>
          </w:tcPr>
          <w:p w:rsidR="006522BC" w:rsidRPr="00A51257" w:rsidRDefault="006522BC" w:rsidP="006522BC">
            <w:pPr>
              <w:widowControl w:val="0"/>
              <w:spacing w:after="0" w:line="240" w:lineRule="auto"/>
              <w:jc w:val="center"/>
              <w:rPr>
                <w:rFonts w:ascii="Times New Roman" w:eastAsia="Times New Roman" w:hAnsi="Times New Roman" w:cs="Times New Roman"/>
                <w:sz w:val="20"/>
                <w:szCs w:val="20"/>
                <w:lang w:eastAsia="ru-RU"/>
              </w:rPr>
            </w:pPr>
          </w:p>
        </w:tc>
      </w:tr>
      <w:tr w:rsidR="00B86FF8" w:rsidRPr="00A51257" w:rsidTr="006522BC">
        <w:trPr>
          <w:trHeight w:val="137"/>
        </w:trPr>
        <w:tc>
          <w:tcPr>
            <w:tcW w:w="576" w:type="dxa"/>
            <w:vAlign w:val="center"/>
          </w:tcPr>
          <w:p w:rsidR="00B86FF8" w:rsidRPr="00A51257" w:rsidRDefault="00B86FF8"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B86FF8" w:rsidRPr="00A51257" w:rsidRDefault="00B86FF8" w:rsidP="006522BC">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Тема 8. Общественный сектор экономики</w:t>
            </w:r>
          </w:p>
        </w:tc>
        <w:tc>
          <w:tcPr>
            <w:tcW w:w="709" w:type="dxa"/>
            <w:vAlign w:val="center"/>
          </w:tcPr>
          <w:p w:rsidR="00B86FF8" w:rsidRPr="006522BC" w:rsidRDefault="00B86FF8" w:rsidP="006522B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20</w:t>
            </w:r>
          </w:p>
        </w:tc>
        <w:tc>
          <w:tcPr>
            <w:tcW w:w="535"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w:t>
            </w:r>
          </w:p>
        </w:tc>
        <w:tc>
          <w:tcPr>
            <w:tcW w:w="671" w:type="dxa"/>
            <w:vAlign w:val="center"/>
          </w:tcPr>
          <w:p w:rsidR="00B86FF8"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18</w:t>
            </w:r>
          </w:p>
        </w:tc>
        <w:tc>
          <w:tcPr>
            <w:tcW w:w="2237" w:type="dxa"/>
            <w:vAlign w:val="center"/>
          </w:tcPr>
          <w:p w:rsidR="00B86FF8" w:rsidRPr="00A51257" w:rsidRDefault="00B86FF8"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 xml:space="preserve">Тест. Семинар. </w:t>
            </w:r>
          </w:p>
        </w:tc>
      </w:tr>
      <w:tr w:rsidR="00B86FF8" w:rsidRPr="00A51257" w:rsidTr="006522BC">
        <w:trPr>
          <w:trHeight w:val="241"/>
        </w:trPr>
        <w:tc>
          <w:tcPr>
            <w:tcW w:w="576" w:type="dxa"/>
            <w:vAlign w:val="center"/>
          </w:tcPr>
          <w:p w:rsidR="00B86FF8" w:rsidRPr="00A51257" w:rsidRDefault="00B86FF8"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B86FF8" w:rsidRPr="00A51257" w:rsidRDefault="00B86FF8" w:rsidP="006522BC">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Тема 9. Общественные финансы</w:t>
            </w:r>
          </w:p>
        </w:tc>
        <w:tc>
          <w:tcPr>
            <w:tcW w:w="709" w:type="dxa"/>
            <w:vAlign w:val="center"/>
          </w:tcPr>
          <w:p w:rsidR="00B86FF8" w:rsidRPr="006522BC" w:rsidRDefault="00B86FF8" w:rsidP="006522B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20</w:t>
            </w:r>
          </w:p>
        </w:tc>
        <w:tc>
          <w:tcPr>
            <w:tcW w:w="535"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w:t>
            </w:r>
          </w:p>
        </w:tc>
        <w:tc>
          <w:tcPr>
            <w:tcW w:w="671" w:type="dxa"/>
            <w:vAlign w:val="center"/>
          </w:tcPr>
          <w:p w:rsidR="00B86FF8"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18</w:t>
            </w:r>
          </w:p>
        </w:tc>
        <w:tc>
          <w:tcPr>
            <w:tcW w:w="2237" w:type="dxa"/>
            <w:vAlign w:val="center"/>
          </w:tcPr>
          <w:p w:rsidR="00B86FF8" w:rsidRPr="00A51257" w:rsidRDefault="00B86FF8"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Деловая игра. Кейс.</w:t>
            </w:r>
          </w:p>
        </w:tc>
      </w:tr>
      <w:tr w:rsidR="00B86FF8" w:rsidRPr="00A51257" w:rsidTr="006522BC">
        <w:trPr>
          <w:trHeight w:val="241"/>
        </w:trPr>
        <w:tc>
          <w:tcPr>
            <w:tcW w:w="576" w:type="dxa"/>
            <w:vAlign w:val="center"/>
          </w:tcPr>
          <w:p w:rsidR="00B86FF8" w:rsidRPr="00A51257" w:rsidRDefault="00B86FF8"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B86FF8" w:rsidRPr="00A51257" w:rsidRDefault="00B86FF8" w:rsidP="006522BC">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Тема 10. Бюджетно-налоговая политика</w:t>
            </w:r>
          </w:p>
        </w:tc>
        <w:tc>
          <w:tcPr>
            <w:tcW w:w="709" w:type="dxa"/>
            <w:vAlign w:val="center"/>
          </w:tcPr>
          <w:p w:rsidR="00B86FF8" w:rsidRPr="006522BC" w:rsidRDefault="00B86FF8" w:rsidP="006522B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20</w:t>
            </w:r>
          </w:p>
        </w:tc>
        <w:tc>
          <w:tcPr>
            <w:tcW w:w="535"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671" w:type="dxa"/>
            <w:vAlign w:val="center"/>
          </w:tcPr>
          <w:p w:rsidR="00B86FF8"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17</w:t>
            </w:r>
          </w:p>
        </w:tc>
        <w:tc>
          <w:tcPr>
            <w:tcW w:w="2237" w:type="dxa"/>
            <w:vAlign w:val="center"/>
          </w:tcPr>
          <w:p w:rsidR="00B86FF8" w:rsidRPr="00A51257" w:rsidRDefault="00B86FF8"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Calibri" w:hAnsi="Times New Roman" w:cs="Times New Roman"/>
                <w:sz w:val="20"/>
                <w:szCs w:val="20"/>
                <w:lang w:eastAsia="ar-SA"/>
              </w:rPr>
              <w:t>Деловая игра. Реферат.</w:t>
            </w:r>
          </w:p>
        </w:tc>
      </w:tr>
      <w:tr w:rsidR="00B86FF8" w:rsidRPr="00A51257" w:rsidTr="006522BC">
        <w:trPr>
          <w:trHeight w:val="452"/>
        </w:trPr>
        <w:tc>
          <w:tcPr>
            <w:tcW w:w="576" w:type="dxa"/>
            <w:vAlign w:val="center"/>
          </w:tcPr>
          <w:p w:rsidR="00B86FF8" w:rsidRPr="00A51257" w:rsidRDefault="00B86FF8"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B86FF8" w:rsidRPr="00A51257" w:rsidRDefault="00B86FF8" w:rsidP="006522BC">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Тема 11. Спрос на деньги. Предложение денег и банковская система. Денежно-кредитная политика.</w:t>
            </w:r>
          </w:p>
        </w:tc>
        <w:tc>
          <w:tcPr>
            <w:tcW w:w="709" w:type="dxa"/>
            <w:vAlign w:val="center"/>
          </w:tcPr>
          <w:p w:rsidR="00B86FF8" w:rsidRPr="006522BC" w:rsidRDefault="00B86FF8" w:rsidP="006522B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20</w:t>
            </w:r>
          </w:p>
        </w:tc>
        <w:tc>
          <w:tcPr>
            <w:tcW w:w="535"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671" w:type="dxa"/>
            <w:vAlign w:val="center"/>
          </w:tcPr>
          <w:p w:rsidR="00B86FF8"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17</w:t>
            </w:r>
          </w:p>
        </w:tc>
        <w:tc>
          <w:tcPr>
            <w:tcW w:w="2237" w:type="dxa"/>
            <w:vAlign w:val="center"/>
          </w:tcPr>
          <w:p w:rsidR="00B86FF8" w:rsidRPr="00A51257" w:rsidRDefault="00B86FF8"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 xml:space="preserve">Семинар. Решение задач. </w:t>
            </w:r>
          </w:p>
        </w:tc>
      </w:tr>
      <w:tr w:rsidR="00B86FF8" w:rsidRPr="00A51257" w:rsidTr="006522BC">
        <w:trPr>
          <w:trHeight w:val="311"/>
        </w:trPr>
        <w:tc>
          <w:tcPr>
            <w:tcW w:w="576" w:type="dxa"/>
            <w:vAlign w:val="center"/>
          </w:tcPr>
          <w:p w:rsidR="00B86FF8" w:rsidRPr="00A51257" w:rsidRDefault="00B86FF8"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B86FF8" w:rsidRPr="00A51257" w:rsidRDefault="00B86FF8" w:rsidP="006522BC">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 xml:space="preserve">Тема 12.Модель </w:t>
            </w:r>
            <w:r w:rsidRPr="00A51257">
              <w:rPr>
                <w:rFonts w:ascii="Times New Roman" w:hAnsi="Times New Roman" w:cs="Times New Roman"/>
                <w:i/>
                <w:sz w:val="20"/>
                <w:szCs w:val="20"/>
                <w:lang w:val="en-US"/>
              </w:rPr>
              <w:t>IS</w:t>
            </w:r>
            <w:r w:rsidRPr="00A51257">
              <w:rPr>
                <w:rFonts w:ascii="Times New Roman" w:hAnsi="Times New Roman" w:cs="Times New Roman"/>
                <w:i/>
                <w:sz w:val="20"/>
                <w:szCs w:val="20"/>
              </w:rPr>
              <w:t>–</w:t>
            </w:r>
            <w:r w:rsidRPr="00A51257">
              <w:rPr>
                <w:rFonts w:ascii="Times New Roman" w:hAnsi="Times New Roman" w:cs="Times New Roman"/>
                <w:i/>
                <w:sz w:val="20"/>
                <w:szCs w:val="20"/>
                <w:lang w:val="en-US"/>
              </w:rPr>
              <w:t>LM</w:t>
            </w:r>
            <w:r w:rsidRPr="00A51257">
              <w:rPr>
                <w:rFonts w:ascii="Times New Roman" w:hAnsi="Times New Roman" w:cs="Times New Roman"/>
                <w:sz w:val="20"/>
                <w:szCs w:val="20"/>
              </w:rPr>
              <w:t>: равновесие товарного и денежного рынков</w:t>
            </w:r>
          </w:p>
        </w:tc>
        <w:tc>
          <w:tcPr>
            <w:tcW w:w="709" w:type="dxa"/>
            <w:vAlign w:val="center"/>
          </w:tcPr>
          <w:p w:rsidR="00B86FF8" w:rsidRPr="006522BC" w:rsidRDefault="00B86FF8" w:rsidP="006522B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20</w:t>
            </w:r>
          </w:p>
        </w:tc>
        <w:tc>
          <w:tcPr>
            <w:tcW w:w="535"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671" w:type="dxa"/>
            <w:vAlign w:val="center"/>
          </w:tcPr>
          <w:p w:rsidR="00B86FF8"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16</w:t>
            </w:r>
          </w:p>
        </w:tc>
        <w:tc>
          <w:tcPr>
            <w:tcW w:w="2237" w:type="dxa"/>
            <w:vAlign w:val="center"/>
          </w:tcPr>
          <w:p w:rsidR="00B86FF8" w:rsidRPr="00A51257" w:rsidRDefault="00B86FF8"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Контрольная работа. Решение задач.</w:t>
            </w:r>
          </w:p>
        </w:tc>
      </w:tr>
      <w:tr w:rsidR="00B86FF8" w:rsidRPr="00A51257" w:rsidTr="006522BC">
        <w:trPr>
          <w:trHeight w:val="301"/>
        </w:trPr>
        <w:tc>
          <w:tcPr>
            <w:tcW w:w="576" w:type="dxa"/>
            <w:vAlign w:val="center"/>
          </w:tcPr>
          <w:p w:rsidR="00B86FF8" w:rsidRPr="00A51257" w:rsidRDefault="00B86FF8"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B86FF8" w:rsidRPr="00A51257" w:rsidRDefault="00B86FF8" w:rsidP="006522BC">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Тема 13. Эффективность экономики. Экономический рост и научно-технический прогресс.</w:t>
            </w:r>
          </w:p>
        </w:tc>
        <w:tc>
          <w:tcPr>
            <w:tcW w:w="709" w:type="dxa"/>
            <w:vAlign w:val="center"/>
          </w:tcPr>
          <w:p w:rsidR="00B86FF8" w:rsidRPr="006522BC" w:rsidRDefault="00B86FF8" w:rsidP="006522B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22</w:t>
            </w:r>
          </w:p>
        </w:tc>
        <w:tc>
          <w:tcPr>
            <w:tcW w:w="535"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671" w:type="dxa"/>
            <w:vAlign w:val="center"/>
          </w:tcPr>
          <w:p w:rsidR="00B86FF8"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18</w:t>
            </w:r>
          </w:p>
        </w:tc>
        <w:tc>
          <w:tcPr>
            <w:tcW w:w="2237" w:type="dxa"/>
            <w:vAlign w:val="center"/>
          </w:tcPr>
          <w:p w:rsidR="00B86FF8" w:rsidRPr="00A51257" w:rsidRDefault="00B86FF8"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Решение задач.</w:t>
            </w:r>
          </w:p>
          <w:p w:rsidR="00B86FF8" w:rsidRPr="00A51257" w:rsidRDefault="00B86FF8"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 xml:space="preserve"> </w:t>
            </w:r>
            <w:r w:rsidRPr="00A51257">
              <w:rPr>
                <w:rFonts w:ascii="Times New Roman" w:eastAsia="Calibri" w:hAnsi="Times New Roman" w:cs="Times New Roman"/>
                <w:sz w:val="20"/>
                <w:szCs w:val="20"/>
                <w:lang w:eastAsia="ru-RU"/>
              </w:rPr>
              <w:t>Блиц-опрос.</w:t>
            </w:r>
          </w:p>
        </w:tc>
      </w:tr>
      <w:tr w:rsidR="00B86FF8" w:rsidRPr="00A51257" w:rsidTr="006522BC">
        <w:trPr>
          <w:trHeight w:val="301"/>
        </w:trPr>
        <w:tc>
          <w:tcPr>
            <w:tcW w:w="576" w:type="dxa"/>
            <w:vAlign w:val="center"/>
          </w:tcPr>
          <w:p w:rsidR="00B86FF8" w:rsidRPr="00A51257" w:rsidRDefault="00B86FF8"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B86FF8" w:rsidRPr="00A51257" w:rsidRDefault="00B86FF8" w:rsidP="006522BC">
            <w:pPr>
              <w:spacing w:after="0" w:line="240" w:lineRule="auto"/>
              <w:rPr>
                <w:rFonts w:ascii="Times New Roman" w:hAnsi="Times New Roman" w:cs="Times New Roman"/>
                <w:sz w:val="20"/>
                <w:szCs w:val="20"/>
              </w:rPr>
            </w:pPr>
            <w:r w:rsidRPr="00A51257">
              <w:rPr>
                <w:rFonts w:ascii="Times New Roman" w:hAnsi="Times New Roman" w:cs="Times New Roman"/>
                <w:sz w:val="20"/>
                <w:szCs w:val="20"/>
              </w:rPr>
              <w:t>Тема 14.Международные аспекты экономического развития</w:t>
            </w:r>
          </w:p>
        </w:tc>
        <w:tc>
          <w:tcPr>
            <w:tcW w:w="709" w:type="dxa"/>
            <w:vAlign w:val="center"/>
          </w:tcPr>
          <w:p w:rsidR="00B86FF8" w:rsidRPr="006522BC" w:rsidRDefault="00B86FF8" w:rsidP="006522BC">
            <w:pPr>
              <w:pStyle w:val="1"/>
              <w:keepNext w:val="0"/>
              <w:widowControl w:val="0"/>
              <w:spacing w:before="0" w:after="0" w:line="240" w:lineRule="auto"/>
              <w:ind w:right="-79"/>
              <w:jc w:val="center"/>
              <w:rPr>
                <w:rFonts w:ascii="Times New Roman" w:hAnsi="Times New Roman" w:cs="Times New Roman"/>
                <w:b w:val="0"/>
                <w:sz w:val="20"/>
                <w:szCs w:val="20"/>
              </w:rPr>
            </w:pPr>
            <w:r>
              <w:rPr>
                <w:rFonts w:ascii="Times New Roman" w:hAnsi="Times New Roman" w:cs="Times New Roman"/>
                <w:b w:val="0"/>
                <w:sz w:val="20"/>
                <w:szCs w:val="20"/>
              </w:rPr>
              <w:t>22</w:t>
            </w:r>
          </w:p>
        </w:tc>
        <w:tc>
          <w:tcPr>
            <w:tcW w:w="535" w:type="dxa"/>
            <w:vAlign w:val="center"/>
          </w:tcPr>
          <w:p w:rsidR="00B86FF8" w:rsidRPr="006522BC" w:rsidRDefault="00B86FF8" w:rsidP="00B86FF8">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86FF8" w:rsidRPr="00B86FF8" w:rsidRDefault="00B86FF8" w:rsidP="00B86FF8">
            <w:pPr>
              <w:pStyle w:val="1"/>
              <w:keepNext w:val="0"/>
              <w:widowControl w:val="0"/>
              <w:spacing w:before="0" w:after="0" w:line="240" w:lineRule="auto"/>
              <w:ind w:right="-79"/>
              <w:jc w:val="center"/>
              <w:rPr>
                <w:rFonts w:ascii="Times New Roman" w:hAnsi="Times New Roman" w:cs="Times New Roman"/>
                <w:b w:val="0"/>
                <w:sz w:val="20"/>
                <w:szCs w:val="20"/>
              </w:rPr>
            </w:pPr>
            <w:r w:rsidRPr="00B86FF8">
              <w:rPr>
                <w:rFonts w:ascii="Times New Roman" w:hAnsi="Times New Roman" w:cs="Times New Roman"/>
                <w:b w:val="0"/>
                <w:sz w:val="20"/>
                <w:szCs w:val="20"/>
              </w:rPr>
              <w:t>2</w:t>
            </w:r>
          </w:p>
        </w:tc>
        <w:tc>
          <w:tcPr>
            <w:tcW w:w="671" w:type="dxa"/>
            <w:vAlign w:val="center"/>
          </w:tcPr>
          <w:p w:rsidR="00B86FF8" w:rsidRPr="006522BC" w:rsidRDefault="00B86FF8" w:rsidP="006522BC">
            <w:pPr>
              <w:spacing w:after="0" w:line="240" w:lineRule="auto"/>
              <w:ind w:right="-79"/>
              <w:jc w:val="center"/>
              <w:rPr>
                <w:rFonts w:ascii="Times New Roman" w:hAnsi="Times New Roman" w:cs="Times New Roman"/>
                <w:sz w:val="20"/>
                <w:szCs w:val="20"/>
              </w:rPr>
            </w:pPr>
            <w:r>
              <w:rPr>
                <w:rFonts w:ascii="Times New Roman" w:hAnsi="Times New Roman" w:cs="Times New Roman"/>
                <w:sz w:val="20"/>
                <w:szCs w:val="20"/>
              </w:rPr>
              <w:t>18</w:t>
            </w:r>
          </w:p>
        </w:tc>
        <w:tc>
          <w:tcPr>
            <w:tcW w:w="2237" w:type="dxa"/>
            <w:vAlign w:val="center"/>
          </w:tcPr>
          <w:p w:rsidR="00B86FF8" w:rsidRPr="00A51257" w:rsidRDefault="00B86FF8"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Тест. Семинар.</w:t>
            </w:r>
          </w:p>
        </w:tc>
      </w:tr>
      <w:tr w:rsidR="006522BC" w:rsidRPr="00A51257" w:rsidTr="006522BC">
        <w:trPr>
          <w:trHeight w:val="241"/>
        </w:trPr>
        <w:tc>
          <w:tcPr>
            <w:tcW w:w="576" w:type="dxa"/>
            <w:vAlign w:val="center"/>
          </w:tcPr>
          <w:p w:rsidR="006522BC" w:rsidRPr="00A51257" w:rsidRDefault="006522BC"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vAlign w:val="center"/>
          </w:tcPr>
          <w:p w:rsidR="006522BC" w:rsidRPr="00A51257" w:rsidRDefault="006522BC" w:rsidP="006522BC">
            <w:pPr>
              <w:spacing w:after="0" w:line="240" w:lineRule="auto"/>
              <w:rPr>
                <w:rFonts w:ascii="Times New Roman" w:hAnsi="Times New Roman" w:cs="Times New Roman"/>
                <w:sz w:val="20"/>
                <w:szCs w:val="20"/>
              </w:rPr>
            </w:pPr>
            <w:r w:rsidRPr="00A51257">
              <w:rPr>
                <w:rFonts w:ascii="Times New Roman" w:eastAsia="Times New Roman" w:hAnsi="Times New Roman" w:cs="Times New Roman"/>
                <w:sz w:val="20"/>
                <w:szCs w:val="20"/>
                <w:lang w:eastAsia="ru-RU"/>
              </w:rPr>
              <w:t>Форма итогового контроля</w:t>
            </w:r>
          </w:p>
        </w:tc>
        <w:tc>
          <w:tcPr>
            <w:tcW w:w="709" w:type="dxa"/>
            <w:vAlign w:val="center"/>
          </w:tcPr>
          <w:p w:rsidR="006522BC" w:rsidRPr="006522BC" w:rsidRDefault="006522BC" w:rsidP="006522BC">
            <w:pPr>
              <w:pStyle w:val="1"/>
              <w:keepNext w:val="0"/>
              <w:widowControl w:val="0"/>
              <w:spacing w:before="0" w:after="0" w:line="240" w:lineRule="auto"/>
              <w:ind w:right="-79"/>
              <w:jc w:val="center"/>
              <w:rPr>
                <w:rFonts w:ascii="Times New Roman" w:hAnsi="Times New Roman" w:cs="Times New Roman"/>
                <w:b w:val="0"/>
                <w:sz w:val="20"/>
                <w:szCs w:val="20"/>
              </w:rPr>
            </w:pPr>
          </w:p>
        </w:tc>
        <w:tc>
          <w:tcPr>
            <w:tcW w:w="535" w:type="dxa"/>
            <w:vAlign w:val="center"/>
          </w:tcPr>
          <w:p w:rsidR="006522BC" w:rsidRPr="006522BC" w:rsidRDefault="006522BC" w:rsidP="006522BC">
            <w:pPr>
              <w:spacing w:after="0" w:line="240" w:lineRule="auto"/>
              <w:ind w:right="-79"/>
              <w:jc w:val="center"/>
              <w:rPr>
                <w:rFonts w:ascii="Times New Roman" w:hAnsi="Times New Roman" w:cs="Times New Roman"/>
                <w:sz w:val="20"/>
                <w:szCs w:val="20"/>
              </w:rPr>
            </w:pPr>
          </w:p>
        </w:tc>
        <w:tc>
          <w:tcPr>
            <w:tcW w:w="567" w:type="dxa"/>
            <w:vAlign w:val="center"/>
          </w:tcPr>
          <w:p w:rsidR="006522BC" w:rsidRPr="006522BC" w:rsidRDefault="006522BC" w:rsidP="006522BC">
            <w:pPr>
              <w:pStyle w:val="1"/>
              <w:keepNext w:val="0"/>
              <w:widowControl w:val="0"/>
              <w:spacing w:before="0" w:after="0" w:line="240" w:lineRule="auto"/>
              <w:ind w:right="-79"/>
              <w:jc w:val="center"/>
              <w:rPr>
                <w:rFonts w:ascii="Times New Roman" w:hAnsi="Times New Roman" w:cs="Times New Roman"/>
                <w:b w:val="0"/>
                <w:sz w:val="20"/>
                <w:szCs w:val="20"/>
              </w:rPr>
            </w:pPr>
          </w:p>
        </w:tc>
        <w:tc>
          <w:tcPr>
            <w:tcW w:w="671" w:type="dxa"/>
            <w:vAlign w:val="center"/>
          </w:tcPr>
          <w:p w:rsidR="006522BC" w:rsidRPr="006522BC" w:rsidRDefault="006522BC" w:rsidP="006522BC">
            <w:pPr>
              <w:spacing w:after="0" w:line="240" w:lineRule="auto"/>
              <w:ind w:right="-79"/>
              <w:jc w:val="center"/>
              <w:rPr>
                <w:rFonts w:ascii="Times New Roman" w:hAnsi="Times New Roman" w:cs="Times New Roman"/>
                <w:sz w:val="20"/>
                <w:szCs w:val="20"/>
              </w:rPr>
            </w:pPr>
          </w:p>
        </w:tc>
        <w:tc>
          <w:tcPr>
            <w:tcW w:w="2237" w:type="dxa"/>
            <w:vAlign w:val="center"/>
          </w:tcPr>
          <w:p w:rsidR="006522BC" w:rsidRPr="00A51257" w:rsidRDefault="006522BC" w:rsidP="006522BC">
            <w:pPr>
              <w:widowControl w:val="0"/>
              <w:spacing w:after="0" w:line="240" w:lineRule="auto"/>
              <w:jc w:val="center"/>
              <w:rPr>
                <w:rFonts w:ascii="Times New Roman" w:eastAsia="Times New Roman" w:hAnsi="Times New Roman" w:cs="Times New Roman"/>
                <w:sz w:val="20"/>
                <w:szCs w:val="20"/>
                <w:lang w:eastAsia="ru-RU"/>
              </w:rPr>
            </w:pPr>
            <w:r w:rsidRPr="00A51257">
              <w:rPr>
                <w:rFonts w:ascii="Times New Roman" w:eastAsia="Times New Roman" w:hAnsi="Times New Roman" w:cs="Times New Roman"/>
                <w:sz w:val="20"/>
                <w:szCs w:val="20"/>
                <w:lang w:eastAsia="ru-RU"/>
              </w:rPr>
              <w:t>зачет</w:t>
            </w:r>
            <w:proofErr w:type="gramStart"/>
            <w:r w:rsidRPr="00A51257">
              <w:rPr>
                <w:rFonts w:ascii="Times New Roman" w:eastAsia="Times New Roman" w:hAnsi="Times New Roman" w:cs="Times New Roman"/>
                <w:sz w:val="20"/>
                <w:szCs w:val="20"/>
                <w:lang w:eastAsia="ru-RU"/>
              </w:rPr>
              <w:t xml:space="preserve"> ,</w:t>
            </w:r>
            <w:proofErr w:type="gramEnd"/>
            <w:r w:rsidRPr="00A51257">
              <w:rPr>
                <w:rFonts w:ascii="Times New Roman" w:eastAsia="Times New Roman" w:hAnsi="Times New Roman" w:cs="Times New Roman"/>
                <w:sz w:val="20"/>
                <w:szCs w:val="20"/>
                <w:lang w:eastAsia="ru-RU"/>
              </w:rPr>
              <w:t>экзамен</w:t>
            </w:r>
          </w:p>
        </w:tc>
      </w:tr>
      <w:tr w:rsidR="006522BC" w:rsidRPr="0082706F" w:rsidTr="006522BC">
        <w:trPr>
          <w:trHeight w:val="311"/>
        </w:trPr>
        <w:tc>
          <w:tcPr>
            <w:tcW w:w="576" w:type="dxa"/>
            <w:vAlign w:val="center"/>
          </w:tcPr>
          <w:p w:rsidR="006522BC" w:rsidRPr="00A51257" w:rsidRDefault="006522BC" w:rsidP="006522BC">
            <w:pPr>
              <w:pStyle w:val="2"/>
              <w:numPr>
                <w:ilvl w:val="0"/>
                <w:numId w:val="11"/>
              </w:numPr>
              <w:ind w:left="0" w:right="-108" w:firstLine="0"/>
              <w:jc w:val="center"/>
              <w:rPr>
                <w:rFonts w:ascii="Times New Roman" w:eastAsia="Times New Roman" w:hAnsi="Times New Roman" w:cs="Times New Roman"/>
                <w:color w:val="auto"/>
              </w:rPr>
            </w:pPr>
          </w:p>
        </w:tc>
        <w:tc>
          <w:tcPr>
            <w:tcW w:w="4777" w:type="dxa"/>
            <w:shd w:val="clear" w:color="auto" w:fill="auto"/>
          </w:tcPr>
          <w:p w:rsidR="006522BC" w:rsidRPr="00A51257" w:rsidRDefault="006522BC" w:rsidP="006522BC">
            <w:pPr>
              <w:widowControl w:val="0"/>
              <w:spacing w:after="0" w:line="240" w:lineRule="auto"/>
              <w:rPr>
                <w:rFonts w:ascii="Times New Roman" w:eastAsia="Times New Roman" w:hAnsi="Times New Roman" w:cs="Times New Roman"/>
                <w:b/>
                <w:sz w:val="20"/>
                <w:szCs w:val="20"/>
                <w:lang w:eastAsia="ru-RU"/>
              </w:rPr>
            </w:pPr>
            <w:r w:rsidRPr="00A51257">
              <w:rPr>
                <w:rFonts w:ascii="Times New Roman" w:eastAsia="Times New Roman" w:hAnsi="Times New Roman" w:cs="Times New Roman"/>
                <w:b/>
                <w:sz w:val="20"/>
                <w:szCs w:val="20"/>
                <w:lang w:eastAsia="ru-RU"/>
              </w:rPr>
              <w:t>Всего на дисциплину «Макроэкономика»</w:t>
            </w:r>
          </w:p>
        </w:tc>
        <w:tc>
          <w:tcPr>
            <w:tcW w:w="709" w:type="dxa"/>
            <w:vAlign w:val="center"/>
          </w:tcPr>
          <w:p w:rsidR="006522BC" w:rsidRPr="006522BC" w:rsidRDefault="0009026A" w:rsidP="006522B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252</w:t>
            </w:r>
          </w:p>
        </w:tc>
        <w:tc>
          <w:tcPr>
            <w:tcW w:w="535" w:type="dxa"/>
            <w:vAlign w:val="center"/>
          </w:tcPr>
          <w:p w:rsidR="006522BC" w:rsidRPr="006522BC" w:rsidRDefault="0009026A" w:rsidP="006522B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567" w:type="dxa"/>
            <w:vAlign w:val="center"/>
          </w:tcPr>
          <w:p w:rsidR="006522BC" w:rsidRPr="006522BC" w:rsidRDefault="0009026A" w:rsidP="006522BC">
            <w:pPr>
              <w:widowControl w:val="0"/>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24</w:t>
            </w:r>
          </w:p>
        </w:tc>
        <w:tc>
          <w:tcPr>
            <w:tcW w:w="671" w:type="dxa"/>
            <w:vAlign w:val="center"/>
          </w:tcPr>
          <w:p w:rsidR="006522BC" w:rsidRPr="006522BC" w:rsidRDefault="0009026A" w:rsidP="0009026A">
            <w:pPr>
              <w:widowControl w:val="0"/>
              <w:tabs>
                <w:tab w:val="left" w:pos="885"/>
              </w:tabs>
              <w:spacing w:after="0" w:line="240" w:lineRule="auto"/>
              <w:ind w:right="-7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208</w:t>
            </w:r>
          </w:p>
        </w:tc>
        <w:tc>
          <w:tcPr>
            <w:tcW w:w="2237" w:type="dxa"/>
            <w:vAlign w:val="center"/>
          </w:tcPr>
          <w:p w:rsidR="006522BC" w:rsidRPr="0082706F" w:rsidRDefault="006522BC" w:rsidP="006522BC">
            <w:pPr>
              <w:widowControl w:val="0"/>
              <w:spacing w:after="0" w:line="240" w:lineRule="auto"/>
              <w:jc w:val="center"/>
              <w:rPr>
                <w:rFonts w:ascii="Times New Roman" w:eastAsia="Times New Roman" w:hAnsi="Times New Roman" w:cs="Times New Roman"/>
                <w:b/>
                <w:sz w:val="20"/>
                <w:szCs w:val="20"/>
                <w:lang w:eastAsia="ru-RU"/>
              </w:rPr>
            </w:pPr>
          </w:p>
        </w:tc>
      </w:tr>
    </w:tbl>
    <w:p w:rsidR="00091CEC" w:rsidRPr="00091CEC" w:rsidRDefault="00091CEC" w:rsidP="00091CEC">
      <w:pPr>
        <w:tabs>
          <w:tab w:val="left" w:pos="5445"/>
          <w:tab w:val="left" w:pos="6195"/>
        </w:tabs>
        <w:spacing w:after="0" w:line="360" w:lineRule="auto"/>
        <w:rPr>
          <w:rFonts w:ascii="Times New Roman" w:eastAsia="Times New Roman" w:hAnsi="Times New Roman" w:cs="Times New Roman"/>
          <w:color w:val="FF0000"/>
          <w:sz w:val="24"/>
          <w:szCs w:val="24"/>
          <w:lang w:eastAsia="ru-RU"/>
        </w:rPr>
      </w:pPr>
    </w:p>
    <w:p w:rsidR="00AB61FF" w:rsidRPr="0082706F" w:rsidRDefault="00AB61FF" w:rsidP="002E7DB0">
      <w:pPr>
        <w:spacing w:after="0" w:line="360" w:lineRule="auto"/>
        <w:jc w:val="center"/>
        <w:rPr>
          <w:rFonts w:ascii="Times New Roman" w:eastAsia="Times New Roman" w:hAnsi="Times New Roman" w:cs="Times New Roman"/>
          <w:b/>
          <w:caps/>
          <w:sz w:val="26"/>
          <w:szCs w:val="26"/>
          <w:lang w:eastAsia="ru-RU"/>
        </w:rPr>
      </w:pPr>
      <w:r w:rsidRPr="0082706F">
        <w:rPr>
          <w:rFonts w:ascii="Times New Roman" w:eastAsia="Times New Roman" w:hAnsi="Times New Roman" w:cs="Times New Roman"/>
          <w:b/>
          <w:sz w:val="26"/>
          <w:szCs w:val="26"/>
          <w:lang w:eastAsia="ru-RU"/>
        </w:rPr>
        <w:t xml:space="preserve">3. </w:t>
      </w:r>
      <w:r w:rsidRPr="0082706F">
        <w:rPr>
          <w:rFonts w:ascii="Times New Roman" w:eastAsia="Times New Roman" w:hAnsi="Times New Roman" w:cs="Times New Roman"/>
          <w:b/>
          <w:caps/>
          <w:sz w:val="26"/>
          <w:szCs w:val="26"/>
          <w:lang w:eastAsia="ru-RU"/>
        </w:rPr>
        <w:t xml:space="preserve">СТРУКТУРА И содержание теоретической части </w:t>
      </w:r>
      <w:r w:rsidR="007F1B47" w:rsidRPr="0082706F">
        <w:rPr>
          <w:rFonts w:ascii="Times New Roman" w:eastAsia="Times New Roman" w:hAnsi="Times New Roman" w:cs="Times New Roman"/>
          <w:b/>
          <w:sz w:val="26"/>
          <w:szCs w:val="26"/>
          <w:lang w:eastAsia="ru-RU"/>
        </w:rPr>
        <w:t>ДИСЦИПЛИНЫ</w:t>
      </w:r>
    </w:p>
    <w:p w:rsidR="00385B15" w:rsidRPr="0082706F" w:rsidRDefault="00385B15" w:rsidP="002E7DB0">
      <w:pPr>
        <w:spacing w:after="0" w:line="360" w:lineRule="auto"/>
        <w:jc w:val="center"/>
        <w:rPr>
          <w:rFonts w:ascii="Times New Roman" w:eastAsia="Times New Roman" w:hAnsi="Times New Roman" w:cs="Times New Roman"/>
          <w:b/>
          <w:sz w:val="26"/>
          <w:szCs w:val="26"/>
          <w:lang w:eastAsia="ru-RU"/>
        </w:rPr>
      </w:pPr>
    </w:p>
    <w:p w:rsidR="00FD7B79" w:rsidRPr="0082706F" w:rsidRDefault="00AB61FF" w:rsidP="00E032D9">
      <w:pPr>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sz w:val="26"/>
          <w:szCs w:val="26"/>
          <w:lang w:eastAsia="ru-RU"/>
        </w:rPr>
        <w:t xml:space="preserve">Раздел </w:t>
      </w:r>
      <w:r w:rsidRPr="0082706F">
        <w:rPr>
          <w:rFonts w:ascii="Times New Roman" w:eastAsia="Times New Roman" w:hAnsi="Times New Roman" w:cs="Times New Roman"/>
          <w:b/>
          <w:sz w:val="26"/>
          <w:szCs w:val="26"/>
          <w:lang w:val="en-US" w:eastAsia="ru-RU"/>
        </w:rPr>
        <w:t>I</w:t>
      </w:r>
      <w:r w:rsidRPr="0082706F">
        <w:rPr>
          <w:rFonts w:ascii="Times New Roman" w:eastAsia="Times New Roman" w:hAnsi="Times New Roman" w:cs="Times New Roman"/>
          <w:b/>
          <w:sz w:val="26"/>
          <w:szCs w:val="26"/>
          <w:lang w:eastAsia="ru-RU"/>
        </w:rPr>
        <w:t xml:space="preserve">. </w:t>
      </w:r>
      <w:r w:rsidR="00FD7B79" w:rsidRPr="0082706F">
        <w:rPr>
          <w:rFonts w:ascii="Times New Roman" w:eastAsia="Times New Roman" w:hAnsi="Times New Roman" w:cs="Times New Roman"/>
          <w:b/>
          <w:sz w:val="26"/>
          <w:szCs w:val="26"/>
          <w:lang w:eastAsia="ru-RU"/>
        </w:rPr>
        <w:t>Общие условия равновесия национальной экономики</w:t>
      </w:r>
    </w:p>
    <w:p w:rsidR="000A4EF4" w:rsidRPr="0082706F" w:rsidRDefault="00AB61FF" w:rsidP="00E032D9">
      <w:pPr>
        <w:suppressAutoHyphens/>
        <w:spacing w:after="0" w:line="360" w:lineRule="auto"/>
        <w:ind w:firstLine="709"/>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Тема 1. </w:t>
      </w:r>
      <w:r w:rsidR="000A4EF4" w:rsidRPr="0082706F">
        <w:rPr>
          <w:rFonts w:ascii="Times New Roman" w:eastAsia="Times New Roman" w:hAnsi="Times New Roman" w:cs="Times New Roman"/>
          <w:b/>
          <w:sz w:val="26"/>
          <w:szCs w:val="26"/>
          <w:lang w:eastAsia="ru-RU"/>
        </w:rPr>
        <w:t>Национальная экономика: структура и средства измерения рез</w:t>
      </w:r>
      <w:r w:rsidR="00DB4125" w:rsidRPr="0082706F">
        <w:rPr>
          <w:rFonts w:ascii="Times New Roman" w:eastAsia="Times New Roman" w:hAnsi="Times New Roman" w:cs="Times New Roman"/>
          <w:b/>
          <w:sz w:val="26"/>
          <w:szCs w:val="26"/>
          <w:lang w:eastAsia="ru-RU"/>
        </w:rPr>
        <w:t xml:space="preserve">ультатов её функционирования </w:t>
      </w:r>
    </w:p>
    <w:p w:rsidR="00882E73" w:rsidRPr="00091CEC" w:rsidRDefault="000A4EF4" w:rsidP="00091CEC">
      <w:pPr>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Национальная экономика (народное хозяйство) и её элементы: функциональные, отраслевые, территориальные. Цели её развития. Основные сферы экономической деятельности: производство, распределение, обмен и потребление. Эволюция научных подходов к исследованию общественного воспроизводства. Кругооборот годового продукта и доходов в «Экономической таблице» Ф. </w:t>
      </w:r>
      <w:proofErr w:type="spellStart"/>
      <w:r w:rsidRPr="0082706F">
        <w:rPr>
          <w:rFonts w:ascii="Times New Roman" w:eastAsia="Times New Roman" w:hAnsi="Times New Roman" w:cs="Times New Roman"/>
          <w:sz w:val="26"/>
          <w:szCs w:val="26"/>
          <w:lang w:eastAsia="ru-RU"/>
        </w:rPr>
        <w:t>Кенэ</w:t>
      </w:r>
      <w:proofErr w:type="spellEnd"/>
      <w:r w:rsidRPr="0082706F">
        <w:rPr>
          <w:rFonts w:ascii="Times New Roman" w:eastAsia="Times New Roman" w:hAnsi="Times New Roman" w:cs="Times New Roman"/>
          <w:sz w:val="26"/>
          <w:szCs w:val="26"/>
          <w:lang w:eastAsia="ru-RU"/>
        </w:rPr>
        <w:t xml:space="preserve">. К. Маркс о сущности </w:t>
      </w:r>
      <w:r w:rsidRPr="0082706F">
        <w:rPr>
          <w:rFonts w:ascii="Times New Roman" w:eastAsia="Times New Roman" w:hAnsi="Times New Roman" w:cs="Times New Roman"/>
          <w:sz w:val="26"/>
          <w:szCs w:val="26"/>
          <w:lang w:eastAsia="ru-RU"/>
        </w:rPr>
        <w:lastRenderedPageBreak/>
        <w:t>общественного воспроизводства. Простое, расширенное и суженное воспроизводство. Воспроизводство экономических основ существования домашних хозяйств, предприятий и государства. Межотраслевой баланс. Структурные условия национального воспроизводства в модели межотраслевого баланса В. Леонтьев</w:t>
      </w:r>
      <w:r w:rsidR="00091CEC">
        <w:rPr>
          <w:rFonts w:ascii="Times New Roman" w:eastAsia="Times New Roman" w:hAnsi="Times New Roman" w:cs="Times New Roman"/>
          <w:sz w:val="26"/>
          <w:szCs w:val="26"/>
          <w:lang w:eastAsia="ru-RU"/>
        </w:rPr>
        <w:t>а (матрица «затраты – выпуск»).</w:t>
      </w:r>
    </w:p>
    <w:p w:rsidR="00AB61FF" w:rsidRPr="0082706F" w:rsidRDefault="00AB61FF" w:rsidP="002E7DB0">
      <w:pPr>
        <w:suppressAutoHyphens/>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Предмет экономической теории.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Структура экономической теории.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Макроэкономика: нормативная и позитивная.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Основные школы и направления развития экономической мысли.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Особенности экономических воззрений в традиционных обществах (отношение к собственности, труду, богатству, деньгам, ссудному проценту).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6. Воспроизводство: понятие, виды и типы.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7. Понятие национальной экономики.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8. Резидентные и нерезидентные институциональные единицы.</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w:t>
      </w:r>
      <w:r w:rsidR="00664ECF" w:rsidRPr="0082706F">
        <w:rPr>
          <w:rFonts w:ascii="Times New Roman" w:eastAsia="Times New Roman" w:hAnsi="Times New Roman" w:cs="Times New Roman"/>
          <w:sz w:val="26"/>
          <w:szCs w:val="26"/>
          <w:lang w:eastAsia="ru-RU"/>
        </w:rPr>
        <w:t>,4,5</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Дополнительный: </w:t>
      </w:r>
      <w:r w:rsidR="00664ECF" w:rsidRPr="0082706F">
        <w:rPr>
          <w:rFonts w:ascii="Times New Roman" w:eastAsia="Times New Roman" w:hAnsi="Times New Roman" w:cs="Times New Roman"/>
          <w:sz w:val="26"/>
          <w:szCs w:val="26"/>
          <w:lang w:eastAsia="ru-RU"/>
        </w:rPr>
        <w:t>6</w:t>
      </w:r>
      <w:r w:rsidRPr="0082706F">
        <w:rPr>
          <w:rFonts w:ascii="Times New Roman" w:eastAsia="Times New Roman" w:hAnsi="Times New Roman" w:cs="Times New Roman"/>
          <w:sz w:val="26"/>
          <w:szCs w:val="26"/>
          <w:lang w:eastAsia="ru-RU"/>
        </w:rPr>
        <w:t>-</w:t>
      </w:r>
      <w:r w:rsidR="00664ECF" w:rsidRPr="0082706F">
        <w:rPr>
          <w:rFonts w:ascii="Times New Roman" w:eastAsia="Times New Roman" w:hAnsi="Times New Roman" w:cs="Times New Roman"/>
          <w:sz w:val="26"/>
          <w:szCs w:val="26"/>
          <w:lang w:eastAsia="ru-RU"/>
        </w:rPr>
        <w:t>2</w:t>
      </w:r>
      <w:r w:rsidRPr="0082706F">
        <w:rPr>
          <w:rFonts w:ascii="Times New Roman" w:eastAsia="Times New Roman" w:hAnsi="Times New Roman" w:cs="Times New Roman"/>
          <w:sz w:val="26"/>
          <w:szCs w:val="26"/>
          <w:lang w:eastAsia="ru-RU"/>
        </w:rPr>
        <w:t>2</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p>
    <w:p w:rsidR="000A4EF4" w:rsidRPr="0082706F" w:rsidRDefault="008F0E0B" w:rsidP="00E032D9">
      <w:pPr>
        <w:suppressAutoHyphens/>
        <w:spacing w:after="0" w:line="360" w:lineRule="auto"/>
        <w:ind w:firstLine="709"/>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Тема 2. </w:t>
      </w:r>
      <w:r w:rsidR="000A4EF4" w:rsidRPr="0082706F">
        <w:rPr>
          <w:rFonts w:ascii="Times New Roman" w:eastAsia="Times New Roman" w:hAnsi="Times New Roman" w:cs="Times New Roman"/>
          <w:b/>
          <w:sz w:val="26"/>
          <w:szCs w:val="26"/>
          <w:lang w:eastAsia="ru-RU"/>
        </w:rPr>
        <w:t>Макроэкономиче</w:t>
      </w:r>
      <w:r w:rsidR="00DB22D2" w:rsidRPr="0082706F">
        <w:rPr>
          <w:rFonts w:ascii="Times New Roman" w:eastAsia="Times New Roman" w:hAnsi="Times New Roman" w:cs="Times New Roman"/>
          <w:b/>
          <w:sz w:val="26"/>
          <w:szCs w:val="26"/>
          <w:lang w:eastAsia="ru-RU"/>
        </w:rPr>
        <w:t>ские показатели и их измерение</w:t>
      </w:r>
      <w:r w:rsidR="00DB4125" w:rsidRPr="0082706F">
        <w:rPr>
          <w:rFonts w:ascii="Times New Roman" w:eastAsia="Times New Roman" w:hAnsi="Times New Roman" w:cs="Times New Roman"/>
          <w:b/>
          <w:sz w:val="26"/>
          <w:szCs w:val="26"/>
          <w:lang w:eastAsia="ru-RU"/>
        </w:rPr>
        <w:t xml:space="preserve"> </w:t>
      </w:r>
    </w:p>
    <w:p w:rsidR="000A4EF4" w:rsidRPr="0082706F" w:rsidRDefault="000A4EF4" w:rsidP="00E032D9">
      <w:pPr>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Макроэкономические показатели: ВНП, ВВП, ЧНП, НД, личный доход, личный располагаемый доход. Конечное потребление. Национальное богатство. Индексы цен. </w:t>
      </w:r>
      <w:proofErr w:type="spellStart"/>
      <w:r w:rsidRPr="0082706F">
        <w:rPr>
          <w:rFonts w:ascii="Times New Roman" w:eastAsia="Times New Roman" w:hAnsi="Times New Roman" w:cs="Times New Roman"/>
          <w:sz w:val="26"/>
          <w:szCs w:val="26"/>
          <w:lang w:eastAsia="ru-RU"/>
        </w:rPr>
        <w:t>Инфлирование</w:t>
      </w:r>
      <w:proofErr w:type="spellEnd"/>
      <w:r w:rsidRPr="0082706F">
        <w:rPr>
          <w:rFonts w:ascii="Times New Roman" w:eastAsia="Times New Roman" w:hAnsi="Times New Roman" w:cs="Times New Roman"/>
          <w:sz w:val="26"/>
          <w:szCs w:val="26"/>
          <w:lang w:eastAsia="ru-RU"/>
        </w:rPr>
        <w:t xml:space="preserve"> и </w:t>
      </w:r>
      <w:proofErr w:type="spellStart"/>
      <w:r w:rsidRPr="0082706F">
        <w:rPr>
          <w:rFonts w:ascii="Times New Roman" w:eastAsia="Times New Roman" w:hAnsi="Times New Roman" w:cs="Times New Roman"/>
          <w:sz w:val="26"/>
          <w:szCs w:val="26"/>
          <w:lang w:eastAsia="ru-RU"/>
        </w:rPr>
        <w:t>дефлирование</w:t>
      </w:r>
      <w:proofErr w:type="spellEnd"/>
      <w:r w:rsidRPr="0082706F">
        <w:rPr>
          <w:rFonts w:ascii="Times New Roman" w:eastAsia="Times New Roman" w:hAnsi="Times New Roman" w:cs="Times New Roman"/>
          <w:sz w:val="26"/>
          <w:szCs w:val="26"/>
          <w:lang w:eastAsia="ru-RU"/>
        </w:rPr>
        <w:t xml:space="preserve">. </w:t>
      </w:r>
    </w:p>
    <w:p w:rsidR="000A4EF4" w:rsidRPr="0082706F" w:rsidRDefault="000A4EF4" w:rsidP="002E7DB0">
      <w:pPr>
        <w:suppressAutoHyphens/>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Макроэкономические цели национальной экономики.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Макроэкономические показатели.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 xml:space="preserve">3. Экономические агенты СНС.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Счета СНС.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Номинальный и реальный ВНП.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6. </w:t>
      </w:r>
      <w:proofErr w:type="spellStart"/>
      <w:r w:rsidRPr="0082706F">
        <w:rPr>
          <w:rFonts w:ascii="Times New Roman" w:eastAsia="Times New Roman" w:hAnsi="Times New Roman" w:cs="Times New Roman"/>
          <w:sz w:val="26"/>
          <w:szCs w:val="26"/>
          <w:lang w:eastAsia="ru-RU"/>
        </w:rPr>
        <w:t>Инфлирование</w:t>
      </w:r>
      <w:proofErr w:type="spellEnd"/>
      <w:r w:rsidRPr="0082706F">
        <w:rPr>
          <w:rFonts w:ascii="Times New Roman" w:eastAsia="Times New Roman" w:hAnsi="Times New Roman" w:cs="Times New Roman"/>
          <w:sz w:val="26"/>
          <w:szCs w:val="26"/>
          <w:lang w:eastAsia="ru-RU"/>
        </w:rPr>
        <w:t xml:space="preserve"> и </w:t>
      </w:r>
      <w:proofErr w:type="spellStart"/>
      <w:r w:rsidRPr="0082706F">
        <w:rPr>
          <w:rFonts w:ascii="Times New Roman" w:eastAsia="Times New Roman" w:hAnsi="Times New Roman" w:cs="Times New Roman"/>
          <w:sz w:val="26"/>
          <w:szCs w:val="26"/>
          <w:lang w:eastAsia="ru-RU"/>
        </w:rPr>
        <w:t>дефлирование</w:t>
      </w:r>
      <w:proofErr w:type="spellEnd"/>
      <w:r w:rsidRPr="0082706F">
        <w:rPr>
          <w:rFonts w:ascii="Times New Roman" w:eastAsia="Times New Roman" w:hAnsi="Times New Roman" w:cs="Times New Roman"/>
          <w:sz w:val="26"/>
          <w:szCs w:val="26"/>
          <w:lang w:eastAsia="ru-RU"/>
        </w:rPr>
        <w:t xml:space="preserve">.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7. Национальное богатство, его формы. </w:t>
      </w:r>
    </w:p>
    <w:p w:rsidR="00BE25BB"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8. Экономическая мощь государства. 9. СНС и межотраслевой баланс.</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1,2,3,4,5</w:t>
      </w:r>
    </w:p>
    <w:p w:rsidR="007F488B"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B43468" w:rsidRPr="0082706F" w:rsidRDefault="00B43468" w:rsidP="002E7DB0">
      <w:pPr>
        <w:suppressAutoHyphens/>
        <w:spacing w:after="0" w:line="360" w:lineRule="auto"/>
        <w:rPr>
          <w:rFonts w:ascii="Times New Roman" w:eastAsia="Times New Roman" w:hAnsi="Times New Roman" w:cs="Times New Roman"/>
          <w:b/>
          <w:sz w:val="26"/>
          <w:szCs w:val="26"/>
          <w:lang w:eastAsia="ru-RU"/>
        </w:rPr>
      </w:pPr>
    </w:p>
    <w:p w:rsidR="000A4EF4" w:rsidRPr="0082706F" w:rsidRDefault="000A4EF4" w:rsidP="002E7DB0">
      <w:pPr>
        <w:suppressAutoHyphens/>
        <w:spacing w:after="0" w:line="360" w:lineRule="auto"/>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Тема 3. Макроэкономическая неста</w:t>
      </w:r>
      <w:r w:rsidR="00DB4125" w:rsidRPr="0082706F">
        <w:rPr>
          <w:rFonts w:ascii="Times New Roman" w:eastAsia="Times New Roman" w:hAnsi="Times New Roman" w:cs="Times New Roman"/>
          <w:b/>
          <w:sz w:val="26"/>
          <w:szCs w:val="26"/>
          <w:lang w:eastAsia="ru-RU"/>
        </w:rPr>
        <w:t xml:space="preserve">бильность: циклы и кризисы </w:t>
      </w:r>
    </w:p>
    <w:p w:rsidR="000A4EF4" w:rsidRPr="0082706F" w:rsidRDefault="000A4EF4"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Экономические колебания: причины и факторы. Вклад М. И. </w:t>
      </w:r>
      <w:proofErr w:type="spellStart"/>
      <w:r w:rsidRPr="0082706F">
        <w:rPr>
          <w:rFonts w:ascii="Times New Roman" w:eastAsia="Times New Roman" w:hAnsi="Times New Roman" w:cs="Times New Roman"/>
          <w:sz w:val="26"/>
          <w:szCs w:val="26"/>
          <w:lang w:eastAsia="ru-RU"/>
        </w:rPr>
        <w:t>Туган</w:t>
      </w:r>
      <w:proofErr w:type="spellEnd"/>
      <w:r w:rsidRPr="0082706F">
        <w:rPr>
          <w:rFonts w:ascii="Times New Roman" w:eastAsia="Times New Roman" w:hAnsi="Times New Roman" w:cs="Times New Roman"/>
          <w:sz w:val="26"/>
          <w:szCs w:val="26"/>
          <w:lang w:eastAsia="ru-RU"/>
        </w:rPr>
        <w:t xml:space="preserve">-Барановского. Фазы </w:t>
      </w:r>
      <w:r w:rsidR="003C06D5" w:rsidRPr="0082706F">
        <w:rPr>
          <w:rFonts w:ascii="Times New Roman" w:eastAsia="Times New Roman" w:hAnsi="Times New Roman" w:cs="Times New Roman"/>
          <w:sz w:val="26"/>
          <w:szCs w:val="26"/>
          <w:lang w:eastAsia="ru-RU"/>
        </w:rPr>
        <w:t>экономического цикла</w:t>
      </w:r>
      <w:r w:rsidRPr="0082706F">
        <w:rPr>
          <w:rFonts w:ascii="Times New Roman" w:eastAsia="Times New Roman" w:hAnsi="Times New Roman" w:cs="Times New Roman"/>
          <w:sz w:val="26"/>
          <w:szCs w:val="26"/>
          <w:lang w:eastAsia="ru-RU"/>
        </w:rPr>
        <w:t>. Технологические уклады и «длинные волны». Экономическая динамика в трудах Н. Д. Кондратьева. Структурные кризисы.</w:t>
      </w:r>
    </w:p>
    <w:p w:rsidR="008F0E0B" w:rsidRPr="0082706F" w:rsidRDefault="008F0E0B" w:rsidP="002E7DB0">
      <w:pPr>
        <w:suppressAutoHyphens/>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Цикличность развития экономики: понятие.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Теория внешних факторов;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Теория промышленных циклов;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Теория перенакопление капитала;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Кредитно-денежная теория;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6. Теория кейнсианская;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7. Теория нововведений;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8. Теория недопотребления;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9. Теория монетаристская;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10. Фазы циклов; </w:t>
      </w:r>
    </w:p>
    <w:p w:rsidR="00BE25BB"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11. Виды циклов.</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lastRenderedPageBreak/>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проработка лекций (включает чтение конспекта лекций</w:t>
      </w:r>
      <w:r w:rsidR="003C06D5" w:rsidRPr="0082706F">
        <w:rPr>
          <w:rFonts w:ascii="Times New Roman" w:eastAsia="Times New Roman" w:hAnsi="Times New Roman" w:cs="Times New Roman"/>
          <w:sz w:val="26"/>
          <w:szCs w:val="26"/>
          <w:lang w:eastAsia="ru-RU"/>
        </w:rPr>
        <w:t>);</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1,2,3,4,5</w:t>
      </w:r>
    </w:p>
    <w:p w:rsidR="007F488B"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p>
    <w:p w:rsidR="000A4EF4" w:rsidRPr="0082706F" w:rsidRDefault="000A4EF4" w:rsidP="006A6253">
      <w:pPr>
        <w:suppressAutoHyphens/>
        <w:spacing w:after="0" w:line="360" w:lineRule="auto"/>
        <w:ind w:firstLine="709"/>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Тема 4. </w:t>
      </w:r>
      <w:r w:rsidR="00DF3827" w:rsidRPr="0082706F">
        <w:rPr>
          <w:rFonts w:ascii="Times New Roman" w:eastAsia="Times New Roman" w:hAnsi="Times New Roman" w:cs="Times New Roman"/>
          <w:b/>
          <w:sz w:val="26"/>
          <w:szCs w:val="26"/>
          <w:lang w:eastAsia="ru-RU"/>
        </w:rPr>
        <w:t>Макроэкономиче</w:t>
      </w:r>
      <w:r w:rsidR="00BE25BB" w:rsidRPr="0082706F">
        <w:rPr>
          <w:rFonts w:ascii="Times New Roman" w:eastAsia="Times New Roman" w:hAnsi="Times New Roman" w:cs="Times New Roman"/>
          <w:b/>
          <w:sz w:val="26"/>
          <w:szCs w:val="26"/>
          <w:lang w:eastAsia="ru-RU"/>
        </w:rPr>
        <w:t>ская нестаби</w:t>
      </w:r>
      <w:r w:rsidR="00DB22D2" w:rsidRPr="0082706F">
        <w:rPr>
          <w:rFonts w:ascii="Times New Roman" w:eastAsia="Times New Roman" w:hAnsi="Times New Roman" w:cs="Times New Roman"/>
          <w:b/>
          <w:sz w:val="26"/>
          <w:szCs w:val="26"/>
          <w:lang w:eastAsia="ru-RU"/>
        </w:rPr>
        <w:t xml:space="preserve">льность: безработица </w:t>
      </w:r>
    </w:p>
    <w:p w:rsidR="006A6253" w:rsidRPr="0082706F" w:rsidRDefault="00B60FCE" w:rsidP="006A6253">
      <w:pPr>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Рабочая сила и категории населения, не включаемые в рабочую силу. Занятые и безработные. Измерение уровня безработицы. Типы безработицы: </w:t>
      </w:r>
      <w:proofErr w:type="gramStart"/>
      <w:r w:rsidRPr="0082706F">
        <w:rPr>
          <w:rFonts w:ascii="Times New Roman" w:eastAsia="Times New Roman" w:hAnsi="Times New Roman" w:cs="Times New Roman"/>
          <w:sz w:val="26"/>
          <w:szCs w:val="26"/>
          <w:lang w:eastAsia="ru-RU"/>
        </w:rPr>
        <w:t>фрикционная</w:t>
      </w:r>
      <w:proofErr w:type="gramEnd"/>
      <w:r w:rsidRPr="0082706F">
        <w:rPr>
          <w:rFonts w:ascii="Times New Roman" w:eastAsia="Times New Roman" w:hAnsi="Times New Roman" w:cs="Times New Roman"/>
          <w:sz w:val="26"/>
          <w:szCs w:val="26"/>
          <w:lang w:eastAsia="ru-RU"/>
        </w:rPr>
        <w:t>, структурная и циклическая. Естественный уровень безработицы. Факторы, влияющие на естественный уровень безработицы.</w:t>
      </w:r>
      <w:r w:rsidR="00A3455F"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Социально-экономические последствия безработицы: индивидуальные и общественные, экономические и социально-психологические. Закон </w:t>
      </w:r>
      <w:proofErr w:type="spellStart"/>
      <w:r w:rsidRPr="0082706F">
        <w:rPr>
          <w:rFonts w:ascii="Times New Roman" w:eastAsia="Times New Roman" w:hAnsi="Times New Roman" w:cs="Times New Roman"/>
          <w:sz w:val="26"/>
          <w:szCs w:val="26"/>
          <w:lang w:eastAsia="ru-RU"/>
        </w:rPr>
        <w:t>Оукена</w:t>
      </w:r>
      <w:proofErr w:type="spellEnd"/>
      <w:r w:rsidRPr="0082706F">
        <w:rPr>
          <w:rFonts w:ascii="Times New Roman" w:eastAsia="Times New Roman" w:hAnsi="Times New Roman" w:cs="Times New Roman"/>
          <w:sz w:val="26"/>
          <w:szCs w:val="26"/>
          <w:lang w:eastAsia="ru-RU"/>
        </w:rPr>
        <w:t xml:space="preserve">. </w:t>
      </w:r>
    </w:p>
    <w:p w:rsidR="00B60FCE" w:rsidRPr="0082706F" w:rsidRDefault="00B60FCE" w:rsidP="006A6253">
      <w:pPr>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Государственная политика содействия занятости. Безработица в макроэкономических моделях рынка труда. Безработица в интерпретации неоклассической школы. Кейнсианская (</w:t>
      </w:r>
      <w:proofErr w:type="spellStart"/>
      <w:r w:rsidRPr="0082706F">
        <w:rPr>
          <w:rFonts w:ascii="Times New Roman" w:eastAsia="Times New Roman" w:hAnsi="Times New Roman" w:cs="Times New Roman"/>
          <w:sz w:val="26"/>
          <w:szCs w:val="26"/>
          <w:lang w:eastAsia="ru-RU"/>
        </w:rPr>
        <w:t>неокейнсианская</w:t>
      </w:r>
      <w:proofErr w:type="spellEnd"/>
      <w:r w:rsidRPr="0082706F">
        <w:rPr>
          <w:rFonts w:ascii="Times New Roman" w:eastAsia="Times New Roman" w:hAnsi="Times New Roman" w:cs="Times New Roman"/>
          <w:sz w:val="26"/>
          <w:szCs w:val="26"/>
          <w:lang w:eastAsia="ru-RU"/>
        </w:rPr>
        <w:t>) теория безработицы. Жесткость реальной заработной платы и безработица. Теория неявных контрактов. Теория эффективной заработной платы. Модель Шапиро–</w:t>
      </w:r>
      <w:proofErr w:type="spellStart"/>
      <w:r w:rsidRPr="0082706F">
        <w:rPr>
          <w:rFonts w:ascii="Times New Roman" w:eastAsia="Times New Roman" w:hAnsi="Times New Roman" w:cs="Times New Roman"/>
          <w:sz w:val="26"/>
          <w:szCs w:val="26"/>
          <w:lang w:eastAsia="ru-RU"/>
        </w:rPr>
        <w:t>Стиглица</w:t>
      </w:r>
      <w:proofErr w:type="spellEnd"/>
      <w:r w:rsidRPr="0082706F">
        <w:rPr>
          <w:rFonts w:ascii="Times New Roman" w:eastAsia="Times New Roman" w:hAnsi="Times New Roman" w:cs="Times New Roman"/>
          <w:sz w:val="26"/>
          <w:szCs w:val="26"/>
          <w:lang w:eastAsia="ru-RU"/>
        </w:rPr>
        <w:t>. Модель инсайдеров–аутсайдеров. Проблема гистерезиса. Гипотеза естественного уровня безработицы М. Фридмана. Устойчивый уровень безработицы, стабилизирующий инфляцию (NAIRU). Особенности и динамика безработицы в России.</w:t>
      </w:r>
    </w:p>
    <w:p w:rsidR="000A4EF4" w:rsidRPr="0082706F" w:rsidRDefault="000A4EF4" w:rsidP="002E7DB0">
      <w:pPr>
        <w:suppressAutoHyphens/>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Безработица: понятие и виды;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Причины безработицы; </w:t>
      </w:r>
    </w:p>
    <w:p w:rsidR="0004368C" w:rsidRPr="0082706F" w:rsidRDefault="0004368C"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Методы воздействия государства на уровень занятости; </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1,2,3,4,5</w:t>
      </w:r>
    </w:p>
    <w:p w:rsidR="0004368C"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p>
    <w:p w:rsidR="00DB22D2" w:rsidRPr="0082706F" w:rsidRDefault="00DB22D2" w:rsidP="006A6253">
      <w:pPr>
        <w:suppressAutoHyphens/>
        <w:spacing w:after="0" w:line="360" w:lineRule="auto"/>
        <w:ind w:firstLine="709"/>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Тема </w:t>
      </w:r>
      <w:r w:rsidR="00B60FCE" w:rsidRPr="0082706F">
        <w:rPr>
          <w:rFonts w:ascii="Times New Roman" w:eastAsia="Times New Roman" w:hAnsi="Times New Roman" w:cs="Times New Roman"/>
          <w:b/>
          <w:sz w:val="26"/>
          <w:szCs w:val="26"/>
          <w:lang w:eastAsia="ru-RU"/>
        </w:rPr>
        <w:t>5</w:t>
      </w:r>
      <w:r w:rsidRPr="0082706F">
        <w:rPr>
          <w:rFonts w:ascii="Times New Roman" w:eastAsia="Times New Roman" w:hAnsi="Times New Roman" w:cs="Times New Roman"/>
          <w:b/>
          <w:sz w:val="26"/>
          <w:szCs w:val="26"/>
          <w:lang w:eastAsia="ru-RU"/>
        </w:rPr>
        <w:t>. Макроэкономичес</w:t>
      </w:r>
      <w:r w:rsidR="00DB4125" w:rsidRPr="0082706F">
        <w:rPr>
          <w:rFonts w:ascii="Times New Roman" w:eastAsia="Times New Roman" w:hAnsi="Times New Roman" w:cs="Times New Roman"/>
          <w:b/>
          <w:sz w:val="26"/>
          <w:szCs w:val="26"/>
          <w:lang w:eastAsia="ru-RU"/>
        </w:rPr>
        <w:t xml:space="preserve">кая нестабильность: инфляция </w:t>
      </w:r>
    </w:p>
    <w:p w:rsidR="00DB22D2" w:rsidRPr="0082706F" w:rsidRDefault="00DB22D2" w:rsidP="006A6253">
      <w:pPr>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Виды</w:t>
      </w:r>
      <w:r w:rsidR="00B60FCE" w:rsidRPr="0082706F">
        <w:rPr>
          <w:rFonts w:ascii="Times New Roman" w:eastAsia="Times New Roman" w:hAnsi="Times New Roman" w:cs="Times New Roman"/>
          <w:sz w:val="26"/>
          <w:szCs w:val="26"/>
          <w:lang w:eastAsia="ru-RU"/>
        </w:rPr>
        <w:t xml:space="preserve"> и </w:t>
      </w:r>
      <w:proofErr w:type="spellStart"/>
      <w:r w:rsidR="00B60FCE" w:rsidRPr="0082706F">
        <w:rPr>
          <w:rFonts w:ascii="Times New Roman" w:eastAsia="Times New Roman" w:hAnsi="Times New Roman" w:cs="Times New Roman"/>
          <w:sz w:val="26"/>
          <w:szCs w:val="26"/>
          <w:lang w:eastAsia="ru-RU"/>
        </w:rPr>
        <w:t>причиныинфляции</w:t>
      </w:r>
      <w:proofErr w:type="spellEnd"/>
      <w:r w:rsidRPr="0082706F">
        <w:rPr>
          <w:rFonts w:ascii="Times New Roman" w:eastAsia="Times New Roman" w:hAnsi="Times New Roman" w:cs="Times New Roman"/>
          <w:sz w:val="26"/>
          <w:szCs w:val="26"/>
          <w:lang w:eastAsia="ru-RU"/>
        </w:rPr>
        <w:t xml:space="preserve">. </w:t>
      </w:r>
      <w:r w:rsidR="00B60FCE" w:rsidRPr="0082706F">
        <w:rPr>
          <w:rFonts w:ascii="Times New Roman" w:eastAsia="Times New Roman" w:hAnsi="Times New Roman" w:cs="Times New Roman"/>
          <w:sz w:val="26"/>
          <w:szCs w:val="26"/>
          <w:lang w:eastAsia="ru-RU"/>
        </w:rPr>
        <w:t xml:space="preserve">Определение инфляции. Дефляция. </w:t>
      </w:r>
      <w:proofErr w:type="spellStart"/>
      <w:r w:rsidR="00B60FCE" w:rsidRPr="0082706F">
        <w:rPr>
          <w:rFonts w:ascii="Times New Roman" w:eastAsia="Times New Roman" w:hAnsi="Times New Roman" w:cs="Times New Roman"/>
          <w:sz w:val="26"/>
          <w:szCs w:val="26"/>
          <w:lang w:eastAsia="ru-RU"/>
        </w:rPr>
        <w:t>Дезинфляция</w:t>
      </w:r>
      <w:proofErr w:type="spellEnd"/>
      <w:r w:rsidR="00B60FCE" w:rsidRPr="0082706F">
        <w:rPr>
          <w:rFonts w:ascii="Times New Roman" w:eastAsia="Times New Roman" w:hAnsi="Times New Roman" w:cs="Times New Roman"/>
          <w:sz w:val="26"/>
          <w:szCs w:val="26"/>
          <w:lang w:eastAsia="ru-RU"/>
        </w:rPr>
        <w:t>. Уровень инфляции. Виды инфляции: ползучая, галопирующая, гиперинфляция. Инфляция спроса: причины возникновения, механизм, график. Инфляция предложения (издержек): причины возникновения, механизм, график. Инфляционная спираль.</w:t>
      </w:r>
      <w:r w:rsidR="00332BF5" w:rsidRPr="0082706F">
        <w:rPr>
          <w:rFonts w:ascii="Times New Roman" w:eastAsia="Times New Roman" w:hAnsi="Times New Roman" w:cs="Times New Roman"/>
          <w:sz w:val="26"/>
          <w:szCs w:val="26"/>
          <w:lang w:eastAsia="ru-RU"/>
        </w:rPr>
        <w:t xml:space="preserve"> </w:t>
      </w:r>
      <w:r w:rsidR="00B60FCE" w:rsidRPr="0082706F">
        <w:rPr>
          <w:rFonts w:ascii="Times New Roman" w:eastAsia="Times New Roman" w:hAnsi="Times New Roman" w:cs="Times New Roman"/>
          <w:sz w:val="26"/>
          <w:szCs w:val="26"/>
          <w:lang w:eastAsia="ru-RU"/>
        </w:rPr>
        <w:t>Социально-экономические последствия инфляции. Ожидаемая и непредвидимая инфляция. Использование уравнения И. Фишера для корректировки номинальных доходов. Влияние инфляции на экономический рост. Инфляционные процессы в России.</w:t>
      </w:r>
      <w:r w:rsidR="00332BF5" w:rsidRPr="0082706F">
        <w:rPr>
          <w:rFonts w:ascii="Times New Roman" w:eastAsia="Times New Roman" w:hAnsi="Times New Roman" w:cs="Times New Roman"/>
          <w:sz w:val="26"/>
          <w:szCs w:val="26"/>
          <w:lang w:eastAsia="ru-RU"/>
        </w:rPr>
        <w:t xml:space="preserve"> </w:t>
      </w:r>
      <w:r w:rsidR="00B60FCE" w:rsidRPr="0082706F">
        <w:rPr>
          <w:rFonts w:ascii="Times New Roman" w:eastAsia="Times New Roman" w:hAnsi="Times New Roman" w:cs="Times New Roman"/>
          <w:sz w:val="26"/>
          <w:szCs w:val="26"/>
          <w:lang w:eastAsia="ru-RU"/>
        </w:rPr>
        <w:t xml:space="preserve">Взаимосвязь инфляции и безработицы. Кривая </w:t>
      </w:r>
      <w:proofErr w:type="spellStart"/>
      <w:r w:rsidR="00B60FCE" w:rsidRPr="0082706F">
        <w:rPr>
          <w:rFonts w:ascii="Times New Roman" w:eastAsia="Times New Roman" w:hAnsi="Times New Roman" w:cs="Times New Roman"/>
          <w:sz w:val="26"/>
          <w:szCs w:val="26"/>
          <w:lang w:eastAsia="ru-RU"/>
        </w:rPr>
        <w:t>Филлипса</w:t>
      </w:r>
      <w:proofErr w:type="spellEnd"/>
      <w:r w:rsidR="00B60FCE" w:rsidRPr="0082706F">
        <w:rPr>
          <w:rFonts w:ascii="Times New Roman" w:eastAsia="Times New Roman" w:hAnsi="Times New Roman" w:cs="Times New Roman"/>
          <w:sz w:val="26"/>
          <w:szCs w:val="26"/>
          <w:lang w:eastAsia="ru-RU"/>
        </w:rPr>
        <w:t xml:space="preserve">. Современная краткосрочная и долгосрочная кривая </w:t>
      </w:r>
      <w:proofErr w:type="spellStart"/>
      <w:r w:rsidR="00B60FCE" w:rsidRPr="0082706F">
        <w:rPr>
          <w:rFonts w:ascii="Times New Roman" w:eastAsia="Times New Roman" w:hAnsi="Times New Roman" w:cs="Times New Roman"/>
          <w:sz w:val="26"/>
          <w:szCs w:val="26"/>
          <w:lang w:eastAsia="ru-RU"/>
        </w:rPr>
        <w:t>Филлипса</w:t>
      </w:r>
      <w:proofErr w:type="spellEnd"/>
      <w:r w:rsidR="00B60FCE" w:rsidRPr="0082706F">
        <w:rPr>
          <w:rFonts w:ascii="Times New Roman" w:eastAsia="Times New Roman" w:hAnsi="Times New Roman" w:cs="Times New Roman"/>
          <w:sz w:val="26"/>
          <w:szCs w:val="26"/>
          <w:lang w:eastAsia="ru-RU"/>
        </w:rPr>
        <w:t>. Гипотеза адаптивных ожиданий и модель Фридмана–</w:t>
      </w:r>
      <w:proofErr w:type="spellStart"/>
      <w:r w:rsidR="00B60FCE" w:rsidRPr="0082706F">
        <w:rPr>
          <w:rFonts w:ascii="Times New Roman" w:eastAsia="Times New Roman" w:hAnsi="Times New Roman" w:cs="Times New Roman"/>
          <w:sz w:val="26"/>
          <w:szCs w:val="26"/>
          <w:lang w:eastAsia="ru-RU"/>
        </w:rPr>
        <w:t>Фелипса</w:t>
      </w:r>
      <w:proofErr w:type="spellEnd"/>
      <w:r w:rsidR="00B60FCE" w:rsidRPr="0082706F">
        <w:rPr>
          <w:rFonts w:ascii="Times New Roman" w:eastAsia="Times New Roman" w:hAnsi="Times New Roman" w:cs="Times New Roman"/>
          <w:sz w:val="26"/>
          <w:szCs w:val="26"/>
          <w:lang w:eastAsia="ru-RU"/>
        </w:rPr>
        <w:t xml:space="preserve">. Гипотеза рациональных ожиданий (Р. Лукас, Т. Сарджент). Дилемма экономической политики, заложенная в кривой </w:t>
      </w:r>
      <w:proofErr w:type="spellStart"/>
      <w:r w:rsidR="00B60FCE" w:rsidRPr="0082706F">
        <w:rPr>
          <w:rFonts w:ascii="Times New Roman" w:eastAsia="Times New Roman" w:hAnsi="Times New Roman" w:cs="Times New Roman"/>
          <w:sz w:val="26"/>
          <w:szCs w:val="26"/>
          <w:lang w:eastAsia="ru-RU"/>
        </w:rPr>
        <w:t>Филлипса</w:t>
      </w:r>
      <w:proofErr w:type="spellEnd"/>
      <w:r w:rsidR="00B60FCE" w:rsidRPr="0082706F">
        <w:rPr>
          <w:rFonts w:ascii="Times New Roman" w:eastAsia="Times New Roman" w:hAnsi="Times New Roman" w:cs="Times New Roman"/>
          <w:sz w:val="26"/>
          <w:szCs w:val="26"/>
          <w:lang w:eastAsia="ru-RU"/>
        </w:rPr>
        <w:t xml:space="preserve">. Поиск «социально приемлемой точки» на кривой </w:t>
      </w:r>
      <w:proofErr w:type="spellStart"/>
      <w:r w:rsidR="00B60FCE" w:rsidRPr="0082706F">
        <w:rPr>
          <w:rFonts w:ascii="Times New Roman" w:eastAsia="Times New Roman" w:hAnsi="Times New Roman" w:cs="Times New Roman"/>
          <w:sz w:val="26"/>
          <w:szCs w:val="26"/>
          <w:lang w:eastAsia="ru-RU"/>
        </w:rPr>
        <w:t>Филлипса</w:t>
      </w:r>
      <w:proofErr w:type="spellEnd"/>
      <w:r w:rsidR="00B60FCE" w:rsidRPr="0082706F">
        <w:rPr>
          <w:rFonts w:ascii="Times New Roman" w:eastAsia="Times New Roman" w:hAnsi="Times New Roman" w:cs="Times New Roman"/>
          <w:sz w:val="26"/>
          <w:szCs w:val="26"/>
          <w:lang w:eastAsia="ru-RU"/>
        </w:rPr>
        <w:t>.</w:t>
      </w:r>
    </w:p>
    <w:p w:rsidR="00DB22D2" w:rsidRPr="0082706F" w:rsidRDefault="00DB22D2" w:rsidP="002E7DB0">
      <w:pPr>
        <w:suppressAutoHyphens/>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D9361D" w:rsidRPr="0082706F" w:rsidRDefault="00D9361D"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Инфляция: понятие и виды;  </w:t>
      </w:r>
    </w:p>
    <w:p w:rsidR="00D9361D" w:rsidRPr="0082706F" w:rsidRDefault="00D9361D"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Показатели измерения инфляции; </w:t>
      </w:r>
    </w:p>
    <w:p w:rsidR="00D9361D" w:rsidRPr="0082706F" w:rsidRDefault="00D9361D"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Причины инфляции; </w:t>
      </w:r>
    </w:p>
    <w:p w:rsidR="00DB22D2" w:rsidRPr="0082706F" w:rsidRDefault="00D9361D"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4. Социально-экономические последствия инфляции.</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w:t>
      </w:r>
      <w:r w:rsidR="00DA762D" w:rsidRPr="0082706F">
        <w:rPr>
          <w:rFonts w:ascii="Times New Roman" w:eastAsia="Times New Roman" w:hAnsi="Times New Roman" w:cs="Times New Roman"/>
          <w:sz w:val="26"/>
          <w:szCs w:val="26"/>
          <w:lang w:eastAsia="ru-RU"/>
        </w:rPr>
        <w:t xml:space="preserve">подготовка реферата.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Основной: 1,2,3,4,5</w:t>
      </w:r>
    </w:p>
    <w:p w:rsidR="00D9361D"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p>
    <w:p w:rsidR="000A4EF4" w:rsidRPr="0082706F" w:rsidRDefault="000A4EF4" w:rsidP="006A6253">
      <w:pPr>
        <w:suppressAutoHyphens/>
        <w:spacing w:after="0" w:line="360" w:lineRule="auto"/>
        <w:ind w:firstLine="709"/>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Тема</w:t>
      </w:r>
      <w:r w:rsidR="00B60FCE" w:rsidRPr="0082706F">
        <w:rPr>
          <w:rFonts w:ascii="Times New Roman" w:eastAsia="Times New Roman" w:hAnsi="Times New Roman" w:cs="Times New Roman"/>
          <w:b/>
          <w:sz w:val="26"/>
          <w:szCs w:val="26"/>
          <w:lang w:eastAsia="ru-RU"/>
        </w:rPr>
        <w:t xml:space="preserve"> 6</w:t>
      </w:r>
      <w:r w:rsidRPr="0082706F">
        <w:rPr>
          <w:rFonts w:ascii="Times New Roman" w:eastAsia="Times New Roman" w:hAnsi="Times New Roman" w:cs="Times New Roman"/>
          <w:b/>
          <w:sz w:val="26"/>
          <w:szCs w:val="26"/>
          <w:lang w:eastAsia="ru-RU"/>
        </w:rPr>
        <w:t xml:space="preserve">. </w:t>
      </w:r>
      <w:r w:rsidR="00DB22D2" w:rsidRPr="0082706F">
        <w:rPr>
          <w:rFonts w:ascii="Times New Roman" w:eastAsia="Times New Roman" w:hAnsi="Times New Roman" w:cs="Times New Roman"/>
          <w:b/>
          <w:sz w:val="26"/>
          <w:szCs w:val="26"/>
          <w:lang w:eastAsia="ru-RU"/>
        </w:rPr>
        <w:t>Механизм макроэкономического равновесия</w:t>
      </w:r>
    </w:p>
    <w:p w:rsidR="000A4EF4" w:rsidRPr="0082706F" w:rsidRDefault="00DB22D2" w:rsidP="006A6253">
      <w:pPr>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Совокупный спрос в экономике. Факторы совокупного спроса. Обоснование графика. Совокупное предложение и его факторы. Характеристика графика. Модель «совокупный спрос – совокупное предложение» (AD-AS). Теории </w:t>
      </w:r>
      <w:proofErr w:type="spellStart"/>
      <w:r w:rsidRPr="0082706F">
        <w:rPr>
          <w:rFonts w:ascii="Times New Roman" w:eastAsia="Times New Roman" w:hAnsi="Times New Roman" w:cs="Times New Roman"/>
          <w:sz w:val="26"/>
          <w:szCs w:val="26"/>
          <w:lang w:eastAsia="ru-RU"/>
        </w:rPr>
        <w:t>экстраполяционных</w:t>
      </w:r>
      <w:proofErr w:type="spellEnd"/>
      <w:r w:rsidRPr="0082706F">
        <w:rPr>
          <w:rFonts w:ascii="Times New Roman" w:eastAsia="Times New Roman" w:hAnsi="Times New Roman" w:cs="Times New Roman"/>
          <w:sz w:val="26"/>
          <w:szCs w:val="26"/>
          <w:lang w:eastAsia="ru-RU"/>
        </w:rPr>
        <w:t xml:space="preserve">, адаптивных и рациональных ожиданий. Эффект храповика. Закон </w:t>
      </w:r>
      <w:r w:rsidR="00E44E55" w:rsidRPr="0082706F">
        <w:rPr>
          <w:rFonts w:ascii="Times New Roman" w:eastAsia="Times New Roman" w:hAnsi="Times New Roman" w:cs="Times New Roman"/>
          <w:sz w:val="26"/>
          <w:szCs w:val="26"/>
          <w:lang w:eastAsia="ru-RU"/>
        </w:rPr>
        <w:t xml:space="preserve">Ж. Б. </w:t>
      </w:r>
      <w:proofErr w:type="spellStart"/>
      <w:r w:rsidRPr="0082706F">
        <w:rPr>
          <w:rFonts w:ascii="Times New Roman" w:eastAsia="Times New Roman" w:hAnsi="Times New Roman" w:cs="Times New Roman"/>
          <w:sz w:val="26"/>
          <w:szCs w:val="26"/>
          <w:lang w:eastAsia="ru-RU"/>
        </w:rPr>
        <w:t>Сэя</w:t>
      </w:r>
      <w:proofErr w:type="spellEnd"/>
      <w:r w:rsidRPr="0082706F">
        <w:rPr>
          <w:rFonts w:ascii="Times New Roman" w:eastAsia="Times New Roman" w:hAnsi="Times New Roman" w:cs="Times New Roman"/>
          <w:sz w:val="26"/>
          <w:szCs w:val="26"/>
          <w:lang w:eastAsia="ru-RU"/>
        </w:rPr>
        <w:t>. Шоки спроса и предложения.</w:t>
      </w:r>
    </w:p>
    <w:p w:rsidR="000A4EF4" w:rsidRPr="0082706F" w:rsidRDefault="000A4EF4" w:rsidP="002E7DB0">
      <w:pPr>
        <w:suppressAutoHyphens/>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Совокупный спрос: понятие.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Эффекты совокупного спроса;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Неценовые факторы, влияющие на совокупный спрос;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Совокупное предложение: понятие;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Неценовые факторы; влияющие на совокупное предложение;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6. Национальные счета страны;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7. Равновесие инвестиций и сбережений;  </w:t>
      </w:r>
    </w:p>
    <w:p w:rsidR="00DB22D2"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8. Эффект храповика.</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1,2,3,4,5</w:t>
      </w:r>
    </w:p>
    <w:p w:rsidR="007F488B"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p>
    <w:p w:rsidR="000A4EF4" w:rsidRPr="0082706F" w:rsidRDefault="000A4EF4" w:rsidP="006A6253">
      <w:pPr>
        <w:pStyle w:val="af0"/>
        <w:spacing w:line="360" w:lineRule="auto"/>
        <w:ind w:firstLine="709"/>
        <w:jc w:val="both"/>
        <w:rPr>
          <w:rFonts w:ascii="Times New Roman" w:hAnsi="Times New Roman" w:cs="Times New Roman"/>
          <w:b/>
          <w:sz w:val="26"/>
          <w:szCs w:val="26"/>
        </w:rPr>
      </w:pPr>
      <w:r w:rsidRPr="0082706F">
        <w:rPr>
          <w:rFonts w:ascii="Times New Roman" w:hAnsi="Times New Roman" w:cs="Times New Roman"/>
          <w:b/>
          <w:sz w:val="26"/>
          <w:szCs w:val="26"/>
        </w:rPr>
        <w:t xml:space="preserve">Тема </w:t>
      </w:r>
      <w:r w:rsidR="00B60FCE" w:rsidRPr="0082706F">
        <w:rPr>
          <w:rFonts w:ascii="Times New Roman" w:hAnsi="Times New Roman" w:cs="Times New Roman"/>
          <w:b/>
          <w:sz w:val="26"/>
          <w:szCs w:val="26"/>
        </w:rPr>
        <w:t>7</w:t>
      </w:r>
      <w:r w:rsidRPr="0082706F">
        <w:rPr>
          <w:rFonts w:ascii="Times New Roman" w:hAnsi="Times New Roman" w:cs="Times New Roman"/>
          <w:b/>
          <w:sz w:val="26"/>
          <w:szCs w:val="26"/>
        </w:rPr>
        <w:t xml:space="preserve">. </w:t>
      </w:r>
      <w:r w:rsidR="00DB22D2" w:rsidRPr="0082706F">
        <w:rPr>
          <w:rFonts w:ascii="Times New Roman" w:hAnsi="Times New Roman" w:cs="Times New Roman"/>
          <w:b/>
          <w:sz w:val="26"/>
          <w:szCs w:val="26"/>
        </w:rPr>
        <w:t xml:space="preserve">Кейнсианская модель макроэкономического равновесия </w:t>
      </w:r>
    </w:p>
    <w:p w:rsidR="000A4EF4" w:rsidRPr="0082706F" w:rsidRDefault="00DB22D2" w:rsidP="006A6253">
      <w:pPr>
        <w:pStyle w:val="af0"/>
        <w:spacing w:line="360" w:lineRule="auto"/>
        <w:ind w:firstLine="709"/>
        <w:jc w:val="both"/>
        <w:rPr>
          <w:sz w:val="26"/>
          <w:szCs w:val="26"/>
        </w:rPr>
      </w:pPr>
      <w:r w:rsidRPr="0082706F">
        <w:rPr>
          <w:rFonts w:ascii="Times New Roman" w:hAnsi="Times New Roman" w:cs="Times New Roman"/>
          <w:sz w:val="26"/>
          <w:szCs w:val="26"/>
        </w:rPr>
        <w:t xml:space="preserve">Инструменты кейнсианской теории занятости. Функция потребления. Факторы потребления. Функция сбережения. Кейнсианский крест. Сбережения и инвестиции (валовые и чистые). Функция спроса на инвестиции. Парадокс бережливости. </w:t>
      </w:r>
      <w:r w:rsidRPr="0082706F">
        <w:rPr>
          <w:rFonts w:ascii="Times New Roman" w:hAnsi="Times New Roman" w:cs="Times New Roman"/>
          <w:sz w:val="26"/>
          <w:szCs w:val="26"/>
        </w:rPr>
        <w:lastRenderedPageBreak/>
        <w:t>Равновесный объем национального производства при полной занятости. Мультипликатор автономных</w:t>
      </w:r>
      <w:r w:rsidRPr="0082706F">
        <w:rPr>
          <w:sz w:val="26"/>
          <w:szCs w:val="26"/>
        </w:rPr>
        <w:t xml:space="preserve"> расходов.</w:t>
      </w:r>
    </w:p>
    <w:p w:rsidR="000A4EF4" w:rsidRPr="0082706F" w:rsidRDefault="000A4EF4" w:rsidP="006A6253">
      <w:pPr>
        <w:suppressAutoHyphens/>
        <w:spacing w:after="0" w:line="360" w:lineRule="auto"/>
        <w:ind w:firstLine="709"/>
        <w:jc w:val="both"/>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Потребление; средняя, предельная склонность к потреблению,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Сбережение, средняя, предельная склонность к сбережению,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Функции потребления и сбережения;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Инвестиции (валовые и чистые);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Кейнсианский крест;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6. Факторы, влияющие на уровень потребления и сбережения.</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1,2,3,4,5</w:t>
      </w:r>
    </w:p>
    <w:p w:rsidR="007F488B"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
    <w:p w:rsidR="00DB22D2" w:rsidRPr="0082706F" w:rsidRDefault="00DB22D2" w:rsidP="006A6253">
      <w:pPr>
        <w:suppressAutoHyphens/>
        <w:spacing w:after="0" w:line="360" w:lineRule="auto"/>
        <w:ind w:firstLine="709"/>
        <w:jc w:val="both"/>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Раздел </w:t>
      </w:r>
      <w:r w:rsidRPr="0082706F">
        <w:rPr>
          <w:rFonts w:ascii="Times New Roman" w:eastAsia="Times New Roman" w:hAnsi="Times New Roman" w:cs="Times New Roman"/>
          <w:b/>
          <w:sz w:val="26"/>
          <w:szCs w:val="26"/>
          <w:lang w:val="en-US" w:eastAsia="ru-RU"/>
        </w:rPr>
        <w:t>II</w:t>
      </w:r>
      <w:r w:rsidRPr="0082706F">
        <w:rPr>
          <w:rFonts w:ascii="Times New Roman" w:eastAsia="Times New Roman" w:hAnsi="Times New Roman" w:cs="Times New Roman"/>
          <w:b/>
          <w:sz w:val="26"/>
          <w:szCs w:val="26"/>
          <w:lang w:eastAsia="ru-RU"/>
        </w:rPr>
        <w:t>. Основные инструменты макроэкономического анал</w:t>
      </w:r>
      <w:r w:rsidR="00DB4125" w:rsidRPr="0082706F">
        <w:rPr>
          <w:rFonts w:ascii="Times New Roman" w:eastAsia="Times New Roman" w:hAnsi="Times New Roman" w:cs="Times New Roman"/>
          <w:b/>
          <w:sz w:val="26"/>
          <w:szCs w:val="26"/>
          <w:lang w:eastAsia="ru-RU"/>
        </w:rPr>
        <w:t xml:space="preserve">иза </w:t>
      </w:r>
    </w:p>
    <w:p w:rsidR="009C2750" w:rsidRPr="0082706F" w:rsidRDefault="000A4EF4" w:rsidP="006A6253">
      <w:pPr>
        <w:suppressAutoHyphens/>
        <w:spacing w:after="0" w:line="360" w:lineRule="auto"/>
        <w:ind w:firstLine="709"/>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Тема </w:t>
      </w:r>
      <w:r w:rsidR="00DB4125" w:rsidRPr="0082706F">
        <w:rPr>
          <w:rFonts w:ascii="Times New Roman" w:eastAsia="Times New Roman" w:hAnsi="Times New Roman" w:cs="Times New Roman"/>
          <w:b/>
          <w:sz w:val="26"/>
          <w:szCs w:val="26"/>
          <w:lang w:eastAsia="ru-RU"/>
        </w:rPr>
        <w:t>8</w:t>
      </w:r>
      <w:r w:rsidRPr="0082706F">
        <w:rPr>
          <w:rFonts w:ascii="Times New Roman" w:eastAsia="Times New Roman" w:hAnsi="Times New Roman" w:cs="Times New Roman"/>
          <w:b/>
          <w:sz w:val="26"/>
          <w:szCs w:val="26"/>
          <w:lang w:eastAsia="ru-RU"/>
        </w:rPr>
        <w:t xml:space="preserve">. </w:t>
      </w:r>
      <w:r w:rsidR="00DB4125" w:rsidRPr="0082706F">
        <w:rPr>
          <w:rFonts w:ascii="Times New Roman" w:eastAsia="Times New Roman" w:hAnsi="Times New Roman" w:cs="Times New Roman"/>
          <w:b/>
          <w:sz w:val="26"/>
          <w:szCs w:val="26"/>
          <w:lang w:eastAsia="ru-RU"/>
        </w:rPr>
        <w:t xml:space="preserve">Общественный сектор экономики </w:t>
      </w:r>
    </w:p>
    <w:p w:rsidR="00F3796C" w:rsidRPr="0082706F" w:rsidRDefault="00F3796C" w:rsidP="006A6253">
      <w:pPr>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Обоснование государственного вмешательства в экономику. Экономическая организация государства и его экономические функции: распределение, перераспределение, стабилизация. 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 Виды макроэкономической политики. Стабилизационная политика. Индикативное планирование. Социально-экономическая политика. Характеристика социально-экономического благосостояния общества (качество и уровень жизни, индекс развития человеческого потенциала, кривая Лоренца, коэффициент Джини). Проблема реализации экономических функций государства. </w:t>
      </w:r>
    </w:p>
    <w:p w:rsidR="008B667A" w:rsidRPr="0082706F" w:rsidRDefault="008B667A" w:rsidP="002E7DB0">
      <w:pPr>
        <w:suppressAutoHyphens/>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C6214E" w:rsidRPr="0082706F" w:rsidRDefault="00C6214E" w:rsidP="002E7DB0">
      <w:pPr>
        <w:tabs>
          <w:tab w:val="left" w:pos="284"/>
        </w:tabs>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1.</w:t>
      </w:r>
      <w:r w:rsidRPr="0082706F">
        <w:rPr>
          <w:rFonts w:ascii="Times New Roman" w:eastAsia="Times New Roman" w:hAnsi="Times New Roman" w:cs="Times New Roman"/>
          <w:sz w:val="26"/>
          <w:szCs w:val="26"/>
          <w:lang w:eastAsia="ru-RU"/>
        </w:rPr>
        <w:tab/>
        <w:t xml:space="preserve">Обоснование государственного вмешательства в экономику. </w:t>
      </w:r>
    </w:p>
    <w:p w:rsidR="00C6214E" w:rsidRPr="0082706F" w:rsidRDefault="00C6214E" w:rsidP="002E7DB0">
      <w:pPr>
        <w:tabs>
          <w:tab w:val="left" w:pos="284"/>
        </w:tabs>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w:t>
      </w:r>
      <w:r w:rsidRPr="0082706F">
        <w:rPr>
          <w:rFonts w:ascii="Times New Roman" w:eastAsia="Times New Roman" w:hAnsi="Times New Roman" w:cs="Times New Roman"/>
          <w:sz w:val="26"/>
          <w:szCs w:val="26"/>
          <w:lang w:eastAsia="ru-RU"/>
        </w:rPr>
        <w:tab/>
        <w:t>Экономическая организация государства и его экономические функции: распределение, перераспределение, стабилизация.</w:t>
      </w:r>
    </w:p>
    <w:p w:rsidR="00C6214E" w:rsidRPr="0082706F" w:rsidRDefault="00C6214E" w:rsidP="002E7DB0">
      <w:pPr>
        <w:tabs>
          <w:tab w:val="left" w:pos="284"/>
        </w:tabs>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3.</w:t>
      </w:r>
      <w:r w:rsidRPr="0082706F">
        <w:rPr>
          <w:rFonts w:ascii="Times New Roman" w:eastAsia="Times New Roman" w:hAnsi="Times New Roman" w:cs="Times New Roman"/>
          <w:sz w:val="26"/>
          <w:szCs w:val="26"/>
          <w:lang w:eastAsia="ru-RU"/>
        </w:rPr>
        <w:tab/>
        <w:t>Макроэкономическая политика государства.</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1,2,3,4,5</w:t>
      </w:r>
    </w:p>
    <w:p w:rsidR="007F488B"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8B667A" w:rsidRPr="0082706F" w:rsidRDefault="008B667A" w:rsidP="002E7DB0">
      <w:pPr>
        <w:suppressAutoHyphens/>
        <w:spacing w:after="0" w:line="360" w:lineRule="auto"/>
        <w:jc w:val="both"/>
        <w:rPr>
          <w:rFonts w:ascii="Times New Roman" w:eastAsia="Times New Roman" w:hAnsi="Times New Roman" w:cs="Times New Roman"/>
          <w:sz w:val="26"/>
          <w:szCs w:val="26"/>
          <w:lang w:eastAsia="ru-RU"/>
        </w:rPr>
      </w:pPr>
    </w:p>
    <w:p w:rsidR="008B667A" w:rsidRPr="0082706F" w:rsidRDefault="00DB4125" w:rsidP="006A6253">
      <w:pPr>
        <w:suppressAutoHyphens/>
        <w:spacing w:after="0" w:line="360" w:lineRule="auto"/>
        <w:ind w:firstLine="709"/>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Тема 9</w:t>
      </w:r>
      <w:r w:rsidR="00F3796C" w:rsidRPr="0082706F">
        <w:rPr>
          <w:rFonts w:ascii="Times New Roman" w:eastAsia="Times New Roman" w:hAnsi="Times New Roman" w:cs="Times New Roman"/>
          <w:b/>
          <w:sz w:val="26"/>
          <w:szCs w:val="26"/>
          <w:lang w:eastAsia="ru-RU"/>
        </w:rPr>
        <w:t xml:space="preserve">. </w:t>
      </w:r>
      <w:r w:rsidR="008B667A" w:rsidRPr="0082706F">
        <w:rPr>
          <w:rFonts w:ascii="Times New Roman" w:eastAsia="Times New Roman" w:hAnsi="Times New Roman" w:cs="Times New Roman"/>
          <w:b/>
          <w:sz w:val="26"/>
          <w:szCs w:val="26"/>
          <w:lang w:eastAsia="ru-RU"/>
        </w:rPr>
        <w:t>Общественные финансы</w:t>
      </w:r>
      <w:r w:rsidRPr="0082706F">
        <w:rPr>
          <w:rFonts w:ascii="Times New Roman" w:eastAsia="Times New Roman" w:hAnsi="Times New Roman" w:cs="Times New Roman"/>
          <w:b/>
          <w:sz w:val="26"/>
          <w:szCs w:val="26"/>
          <w:lang w:eastAsia="ru-RU"/>
        </w:rPr>
        <w:t xml:space="preserve"> </w:t>
      </w:r>
    </w:p>
    <w:p w:rsidR="008B667A" w:rsidRPr="0082706F" w:rsidRDefault="008B667A" w:rsidP="002E7DB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Финансовые ресурсы. Государственные финансовые ресурсы: проблемы формирования и расходования. Финансовая система государства и её особенности.</w:t>
      </w:r>
      <w:r w:rsidR="00A97101"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Бюджет и его функциональная роль в регулировании экономики. Особенности бюджетной системы в России - </w:t>
      </w:r>
      <w:proofErr w:type="gramStart"/>
      <w:r w:rsidRPr="0082706F">
        <w:rPr>
          <w:rFonts w:ascii="Times New Roman" w:eastAsia="Times New Roman" w:hAnsi="Times New Roman" w:cs="Times New Roman"/>
          <w:sz w:val="26"/>
          <w:szCs w:val="26"/>
          <w:lang w:eastAsia="ru-RU"/>
        </w:rPr>
        <w:t>федеральный</w:t>
      </w:r>
      <w:proofErr w:type="gramEnd"/>
      <w:r w:rsidRPr="0082706F">
        <w:rPr>
          <w:rFonts w:ascii="Times New Roman" w:eastAsia="Times New Roman" w:hAnsi="Times New Roman" w:cs="Times New Roman"/>
          <w:sz w:val="26"/>
          <w:szCs w:val="26"/>
          <w:lang w:eastAsia="ru-RU"/>
        </w:rPr>
        <w:t>, региональные и местные бюджеты.</w:t>
      </w:r>
      <w:r w:rsidR="00A97101"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Внебюджетные институты: проблемы организации и функционирования. Налоги: экономическое содержание, цели, функции, виды. Кейнсианский и </w:t>
      </w:r>
      <w:proofErr w:type="gramStart"/>
      <w:r w:rsidRPr="0082706F">
        <w:rPr>
          <w:rFonts w:ascii="Times New Roman" w:eastAsia="Times New Roman" w:hAnsi="Times New Roman" w:cs="Times New Roman"/>
          <w:sz w:val="26"/>
          <w:szCs w:val="26"/>
          <w:lang w:eastAsia="ru-RU"/>
        </w:rPr>
        <w:t>монетаристский</w:t>
      </w:r>
      <w:proofErr w:type="gramEnd"/>
      <w:r w:rsidRPr="0082706F">
        <w:rPr>
          <w:rFonts w:ascii="Times New Roman" w:eastAsia="Times New Roman" w:hAnsi="Times New Roman" w:cs="Times New Roman"/>
          <w:sz w:val="26"/>
          <w:szCs w:val="26"/>
          <w:lang w:eastAsia="ru-RU"/>
        </w:rPr>
        <w:t xml:space="preserve"> подходы к налогообложению. Эффект и кривая А. </w:t>
      </w:r>
      <w:proofErr w:type="spellStart"/>
      <w:r w:rsidRPr="0082706F">
        <w:rPr>
          <w:rFonts w:ascii="Times New Roman" w:eastAsia="Times New Roman" w:hAnsi="Times New Roman" w:cs="Times New Roman"/>
          <w:sz w:val="26"/>
          <w:szCs w:val="26"/>
          <w:lang w:eastAsia="ru-RU"/>
        </w:rPr>
        <w:t>Лаффера</w:t>
      </w:r>
      <w:proofErr w:type="spellEnd"/>
      <w:r w:rsidRPr="0082706F">
        <w:rPr>
          <w:rFonts w:ascii="Times New Roman" w:eastAsia="Times New Roman" w:hAnsi="Times New Roman" w:cs="Times New Roman"/>
          <w:sz w:val="26"/>
          <w:szCs w:val="26"/>
          <w:lang w:eastAsia="ru-RU"/>
        </w:rPr>
        <w:t xml:space="preserve">. </w:t>
      </w:r>
    </w:p>
    <w:p w:rsidR="004D0677" w:rsidRPr="0082706F" w:rsidRDefault="004D0677" w:rsidP="002E7DB0">
      <w:pPr>
        <w:suppressAutoHyphens/>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C6214E" w:rsidRPr="0082706F" w:rsidRDefault="00C6214E" w:rsidP="002E7DB0">
      <w:pPr>
        <w:tabs>
          <w:tab w:val="left" w:pos="284"/>
        </w:tabs>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w:t>
      </w:r>
      <w:r w:rsidRPr="0082706F">
        <w:rPr>
          <w:rFonts w:ascii="Times New Roman" w:eastAsia="Times New Roman" w:hAnsi="Times New Roman" w:cs="Times New Roman"/>
          <w:sz w:val="26"/>
          <w:szCs w:val="26"/>
          <w:lang w:eastAsia="ru-RU"/>
        </w:rPr>
        <w:tab/>
        <w:t xml:space="preserve">Финансовые ресурсы. </w:t>
      </w:r>
    </w:p>
    <w:p w:rsidR="00C6214E" w:rsidRPr="0082706F" w:rsidRDefault="00C6214E" w:rsidP="002E7DB0">
      <w:pPr>
        <w:tabs>
          <w:tab w:val="left" w:pos="284"/>
        </w:tabs>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w:t>
      </w:r>
      <w:r w:rsidRPr="0082706F">
        <w:rPr>
          <w:rFonts w:ascii="Times New Roman" w:eastAsia="Times New Roman" w:hAnsi="Times New Roman" w:cs="Times New Roman"/>
          <w:sz w:val="26"/>
          <w:szCs w:val="26"/>
          <w:lang w:eastAsia="ru-RU"/>
        </w:rPr>
        <w:tab/>
        <w:t xml:space="preserve">Государственные финансовые ресурсы: проблемы формирования и расходования. </w:t>
      </w:r>
    </w:p>
    <w:p w:rsidR="00C6214E" w:rsidRPr="0082706F" w:rsidRDefault="00C6214E" w:rsidP="002E7DB0">
      <w:pPr>
        <w:tabs>
          <w:tab w:val="left" w:pos="284"/>
        </w:tabs>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3.</w:t>
      </w:r>
      <w:r w:rsidRPr="0082706F">
        <w:rPr>
          <w:rFonts w:ascii="Times New Roman" w:eastAsia="Times New Roman" w:hAnsi="Times New Roman" w:cs="Times New Roman"/>
          <w:sz w:val="26"/>
          <w:szCs w:val="26"/>
          <w:lang w:eastAsia="ru-RU"/>
        </w:rPr>
        <w:tab/>
        <w:t xml:space="preserve">Финансовая система государства и её особенности. </w:t>
      </w:r>
    </w:p>
    <w:p w:rsidR="00C6214E" w:rsidRPr="0082706F" w:rsidRDefault="00C6214E"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4. Бюджет и его функциональная роль в регулировании экономики</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 xml:space="preserve">- подготовка к практическим занятиям: чтение профессиональной литературы, тестов и задач.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1,2,3,4,5</w:t>
      </w:r>
    </w:p>
    <w:p w:rsidR="007F488B"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8B667A" w:rsidRPr="0082706F" w:rsidRDefault="008B667A" w:rsidP="002E7DB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
    <w:p w:rsidR="000A4EF4" w:rsidRPr="0082706F" w:rsidRDefault="00DB4125" w:rsidP="006A6253">
      <w:pPr>
        <w:suppressAutoHyphens/>
        <w:spacing w:after="0" w:line="360" w:lineRule="auto"/>
        <w:ind w:firstLine="709"/>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Тема 10</w:t>
      </w:r>
      <w:r w:rsidR="008B667A" w:rsidRPr="0082706F">
        <w:rPr>
          <w:rFonts w:ascii="Times New Roman" w:eastAsia="Times New Roman" w:hAnsi="Times New Roman" w:cs="Times New Roman"/>
          <w:b/>
          <w:sz w:val="26"/>
          <w:szCs w:val="26"/>
          <w:lang w:eastAsia="ru-RU"/>
        </w:rPr>
        <w:t xml:space="preserve">. </w:t>
      </w:r>
      <w:r w:rsidR="00DB22D2" w:rsidRPr="0082706F">
        <w:rPr>
          <w:rFonts w:ascii="Times New Roman" w:eastAsia="Times New Roman" w:hAnsi="Times New Roman" w:cs="Times New Roman"/>
          <w:b/>
          <w:sz w:val="26"/>
          <w:szCs w:val="26"/>
          <w:lang w:eastAsia="ru-RU"/>
        </w:rPr>
        <w:t xml:space="preserve">Бюджетно-налоговая политика </w:t>
      </w:r>
    </w:p>
    <w:p w:rsidR="000A4EF4" w:rsidRPr="0082706F" w:rsidRDefault="008B667A" w:rsidP="006A6253">
      <w:pPr>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Бюджетно-налоговая политика государства: цели, основные направления, инструменты. </w:t>
      </w:r>
      <w:r w:rsidR="000A4EF4" w:rsidRPr="0082706F">
        <w:rPr>
          <w:rFonts w:ascii="Times New Roman" w:eastAsia="Times New Roman" w:hAnsi="Times New Roman" w:cs="Times New Roman"/>
          <w:sz w:val="26"/>
          <w:szCs w:val="26"/>
          <w:lang w:eastAsia="ru-RU"/>
        </w:rPr>
        <w:t xml:space="preserve">Экономические колебания: причины и факторы. </w:t>
      </w:r>
      <w:r w:rsidR="004D0677" w:rsidRPr="0082706F">
        <w:rPr>
          <w:rFonts w:ascii="Times New Roman" w:eastAsia="Times New Roman" w:hAnsi="Times New Roman" w:cs="Times New Roman"/>
          <w:sz w:val="26"/>
          <w:szCs w:val="26"/>
          <w:lang w:eastAsia="ru-RU"/>
        </w:rPr>
        <w:t xml:space="preserve">Проблема сбалансированного государственного бюджета. Теорема Т. </w:t>
      </w:r>
      <w:proofErr w:type="spellStart"/>
      <w:r w:rsidR="004D0677" w:rsidRPr="0082706F">
        <w:rPr>
          <w:rFonts w:ascii="Times New Roman" w:eastAsia="Times New Roman" w:hAnsi="Times New Roman" w:cs="Times New Roman"/>
          <w:sz w:val="26"/>
          <w:szCs w:val="26"/>
          <w:lang w:eastAsia="ru-RU"/>
        </w:rPr>
        <w:t>Хаавельмо</w:t>
      </w:r>
      <w:proofErr w:type="spellEnd"/>
      <w:r w:rsidR="004D0677" w:rsidRPr="0082706F">
        <w:rPr>
          <w:rFonts w:ascii="Times New Roman" w:eastAsia="Times New Roman" w:hAnsi="Times New Roman" w:cs="Times New Roman"/>
          <w:sz w:val="26"/>
          <w:szCs w:val="26"/>
          <w:lang w:eastAsia="ru-RU"/>
        </w:rPr>
        <w:t xml:space="preserve">. </w:t>
      </w:r>
      <w:r w:rsidR="000A4EF4" w:rsidRPr="0082706F">
        <w:rPr>
          <w:rFonts w:ascii="Times New Roman" w:eastAsia="Times New Roman" w:hAnsi="Times New Roman" w:cs="Times New Roman"/>
          <w:sz w:val="26"/>
          <w:szCs w:val="26"/>
          <w:lang w:eastAsia="ru-RU"/>
        </w:rPr>
        <w:t xml:space="preserve">Фазы </w:t>
      </w:r>
      <w:r w:rsidR="004D0677" w:rsidRPr="0082706F">
        <w:rPr>
          <w:rFonts w:ascii="Times New Roman" w:eastAsia="Times New Roman" w:hAnsi="Times New Roman" w:cs="Times New Roman"/>
          <w:sz w:val="26"/>
          <w:szCs w:val="26"/>
          <w:lang w:eastAsia="ru-RU"/>
        </w:rPr>
        <w:t>экономического цикла</w:t>
      </w:r>
      <w:r w:rsidR="000A4EF4" w:rsidRPr="0082706F">
        <w:rPr>
          <w:rFonts w:ascii="Times New Roman" w:eastAsia="Times New Roman" w:hAnsi="Times New Roman" w:cs="Times New Roman"/>
          <w:sz w:val="26"/>
          <w:szCs w:val="26"/>
          <w:lang w:eastAsia="ru-RU"/>
        </w:rPr>
        <w:t>. Технологические уклады и «длинные волны». Экономическая динамика в трудах Н. Д. Кондратьева. Структурные кризисы.</w:t>
      </w:r>
      <w:r w:rsidR="004D0677" w:rsidRPr="0082706F">
        <w:rPr>
          <w:rFonts w:ascii="Times New Roman" w:eastAsia="Times New Roman" w:hAnsi="Times New Roman" w:cs="Times New Roman"/>
          <w:sz w:val="26"/>
          <w:szCs w:val="26"/>
          <w:lang w:eastAsia="ru-RU"/>
        </w:rPr>
        <w:t xml:space="preserve"> Налоговый мультипликатор.</w:t>
      </w:r>
    </w:p>
    <w:p w:rsidR="000A4EF4" w:rsidRPr="0082706F" w:rsidRDefault="000A4EF4" w:rsidP="002E7DB0">
      <w:pPr>
        <w:suppressAutoHyphens/>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Бюджет: доходная и расходная часть;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Фискальная политика: дискреционная и встроенных стабилизаторов;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Бюджетный дефицит, профицит; </w:t>
      </w:r>
      <w:proofErr w:type="spellStart"/>
      <w:r w:rsidRPr="0082706F">
        <w:rPr>
          <w:rFonts w:ascii="Times New Roman" w:eastAsia="Times New Roman" w:hAnsi="Times New Roman" w:cs="Times New Roman"/>
          <w:sz w:val="26"/>
          <w:szCs w:val="26"/>
          <w:lang w:eastAsia="ru-RU"/>
        </w:rPr>
        <w:t>сеньораж</w:t>
      </w:r>
      <w:proofErr w:type="spellEnd"/>
      <w:r w:rsidRPr="0082706F">
        <w:rPr>
          <w:rFonts w:ascii="Times New Roman" w:eastAsia="Times New Roman" w:hAnsi="Times New Roman" w:cs="Times New Roman"/>
          <w:sz w:val="26"/>
          <w:szCs w:val="26"/>
          <w:lang w:eastAsia="ru-RU"/>
        </w:rPr>
        <w:t xml:space="preserve">;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Налоги: понятие.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Налоговая система: понятие;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6. Субъекты, объекты налогообложения;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7. Способы налогообложения;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8. Виды налогов;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9. Функции налогов;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10. Государственные займы;   </w:t>
      </w:r>
    </w:p>
    <w:p w:rsidR="00270F46" w:rsidRPr="0082706F" w:rsidRDefault="00270F46"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11. Государственный долг.</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1,2,3,4,5</w:t>
      </w:r>
    </w:p>
    <w:p w:rsidR="007F488B"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270F46" w:rsidRPr="0082706F" w:rsidRDefault="00270F46" w:rsidP="002E7DB0">
      <w:pPr>
        <w:suppressAutoHyphens/>
        <w:spacing w:after="0" w:line="360" w:lineRule="auto"/>
        <w:jc w:val="center"/>
        <w:rPr>
          <w:rFonts w:ascii="Times New Roman" w:eastAsia="Times New Roman" w:hAnsi="Times New Roman" w:cs="Times New Roman"/>
          <w:b/>
          <w:i/>
          <w:sz w:val="26"/>
          <w:szCs w:val="26"/>
          <w:lang w:eastAsia="ru-RU"/>
        </w:rPr>
      </w:pPr>
    </w:p>
    <w:p w:rsidR="00DB22D2" w:rsidRPr="0082706F" w:rsidRDefault="00DB22D2" w:rsidP="006A6253">
      <w:pPr>
        <w:suppressAutoHyphens/>
        <w:spacing w:after="0" w:line="360" w:lineRule="auto"/>
        <w:ind w:firstLine="709"/>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Тема </w:t>
      </w:r>
      <w:r w:rsidR="00DB4125" w:rsidRPr="0082706F">
        <w:rPr>
          <w:rFonts w:ascii="Times New Roman" w:eastAsia="Times New Roman" w:hAnsi="Times New Roman" w:cs="Times New Roman"/>
          <w:b/>
          <w:sz w:val="26"/>
          <w:szCs w:val="26"/>
          <w:lang w:eastAsia="ru-RU"/>
        </w:rPr>
        <w:t>11</w:t>
      </w:r>
      <w:r w:rsidRPr="0082706F">
        <w:rPr>
          <w:rFonts w:ascii="Times New Roman" w:eastAsia="Times New Roman" w:hAnsi="Times New Roman" w:cs="Times New Roman"/>
          <w:b/>
          <w:sz w:val="26"/>
          <w:szCs w:val="26"/>
          <w:lang w:eastAsia="ru-RU"/>
        </w:rPr>
        <w:t>. Спрос на деньги</w:t>
      </w:r>
      <w:r w:rsidR="00035A47" w:rsidRPr="0082706F">
        <w:rPr>
          <w:rFonts w:ascii="Times New Roman" w:eastAsia="Times New Roman" w:hAnsi="Times New Roman" w:cs="Times New Roman"/>
          <w:b/>
          <w:sz w:val="26"/>
          <w:szCs w:val="26"/>
          <w:lang w:eastAsia="ru-RU"/>
        </w:rPr>
        <w:t xml:space="preserve">. Предложение денег и банковская система. Денежно-кредитная политика </w:t>
      </w:r>
    </w:p>
    <w:p w:rsidR="00DB22D2" w:rsidRPr="0082706F" w:rsidRDefault="00DB22D2" w:rsidP="006A6253">
      <w:pPr>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Виды денег. Денежная масса. Денежные агрегаты. Теория предпочтения ликвидности. Спрос на деньги. Количественная теория. Монетаризм. Денежное обращение (М. </w:t>
      </w:r>
      <w:proofErr w:type="spellStart"/>
      <w:r w:rsidRPr="0082706F">
        <w:rPr>
          <w:rFonts w:ascii="Times New Roman" w:eastAsia="Times New Roman" w:hAnsi="Times New Roman" w:cs="Times New Roman"/>
          <w:sz w:val="26"/>
          <w:szCs w:val="26"/>
          <w:lang w:eastAsia="ru-RU"/>
        </w:rPr>
        <w:t>Фридмен</w:t>
      </w:r>
      <w:proofErr w:type="spellEnd"/>
      <w:r w:rsidRPr="0082706F">
        <w:rPr>
          <w:rFonts w:ascii="Times New Roman" w:eastAsia="Times New Roman" w:hAnsi="Times New Roman" w:cs="Times New Roman"/>
          <w:sz w:val="26"/>
          <w:szCs w:val="26"/>
          <w:lang w:eastAsia="ru-RU"/>
        </w:rPr>
        <w:t xml:space="preserve">). </w:t>
      </w:r>
      <w:r w:rsidR="00035A47" w:rsidRPr="0082706F">
        <w:rPr>
          <w:rFonts w:ascii="Times New Roman" w:eastAsia="Times New Roman" w:hAnsi="Times New Roman" w:cs="Times New Roman"/>
          <w:sz w:val="26"/>
          <w:szCs w:val="26"/>
          <w:lang w:eastAsia="ru-RU"/>
        </w:rPr>
        <w:t>Предложение денег. Кредитный мультипликатор. Денежная база. Денежный мультипликатор. Равновесие на денежном рынке. Банковская система. Цели и инструменты кредитно-денежной политики. Побочные эффекты.</w:t>
      </w:r>
    </w:p>
    <w:p w:rsidR="000A4EF4" w:rsidRPr="0082706F" w:rsidRDefault="00DB22D2" w:rsidP="002E7DB0">
      <w:pPr>
        <w:suppressAutoHyphens/>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AD7CE1" w:rsidRPr="0082706F" w:rsidRDefault="00AD7CE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Категория денег в классической политэкономии и рыночной экономике; </w:t>
      </w:r>
    </w:p>
    <w:p w:rsidR="00AD7CE1" w:rsidRPr="0082706F" w:rsidRDefault="00AD7CE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 Функции денег;</w:t>
      </w:r>
    </w:p>
    <w:p w:rsidR="00AD7CE1" w:rsidRPr="0082706F" w:rsidRDefault="00AD7CE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Виды платежных средств; </w:t>
      </w:r>
    </w:p>
    <w:p w:rsidR="00AD7CE1" w:rsidRPr="0082706F" w:rsidRDefault="00AD7CE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Денежные агрегаты; </w:t>
      </w:r>
    </w:p>
    <w:p w:rsidR="00AD7CE1" w:rsidRPr="0082706F" w:rsidRDefault="00AD7CE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Спрос на деньги; </w:t>
      </w:r>
    </w:p>
    <w:p w:rsidR="009C2750" w:rsidRPr="0082706F" w:rsidRDefault="00AD7CE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6. Денежные теории.</w:t>
      </w:r>
    </w:p>
    <w:p w:rsidR="00AD7CE1" w:rsidRPr="0082706F" w:rsidRDefault="00AD7CE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7. Цель предложения денег и связь с величиной денежной массы и денежного мультипликатора; </w:t>
      </w:r>
    </w:p>
    <w:p w:rsidR="00AD7CE1" w:rsidRPr="0082706F" w:rsidRDefault="00AD7CE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7. Рынок ценных бумаг и его функции;  </w:t>
      </w:r>
    </w:p>
    <w:p w:rsidR="00AD7CE1" w:rsidRPr="0082706F" w:rsidRDefault="00AD7CE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8. Виды ценных бумаг; </w:t>
      </w:r>
    </w:p>
    <w:p w:rsidR="00AD7CE1" w:rsidRPr="0082706F" w:rsidRDefault="00AD7CE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9. Цели кредитно-денежной политики;  </w:t>
      </w:r>
    </w:p>
    <w:p w:rsidR="00AD7CE1" w:rsidRPr="0082706F" w:rsidRDefault="00AD7CE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10. Инструменты кредитно-денежной политики; </w:t>
      </w:r>
    </w:p>
    <w:p w:rsidR="00AD7CE1" w:rsidRPr="0082706F" w:rsidRDefault="00AD7CE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11. Сущность кредита.</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1,2,3,4,5</w:t>
      </w:r>
    </w:p>
    <w:p w:rsidR="00AD7CE1"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p>
    <w:p w:rsidR="00DB4125" w:rsidRPr="0082706F" w:rsidRDefault="00DB22D2" w:rsidP="006A6253">
      <w:pPr>
        <w:suppressAutoHyphens/>
        <w:spacing w:after="0" w:line="360" w:lineRule="auto"/>
        <w:ind w:firstLine="709"/>
        <w:jc w:val="both"/>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Тема </w:t>
      </w:r>
      <w:r w:rsidR="00DB4125" w:rsidRPr="0082706F">
        <w:rPr>
          <w:rFonts w:ascii="Times New Roman" w:eastAsia="Times New Roman" w:hAnsi="Times New Roman" w:cs="Times New Roman"/>
          <w:b/>
          <w:sz w:val="26"/>
          <w:szCs w:val="26"/>
          <w:lang w:eastAsia="ru-RU"/>
        </w:rPr>
        <w:t>12</w:t>
      </w:r>
      <w:r w:rsidRPr="0082706F">
        <w:rPr>
          <w:rFonts w:ascii="Times New Roman" w:eastAsia="Times New Roman" w:hAnsi="Times New Roman" w:cs="Times New Roman"/>
          <w:b/>
          <w:sz w:val="26"/>
          <w:szCs w:val="26"/>
          <w:lang w:eastAsia="ru-RU"/>
        </w:rPr>
        <w:t xml:space="preserve">. </w:t>
      </w:r>
      <w:r w:rsidR="00CB52FF" w:rsidRPr="0082706F">
        <w:rPr>
          <w:rFonts w:ascii="Times New Roman" w:eastAsia="Times New Roman" w:hAnsi="Times New Roman" w:cs="Times New Roman"/>
          <w:b/>
          <w:sz w:val="26"/>
          <w:szCs w:val="26"/>
          <w:lang w:eastAsia="ru-RU"/>
        </w:rPr>
        <w:t xml:space="preserve">Модель IS–LM: равновесие товарного и денежного рынков </w:t>
      </w:r>
    </w:p>
    <w:p w:rsidR="00CB52FF" w:rsidRPr="0082706F" w:rsidRDefault="00DB4125" w:rsidP="006A6253">
      <w:pPr>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w:t>
      </w:r>
      <w:r w:rsidR="00CB52FF" w:rsidRPr="0082706F">
        <w:rPr>
          <w:rFonts w:ascii="Times New Roman" w:eastAsia="Times New Roman" w:hAnsi="Times New Roman" w:cs="Times New Roman"/>
          <w:sz w:val="26"/>
          <w:szCs w:val="26"/>
          <w:lang w:eastAsia="ru-RU"/>
        </w:rPr>
        <w:t xml:space="preserve">Взаимосвязь моделей AD-AS и IS-LM. Равновесие на товарном рынке. Равновесие </w:t>
      </w:r>
      <w:proofErr w:type="spellStart"/>
      <w:r w:rsidR="00CB52FF" w:rsidRPr="0082706F">
        <w:rPr>
          <w:rFonts w:ascii="Times New Roman" w:eastAsia="Times New Roman" w:hAnsi="Times New Roman" w:cs="Times New Roman"/>
          <w:sz w:val="26"/>
          <w:szCs w:val="26"/>
          <w:lang w:eastAsia="ru-RU"/>
        </w:rPr>
        <w:t>наденежном</w:t>
      </w:r>
      <w:proofErr w:type="spellEnd"/>
      <w:r w:rsidR="00CB52FF" w:rsidRPr="0082706F">
        <w:rPr>
          <w:rFonts w:ascii="Times New Roman" w:eastAsia="Times New Roman" w:hAnsi="Times New Roman" w:cs="Times New Roman"/>
          <w:sz w:val="26"/>
          <w:szCs w:val="26"/>
          <w:lang w:eastAsia="ru-RU"/>
        </w:rPr>
        <w:t xml:space="preserve"> </w:t>
      </w:r>
      <w:proofErr w:type="gramStart"/>
      <w:r w:rsidR="00CB52FF" w:rsidRPr="0082706F">
        <w:rPr>
          <w:rFonts w:ascii="Times New Roman" w:eastAsia="Times New Roman" w:hAnsi="Times New Roman" w:cs="Times New Roman"/>
          <w:sz w:val="26"/>
          <w:szCs w:val="26"/>
          <w:lang w:eastAsia="ru-RU"/>
        </w:rPr>
        <w:t>рынке</w:t>
      </w:r>
      <w:proofErr w:type="gramEnd"/>
      <w:r w:rsidR="00CB52FF" w:rsidRPr="0082706F">
        <w:rPr>
          <w:rFonts w:ascii="Times New Roman" w:eastAsia="Times New Roman" w:hAnsi="Times New Roman" w:cs="Times New Roman"/>
          <w:sz w:val="26"/>
          <w:szCs w:val="26"/>
          <w:lang w:eastAsia="ru-RU"/>
        </w:rPr>
        <w:t xml:space="preserve">. Общее равновесие на </w:t>
      </w:r>
      <w:proofErr w:type="gramStart"/>
      <w:r w:rsidR="00CB52FF" w:rsidRPr="0082706F">
        <w:rPr>
          <w:rFonts w:ascii="Times New Roman" w:eastAsia="Times New Roman" w:hAnsi="Times New Roman" w:cs="Times New Roman"/>
          <w:sz w:val="26"/>
          <w:szCs w:val="26"/>
          <w:lang w:eastAsia="ru-RU"/>
        </w:rPr>
        <w:t>товарном</w:t>
      </w:r>
      <w:proofErr w:type="gramEnd"/>
      <w:r w:rsidR="00CB52FF" w:rsidRPr="0082706F">
        <w:rPr>
          <w:rFonts w:ascii="Times New Roman" w:eastAsia="Times New Roman" w:hAnsi="Times New Roman" w:cs="Times New Roman"/>
          <w:sz w:val="26"/>
          <w:szCs w:val="26"/>
          <w:lang w:eastAsia="ru-RU"/>
        </w:rPr>
        <w:t xml:space="preserve"> и на денежном рынках. Классическая дихотомия. Сравнительный анализ эффективности инструментов макроэкономической политики государства. Выбор вариантов стабилизационной экономической политики.</w:t>
      </w:r>
    </w:p>
    <w:p w:rsidR="00DB22D2" w:rsidRPr="0082706F" w:rsidRDefault="00DB22D2" w:rsidP="002E7DB0">
      <w:pPr>
        <w:suppressAutoHyphens/>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Взаимосвязь моделей AD-AS и IS-LM.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Общее равновесие на </w:t>
      </w:r>
      <w:proofErr w:type="gramStart"/>
      <w:r w:rsidRPr="0082706F">
        <w:rPr>
          <w:rFonts w:ascii="Times New Roman" w:eastAsia="Times New Roman" w:hAnsi="Times New Roman" w:cs="Times New Roman"/>
          <w:sz w:val="26"/>
          <w:szCs w:val="26"/>
          <w:lang w:eastAsia="ru-RU"/>
        </w:rPr>
        <w:t>товарном</w:t>
      </w:r>
      <w:proofErr w:type="gramEnd"/>
      <w:r w:rsidRPr="0082706F">
        <w:rPr>
          <w:rFonts w:ascii="Times New Roman" w:eastAsia="Times New Roman" w:hAnsi="Times New Roman" w:cs="Times New Roman"/>
          <w:sz w:val="26"/>
          <w:szCs w:val="26"/>
          <w:lang w:eastAsia="ru-RU"/>
        </w:rPr>
        <w:t xml:space="preserve"> и на денежном рынках.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Эффективный спрос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Классическая дихотомия.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Макроэкономическое равновесие;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6. Сравнительный анализ эффективности инструментов макроэкономической политики государства.  </w:t>
      </w:r>
    </w:p>
    <w:p w:rsidR="00CB52FF"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7. Выбор вариантов стабилизационной экономической политики.</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1,2,3,4,5</w:t>
      </w:r>
    </w:p>
    <w:p w:rsidR="007F488B"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p>
    <w:p w:rsidR="00DB22D2" w:rsidRPr="0082706F" w:rsidRDefault="00DB22D2" w:rsidP="006A6253">
      <w:pPr>
        <w:suppressAutoHyphens/>
        <w:spacing w:after="0" w:line="360" w:lineRule="auto"/>
        <w:ind w:firstLine="709"/>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Тема </w:t>
      </w:r>
      <w:r w:rsidR="00DB4125" w:rsidRPr="0082706F">
        <w:rPr>
          <w:rFonts w:ascii="Times New Roman" w:eastAsia="Times New Roman" w:hAnsi="Times New Roman" w:cs="Times New Roman"/>
          <w:b/>
          <w:sz w:val="26"/>
          <w:szCs w:val="26"/>
          <w:lang w:eastAsia="ru-RU"/>
        </w:rPr>
        <w:t>13</w:t>
      </w:r>
      <w:r w:rsidRPr="0082706F">
        <w:rPr>
          <w:rFonts w:ascii="Times New Roman" w:eastAsia="Times New Roman" w:hAnsi="Times New Roman" w:cs="Times New Roman"/>
          <w:b/>
          <w:sz w:val="26"/>
          <w:szCs w:val="26"/>
          <w:lang w:eastAsia="ru-RU"/>
        </w:rPr>
        <w:t xml:space="preserve">. </w:t>
      </w:r>
      <w:r w:rsidR="00CB52FF" w:rsidRPr="0082706F">
        <w:rPr>
          <w:rFonts w:ascii="Times New Roman" w:eastAsia="Times New Roman" w:hAnsi="Times New Roman" w:cs="Times New Roman"/>
          <w:b/>
          <w:sz w:val="26"/>
          <w:szCs w:val="26"/>
          <w:lang w:eastAsia="ru-RU"/>
        </w:rPr>
        <w:t>Эффективность экономики. Экономический рос</w:t>
      </w:r>
      <w:r w:rsidR="00DB4125" w:rsidRPr="0082706F">
        <w:rPr>
          <w:rFonts w:ascii="Times New Roman" w:eastAsia="Times New Roman" w:hAnsi="Times New Roman" w:cs="Times New Roman"/>
          <w:b/>
          <w:sz w:val="26"/>
          <w:szCs w:val="26"/>
          <w:lang w:eastAsia="ru-RU"/>
        </w:rPr>
        <w:t>т и научно-технический прогресс</w:t>
      </w:r>
    </w:p>
    <w:p w:rsidR="00CB52FF" w:rsidRPr="0082706F" w:rsidRDefault="00CB52FF" w:rsidP="006A6253">
      <w:pPr>
        <w:suppressAutoHyphens/>
        <w:spacing w:after="0" w:line="360" w:lineRule="auto"/>
        <w:ind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 xml:space="preserve">Макроэкономическая эффективность и уровень развития страны. Экономический рост как способ </w:t>
      </w:r>
      <w:proofErr w:type="spellStart"/>
      <w:r w:rsidRPr="0082706F">
        <w:rPr>
          <w:rFonts w:ascii="Times New Roman" w:eastAsia="Times New Roman" w:hAnsi="Times New Roman" w:cs="Times New Roman"/>
          <w:sz w:val="26"/>
          <w:szCs w:val="26"/>
          <w:lang w:eastAsia="ru-RU"/>
        </w:rPr>
        <w:t>решениясоциально</w:t>
      </w:r>
      <w:proofErr w:type="spellEnd"/>
      <w:r w:rsidRPr="0082706F">
        <w:rPr>
          <w:rFonts w:ascii="Times New Roman" w:eastAsia="Times New Roman" w:hAnsi="Times New Roman" w:cs="Times New Roman"/>
          <w:sz w:val="26"/>
          <w:szCs w:val="26"/>
          <w:lang w:eastAsia="ru-RU"/>
        </w:rPr>
        <w:t>-экономических проблем и удовлетворения новых потребностей. Основные модели экономического роста. «Золотое» правило накопления.</w:t>
      </w:r>
    </w:p>
    <w:p w:rsidR="00DB22D2" w:rsidRPr="0082706F" w:rsidRDefault="00DB22D2" w:rsidP="002E7DB0">
      <w:pPr>
        <w:suppressAutoHyphens/>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Контрольные вопросы и задания:</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Категории экономической и социальной эффективности;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Критерии эффективности;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Экономический рост,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Показатели роста;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Типы роста: экстенсивный и интенсивный; смешанный;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6. Факторы роста предложения, спроса, распределения;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7. Динамические и статистические показатели роста;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8. Модели роста;  </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9. Стадии экономического роста;  </w:t>
      </w:r>
    </w:p>
    <w:p w:rsidR="00CB52FF"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10. «Золотое» правило накопления.</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1,2,3,4,5</w:t>
      </w:r>
    </w:p>
    <w:p w:rsidR="007F488B"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774D11" w:rsidRPr="0082706F" w:rsidRDefault="00774D11" w:rsidP="002E7DB0">
      <w:pPr>
        <w:suppressAutoHyphens/>
        <w:spacing w:after="0" w:line="360" w:lineRule="auto"/>
        <w:jc w:val="both"/>
        <w:rPr>
          <w:rFonts w:ascii="Times New Roman" w:eastAsia="Times New Roman" w:hAnsi="Times New Roman" w:cs="Times New Roman"/>
          <w:sz w:val="26"/>
          <w:szCs w:val="26"/>
          <w:lang w:eastAsia="ru-RU"/>
        </w:rPr>
      </w:pPr>
    </w:p>
    <w:p w:rsidR="00DB22D2" w:rsidRPr="0082706F" w:rsidRDefault="00DB22D2" w:rsidP="006A6253">
      <w:pPr>
        <w:suppressAutoHyphens/>
        <w:spacing w:after="0" w:line="360" w:lineRule="auto"/>
        <w:ind w:firstLine="709"/>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Тема </w:t>
      </w:r>
      <w:r w:rsidR="00DB4125" w:rsidRPr="0082706F">
        <w:rPr>
          <w:rFonts w:ascii="Times New Roman" w:eastAsia="Times New Roman" w:hAnsi="Times New Roman" w:cs="Times New Roman"/>
          <w:b/>
          <w:sz w:val="26"/>
          <w:szCs w:val="26"/>
          <w:lang w:eastAsia="ru-RU"/>
        </w:rPr>
        <w:t>14</w:t>
      </w:r>
      <w:r w:rsidRPr="0082706F">
        <w:rPr>
          <w:rFonts w:ascii="Times New Roman" w:eastAsia="Times New Roman" w:hAnsi="Times New Roman" w:cs="Times New Roman"/>
          <w:b/>
          <w:sz w:val="26"/>
          <w:szCs w:val="26"/>
          <w:lang w:eastAsia="ru-RU"/>
        </w:rPr>
        <w:t xml:space="preserve">. </w:t>
      </w:r>
      <w:r w:rsidR="00445BF4" w:rsidRPr="0082706F">
        <w:rPr>
          <w:rFonts w:ascii="Times New Roman" w:eastAsia="Times New Roman" w:hAnsi="Times New Roman" w:cs="Times New Roman"/>
          <w:b/>
          <w:sz w:val="26"/>
          <w:szCs w:val="26"/>
          <w:lang w:eastAsia="ru-RU"/>
        </w:rPr>
        <w:t xml:space="preserve">Международные аспекты экономического развития </w:t>
      </w:r>
    </w:p>
    <w:p w:rsidR="00DB22D2" w:rsidRPr="0082706F" w:rsidRDefault="00445BF4" w:rsidP="006A6253">
      <w:pPr>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Интернационализация мировой экономики. Закрытая и открытая экономические системы. Влияние глобализации на выбор стратегии национального развития.</w:t>
      </w:r>
      <w:r w:rsidR="006A6253"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Международная торговля. Валютный курс. Фиксированный и плавающий курсы. Паритет покупательной способности.</w:t>
      </w:r>
    </w:p>
    <w:p w:rsidR="00DB22D2" w:rsidRPr="0082706F" w:rsidRDefault="00DB22D2"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Контрольные вопросы и задания:</w:t>
      </w:r>
    </w:p>
    <w:p w:rsidR="00F87828" w:rsidRPr="0082706F" w:rsidRDefault="00F87828"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Мировое хозяйство – дайте определение. </w:t>
      </w:r>
    </w:p>
    <w:p w:rsidR="00F87828" w:rsidRPr="0082706F" w:rsidRDefault="00F87828"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Субъекты мирового хозяйства.. </w:t>
      </w:r>
    </w:p>
    <w:p w:rsidR="00F87828" w:rsidRPr="0082706F" w:rsidRDefault="00F87828"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 xml:space="preserve">3. Мировой рынок. </w:t>
      </w:r>
    </w:p>
    <w:p w:rsidR="00F87828" w:rsidRPr="0082706F" w:rsidRDefault="00F87828"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4.МРТ: сущность, факторы, показатели. </w:t>
      </w:r>
    </w:p>
    <w:p w:rsidR="00F87828" w:rsidRPr="0082706F" w:rsidRDefault="00F87828"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Формы МРТ. </w:t>
      </w:r>
    </w:p>
    <w:p w:rsidR="00F87828" w:rsidRPr="0082706F" w:rsidRDefault="00F87828"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6. Валютная система: понятие. </w:t>
      </w:r>
    </w:p>
    <w:p w:rsidR="00F87828" w:rsidRPr="0082706F" w:rsidRDefault="00F87828"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7. Валютные отношения: понятие. </w:t>
      </w:r>
    </w:p>
    <w:p w:rsidR="00F87828" w:rsidRPr="0082706F" w:rsidRDefault="00F87828"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8. Валюта и валютный курс: понятие </w:t>
      </w:r>
    </w:p>
    <w:p w:rsidR="00F87828" w:rsidRPr="0082706F" w:rsidRDefault="00F87828"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9. Государственное регулирование валютного рынка. </w:t>
      </w:r>
    </w:p>
    <w:p w:rsidR="00F87828" w:rsidRPr="0082706F" w:rsidRDefault="00F87828"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10. Платежный баланс государства: понятие и принципы построения. </w:t>
      </w:r>
    </w:p>
    <w:p w:rsidR="00DB22D2" w:rsidRPr="0082706F" w:rsidRDefault="00F87828"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11. Основные методы платежного баланса.</w:t>
      </w:r>
    </w:p>
    <w:p w:rsidR="007F488B" w:rsidRPr="0082706F" w:rsidRDefault="007F488B" w:rsidP="002E7DB0">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Задание для самостоятельной работы:</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проработка лекций (включает чтение конспекта лекций</w:t>
      </w:r>
      <w:proofErr w:type="gramEnd"/>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2706F" w:rsidRDefault="007F488B"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p>
    <w:p w:rsidR="00664ECF"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Основной: 1,2,3,4,5</w:t>
      </w:r>
    </w:p>
    <w:p w:rsidR="007F488B" w:rsidRPr="0082706F" w:rsidRDefault="00664ECF" w:rsidP="002E7DB0">
      <w:pPr>
        <w:suppressAutoHyphens/>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Дополнительный: 6-22</w:t>
      </w:r>
    </w:p>
    <w:p w:rsidR="00F87828" w:rsidRPr="0082706F" w:rsidRDefault="00F87828" w:rsidP="002E7DB0">
      <w:pPr>
        <w:suppressAutoHyphens/>
        <w:spacing w:after="0" w:line="360" w:lineRule="auto"/>
        <w:jc w:val="both"/>
        <w:rPr>
          <w:rFonts w:ascii="Times New Roman" w:eastAsia="Times New Roman" w:hAnsi="Times New Roman" w:cs="Times New Roman"/>
          <w:sz w:val="24"/>
          <w:szCs w:val="24"/>
          <w:lang w:eastAsia="ru-RU"/>
        </w:rPr>
      </w:pPr>
    </w:p>
    <w:p w:rsidR="00AB61FF" w:rsidRPr="0082706F" w:rsidRDefault="00AB61FF" w:rsidP="00F80018">
      <w:pPr>
        <w:suppressAutoHyphens/>
        <w:spacing w:after="0" w:line="360" w:lineRule="auto"/>
        <w:jc w:val="center"/>
        <w:rPr>
          <w:rFonts w:ascii="Times New Roman" w:eastAsia="Times New Roman" w:hAnsi="Times New Roman" w:cs="Times New Roman"/>
          <w:b/>
          <w:caps/>
          <w:sz w:val="26"/>
          <w:szCs w:val="26"/>
          <w:lang w:eastAsia="ru-RU"/>
        </w:rPr>
      </w:pPr>
      <w:r w:rsidRPr="0082706F">
        <w:rPr>
          <w:rFonts w:ascii="Times New Roman" w:eastAsia="Times New Roman" w:hAnsi="Times New Roman" w:cs="Times New Roman"/>
          <w:b/>
          <w:caps/>
          <w:sz w:val="26"/>
          <w:szCs w:val="26"/>
          <w:lang w:eastAsia="ru-RU"/>
        </w:rPr>
        <w:t xml:space="preserve">4. СТРУКТУРА И содержание практической части </w:t>
      </w:r>
      <w:r w:rsidR="007F1B47" w:rsidRPr="0082706F">
        <w:rPr>
          <w:rFonts w:ascii="Times New Roman" w:eastAsia="Times New Roman" w:hAnsi="Times New Roman" w:cs="Times New Roman"/>
          <w:b/>
          <w:caps/>
          <w:sz w:val="26"/>
          <w:szCs w:val="26"/>
          <w:lang w:eastAsia="ru-RU"/>
        </w:rPr>
        <w:t>ДИСЦИПЛИНЫ</w:t>
      </w:r>
    </w:p>
    <w:p w:rsidR="00D4593B" w:rsidRPr="0082706F" w:rsidRDefault="00D4593B" w:rsidP="00D4593B">
      <w:pPr>
        <w:keepNext/>
        <w:keepLines/>
        <w:spacing w:after="226" w:line="374" w:lineRule="exact"/>
        <w:ind w:right="160"/>
        <w:jc w:val="center"/>
        <w:outlineLvl w:val="0"/>
        <w:rPr>
          <w:rFonts w:ascii="Times New Roman" w:eastAsia="Times New Roman" w:hAnsi="Times New Roman" w:cs="Times New Roman"/>
          <w:b/>
          <w:bCs/>
          <w:sz w:val="24"/>
          <w:szCs w:val="24"/>
          <w:lang w:eastAsia="ru-RU"/>
        </w:rPr>
      </w:pPr>
      <w:r w:rsidRPr="0082706F">
        <w:rPr>
          <w:rFonts w:ascii="Times New Roman" w:eastAsia="Times New Roman" w:hAnsi="Times New Roman" w:cs="Times New Roman"/>
          <w:b/>
          <w:bCs/>
          <w:sz w:val="24"/>
          <w:szCs w:val="24"/>
          <w:lang w:eastAsia="ru-RU"/>
        </w:rPr>
        <w:t xml:space="preserve">Задания для практических занятий, в </w:t>
      </w:r>
      <w:proofErr w:type="spellStart"/>
      <w:r w:rsidRPr="0082706F">
        <w:rPr>
          <w:rFonts w:ascii="Times New Roman" w:eastAsia="Times New Roman" w:hAnsi="Times New Roman" w:cs="Times New Roman"/>
          <w:b/>
          <w:bCs/>
          <w:sz w:val="24"/>
          <w:szCs w:val="24"/>
          <w:lang w:eastAsia="ru-RU"/>
        </w:rPr>
        <w:t>т.ч</w:t>
      </w:r>
      <w:proofErr w:type="spellEnd"/>
      <w:r w:rsidRPr="0082706F">
        <w:rPr>
          <w:rFonts w:ascii="Times New Roman" w:eastAsia="Times New Roman" w:hAnsi="Times New Roman" w:cs="Times New Roman"/>
          <w:b/>
          <w:bCs/>
          <w:sz w:val="24"/>
          <w:szCs w:val="24"/>
          <w:lang w:eastAsia="ru-RU"/>
        </w:rPr>
        <w:t xml:space="preserve">. в форме практической подготовки </w:t>
      </w:r>
    </w:p>
    <w:p w:rsidR="00FC47DC" w:rsidRPr="0082706F" w:rsidRDefault="00FC47DC" w:rsidP="00F80018">
      <w:pPr>
        <w:suppressAutoHyphens/>
        <w:spacing w:after="0" w:line="360" w:lineRule="auto"/>
        <w:jc w:val="center"/>
        <w:rPr>
          <w:rFonts w:ascii="Times New Roman" w:eastAsia="Times New Roman" w:hAnsi="Times New Roman" w:cs="Times New Roman"/>
          <w:b/>
          <w:caps/>
          <w:sz w:val="26"/>
          <w:szCs w:val="26"/>
          <w:lang w:eastAsia="ru-RU"/>
        </w:rPr>
      </w:pPr>
    </w:p>
    <w:p w:rsidR="00FC47DC" w:rsidRPr="0082706F" w:rsidRDefault="00FC47DC" w:rsidP="00FC47DC">
      <w:pPr>
        <w:spacing w:after="0" w:line="360" w:lineRule="auto"/>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 xml:space="preserve">Раздел </w:t>
      </w:r>
      <w:r w:rsidRPr="0082706F">
        <w:rPr>
          <w:rFonts w:ascii="Times New Roman" w:eastAsia="Times New Roman" w:hAnsi="Times New Roman" w:cs="Times New Roman"/>
          <w:b/>
          <w:sz w:val="26"/>
          <w:szCs w:val="26"/>
          <w:lang w:val="en-US" w:eastAsia="ru-RU"/>
        </w:rPr>
        <w:t>I</w:t>
      </w:r>
      <w:r w:rsidRPr="0082706F">
        <w:rPr>
          <w:rFonts w:ascii="Times New Roman" w:eastAsia="Times New Roman" w:hAnsi="Times New Roman" w:cs="Times New Roman"/>
          <w:b/>
          <w:sz w:val="26"/>
          <w:szCs w:val="26"/>
          <w:lang w:eastAsia="ru-RU"/>
        </w:rPr>
        <w:t xml:space="preserve">. Общие условия равновесия национальной экономики </w:t>
      </w:r>
    </w:p>
    <w:p w:rsidR="00FC47DC" w:rsidRPr="0082706F" w:rsidRDefault="00FC47DC" w:rsidP="00FC47DC">
      <w:pPr>
        <w:spacing w:after="0" w:line="360" w:lineRule="auto"/>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Тема 1.</w:t>
      </w:r>
      <w:r w:rsidRPr="0082706F">
        <w:rPr>
          <w:rFonts w:ascii="Times New Roman" w:eastAsia="Times New Roman" w:hAnsi="Times New Roman" w:cs="Times New Roman"/>
          <w:b/>
          <w:sz w:val="26"/>
          <w:szCs w:val="26"/>
          <w:lang w:eastAsia="ru-RU"/>
        </w:rPr>
        <w:t xml:space="preserve">Национальная экономика: структура и средства измерения результатов её функционирования </w:t>
      </w:r>
    </w:p>
    <w:p w:rsidR="00350739" w:rsidRPr="0082706F" w:rsidRDefault="00FC47DC" w:rsidP="00FC47DC">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 xml:space="preserve">Занятие 1. </w:t>
      </w:r>
      <w:r w:rsidR="00350739" w:rsidRPr="0082706F">
        <w:rPr>
          <w:rFonts w:ascii="Times New Roman" w:eastAsia="Calibri" w:hAnsi="Times New Roman" w:cs="Times New Roman"/>
          <w:sz w:val="26"/>
          <w:szCs w:val="26"/>
          <w:lang w:eastAsia="ru-RU"/>
        </w:rPr>
        <w:t>Терминологический диктант (оценочные средства 10.4)</w:t>
      </w: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Times New Roman" w:hAnsi="Times New Roman" w:cs="Times New Roman"/>
          <w:b/>
          <w:sz w:val="26"/>
          <w:szCs w:val="26"/>
          <w:lang w:eastAsia="ru-RU"/>
        </w:rPr>
        <w:t xml:space="preserve">Занятие 2. </w:t>
      </w:r>
      <w:r w:rsidR="00776A4F" w:rsidRPr="0082706F">
        <w:rPr>
          <w:rFonts w:ascii="Times New Roman" w:eastAsia="Times New Roman" w:hAnsi="Times New Roman" w:cs="Times New Roman"/>
          <w:sz w:val="26"/>
          <w:szCs w:val="26"/>
          <w:lang w:eastAsia="ru-RU"/>
        </w:rPr>
        <w:t xml:space="preserve">Семинар </w:t>
      </w:r>
      <w:r w:rsidR="00350739" w:rsidRPr="0082706F">
        <w:rPr>
          <w:rFonts w:ascii="Times New Roman" w:eastAsia="Calibri" w:hAnsi="Times New Roman" w:cs="Times New Roman"/>
          <w:sz w:val="26"/>
          <w:szCs w:val="26"/>
          <w:lang w:eastAsia="ru-RU"/>
        </w:rPr>
        <w:t>(оценочные средства 10.10)</w:t>
      </w:r>
    </w:p>
    <w:p w:rsidR="002A47D1" w:rsidRPr="0082706F" w:rsidRDefault="002A47D1" w:rsidP="0079021A">
      <w:pPr>
        <w:spacing w:after="0" w:line="360" w:lineRule="auto"/>
        <w:jc w:val="both"/>
        <w:rPr>
          <w:rFonts w:ascii="Times New Roman" w:eastAsia="Calibri" w:hAnsi="Times New Roman" w:cs="Times New Roman"/>
          <w:b/>
          <w:sz w:val="26"/>
          <w:szCs w:val="26"/>
        </w:rPr>
      </w:pPr>
      <w:r w:rsidRPr="0082706F">
        <w:rPr>
          <w:rFonts w:ascii="Times New Roman" w:eastAsia="Calibri" w:hAnsi="Times New Roman" w:cs="Times New Roman"/>
          <w:b/>
          <w:sz w:val="26"/>
          <w:szCs w:val="26"/>
        </w:rPr>
        <w:t xml:space="preserve">Теоретические вопросы семинарского занятия </w:t>
      </w:r>
    </w:p>
    <w:p w:rsidR="002A47D1" w:rsidRPr="0082706F" w:rsidRDefault="002A47D1" w:rsidP="0079021A">
      <w:pPr>
        <w:spacing w:after="0" w:line="360" w:lineRule="auto"/>
        <w:ind w:firstLine="709"/>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1. </w:t>
      </w:r>
      <w:r w:rsidRPr="0082706F">
        <w:rPr>
          <w:rFonts w:ascii="Times New Roman" w:eastAsia="Calibri" w:hAnsi="Times New Roman" w:cs="Times New Roman"/>
          <w:sz w:val="26"/>
          <w:szCs w:val="26"/>
          <w:shd w:val="clear" w:color="auto" w:fill="FAFAFA"/>
        </w:rPr>
        <w:t>Сущность национальной экономики</w:t>
      </w:r>
      <w:r w:rsidRPr="0082706F">
        <w:rPr>
          <w:rFonts w:ascii="Times New Roman" w:eastAsia="Calibri" w:hAnsi="Times New Roman" w:cs="Times New Roman"/>
          <w:sz w:val="26"/>
          <w:szCs w:val="26"/>
        </w:rPr>
        <w:t xml:space="preserve">. </w:t>
      </w:r>
    </w:p>
    <w:p w:rsidR="002A47D1" w:rsidRPr="0082706F" w:rsidRDefault="002A47D1" w:rsidP="0079021A">
      <w:pPr>
        <w:spacing w:after="0" w:line="360" w:lineRule="auto"/>
        <w:ind w:right="150" w:firstLine="709"/>
        <w:outlineLvl w:val="2"/>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2. Структура национальной экономики</w:t>
      </w:r>
    </w:p>
    <w:p w:rsidR="002A47D1" w:rsidRPr="0082706F" w:rsidRDefault="002A47D1" w:rsidP="0079021A">
      <w:pPr>
        <w:spacing w:after="0" w:line="360" w:lineRule="auto"/>
        <w:ind w:right="150" w:firstLine="709"/>
        <w:outlineLvl w:val="2"/>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 xml:space="preserve">3. Инфраструктура экономики: виды и значение для национальной экономики </w:t>
      </w:r>
    </w:p>
    <w:p w:rsidR="002A47D1" w:rsidRPr="0082706F" w:rsidRDefault="002A47D1" w:rsidP="0079021A">
      <w:pPr>
        <w:spacing w:after="0" w:line="360" w:lineRule="auto"/>
        <w:ind w:right="150" w:firstLine="709"/>
        <w:outlineLvl w:val="2"/>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lastRenderedPageBreak/>
        <w:t>4. Отраслевая структура национальной экономики</w:t>
      </w:r>
    </w:p>
    <w:p w:rsidR="002A47D1" w:rsidRPr="0082706F" w:rsidRDefault="002A47D1" w:rsidP="0079021A">
      <w:pPr>
        <w:spacing w:after="0" w:line="360" w:lineRule="auto"/>
        <w:ind w:right="150" w:firstLine="709"/>
        <w:outlineLvl w:val="2"/>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5.  Теория «Межотраслевого баланса»</w:t>
      </w:r>
    </w:p>
    <w:p w:rsidR="002A47D1" w:rsidRPr="0082706F" w:rsidRDefault="002A47D1" w:rsidP="0079021A">
      <w:pPr>
        <w:spacing w:after="0" w:line="360" w:lineRule="auto"/>
        <w:ind w:right="150" w:firstLine="709"/>
        <w:outlineLvl w:val="2"/>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6. Структура собственности в национальной экономике</w:t>
      </w:r>
    </w:p>
    <w:p w:rsidR="002A47D1" w:rsidRPr="0082706F" w:rsidRDefault="002A47D1" w:rsidP="0079021A">
      <w:pPr>
        <w:spacing w:after="0" w:line="360" w:lineRule="auto"/>
        <w:ind w:right="150" w:firstLine="709"/>
        <w:outlineLvl w:val="2"/>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7. Совокупный экономический потенциал: понятие и виды</w:t>
      </w:r>
    </w:p>
    <w:p w:rsidR="002A47D1" w:rsidRPr="0082706F" w:rsidRDefault="002A47D1" w:rsidP="0079021A">
      <w:pPr>
        <w:spacing w:after="0" w:line="360" w:lineRule="auto"/>
        <w:ind w:right="150" w:firstLine="709"/>
        <w:outlineLvl w:val="2"/>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8. Экономические ресурсы: их виды и свойства</w:t>
      </w:r>
    </w:p>
    <w:p w:rsidR="002A47D1" w:rsidRPr="0082706F" w:rsidRDefault="002A47D1" w:rsidP="0079021A">
      <w:pPr>
        <w:spacing w:after="0" w:line="360" w:lineRule="auto"/>
        <w:ind w:right="150" w:firstLine="709"/>
        <w:outlineLvl w:val="2"/>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9. Национальное богатство – часть совокупного экономического потенциала национальной экономики</w:t>
      </w:r>
    </w:p>
    <w:p w:rsidR="002A47D1" w:rsidRPr="0082706F" w:rsidRDefault="002A47D1" w:rsidP="00776A4F">
      <w:pPr>
        <w:spacing w:after="0" w:line="360" w:lineRule="auto"/>
        <w:ind w:right="150" w:firstLine="709"/>
        <w:outlineLvl w:val="2"/>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10. Типы и сущность хозяйственных систем</w:t>
      </w:r>
    </w:p>
    <w:p w:rsidR="00350739" w:rsidRPr="0082706F" w:rsidRDefault="00350739"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(оценочные средства 10.10)</w:t>
      </w:r>
    </w:p>
    <w:p w:rsidR="00350739" w:rsidRPr="0082706F" w:rsidRDefault="00350739" w:rsidP="00776A4F">
      <w:pPr>
        <w:spacing w:after="0" w:line="360" w:lineRule="auto"/>
        <w:ind w:right="150" w:firstLine="709"/>
        <w:outlineLvl w:val="2"/>
        <w:rPr>
          <w:rFonts w:ascii="Times New Roman" w:eastAsia="Times New Roman" w:hAnsi="Times New Roman" w:cs="Times New Roman"/>
          <w:bCs/>
          <w:sz w:val="26"/>
          <w:szCs w:val="26"/>
          <w:lang w:eastAsia="ru-RU"/>
        </w:rPr>
      </w:pPr>
    </w:p>
    <w:p w:rsidR="0079021A" w:rsidRPr="0082706F" w:rsidRDefault="00FC47DC" w:rsidP="00FC47DC">
      <w:pPr>
        <w:tabs>
          <w:tab w:val="left" w:pos="851"/>
        </w:tabs>
        <w:spacing w:after="0" w:line="360" w:lineRule="auto"/>
        <w:contextualSpacing/>
        <w:jc w:val="both"/>
        <w:rPr>
          <w:rFonts w:ascii="Times New Roman" w:eastAsia="Calibri" w:hAnsi="Times New Roman" w:cs="Times New Roman"/>
          <w:b/>
          <w:i/>
          <w:sz w:val="26"/>
          <w:szCs w:val="26"/>
          <w:lang w:eastAsia="ru-RU"/>
        </w:rPr>
      </w:pPr>
      <w:r w:rsidRPr="0082706F">
        <w:rPr>
          <w:rFonts w:ascii="Times New Roman" w:eastAsia="Calibri" w:hAnsi="Times New Roman" w:cs="Times New Roman"/>
          <w:b/>
          <w:sz w:val="26"/>
          <w:szCs w:val="26"/>
          <w:lang w:eastAsia="ru-RU"/>
        </w:rPr>
        <w:t>Тема 2.</w:t>
      </w:r>
      <w:r w:rsidRPr="0082706F">
        <w:rPr>
          <w:rFonts w:ascii="Times New Roman" w:eastAsia="Calibri" w:hAnsi="Times New Roman" w:cs="Times New Roman"/>
          <w:b/>
          <w:i/>
          <w:sz w:val="26"/>
          <w:szCs w:val="26"/>
          <w:lang w:eastAsia="ru-RU"/>
        </w:rPr>
        <w:t xml:space="preserve"> </w:t>
      </w:r>
      <w:r w:rsidRPr="0082706F">
        <w:rPr>
          <w:rFonts w:ascii="Times New Roman" w:eastAsia="Calibri" w:hAnsi="Times New Roman" w:cs="Times New Roman"/>
          <w:b/>
          <w:sz w:val="26"/>
          <w:szCs w:val="26"/>
          <w:lang w:eastAsia="ru-RU"/>
        </w:rPr>
        <w:t>Макроэкономические показатели и их измерение</w:t>
      </w: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Занятие 1.</w:t>
      </w:r>
      <w:r w:rsidRPr="0082706F">
        <w:rPr>
          <w:rFonts w:ascii="Times New Roman" w:eastAsia="Calibri" w:hAnsi="Times New Roman" w:cs="Times New Roman"/>
          <w:sz w:val="26"/>
          <w:szCs w:val="26"/>
          <w:lang w:eastAsia="ru-RU"/>
        </w:rPr>
        <w:t>Решение задач</w:t>
      </w:r>
      <w:r w:rsidR="00350739" w:rsidRPr="0082706F">
        <w:rPr>
          <w:rFonts w:ascii="Times New Roman" w:eastAsia="Calibri" w:hAnsi="Times New Roman" w:cs="Times New Roman"/>
          <w:sz w:val="26"/>
          <w:szCs w:val="26"/>
          <w:lang w:eastAsia="ru-RU"/>
        </w:rPr>
        <w:t xml:space="preserve"> (оценочные средства 10.8)</w:t>
      </w:r>
    </w:p>
    <w:p w:rsidR="007C2863" w:rsidRPr="0082706F" w:rsidRDefault="007C2863" w:rsidP="007C2863">
      <w:pPr>
        <w:suppressAutoHyphens/>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Вопросы для обсуждения</w:t>
      </w:r>
    </w:p>
    <w:p w:rsidR="007C2863" w:rsidRPr="0082706F" w:rsidRDefault="007C2863"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Понятие и структура национальной экономики.</w:t>
      </w:r>
    </w:p>
    <w:p w:rsidR="007C2863" w:rsidRPr="0082706F" w:rsidRDefault="007C2863"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Макроэкономика: нормативная и позитивная.</w:t>
      </w:r>
    </w:p>
    <w:p w:rsidR="0079021A" w:rsidRPr="0082706F" w:rsidRDefault="007C2863"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Основные школы и направлени</w:t>
      </w:r>
      <w:r w:rsidR="0079021A" w:rsidRPr="0082706F">
        <w:rPr>
          <w:rFonts w:eastAsia="Times New Roman"/>
          <w:sz w:val="26"/>
          <w:szCs w:val="26"/>
        </w:rPr>
        <w:t>я развития экономической мысли.</w:t>
      </w:r>
    </w:p>
    <w:p w:rsidR="007C2863" w:rsidRPr="0082706F" w:rsidRDefault="007C2863" w:rsidP="0079021A">
      <w:pPr>
        <w:pStyle w:val="a7"/>
        <w:numPr>
          <w:ilvl w:val="0"/>
          <w:numId w:val="40"/>
        </w:numPr>
        <w:suppressAutoHyphens/>
        <w:spacing w:line="360" w:lineRule="auto"/>
        <w:jc w:val="both"/>
        <w:rPr>
          <w:rFonts w:eastAsia="Times New Roman"/>
          <w:sz w:val="26"/>
          <w:szCs w:val="26"/>
        </w:rPr>
      </w:pPr>
      <w:proofErr w:type="gramStart"/>
      <w:r w:rsidRPr="0082706F">
        <w:rPr>
          <w:rFonts w:eastAsia="Times New Roman"/>
          <w:sz w:val="26"/>
          <w:szCs w:val="26"/>
        </w:rPr>
        <w:t>Особенности экономических воззрений в традиционных обществах (отношение к</w:t>
      </w:r>
      <w:proofErr w:type="gramEnd"/>
    </w:p>
    <w:p w:rsidR="007C2863" w:rsidRPr="0082706F" w:rsidRDefault="007C2863"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собственности, труду, богатству, деньгам, ссудному проценту).</w:t>
      </w:r>
    </w:p>
    <w:p w:rsidR="007C2863" w:rsidRPr="0082706F" w:rsidRDefault="007C2863"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Воспроизводство: понятие, виды и типы.</w:t>
      </w:r>
    </w:p>
    <w:p w:rsidR="007C2863" w:rsidRPr="0082706F" w:rsidRDefault="007C2863"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Каково экономическое содержание понятия «ВВП» Чем «ВВП» отличается от «ВНП»?</w:t>
      </w:r>
    </w:p>
    <w:p w:rsidR="007C2863" w:rsidRPr="0082706F" w:rsidRDefault="007C2863"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Какими способами измеряется ВВП (ВНП)?</w:t>
      </w:r>
    </w:p>
    <w:p w:rsidR="007C2863" w:rsidRPr="0082706F" w:rsidRDefault="007C2863"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Какова взаимосвязь показателей ВВП (ВНП), ЧНП, НД, ЛД, ЛРД?</w:t>
      </w:r>
    </w:p>
    <w:p w:rsidR="007C2863" w:rsidRPr="0082706F" w:rsidRDefault="007C2863"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 xml:space="preserve">В чем состоят отличия реального ВВП (ВНП) </w:t>
      </w:r>
      <w:proofErr w:type="gramStart"/>
      <w:r w:rsidRPr="0082706F">
        <w:rPr>
          <w:rFonts w:eastAsia="Times New Roman"/>
          <w:sz w:val="26"/>
          <w:szCs w:val="26"/>
        </w:rPr>
        <w:t>от</w:t>
      </w:r>
      <w:proofErr w:type="gramEnd"/>
      <w:r w:rsidRPr="0082706F">
        <w:rPr>
          <w:rFonts w:eastAsia="Times New Roman"/>
          <w:sz w:val="26"/>
          <w:szCs w:val="26"/>
        </w:rPr>
        <w:t xml:space="preserve"> номинального?</w:t>
      </w:r>
    </w:p>
    <w:p w:rsidR="007C2863" w:rsidRPr="0082706F" w:rsidRDefault="007C2863"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Каков смысл показателя «дефлятор» и как его рассчитать?</w:t>
      </w:r>
    </w:p>
    <w:p w:rsidR="007C2863" w:rsidRPr="0082706F" w:rsidRDefault="007C2863"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Что означает «двойной счет»?</w:t>
      </w:r>
    </w:p>
    <w:p w:rsidR="007C2863" w:rsidRPr="0082706F" w:rsidRDefault="007C2863"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Является ли ВВП (ВНП) точным измерителем благосостояния страны?</w:t>
      </w:r>
    </w:p>
    <w:p w:rsidR="0079021A" w:rsidRPr="0082706F" w:rsidRDefault="0079021A"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 xml:space="preserve">Макроэкономика в структуре экономических наук. </w:t>
      </w:r>
    </w:p>
    <w:p w:rsidR="0079021A" w:rsidRPr="0082706F" w:rsidRDefault="0079021A"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 xml:space="preserve">Субъект и объект макроэкономики. </w:t>
      </w:r>
    </w:p>
    <w:p w:rsidR="0079021A" w:rsidRPr="0082706F" w:rsidRDefault="0079021A"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Основополагающие макроэкономические понятия.</w:t>
      </w:r>
    </w:p>
    <w:p w:rsidR="0079021A" w:rsidRPr="0082706F" w:rsidRDefault="0079021A" w:rsidP="0079021A">
      <w:pPr>
        <w:pStyle w:val="a7"/>
        <w:numPr>
          <w:ilvl w:val="0"/>
          <w:numId w:val="40"/>
        </w:numPr>
        <w:suppressAutoHyphens/>
        <w:spacing w:line="360" w:lineRule="auto"/>
        <w:jc w:val="both"/>
        <w:rPr>
          <w:rFonts w:eastAsia="Times New Roman"/>
          <w:sz w:val="26"/>
          <w:szCs w:val="26"/>
        </w:rPr>
      </w:pPr>
      <w:r w:rsidRPr="0082706F">
        <w:rPr>
          <w:rFonts w:eastAsia="Times New Roman"/>
          <w:sz w:val="26"/>
          <w:szCs w:val="26"/>
        </w:rPr>
        <w:t>Особенности макроэкономического анализа</w:t>
      </w: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Занятие 3</w:t>
      </w:r>
      <w:r w:rsidRPr="0082706F">
        <w:rPr>
          <w:rFonts w:ascii="Times New Roman" w:eastAsia="Calibri" w:hAnsi="Times New Roman" w:cs="Times New Roman"/>
          <w:sz w:val="26"/>
          <w:szCs w:val="26"/>
          <w:lang w:eastAsia="ru-RU"/>
        </w:rPr>
        <w:t xml:space="preserve">. Тесты </w:t>
      </w:r>
      <w:r w:rsidR="00350739" w:rsidRPr="0082706F">
        <w:rPr>
          <w:rFonts w:ascii="Times New Roman" w:eastAsia="Calibri" w:hAnsi="Times New Roman" w:cs="Times New Roman"/>
          <w:sz w:val="26"/>
          <w:szCs w:val="26"/>
          <w:lang w:eastAsia="ru-RU"/>
        </w:rPr>
        <w:t>(оценочные средства 10.3)</w:t>
      </w:r>
    </w:p>
    <w:p w:rsidR="00FC47DC" w:rsidRPr="0082706F" w:rsidRDefault="00FC47DC" w:rsidP="001F787F">
      <w:pPr>
        <w:suppressAutoHyphens/>
        <w:spacing w:after="0" w:line="360" w:lineRule="auto"/>
        <w:rPr>
          <w:rFonts w:ascii="Times New Roman" w:eastAsia="Calibri" w:hAnsi="Times New Roman" w:cs="Times New Roman"/>
          <w:sz w:val="26"/>
          <w:szCs w:val="26"/>
          <w:lang w:eastAsia="ru-RU"/>
        </w:rPr>
      </w:pPr>
    </w:p>
    <w:p w:rsidR="00FC47DC" w:rsidRPr="0082706F" w:rsidRDefault="00FC47DC" w:rsidP="00FC47DC">
      <w:pPr>
        <w:tabs>
          <w:tab w:val="left" w:pos="851"/>
        </w:tabs>
        <w:spacing w:after="0" w:line="360" w:lineRule="auto"/>
        <w:contextualSpacing/>
        <w:jc w:val="both"/>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lastRenderedPageBreak/>
        <w:t xml:space="preserve">Тема 3. Макроэкономическая нестабильность: циклы и кризисы </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rPr>
      </w:pPr>
      <w:r w:rsidRPr="0082706F">
        <w:rPr>
          <w:rFonts w:ascii="Times New Roman" w:eastAsia="Calibri" w:hAnsi="Times New Roman" w:cs="Times New Roman"/>
          <w:b/>
          <w:sz w:val="26"/>
          <w:szCs w:val="26"/>
        </w:rPr>
        <w:t>Теоретические вопросы семинарского занятия</w:t>
      </w:r>
      <w:r w:rsidRPr="0082706F">
        <w:rPr>
          <w:rFonts w:ascii="Times New Roman" w:eastAsia="Calibri" w:hAnsi="Times New Roman" w:cs="Times New Roman"/>
          <w:sz w:val="26"/>
          <w:szCs w:val="26"/>
        </w:rPr>
        <w:t xml:space="preserve"> </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2706F">
        <w:rPr>
          <w:rFonts w:ascii="Times New Roman" w:eastAsia="Calibri" w:hAnsi="Times New Roman" w:cs="Times New Roman"/>
          <w:sz w:val="26"/>
          <w:szCs w:val="26"/>
        </w:rPr>
        <w:t xml:space="preserve">1. </w:t>
      </w:r>
      <w:r w:rsidRPr="0082706F">
        <w:rPr>
          <w:rFonts w:ascii="Times New Roman" w:eastAsia="Calibri" w:hAnsi="Times New Roman" w:cs="Times New Roman"/>
          <w:sz w:val="26"/>
          <w:szCs w:val="26"/>
          <w:shd w:val="clear" w:color="auto" w:fill="FFFFFF"/>
        </w:rPr>
        <w:t>Макроэкономическая нестабильность - нарушения макроэкономического равновесия, проявляющиеся: </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2706F">
        <w:rPr>
          <w:rFonts w:ascii="Times New Roman" w:eastAsia="Calibri" w:hAnsi="Times New Roman" w:cs="Times New Roman"/>
          <w:sz w:val="26"/>
          <w:szCs w:val="26"/>
          <w:shd w:val="clear" w:color="auto" w:fill="FFFFFF"/>
        </w:rPr>
        <w:t xml:space="preserve"> - в циклическом развитии экономики; </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2706F">
        <w:rPr>
          <w:rFonts w:ascii="Times New Roman" w:eastAsia="Calibri" w:hAnsi="Times New Roman" w:cs="Times New Roman"/>
          <w:sz w:val="26"/>
          <w:szCs w:val="26"/>
          <w:shd w:val="clear" w:color="auto" w:fill="FFFFFF"/>
        </w:rPr>
        <w:t>- в безработице; </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2706F">
        <w:rPr>
          <w:rFonts w:ascii="Times New Roman" w:eastAsia="Calibri" w:hAnsi="Times New Roman" w:cs="Times New Roman"/>
          <w:sz w:val="26"/>
          <w:szCs w:val="26"/>
          <w:shd w:val="clear" w:color="auto" w:fill="FFFFFF"/>
        </w:rPr>
        <w:t xml:space="preserve"> - в инфляции;  </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2706F">
        <w:rPr>
          <w:rFonts w:ascii="Times New Roman" w:eastAsia="Calibri" w:hAnsi="Times New Roman" w:cs="Times New Roman"/>
          <w:sz w:val="26"/>
          <w:szCs w:val="26"/>
          <w:shd w:val="clear" w:color="auto" w:fill="FFFFFF"/>
        </w:rPr>
        <w:t>- в устойчивых дефицитах платежного баланса.</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2706F">
        <w:rPr>
          <w:rFonts w:ascii="Times New Roman" w:eastAsia="Calibri" w:hAnsi="Times New Roman" w:cs="Times New Roman"/>
          <w:sz w:val="26"/>
          <w:szCs w:val="26"/>
          <w:shd w:val="clear" w:color="auto" w:fill="FFFFFF"/>
        </w:rPr>
        <w:t>2. Типология экономических циклов.</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2706F">
        <w:rPr>
          <w:rFonts w:ascii="Times New Roman" w:eastAsia="Calibri" w:hAnsi="Times New Roman" w:cs="Times New Roman"/>
          <w:sz w:val="26"/>
          <w:szCs w:val="26"/>
          <w:shd w:val="clear" w:color="auto" w:fill="FFFFFF"/>
        </w:rPr>
        <w:t xml:space="preserve">3. Классификация экономических циклов и </w:t>
      </w:r>
      <w:proofErr w:type="spellStart"/>
      <w:r w:rsidRPr="0082706F">
        <w:rPr>
          <w:rFonts w:ascii="Times New Roman" w:eastAsia="Calibri" w:hAnsi="Times New Roman" w:cs="Times New Roman"/>
          <w:sz w:val="26"/>
          <w:szCs w:val="26"/>
          <w:shd w:val="clear" w:color="auto" w:fill="FFFFFF"/>
        </w:rPr>
        <w:t>антициклическое</w:t>
      </w:r>
      <w:proofErr w:type="spellEnd"/>
      <w:r w:rsidRPr="0082706F">
        <w:rPr>
          <w:rFonts w:ascii="Times New Roman" w:eastAsia="Calibri" w:hAnsi="Times New Roman" w:cs="Times New Roman"/>
          <w:sz w:val="26"/>
          <w:szCs w:val="26"/>
          <w:shd w:val="clear" w:color="auto" w:fill="FFFFFF"/>
        </w:rPr>
        <w:t xml:space="preserve"> регулирование.</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2706F">
        <w:rPr>
          <w:rFonts w:ascii="Times New Roman" w:eastAsia="Calibri" w:hAnsi="Times New Roman" w:cs="Times New Roman"/>
          <w:sz w:val="26"/>
          <w:szCs w:val="26"/>
          <w:shd w:val="clear" w:color="auto" w:fill="FFFFFF"/>
        </w:rPr>
        <w:t>4. Этапы в изменении взглядов на экономические циклы.</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rPr>
      </w:pPr>
      <w:r w:rsidRPr="0082706F">
        <w:rPr>
          <w:rFonts w:ascii="Times New Roman" w:eastAsia="Calibri" w:hAnsi="Times New Roman" w:cs="Times New Roman"/>
          <w:b/>
          <w:sz w:val="26"/>
          <w:szCs w:val="26"/>
        </w:rPr>
        <w:t>Вопросы для обсуждения</w:t>
      </w:r>
      <w:r w:rsidRPr="0082706F">
        <w:rPr>
          <w:rFonts w:ascii="Times New Roman" w:eastAsia="Calibri" w:hAnsi="Times New Roman" w:cs="Times New Roman"/>
          <w:sz w:val="26"/>
          <w:szCs w:val="26"/>
        </w:rPr>
        <w:t xml:space="preserve"> </w:t>
      </w:r>
    </w:p>
    <w:p w:rsidR="0079021A" w:rsidRPr="0082706F" w:rsidRDefault="0079021A" w:rsidP="0079021A">
      <w:pPr>
        <w:numPr>
          <w:ilvl w:val="0"/>
          <w:numId w:val="41"/>
        </w:numPr>
        <w:tabs>
          <w:tab w:val="left" w:pos="284"/>
        </w:tabs>
        <w:spacing w:after="0" w:line="360" w:lineRule="auto"/>
        <w:ind w:left="0" w:firstLine="0"/>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Экономические теории возникновения циклов. </w:t>
      </w:r>
    </w:p>
    <w:p w:rsidR="0079021A" w:rsidRPr="0082706F" w:rsidRDefault="0079021A" w:rsidP="0079021A">
      <w:pPr>
        <w:numPr>
          <w:ilvl w:val="0"/>
          <w:numId w:val="41"/>
        </w:numPr>
        <w:tabs>
          <w:tab w:val="left" w:pos="284"/>
        </w:tabs>
        <w:spacing w:after="0" w:line="360" w:lineRule="auto"/>
        <w:ind w:left="0" w:firstLine="0"/>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Экономические циклы и характерные особенности механизм циклического развития экономики</w:t>
      </w:r>
    </w:p>
    <w:p w:rsidR="0079021A" w:rsidRPr="0082706F" w:rsidRDefault="0079021A" w:rsidP="0079021A">
      <w:pPr>
        <w:numPr>
          <w:ilvl w:val="0"/>
          <w:numId w:val="41"/>
        </w:numPr>
        <w:tabs>
          <w:tab w:val="left" w:pos="284"/>
        </w:tabs>
        <w:spacing w:after="0" w:line="360" w:lineRule="auto"/>
        <w:ind w:left="0" w:firstLine="0"/>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shd w:val="clear" w:color="auto" w:fill="FFFFFF"/>
        </w:rPr>
        <w:t xml:space="preserve">Колебание экономической динамики, ее отклонения от равновесной линии развития (долгосрочного тренда) осуществляются в силу разных причин: </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shd w:val="clear" w:color="auto" w:fill="FFFFFF"/>
        </w:rPr>
        <w:t xml:space="preserve">а) сезонные колебания; </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shd w:val="clear" w:color="auto" w:fill="FFFFFF"/>
        </w:rPr>
        <w:t xml:space="preserve">б) демографические колебания, </w:t>
      </w:r>
    </w:p>
    <w:p w:rsidR="0079021A" w:rsidRPr="0082706F" w:rsidRDefault="0079021A" w:rsidP="0079021A">
      <w:pPr>
        <w:tabs>
          <w:tab w:val="left" w:pos="284"/>
        </w:tabs>
        <w:spacing w:after="0" w:line="360" w:lineRule="auto"/>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shd w:val="clear" w:color="auto" w:fill="FFFFFF"/>
        </w:rPr>
        <w:t xml:space="preserve">в) сроки службы в период обновления разных элементов основного капитала; </w:t>
      </w:r>
    </w:p>
    <w:p w:rsidR="0079021A" w:rsidRPr="0082706F" w:rsidRDefault="0079021A" w:rsidP="0079021A">
      <w:pPr>
        <w:numPr>
          <w:ilvl w:val="0"/>
          <w:numId w:val="41"/>
        </w:numPr>
        <w:tabs>
          <w:tab w:val="left" w:pos="284"/>
        </w:tabs>
        <w:spacing w:after="0" w:line="360" w:lineRule="auto"/>
        <w:ind w:left="0" w:firstLine="0"/>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shd w:val="clear" w:color="auto" w:fill="FFFFFF"/>
        </w:rPr>
        <w:t xml:space="preserve">Какую важную воспроизводственную функцию выполняет каждая фаза экономического цикла. </w:t>
      </w:r>
    </w:p>
    <w:p w:rsidR="0079021A" w:rsidRPr="0082706F" w:rsidRDefault="0079021A" w:rsidP="0079021A">
      <w:pPr>
        <w:numPr>
          <w:ilvl w:val="0"/>
          <w:numId w:val="41"/>
        </w:numPr>
        <w:tabs>
          <w:tab w:val="left" w:pos="284"/>
        </w:tabs>
        <w:spacing w:after="0" w:line="360" w:lineRule="auto"/>
        <w:ind w:left="0" w:firstLine="0"/>
        <w:contextualSpacing/>
        <w:jc w:val="both"/>
        <w:rPr>
          <w:rFonts w:ascii="Times New Roman" w:eastAsia="Calibri" w:hAnsi="Times New Roman" w:cs="Times New Roman"/>
          <w:sz w:val="24"/>
          <w:szCs w:val="24"/>
        </w:rPr>
      </w:pPr>
      <w:r w:rsidRPr="0082706F">
        <w:rPr>
          <w:rFonts w:ascii="Times New Roman" w:eastAsia="Calibri" w:hAnsi="Times New Roman" w:cs="Times New Roman"/>
          <w:sz w:val="26"/>
          <w:szCs w:val="26"/>
          <w:shd w:val="clear" w:color="auto" w:fill="FFFFFF"/>
        </w:rPr>
        <w:t>Общая картина модификации экономического цикла в современных условиях.</w:t>
      </w: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Занятие 1</w:t>
      </w:r>
      <w:r w:rsidRPr="0082706F">
        <w:rPr>
          <w:rFonts w:ascii="Times New Roman" w:eastAsia="Calibri" w:hAnsi="Times New Roman" w:cs="Times New Roman"/>
          <w:sz w:val="26"/>
          <w:szCs w:val="26"/>
          <w:lang w:eastAsia="ru-RU"/>
        </w:rPr>
        <w:t>.</w:t>
      </w:r>
      <w:r w:rsidR="00332BF5" w:rsidRPr="0082706F">
        <w:rPr>
          <w:rFonts w:ascii="Times New Roman" w:eastAsia="Calibri" w:hAnsi="Times New Roman" w:cs="Times New Roman"/>
          <w:sz w:val="26"/>
          <w:szCs w:val="26"/>
          <w:lang w:eastAsia="ru-RU"/>
        </w:rPr>
        <w:t xml:space="preserve"> </w:t>
      </w:r>
      <w:r w:rsidRPr="0082706F">
        <w:rPr>
          <w:rFonts w:ascii="Times New Roman" w:eastAsia="Calibri" w:hAnsi="Times New Roman" w:cs="Times New Roman"/>
          <w:sz w:val="26"/>
          <w:szCs w:val="26"/>
          <w:lang w:eastAsia="ru-RU"/>
        </w:rPr>
        <w:t xml:space="preserve">Решение </w:t>
      </w:r>
      <w:proofErr w:type="spellStart"/>
      <w:r w:rsidRPr="0082706F">
        <w:rPr>
          <w:rFonts w:ascii="Times New Roman" w:eastAsia="Calibri" w:hAnsi="Times New Roman" w:cs="Times New Roman"/>
          <w:sz w:val="26"/>
          <w:szCs w:val="26"/>
          <w:lang w:eastAsia="ru-RU"/>
        </w:rPr>
        <w:t>разноуровневых</w:t>
      </w:r>
      <w:proofErr w:type="spellEnd"/>
      <w:r w:rsidRPr="0082706F">
        <w:rPr>
          <w:rFonts w:ascii="Times New Roman" w:eastAsia="Calibri" w:hAnsi="Times New Roman" w:cs="Times New Roman"/>
          <w:sz w:val="26"/>
          <w:szCs w:val="26"/>
          <w:lang w:eastAsia="ru-RU"/>
        </w:rPr>
        <w:t xml:space="preserve"> заданий и задач</w:t>
      </w:r>
      <w:r w:rsidR="00350739" w:rsidRPr="0082706F">
        <w:rPr>
          <w:rFonts w:ascii="Times New Roman" w:eastAsia="Calibri" w:hAnsi="Times New Roman" w:cs="Times New Roman"/>
          <w:sz w:val="26"/>
          <w:szCs w:val="26"/>
          <w:lang w:eastAsia="ru-RU"/>
        </w:rPr>
        <w:t xml:space="preserve"> (оценочные средства 10.8)</w:t>
      </w:r>
    </w:p>
    <w:p w:rsidR="00FC47DC" w:rsidRPr="0082706F" w:rsidRDefault="00FC47DC" w:rsidP="00FC47DC">
      <w:pPr>
        <w:tabs>
          <w:tab w:val="left" w:pos="851"/>
        </w:tabs>
        <w:spacing w:after="0" w:line="360" w:lineRule="auto"/>
        <w:contextualSpacing/>
        <w:jc w:val="both"/>
        <w:rPr>
          <w:rFonts w:ascii="Times New Roman" w:eastAsia="Calibri" w:hAnsi="Times New Roman" w:cs="Times New Roman"/>
          <w:sz w:val="26"/>
          <w:szCs w:val="26"/>
          <w:lang w:eastAsia="ru-RU"/>
        </w:rPr>
      </w:pP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Занятие 2</w:t>
      </w:r>
      <w:r w:rsidRPr="0082706F">
        <w:rPr>
          <w:rFonts w:ascii="Times New Roman" w:eastAsia="Calibri" w:hAnsi="Times New Roman" w:cs="Times New Roman"/>
          <w:sz w:val="26"/>
          <w:szCs w:val="26"/>
          <w:lang w:eastAsia="ru-RU"/>
        </w:rPr>
        <w:t xml:space="preserve">. Блиц-опрос </w:t>
      </w:r>
      <w:r w:rsidR="00350739" w:rsidRPr="0082706F">
        <w:rPr>
          <w:rFonts w:ascii="Times New Roman" w:eastAsia="Calibri" w:hAnsi="Times New Roman" w:cs="Times New Roman"/>
          <w:sz w:val="26"/>
          <w:szCs w:val="26"/>
          <w:lang w:eastAsia="ru-RU"/>
        </w:rPr>
        <w:t>(оценочные средства 10.7)</w:t>
      </w:r>
    </w:p>
    <w:p w:rsidR="00FC47DC" w:rsidRPr="0082706F" w:rsidRDefault="00FC47DC" w:rsidP="00FC47DC">
      <w:pPr>
        <w:tabs>
          <w:tab w:val="left" w:pos="851"/>
        </w:tabs>
        <w:spacing w:after="0" w:line="360" w:lineRule="auto"/>
        <w:contextualSpacing/>
        <w:rPr>
          <w:rFonts w:ascii="Times New Roman" w:eastAsia="Calibri" w:hAnsi="Times New Roman" w:cs="Times New Roman"/>
          <w:sz w:val="26"/>
          <w:szCs w:val="26"/>
          <w:lang w:eastAsia="ru-RU"/>
        </w:rPr>
      </w:pP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 xml:space="preserve">Занятие 3. </w:t>
      </w:r>
      <w:r w:rsidRPr="0082706F">
        <w:rPr>
          <w:rFonts w:ascii="Times New Roman" w:eastAsia="Calibri" w:hAnsi="Times New Roman" w:cs="Times New Roman"/>
          <w:sz w:val="26"/>
          <w:szCs w:val="26"/>
          <w:lang w:eastAsia="ru-RU"/>
        </w:rPr>
        <w:t xml:space="preserve">Тест </w:t>
      </w:r>
      <w:r w:rsidR="00350739" w:rsidRPr="0082706F">
        <w:rPr>
          <w:rFonts w:ascii="Times New Roman" w:eastAsia="Calibri" w:hAnsi="Times New Roman" w:cs="Times New Roman"/>
          <w:sz w:val="26"/>
          <w:szCs w:val="26"/>
          <w:lang w:eastAsia="ru-RU"/>
        </w:rPr>
        <w:t>(оценочные средства 10.3)</w:t>
      </w:r>
    </w:p>
    <w:p w:rsidR="00FC47DC" w:rsidRPr="0082706F" w:rsidRDefault="00FC47DC" w:rsidP="00FC47DC">
      <w:pPr>
        <w:tabs>
          <w:tab w:val="left" w:pos="851"/>
        </w:tabs>
        <w:spacing w:after="0" w:line="360" w:lineRule="auto"/>
        <w:contextualSpacing/>
        <w:jc w:val="both"/>
        <w:rPr>
          <w:rFonts w:ascii="Times New Roman" w:eastAsia="Calibri" w:hAnsi="Times New Roman" w:cs="Times New Roman"/>
          <w:b/>
          <w:sz w:val="26"/>
          <w:szCs w:val="26"/>
          <w:lang w:eastAsia="ru-RU"/>
        </w:rPr>
      </w:pPr>
    </w:p>
    <w:p w:rsidR="00FC47DC" w:rsidRPr="0082706F" w:rsidRDefault="00FC47DC" w:rsidP="00FC47DC">
      <w:pPr>
        <w:tabs>
          <w:tab w:val="left" w:pos="851"/>
        </w:tabs>
        <w:spacing w:after="0" w:line="360" w:lineRule="auto"/>
        <w:contextualSpacing/>
        <w:jc w:val="both"/>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 xml:space="preserve">Тема 4. Макроэкономическая нестабильность: безработица </w:t>
      </w: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Занятие 1</w:t>
      </w:r>
      <w:r w:rsidRPr="0082706F">
        <w:rPr>
          <w:rFonts w:ascii="Times New Roman" w:eastAsia="Calibri" w:hAnsi="Times New Roman" w:cs="Times New Roman"/>
          <w:sz w:val="26"/>
          <w:szCs w:val="26"/>
          <w:lang w:eastAsia="ru-RU"/>
        </w:rPr>
        <w:t xml:space="preserve">. Блиц-опрос </w:t>
      </w:r>
      <w:r w:rsidR="00350739" w:rsidRPr="0082706F">
        <w:rPr>
          <w:rFonts w:ascii="Times New Roman" w:eastAsia="Calibri" w:hAnsi="Times New Roman" w:cs="Times New Roman"/>
          <w:sz w:val="26"/>
          <w:szCs w:val="26"/>
          <w:lang w:eastAsia="ru-RU"/>
        </w:rPr>
        <w:t>(оценочные средства 10.7)</w:t>
      </w:r>
    </w:p>
    <w:p w:rsidR="00FC47DC" w:rsidRPr="0082706F" w:rsidRDefault="00FC47DC" w:rsidP="00FC47DC">
      <w:pPr>
        <w:tabs>
          <w:tab w:val="left" w:pos="851"/>
        </w:tabs>
        <w:spacing w:after="0" w:line="360" w:lineRule="auto"/>
        <w:contextualSpacing/>
        <w:rPr>
          <w:rFonts w:ascii="Times New Roman" w:eastAsia="Calibri" w:hAnsi="Times New Roman" w:cs="Times New Roman"/>
          <w:sz w:val="26"/>
          <w:szCs w:val="26"/>
          <w:lang w:eastAsia="ru-RU"/>
        </w:rPr>
      </w:pP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Занятие 2.</w:t>
      </w:r>
      <w:r w:rsidRPr="0082706F">
        <w:rPr>
          <w:rFonts w:ascii="Times New Roman" w:eastAsia="Calibri" w:hAnsi="Times New Roman" w:cs="Times New Roman"/>
          <w:sz w:val="26"/>
          <w:szCs w:val="26"/>
          <w:lang w:eastAsia="ru-RU"/>
        </w:rPr>
        <w:t xml:space="preserve"> Решение задач </w:t>
      </w:r>
      <w:r w:rsidR="00350739" w:rsidRPr="0082706F">
        <w:rPr>
          <w:rFonts w:ascii="Times New Roman" w:eastAsia="Calibri" w:hAnsi="Times New Roman" w:cs="Times New Roman"/>
          <w:sz w:val="26"/>
          <w:szCs w:val="26"/>
          <w:lang w:eastAsia="ru-RU"/>
        </w:rPr>
        <w:t>(оценочные средства 10.8)</w:t>
      </w:r>
    </w:p>
    <w:p w:rsidR="00FC47DC" w:rsidRPr="0082706F" w:rsidRDefault="00FC47DC" w:rsidP="00FC47DC">
      <w:pPr>
        <w:tabs>
          <w:tab w:val="left" w:pos="851"/>
        </w:tabs>
        <w:spacing w:after="0" w:line="360" w:lineRule="auto"/>
        <w:contextualSpacing/>
        <w:rPr>
          <w:rFonts w:ascii="Times New Roman" w:eastAsia="Calibri" w:hAnsi="Times New Roman" w:cs="Times New Roman"/>
          <w:sz w:val="26"/>
          <w:szCs w:val="26"/>
          <w:lang w:eastAsia="ru-RU"/>
        </w:rPr>
      </w:pP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Занятие 3</w:t>
      </w:r>
      <w:r w:rsidRPr="0082706F">
        <w:rPr>
          <w:rFonts w:ascii="Times New Roman" w:eastAsia="Calibri" w:hAnsi="Times New Roman" w:cs="Times New Roman"/>
          <w:sz w:val="26"/>
          <w:szCs w:val="26"/>
          <w:lang w:eastAsia="ru-RU"/>
        </w:rPr>
        <w:t>. Тест</w:t>
      </w:r>
      <w:r w:rsidR="00350739" w:rsidRPr="0082706F">
        <w:rPr>
          <w:rFonts w:ascii="Times New Roman" w:eastAsia="Calibri" w:hAnsi="Times New Roman" w:cs="Times New Roman"/>
          <w:sz w:val="26"/>
          <w:szCs w:val="26"/>
          <w:lang w:eastAsia="ru-RU"/>
        </w:rPr>
        <w:t xml:space="preserve"> (оценочные средства 10.3)</w:t>
      </w:r>
    </w:p>
    <w:p w:rsidR="00412BF5" w:rsidRPr="0082706F" w:rsidRDefault="00412BF5" w:rsidP="00FC47DC">
      <w:pPr>
        <w:tabs>
          <w:tab w:val="left" w:pos="851"/>
        </w:tabs>
        <w:spacing w:after="0" w:line="360" w:lineRule="auto"/>
        <w:contextualSpacing/>
        <w:rPr>
          <w:rFonts w:ascii="Times New Roman" w:eastAsia="Calibri" w:hAnsi="Times New Roman" w:cs="Times New Roman"/>
          <w:sz w:val="26"/>
          <w:szCs w:val="26"/>
          <w:lang w:eastAsia="ru-RU"/>
        </w:rPr>
      </w:pPr>
    </w:p>
    <w:p w:rsidR="00350739" w:rsidRPr="0082706F" w:rsidRDefault="00412BF5"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Задание 4.</w:t>
      </w:r>
      <w:r w:rsidRPr="0082706F">
        <w:rPr>
          <w:rFonts w:ascii="Times New Roman" w:eastAsia="Calibri" w:hAnsi="Times New Roman" w:cs="Times New Roman"/>
          <w:sz w:val="26"/>
          <w:szCs w:val="26"/>
          <w:lang w:eastAsia="ru-RU"/>
        </w:rPr>
        <w:t xml:space="preserve"> Кейс</w:t>
      </w:r>
      <w:r w:rsidR="00350739" w:rsidRPr="0082706F">
        <w:rPr>
          <w:rFonts w:ascii="Times New Roman" w:eastAsia="Calibri" w:hAnsi="Times New Roman" w:cs="Times New Roman"/>
          <w:sz w:val="26"/>
          <w:szCs w:val="26"/>
          <w:lang w:eastAsia="ru-RU"/>
        </w:rPr>
        <w:t xml:space="preserve"> (оценочные средства 10.12)</w:t>
      </w:r>
    </w:p>
    <w:p w:rsidR="00412BF5" w:rsidRPr="0082706F" w:rsidRDefault="00412BF5" w:rsidP="00FC47DC">
      <w:pPr>
        <w:tabs>
          <w:tab w:val="left" w:pos="851"/>
        </w:tabs>
        <w:spacing w:after="0" w:line="360" w:lineRule="auto"/>
        <w:contextualSpacing/>
        <w:rPr>
          <w:rFonts w:ascii="Times New Roman" w:eastAsia="Calibri" w:hAnsi="Times New Roman" w:cs="Times New Roman"/>
          <w:sz w:val="26"/>
          <w:szCs w:val="26"/>
          <w:lang w:eastAsia="ru-RU"/>
        </w:rPr>
      </w:pPr>
    </w:p>
    <w:p w:rsidR="00412BF5" w:rsidRPr="0082706F" w:rsidRDefault="00412BF5" w:rsidP="00412BF5">
      <w:pPr>
        <w:tabs>
          <w:tab w:val="left" w:pos="851"/>
        </w:tabs>
        <w:spacing w:after="0" w:line="360" w:lineRule="auto"/>
        <w:contextualSpacing/>
        <w:jc w:val="both"/>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 xml:space="preserve">Тема 5. Макроэкономическая нестабильность: инфляция </w:t>
      </w:r>
    </w:p>
    <w:p w:rsidR="00350739" w:rsidRPr="0082706F" w:rsidRDefault="00412BF5"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Занятие 1</w:t>
      </w:r>
      <w:r w:rsidRPr="0082706F">
        <w:rPr>
          <w:rFonts w:ascii="Times New Roman" w:eastAsia="Calibri" w:hAnsi="Times New Roman" w:cs="Times New Roman"/>
          <w:sz w:val="26"/>
          <w:szCs w:val="26"/>
          <w:lang w:eastAsia="ru-RU"/>
        </w:rPr>
        <w:t xml:space="preserve">. Решение задач </w:t>
      </w:r>
      <w:r w:rsidR="00350739" w:rsidRPr="0082706F">
        <w:rPr>
          <w:rFonts w:ascii="Times New Roman" w:eastAsia="Calibri" w:hAnsi="Times New Roman" w:cs="Times New Roman"/>
          <w:sz w:val="26"/>
          <w:szCs w:val="26"/>
          <w:lang w:eastAsia="ru-RU"/>
        </w:rPr>
        <w:t xml:space="preserve"> (оценочные средства 10.8)</w:t>
      </w:r>
    </w:p>
    <w:p w:rsidR="00412BF5" w:rsidRPr="0082706F" w:rsidRDefault="00412BF5" w:rsidP="00412BF5">
      <w:pPr>
        <w:tabs>
          <w:tab w:val="left" w:pos="851"/>
        </w:tabs>
        <w:spacing w:after="0" w:line="360" w:lineRule="auto"/>
        <w:contextualSpacing/>
        <w:jc w:val="both"/>
        <w:rPr>
          <w:rFonts w:ascii="Times New Roman" w:eastAsia="Calibri" w:hAnsi="Times New Roman" w:cs="Times New Roman"/>
          <w:sz w:val="26"/>
          <w:szCs w:val="26"/>
          <w:lang w:eastAsia="ru-RU"/>
        </w:rPr>
      </w:pPr>
    </w:p>
    <w:p w:rsidR="00350739" w:rsidRPr="0082706F" w:rsidRDefault="00412BF5"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Занятие 2</w:t>
      </w:r>
      <w:r w:rsidRPr="0082706F">
        <w:rPr>
          <w:rFonts w:ascii="Times New Roman" w:eastAsia="Calibri" w:hAnsi="Times New Roman" w:cs="Times New Roman"/>
          <w:sz w:val="26"/>
          <w:szCs w:val="26"/>
          <w:lang w:eastAsia="ru-RU"/>
        </w:rPr>
        <w:t xml:space="preserve">. Тест </w:t>
      </w:r>
      <w:r w:rsidR="00350739" w:rsidRPr="0082706F">
        <w:rPr>
          <w:rFonts w:ascii="Times New Roman" w:eastAsia="Calibri" w:hAnsi="Times New Roman" w:cs="Times New Roman"/>
          <w:sz w:val="26"/>
          <w:szCs w:val="26"/>
          <w:lang w:eastAsia="ru-RU"/>
        </w:rPr>
        <w:t>(оценочные средства 10.3)</w:t>
      </w:r>
    </w:p>
    <w:p w:rsidR="00412BF5" w:rsidRPr="0082706F" w:rsidRDefault="00412BF5" w:rsidP="00412BF5">
      <w:pPr>
        <w:tabs>
          <w:tab w:val="left" w:pos="851"/>
        </w:tabs>
        <w:spacing w:after="0" w:line="360" w:lineRule="auto"/>
        <w:contextualSpacing/>
        <w:rPr>
          <w:rFonts w:ascii="Times New Roman" w:eastAsia="Calibri" w:hAnsi="Times New Roman" w:cs="Times New Roman"/>
          <w:sz w:val="26"/>
          <w:szCs w:val="26"/>
          <w:lang w:eastAsia="ru-RU"/>
        </w:rPr>
      </w:pPr>
    </w:p>
    <w:p w:rsidR="00412BF5" w:rsidRPr="0082706F" w:rsidRDefault="00412BF5" w:rsidP="00412BF5">
      <w:pPr>
        <w:tabs>
          <w:tab w:val="left" w:pos="851"/>
        </w:tabs>
        <w:spacing w:after="0" w:line="360" w:lineRule="auto"/>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Задание 3.</w:t>
      </w:r>
      <w:r w:rsidRPr="0082706F">
        <w:rPr>
          <w:rFonts w:ascii="Times New Roman" w:eastAsia="Calibri" w:hAnsi="Times New Roman" w:cs="Times New Roman"/>
          <w:sz w:val="26"/>
          <w:szCs w:val="26"/>
          <w:lang w:eastAsia="ru-RU"/>
        </w:rPr>
        <w:t xml:space="preserve"> «Макроэкономическая нестабильность</w:t>
      </w:r>
    </w:p>
    <w:p w:rsidR="00A44879" w:rsidRPr="0082706F" w:rsidRDefault="00A44879" w:rsidP="00A44879">
      <w:pPr>
        <w:spacing w:after="0" w:line="360" w:lineRule="auto"/>
        <w:ind w:firstLine="709"/>
        <w:rPr>
          <w:rFonts w:ascii="Times New Roman" w:eastAsia="Times New Roman" w:hAnsi="Times New Roman" w:cs="Times New Roman"/>
          <w:b/>
          <w:bCs/>
          <w:i/>
          <w:iCs/>
          <w:sz w:val="26"/>
          <w:szCs w:val="26"/>
          <w:lang w:eastAsia="ru-RU"/>
        </w:rPr>
      </w:pPr>
      <w:r w:rsidRPr="0082706F">
        <w:rPr>
          <w:rFonts w:ascii="Times New Roman" w:eastAsia="Times New Roman" w:hAnsi="Times New Roman" w:cs="Times New Roman"/>
          <w:b/>
          <w:bCs/>
          <w:i/>
          <w:iCs/>
          <w:sz w:val="26"/>
          <w:szCs w:val="26"/>
          <w:lang w:eastAsia="ru-RU"/>
        </w:rPr>
        <w:t>I. Цель работы</w:t>
      </w:r>
    </w:p>
    <w:p w:rsidR="00A44879" w:rsidRPr="0082706F" w:rsidRDefault="00A44879" w:rsidP="00A44879">
      <w:pPr>
        <w:spacing w:after="0" w:line="360" w:lineRule="auto"/>
        <w:ind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 Изучить основные понятия по теме.</w:t>
      </w:r>
    </w:p>
    <w:p w:rsidR="00A44879" w:rsidRPr="0082706F" w:rsidRDefault="00A44879" w:rsidP="00A44879">
      <w:pPr>
        <w:spacing w:after="0" w:line="360" w:lineRule="auto"/>
        <w:ind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 Овладеть способами расчета основных показателей макроэкономической нестабильности.</w:t>
      </w:r>
    </w:p>
    <w:p w:rsidR="00A44879" w:rsidRPr="0082706F" w:rsidRDefault="00A44879" w:rsidP="00A44879">
      <w:pPr>
        <w:spacing w:after="0" w:line="360" w:lineRule="auto"/>
        <w:ind w:firstLine="709"/>
        <w:jc w:val="both"/>
        <w:rPr>
          <w:rFonts w:ascii="Times New Roman" w:eastAsia="Times New Roman" w:hAnsi="Times New Roman" w:cs="Times New Roman"/>
          <w:b/>
          <w:bCs/>
          <w:i/>
          <w:iCs/>
          <w:sz w:val="26"/>
          <w:szCs w:val="26"/>
          <w:lang w:eastAsia="ru-RU"/>
        </w:rPr>
      </w:pPr>
      <w:r w:rsidRPr="0082706F">
        <w:rPr>
          <w:rFonts w:ascii="Times New Roman" w:eastAsia="Times New Roman" w:hAnsi="Times New Roman" w:cs="Times New Roman"/>
          <w:b/>
          <w:bCs/>
          <w:i/>
          <w:iCs/>
          <w:sz w:val="26"/>
          <w:szCs w:val="26"/>
          <w:lang w:eastAsia="ru-RU"/>
        </w:rPr>
        <w:t>II. Общие сведения</w:t>
      </w: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i/>
          <w:iCs/>
          <w:sz w:val="26"/>
          <w:szCs w:val="26"/>
          <w:lang w:eastAsia="ru-RU"/>
        </w:rPr>
        <w:t>Безработица</w:t>
      </w:r>
      <w:r w:rsidRPr="0082706F">
        <w:rPr>
          <w:rFonts w:ascii="Times New Roman" w:eastAsia="Times New Roman" w:hAnsi="Times New Roman" w:cs="Times New Roman"/>
          <w:sz w:val="26"/>
          <w:szCs w:val="26"/>
          <w:lang w:eastAsia="ru-RU"/>
        </w:rPr>
        <w:t xml:space="preserve"> – это социально-экономическое явление, заклю</w:t>
      </w:r>
      <w:r w:rsidRPr="0082706F">
        <w:rPr>
          <w:rFonts w:ascii="Times New Roman" w:eastAsia="Times New Roman" w:hAnsi="Times New Roman" w:cs="Times New Roman"/>
          <w:sz w:val="26"/>
          <w:szCs w:val="26"/>
          <w:lang w:eastAsia="ru-RU"/>
        </w:rPr>
        <w:softHyphen/>
        <w:t>чающееся в том, что определенная часть экономически активного населения не имеет работы, и соответственно, дохода (желающие работать не могут найти работу при обычной ставке заработной платы).</w:t>
      </w: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Основными показателями, характеризующими макроэкономи</w:t>
      </w:r>
      <w:r w:rsidRPr="0082706F">
        <w:rPr>
          <w:rFonts w:ascii="Times New Roman" w:eastAsia="Times New Roman" w:hAnsi="Times New Roman" w:cs="Times New Roman"/>
          <w:sz w:val="26"/>
          <w:szCs w:val="26"/>
          <w:lang w:eastAsia="ru-RU"/>
        </w:rPr>
        <w:softHyphen/>
        <w:t>ческую нестабильность в стране, являются:</w:t>
      </w: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i/>
          <w:iCs/>
          <w:sz w:val="26"/>
          <w:szCs w:val="26"/>
          <w:lang w:eastAsia="ru-RU"/>
        </w:rPr>
        <w:t>Экономически активное население (рабочая сила)</w:t>
      </w:r>
      <w:r w:rsidRPr="0082706F">
        <w:rPr>
          <w:rFonts w:ascii="Times New Roman" w:eastAsia="Times New Roman" w:hAnsi="Times New Roman" w:cs="Times New Roman"/>
          <w:sz w:val="26"/>
          <w:szCs w:val="26"/>
          <w:lang w:eastAsia="ru-RU"/>
        </w:rPr>
        <w:t xml:space="preserve">– совокупность работающих и безработных. </w:t>
      </w: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i/>
          <w:iCs/>
          <w:sz w:val="26"/>
          <w:szCs w:val="26"/>
          <w:lang w:eastAsia="ru-RU"/>
        </w:rPr>
        <w:t>Уровень участия (УУ)</w:t>
      </w:r>
      <w:r w:rsidRPr="0082706F">
        <w:rPr>
          <w:rFonts w:ascii="Times New Roman" w:eastAsia="Times New Roman" w:hAnsi="Times New Roman" w:cs="Times New Roman"/>
          <w:sz w:val="26"/>
          <w:szCs w:val="26"/>
          <w:lang w:eastAsia="ru-RU"/>
        </w:rPr>
        <w:t xml:space="preserve"> – это доля рабочей силы во взрослом населении. УУ является косвенным измерителем общественного благосостояния.</w:t>
      </w: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i/>
          <w:iCs/>
          <w:sz w:val="26"/>
          <w:szCs w:val="26"/>
          <w:lang w:eastAsia="ru-RU"/>
        </w:rPr>
        <w:t>Уровень безработиц</w:t>
      </w:r>
      <w:proofErr w:type="gramStart"/>
      <w:r w:rsidRPr="0082706F">
        <w:rPr>
          <w:rFonts w:ascii="Times New Roman" w:eastAsia="Times New Roman" w:hAnsi="Times New Roman" w:cs="Times New Roman"/>
          <w:i/>
          <w:iCs/>
          <w:sz w:val="26"/>
          <w:szCs w:val="26"/>
          <w:lang w:eastAsia="ru-RU"/>
        </w:rPr>
        <w:t>ы(</w:t>
      </w:r>
      <w:proofErr w:type="gramEnd"/>
      <w:r w:rsidRPr="0082706F">
        <w:rPr>
          <w:rFonts w:ascii="Times New Roman" w:eastAsia="Times New Roman" w:hAnsi="Times New Roman" w:cs="Times New Roman"/>
          <w:i/>
          <w:iCs/>
          <w:sz w:val="26"/>
          <w:szCs w:val="26"/>
          <w:lang w:eastAsia="ru-RU"/>
        </w:rPr>
        <w:t>УБ)</w:t>
      </w:r>
      <w:r w:rsidRPr="0082706F">
        <w:rPr>
          <w:rFonts w:ascii="Times New Roman" w:eastAsia="Times New Roman" w:hAnsi="Times New Roman" w:cs="Times New Roman"/>
          <w:sz w:val="26"/>
          <w:szCs w:val="26"/>
          <w:lang w:eastAsia="ru-RU"/>
        </w:rPr>
        <w:t xml:space="preserve"> – доля безработных в рабочей силе. Чем ниже уровень безработицы, тем выше доходы, тем ниже социальная напряженность.</w:t>
      </w: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i/>
          <w:iCs/>
          <w:sz w:val="26"/>
          <w:szCs w:val="26"/>
          <w:lang w:eastAsia="ru-RU"/>
        </w:rPr>
        <w:t>Доля безработных во взрослом населени</w:t>
      </w:r>
      <w:proofErr w:type="gramStart"/>
      <w:r w:rsidRPr="0082706F">
        <w:rPr>
          <w:rFonts w:ascii="Times New Roman" w:eastAsia="Times New Roman" w:hAnsi="Times New Roman" w:cs="Times New Roman"/>
          <w:i/>
          <w:iCs/>
          <w:sz w:val="26"/>
          <w:szCs w:val="26"/>
          <w:lang w:eastAsia="ru-RU"/>
        </w:rPr>
        <w:t>и(</w:t>
      </w:r>
      <w:proofErr w:type="gramEnd"/>
      <w:r w:rsidRPr="0082706F">
        <w:rPr>
          <w:rFonts w:ascii="Times New Roman" w:eastAsia="Times New Roman" w:hAnsi="Times New Roman" w:cs="Times New Roman"/>
          <w:i/>
          <w:iCs/>
          <w:sz w:val="26"/>
          <w:szCs w:val="26"/>
          <w:lang w:eastAsia="ru-RU"/>
        </w:rPr>
        <w:t>ДБ)</w:t>
      </w:r>
      <w:r w:rsidRPr="0082706F">
        <w:rPr>
          <w:rFonts w:ascii="Times New Roman" w:eastAsia="Times New Roman" w:hAnsi="Times New Roman" w:cs="Times New Roman"/>
          <w:sz w:val="26"/>
          <w:szCs w:val="26"/>
          <w:lang w:eastAsia="ru-RU"/>
        </w:rPr>
        <w:t xml:space="preserve"> равна произведению уровня безработицы и уровня участия. С улучшением общей социально-экономической ситуации в обществе данный показатель уменьшается.</w:t>
      </w: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i/>
          <w:iCs/>
          <w:sz w:val="26"/>
          <w:szCs w:val="26"/>
          <w:lang w:eastAsia="ru-RU"/>
        </w:rPr>
        <w:lastRenderedPageBreak/>
        <w:t>Инфляци</w:t>
      </w:r>
      <w:proofErr w:type="gramStart"/>
      <w:r w:rsidRPr="0082706F">
        <w:rPr>
          <w:rFonts w:ascii="Times New Roman" w:eastAsia="Times New Roman" w:hAnsi="Times New Roman" w:cs="Times New Roman"/>
          <w:i/>
          <w:iCs/>
          <w:sz w:val="26"/>
          <w:szCs w:val="26"/>
          <w:lang w:eastAsia="ru-RU"/>
        </w:rPr>
        <w:t>я</w:t>
      </w:r>
      <w:r w:rsidRPr="0082706F">
        <w:rPr>
          <w:rFonts w:ascii="Times New Roman" w:eastAsia="Times New Roman" w:hAnsi="Times New Roman" w:cs="Times New Roman"/>
          <w:sz w:val="26"/>
          <w:szCs w:val="26"/>
          <w:lang w:eastAsia="ru-RU"/>
        </w:rPr>
        <w:t>–</w:t>
      </w:r>
      <w:proofErr w:type="gramEnd"/>
      <w:r w:rsidRPr="0082706F">
        <w:rPr>
          <w:rFonts w:ascii="Times New Roman" w:eastAsia="Times New Roman" w:hAnsi="Times New Roman" w:cs="Times New Roman"/>
          <w:sz w:val="26"/>
          <w:szCs w:val="26"/>
          <w:lang w:eastAsia="ru-RU"/>
        </w:rPr>
        <w:t xml:space="preserve"> непрерывное увеличение общего уровня цен.</w:t>
      </w:r>
      <w:r w:rsidRPr="0082706F">
        <w:rPr>
          <w:rFonts w:ascii="Times New Roman" w:eastAsia="Times New Roman" w:hAnsi="Times New Roman" w:cs="Times New Roman"/>
          <w:sz w:val="26"/>
          <w:szCs w:val="26"/>
          <w:lang w:eastAsia="ru-RU"/>
        </w:rPr>
        <w:br/>
      </w:r>
      <w:r w:rsidRPr="0082706F">
        <w:rPr>
          <w:rFonts w:ascii="Times New Roman" w:eastAsia="Times New Roman" w:hAnsi="Times New Roman" w:cs="Times New Roman"/>
          <w:i/>
          <w:iCs/>
          <w:sz w:val="26"/>
          <w:szCs w:val="26"/>
          <w:lang w:eastAsia="ru-RU"/>
        </w:rPr>
        <w:t>Уровень (темп) инфляции</w:t>
      </w:r>
      <w:r w:rsidRPr="0082706F">
        <w:rPr>
          <w:rFonts w:ascii="Times New Roman" w:eastAsia="Times New Roman" w:hAnsi="Times New Roman" w:cs="Times New Roman"/>
          <w:sz w:val="26"/>
          <w:szCs w:val="26"/>
          <w:lang w:eastAsia="ru-RU"/>
        </w:rPr>
        <w:t xml:space="preserve"> – это относительное изменение дефлятора ВВП, измеряемое в десятичных дробях или процентах:</w:t>
      </w:r>
    </w:p>
    <w:p w:rsidR="00A44879" w:rsidRPr="0082706F" w:rsidRDefault="00A44879" w:rsidP="00A44879">
      <w:pPr>
        <w:spacing w:before="100" w:beforeAutospacing="1" w:after="100" w:afterAutospacing="1" w:line="240" w:lineRule="auto"/>
        <w:ind w:firstLine="709"/>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noProof/>
          <w:sz w:val="26"/>
          <w:szCs w:val="26"/>
          <w:lang w:eastAsia="ru-RU"/>
        </w:rPr>
        <w:drawing>
          <wp:inline distT="0" distB="0" distL="0" distR="0" wp14:anchorId="3746789C" wp14:editId="258DB84A">
            <wp:extent cx="2183765" cy="730250"/>
            <wp:effectExtent l="0" t="0" r="6985" b="0"/>
            <wp:docPr id="1" name="Рисунок 1" descr="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83765" cy="730250"/>
                    </a:xfrm>
                    <a:prstGeom prst="rect">
                      <a:avLst/>
                    </a:prstGeom>
                    <a:noFill/>
                    <a:ln>
                      <a:noFill/>
                    </a:ln>
                  </pic:spPr>
                </pic:pic>
              </a:graphicData>
            </a:graphic>
          </wp:inline>
        </w:drawing>
      </w:r>
      <w:r w:rsidRPr="0082706F">
        <w:rPr>
          <w:rFonts w:ascii="Times New Roman" w:eastAsia="Times New Roman" w:hAnsi="Times New Roman" w:cs="Times New Roman"/>
          <w:sz w:val="26"/>
          <w:szCs w:val="26"/>
          <w:lang w:eastAsia="ru-RU"/>
        </w:rPr>
        <w:t>,</w:t>
      </w:r>
    </w:p>
    <w:p w:rsidR="00A44879" w:rsidRPr="0082706F" w:rsidRDefault="00A44879" w:rsidP="00A44879">
      <w:pPr>
        <w:spacing w:after="0" w:line="360" w:lineRule="auto"/>
        <w:ind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где </w:t>
      </w:r>
      <w:r w:rsidRPr="0082706F">
        <w:rPr>
          <w:rFonts w:ascii="Times New Roman" w:eastAsia="Times New Roman" w:hAnsi="Times New Roman" w:cs="Times New Roman"/>
          <w:i/>
          <w:iCs/>
          <w:sz w:val="26"/>
          <w:szCs w:val="26"/>
          <w:lang w:eastAsia="ru-RU"/>
        </w:rPr>
        <w:t>D1, D2</w:t>
      </w:r>
      <w:r w:rsidRPr="0082706F">
        <w:rPr>
          <w:rFonts w:ascii="Times New Roman" w:eastAsia="Times New Roman" w:hAnsi="Times New Roman" w:cs="Times New Roman"/>
          <w:sz w:val="26"/>
          <w:szCs w:val="26"/>
          <w:lang w:eastAsia="ru-RU"/>
        </w:rPr>
        <w:t xml:space="preserve"> – старое и новое значения дефлятора соответственно.</w:t>
      </w:r>
    </w:p>
    <w:p w:rsidR="00A44879" w:rsidRPr="0082706F" w:rsidRDefault="00A44879" w:rsidP="00A44879">
      <w:pPr>
        <w:spacing w:after="0" w:line="360" w:lineRule="auto"/>
        <w:ind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Если даны два следующих друг за другом промежутка времени, то уровень инфляции на общем промежутке времени равен</w:t>
      </w:r>
    </w:p>
    <w:p w:rsidR="00A44879" w:rsidRPr="0082706F" w:rsidRDefault="00A44879" w:rsidP="00A44879">
      <w:pPr>
        <w:spacing w:after="0" w:line="360" w:lineRule="auto"/>
        <w:ind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где </w:t>
      </w:r>
      <w:r w:rsidRPr="0082706F">
        <w:rPr>
          <w:rFonts w:ascii="Times New Roman" w:eastAsia="Times New Roman" w:hAnsi="Times New Roman" w:cs="Times New Roman"/>
          <w:i/>
          <w:iCs/>
          <w:sz w:val="26"/>
          <w:szCs w:val="26"/>
          <w:lang w:eastAsia="ru-RU"/>
        </w:rPr>
        <w:t>RI1, RI2</w:t>
      </w:r>
      <w:r w:rsidRPr="0082706F">
        <w:rPr>
          <w:rFonts w:ascii="Times New Roman" w:eastAsia="Times New Roman" w:hAnsi="Times New Roman" w:cs="Times New Roman"/>
          <w:sz w:val="26"/>
          <w:szCs w:val="26"/>
          <w:lang w:eastAsia="ru-RU"/>
        </w:rPr>
        <w:t xml:space="preserve"> – уровень инфляции, выраженный десятичной дробью на 1-м и 2-м промежутке соответственно.</w:t>
      </w:r>
    </w:p>
    <w:p w:rsidR="00A44879" w:rsidRPr="0082706F" w:rsidRDefault="00A44879" w:rsidP="00A44879">
      <w:pPr>
        <w:spacing w:after="0" w:line="360" w:lineRule="auto"/>
        <w:ind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Если число промежутков равно </w:t>
      </w:r>
      <w:r w:rsidRPr="0082706F">
        <w:rPr>
          <w:rFonts w:ascii="Times New Roman" w:eastAsia="Times New Roman" w:hAnsi="Times New Roman" w:cs="Times New Roman"/>
          <w:i/>
          <w:iCs/>
          <w:sz w:val="26"/>
          <w:szCs w:val="26"/>
          <w:lang w:eastAsia="ru-RU"/>
        </w:rPr>
        <w:t>n</w:t>
      </w:r>
      <w:r w:rsidRPr="0082706F">
        <w:rPr>
          <w:rFonts w:ascii="Times New Roman" w:eastAsia="Times New Roman" w:hAnsi="Times New Roman" w:cs="Times New Roman"/>
          <w:sz w:val="26"/>
          <w:szCs w:val="26"/>
          <w:lang w:eastAsia="ru-RU"/>
        </w:rPr>
        <w:t xml:space="preserve">, а уровень инфляции на каждом из них равен </w:t>
      </w:r>
      <w:r w:rsidRPr="0082706F">
        <w:rPr>
          <w:rFonts w:ascii="Times New Roman" w:eastAsia="Times New Roman" w:hAnsi="Times New Roman" w:cs="Times New Roman"/>
          <w:i/>
          <w:iCs/>
          <w:sz w:val="26"/>
          <w:szCs w:val="26"/>
          <w:lang w:eastAsia="ru-RU"/>
        </w:rPr>
        <w:t>RI1</w:t>
      </w:r>
      <w:r w:rsidRPr="0082706F">
        <w:rPr>
          <w:rFonts w:ascii="Times New Roman" w:eastAsia="Times New Roman" w:hAnsi="Times New Roman" w:cs="Times New Roman"/>
          <w:sz w:val="26"/>
          <w:szCs w:val="26"/>
          <w:lang w:eastAsia="ru-RU"/>
        </w:rPr>
        <w:t>, то уровень инфляции на общем промежутке времени равен:</w:t>
      </w:r>
    </w:p>
    <w:p w:rsidR="00A44879" w:rsidRPr="0082706F" w:rsidRDefault="00A44879" w:rsidP="00A44879">
      <w:pPr>
        <w:spacing w:after="0" w:line="360" w:lineRule="auto"/>
        <w:ind w:firstLine="709"/>
        <w:rPr>
          <w:rFonts w:ascii="Times New Roman" w:eastAsia="Times New Roman" w:hAnsi="Times New Roman" w:cs="Times New Roman"/>
          <w:sz w:val="26"/>
          <w:szCs w:val="26"/>
          <w:lang w:eastAsia="ru-RU"/>
        </w:rPr>
      </w:pPr>
    </w:p>
    <w:p w:rsidR="00A44879" w:rsidRPr="0082706F" w:rsidRDefault="00A44879" w:rsidP="00A44879">
      <w:pPr>
        <w:spacing w:after="0" w:line="360" w:lineRule="auto"/>
        <w:ind w:firstLine="709"/>
        <w:jc w:val="center"/>
        <w:rPr>
          <w:rFonts w:ascii="Times New Roman" w:eastAsia="Times New Roman" w:hAnsi="Times New Roman" w:cs="Times New Roman"/>
          <w:i/>
          <w:iCs/>
          <w:sz w:val="26"/>
          <w:szCs w:val="26"/>
          <w:lang w:eastAsia="ru-RU"/>
        </w:rPr>
      </w:pPr>
      <w:r w:rsidRPr="0082706F">
        <w:rPr>
          <w:rFonts w:ascii="Times New Roman" w:eastAsia="Times New Roman" w:hAnsi="Times New Roman" w:cs="Times New Roman"/>
          <w:i/>
          <w:iCs/>
          <w:sz w:val="26"/>
          <w:szCs w:val="26"/>
          <w:lang w:eastAsia="ru-RU"/>
        </w:rPr>
        <w:t>RI= (RI1+1)n –1.</w:t>
      </w:r>
    </w:p>
    <w:p w:rsidR="00B43468" w:rsidRPr="0082706F" w:rsidRDefault="00B43468" w:rsidP="00A44879">
      <w:pPr>
        <w:spacing w:after="0" w:line="360" w:lineRule="auto"/>
        <w:ind w:firstLine="709"/>
        <w:jc w:val="both"/>
        <w:rPr>
          <w:rFonts w:ascii="Times New Roman" w:eastAsia="Times New Roman" w:hAnsi="Times New Roman" w:cs="Times New Roman"/>
          <w:sz w:val="26"/>
          <w:szCs w:val="26"/>
          <w:lang w:eastAsia="ru-RU"/>
        </w:rPr>
      </w:pP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Если величина </w:t>
      </w:r>
      <w:r w:rsidRPr="0082706F">
        <w:rPr>
          <w:rFonts w:ascii="Times New Roman" w:eastAsia="Times New Roman" w:hAnsi="Times New Roman" w:cs="Times New Roman"/>
          <w:i/>
          <w:iCs/>
          <w:sz w:val="26"/>
          <w:szCs w:val="26"/>
          <w:lang w:eastAsia="ru-RU"/>
        </w:rPr>
        <w:t xml:space="preserve">RI1 </w:t>
      </w:r>
      <w:r w:rsidRPr="0082706F">
        <w:rPr>
          <w:rFonts w:ascii="Times New Roman" w:eastAsia="Times New Roman" w:hAnsi="Times New Roman" w:cs="Times New Roman"/>
          <w:sz w:val="26"/>
          <w:szCs w:val="26"/>
          <w:lang w:eastAsia="ru-RU"/>
        </w:rPr>
        <w:t xml:space="preserve">мала, то приближенно уровень инфляции равен </w:t>
      </w:r>
      <w:r w:rsidRPr="0082706F">
        <w:rPr>
          <w:rFonts w:ascii="Times New Roman" w:eastAsia="Times New Roman" w:hAnsi="Times New Roman" w:cs="Times New Roman"/>
          <w:i/>
          <w:iCs/>
          <w:sz w:val="26"/>
          <w:szCs w:val="26"/>
          <w:lang w:eastAsia="ru-RU"/>
        </w:rPr>
        <w:t>RI1=n*RI1.</w:t>
      </w:r>
      <w:r w:rsidRPr="0082706F">
        <w:rPr>
          <w:rFonts w:ascii="Times New Roman" w:eastAsia="Times New Roman" w:hAnsi="Times New Roman" w:cs="Times New Roman"/>
          <w:sz w:val="26"/>
          <w:szCs w:val="26"/>
          <w:lang w:eastAsia="ru-RU"/>
        </w:rPr>
        <w:br/>
      </w:r>
      <w:r w:rsidRPr="0082706F">
        <w:rPr>
          <w:rFonts w:ascii="Times New Roman" w:eastAsia="Times New Roman" w:hAnsi="Times New Roman" w:cs="Times New Roman"/>
          <w:i/>
          <w:iCs/>
          <w:sz w:val="26"/>
          <w:szCs w:val="26"/>
          <w:lang w:eastAsia="ru-RU"/>
        </w:rPr>
        <w:t>«Правило величины 70»</w:t>
      </w:r>
      <w:r w:rsidRPr="0082706F">
        <w:rPr>
          <w:rFonts w:ascii="Times New Roman" w:eastAsia="Times New Roman" w:hAnsi="Times New Roman" w:cs="Times New Roman"/>
          <w:sz w:val="26"/>
          <w:szCs w:val="26"/>
          <w:lang w:eastAsia="ru-RU"/>
        </w:rPr>
        <w:t xml:space="preserve"> позволяет приблизительно определить число лет, необходимых для удвоения уровня цен при постоянном небольшом уровне годовой инфляции.</w:t>
      </w: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Однако</w:t>
      </w:r>
      <w:proofErr w:type="gramStart"/>
      <w:r w:rsidRPr="0082706F">
        <w:rPr>
          <w:rFonts w:ascii="Times New Roman" w:eastAsia="Times New Roman" w:hAnsi="Times New Roman" w:cs="Times New Roman"/>
          <w:sz w:val="26"/>
          <w:szCs w:val="26"/>
          <w:lang w:eastAsia="ru-RU"/>
        </w:rPr>
        <w:t>,</w:t>
      </w:r>
      <w:proofErr w:type="gramEnd"/>
      <w:r w:rsidRPr="0082706F">
        <w:rPr>
          <w:rFonts w:ascii="Times New Roman" w:eastAsia="Times New Roman" w:hAnsi="Times New Roman" w:cs="Times New Roman"/>
          <w:sz w:val="26"/>
          <w:szCs w:val="26"/>
          <w:lang w:eastAsia="ru-RU"/>
        </w:rPr>
        <w:t xml:space="preserve"> если годовой уровень инфляции превышает 30%, то этот метод дает существенную погрешность.</w:t>
      </w: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Главными последствиями инфляции выступают: </w:t>
      </w: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w:t>
      </w:r>
      <w:r w:rsidRPr="0082706F">
        <w:rPr>
          <w:rFonts w:ascii="Times New Roman" w:eastAsia="Times New Roman" w:hAnsi="Times New Roman" w:cs="Times New Roman"/>
          <w:i/>
          <w:iCs/>
          <w:sz w:val="26"/>
          <w:szCs w:val="26"/>
          <w:lang w:eastAsia="ru-RU"/>
        </w:rPr>
        <w:t>снижение</w:t>
      </w:r>
      <w:r w:rsidR="00B43468" w:rsidRPr="0082706F">
        <w:rPr>
          <w:rFonts w:ascii="Times New Roman" w:eastAsia="Times New Roman" w:hAnsi="Times New Roman" w:cs="Times New Roman"/>
          <w:i/>
          <w:iCs/>
          <w:sz w:val="26"/>
          <w:szCs w:val="26"/>
          <w:lang w:eastAsia="ru-RU"/>
        </w:rPr>
        <w:t xml:space="preserve"> </w:t>
      </w:r>
      <w:r w:rsidRPr="0082706F">
        <w:rPr>
          <w:rFonts w:ascii="Times New Roman" w:eastAsia="Times New Roman" w:hAnsi="Times New Roman" w:cs="Times New Roman"/>
          <w:i/>
          <w:iCs/>
          <w:sz w:val="26"/>
          <w:szCs w:val="26"/>
          <w:lang w:eastAsia="ru-RU"/>
        </w:rPr>
        <w:t>реальных</w:t>
      </w:r>
      <w:r w:rsidR="00B43468" w:rsidRPr="0082706F">
        <w:rPr>
          <w:rFonts w:ascii="Times New Roman" w:eastAsia="Times New Roman" w:hAnsi="Times New Roman" w:cs="Times New Roman"/>
          <w:i/>
          <w:iCs/>
          <w:sz w:val="26"/>
          <w:szCs w:val="26"/>
          <w:lang w:eastAsia="ru-RU"/>
        </w:rPr>
        <w:t xml:space="preserve"> </w:t>
      </w:r>
      <w:r w:rsidRPr="0082706F">
        <w:rPr>
          <w:rFonts w:ascii="Times New Roman" w:eastAsia="Times New Roman" w:hAnsi="Times New Roman" w:cs="Times New Roman"/>
          <w:i/>
          <w:iCs/>
          <w:sz w:val="26"/>
          <w:szCs w:val="26"/>
          <w:lang w:eastAsia="ru-RU"/>
        </w:rPr>
        <w:t>доходов</w:t>
      </w: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2) </w:t>
      </w:r>
      <w:r w:rsidRPr="0082706F">
        <w:rPr>
          <w:rFonts w:ascii="Times New Roman" w:eastAsia="Times New Roman" w:hAnsi="Times New Roman" w:cs="Times New Roman"/>
          <w:i/>
          <w:iCs/>
          <w:sz w:val="26"/>
          <w:szCs w:val="26"/>
          <w:lang w:eastAsia="ru-RU"/>
        </w:rPr>
        <w:t>снижение</w:t>
      </w:r>
      <w:r w:rsidR="00B43468" w:rsidRPr="0082706F">
        <w:rPr>
          <w:rFonts w:ascii="Times New Roman" w:eastAsia="Times New Roman" w:hAnsi="Times New Roman" w:cs="Times New Roman"/>
          <w:i/>
          <w:iCs/>
          <w:sz w:val="26"/>
          <w:szCs w:val="26"/>
          <w:lang w:eastAsia="ru-RU"/>
        </w:rPr>
        <w:t xml:space="preserve"> </w:t>
      </w:r>
      <w:r w:rsidRPr="0082706F">
        <w:rPr>
          <w:rFonts w:ascii="Times New Roman" w:eastAsia="Times New Roman" w:hAnsi="Times New Roman" w:cs="Times New Roman"/>
          <w:i/>
          <w:iCs/>
          <w:sz w:val="26"/>
          <w:szCs w:val="26"/>
          <w:lang w:eastAsia="ru-RU"/>
        </w:rPr>
        <w:t>покупательной</w:t>
      </w:r>
      <w:r w:rsidR="00B43468" w:rsidRPr="0082706F">
        <w:rPr>
          <w:rFonts w:ascii="Times New Roman" w:eastAsia="Times New Roman" w:hAnsi="Times New Roman" w:cs="Times New Roman"/>
          <w:i/>
          <w:iCs/>
          <w:sz w:val="26"/>
          <w:szCs w:val="26"/>
          <w:lang w:eastAsia="ru-RU"/>
        </w:rPr>
        <w:t xml:space="preserve"> </w:t>
      </w:r>
      <w:r w:rsidRPr="0082706F">
        <w:rPr>
          <w:rFonts w:ascii="Times New Roman" w:eastAsia="Times New Roman" w:hAnsi="Times New Roman" w:cs="Times New Roman"/>
          <w:i/>
          <w:iCs/>
          <w:sz w:val="26"/>
          <w:szCs w:val="26"/>
          <w:lang w:eastAsia="ru-RU"/>
        </w:rPr>
        <w:t>способности</w:t>
      </w:r>
      <w:r w:rsidR="00B43468" w:rsidRPr="0082706F">
        <w:rPr>
          <w:rFonts w:ascii="Times New Roman" w:eastAsia="Times New Roman" w:hAnsi="Times New Roman" w:cs="Times New Roman"/>
          <w:i/>
          <w:iCs/>
          <w:sz w:val="26"/>
          <w:szCs w:val="26"/>
          <w:lang w:eastAsia="ru-RU"/>
        </w:rPr>
        <w:t xml:space="preserve"> </w:t>
      </w:r>
      <w:r w:rsidRPr="0082706F">
        <w:rPr>
          <w:rFonts w:ascii="Times New Roman" w:eastAsia="Times New Roman" w:hAnsi="Times New Roman" w:cs="Times New Roman"/>
          <w:i/>
          <w:iCs/>
          <w:sz w:val="26"/>
          <w:szCs w:val="26"/>
          <w:lang w:eastAsia="ru-RU"/>
        </w:rPr>
        <w:t>денег</w:t>
      </w:r>
      <w:r w:rsidRPr="0082706F">
        <w:rPr>
          <w:rFonts w:ascii="Times New Roman" w:eastAsia="Times New Roman" w:hAnsi="Times New Roman" w:cs="Times New Roman"/>
          <w:sz w:val="26"/>
          <w:szCs w:val="26"/>
          <w:lang w:eastAsia="ru-RU"/>
        </w:rPr>
        <w:t>.</w:t>
      </w:r>
    </w:p>
    <w:p w:rsidR="00B43468"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Доходы различают </w:t>
      </w:r>
      <w:r w:rsidRPr="0082706F">
        <w:rPr>
          <w:rFonts w:ascii="Times New Roman" w:eastAsia="Times New Roman" w:hAnsi="Times New Roman" w:cs="Times New Roman"/>
          <w:i/>
          <w:iCs/>
          <w:sz w:val="26"/>
          <w:szCs w:val="26"/>
          <w:lang w:eastAsia="ru-RU"/>
        </w:rPr>
        <w:t>номинальные</w:t>
      </w:r>
      <w:r w:rsidRPr="0082706F">
        <w:rPr>
          <w:rFonts w:ascii="Times New Roman" w:eastAsia="Times New Roman" w:hAnsi="Times New Roman" w:cs="Times New Roman"/>
          <w:sz w:val="26"/>
          <w:szCs w:val="26"/>
          <w:lang w:eastAsia="ru-RU"/>
        </w:rPr>
        <w:t xml:space="preserve"> и </w:t>
      </w:r>
      <w:r w:rsidRPr="0082706F">
        <w:rPr>
          <w:rFonts w:ascii="Times New Roman" w:eastAsia="Times New Roman" w:hAnsi="Times New Roman" w:cs="Times New Roman"/>
          <w:i/>
          <w:iCs/>
          <w:sz w:val="26"/>
          <w:szCs w:val="26"/>
          <w:lang w:eastAsia="ru-RU"/>
        </w:rPr>
        <w:t>реальные</w:t>
      </w:r>
      <w:r w:rsidRPr="0082706F">
        <w:rPr>
          <w:rFonts w:ascii="Times New Roman" w:eastAsia="Times New Roman" w:hAnsi="Times New Roman" w:cs="Times New Roman"/>
          <w:sz w:val="26"/>
          <w:szCs w:val="26"/>
          <w:lang w:eastAsia="ru-RU"/>
        </w:rPr>
        <w:t xml:space="preserve">. </w:t>
      </w:r>
    </w:p>
    <w:p w:rsidR="00B43468"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i/>
          <w:iCs/>
          <w:sz w:val="26"/>
          <w:szCs w:val="26"/>
          <w:lang w:eastAsia="ru-RU"/>
        </w:rPr>
        <w:t>Номинальный</w:t>
      </w:r>
      <w:r w:rsidR="00B43468" w:rsidRPr="0082706F">
        <w:rPr>
          <w:rFonts w:ascii="Times New Roman" w:eastAsia="Times New Roman" w:hAnsi="Times New Roman" w:cs="Times New Roman"/>
          <w:i/>
          <w:iCs/>
          <w:sz w:val="26"/>
          <w:szCs w:val="26"/>
          <w:lang w:eastAsia="ru-RU"/>
        </w:rPr>
        <w:t xml:space="preserve"> </w:t>
      </w:r>
      <w:r w:rsidRPr="0082706F">
        <w:rPr>
          <w:rFonts w:ascii="Times New Roman" w:eastAsia="Times New Roman" w:hAnsi="Times New Roman" w:cs="Times New Roman"/>
          <w:i/>
          <w:iCs/>
          <w:sz w:val="26"/>
          <w:szCs w:val="26"/>
          <w:lang w:eastAsia="ru-RU"/>
        </w:rPr>
        <w:t>доход</w:t>
      </w:r>
      <w:r w:rsidRPr="0082706F">
        <w:rPr>
          <w:rFonts w:ascii="Times New Roman" w:eastAsia="Times New Roman" w:hAnsi="Times New Roman" w:cs="Times New Roman"/>
          <w:sz w:val="26"/>
          <w:szCs w:val="26"/>
          <w:lang w:eastAsia="ru-RU"/>
        </w:rPr>
        <w:t xml:space="preserve"> – это денежная сумма, которую получает человек за продажу экономического ресурса, собственником которого он является. </w:t>
      </w:r>
    </w:p>
    <w:p w:rsidR="00A44879" w:rsidRPr="0082706F" w:rsidRDefault="00A44879" w:rsidP="00A44879">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i/>
          <w:iCs/>
          <w:sz w:val="26"/>
          <w:szCs w:val="26"/>
          <w:lang w:eastAsia="ru-RU"/>
        </w:rPr>
        <w:t>Реальный</w:t>
      </w:r>
      <w:r w:rsidR="00B43468" w:rsidRPr="0082706F">
        <w:rPr>
          <w:rFonts w:ascii="Times New Roman" w:eastAsia="Times New Roman" w:hAnsi="Times New Roman" w:cs="Times New Roman"/>
          <w:i/>
          <w:iCs/>
          <w:sz w:val="26"/>
          <w:szCs w:val="26"/>
          <w:lang w:eastAsia="ru-RU"/>
        </w:rPr>
        <w:t xml:space="preserve"> </w:t>
      </w:r>
      <w:r w:rsidRPr="0082706F">
        <w:rPr>
          <w:rFonts w:ascii="Times New Roman" w:eastAsia="Times New Roman" w:hAnsi="Times New Roman" w:cs="Times New Roman"/>
          <w:i/>
          <w:iCs/>
          <w:sz w:val="26"/>
          <w:szCs w:val="26"/>
          <w:lang w:eastAsia="ru-RU"/>
        </w:rPr>
        <w:t>доход</w:t>
      </w:r>
      <w:r w:rsidRPr="0082706F">
        <w:rPr>
          <w:rFonts w:ascii="Times New Roman" w:eastAsia="Times New Roman" w:hAnsi="Times New Roman" w:cs="Times New Roman"/>
          <w:sz w:val="26"/>
          <w:szCs w:val="26"/>
          <w:lang w:eastAsia="ru-RU"/>
        </w:rPr>
        <w:t xml:space="preserve"> – это такое количество товаров и услуг, которое человек может купить на свой номинальный доход (на полученную сумму денег).</w:t>
      </w:r>
    </w:p>
    <w:p w:rsidR="00B43468" w:rsidRPr="0082706F" w:rsidRDefault="00B43468" w:rsidP="00A44879">
      <w:pPr>
        <w:spacing w:after="0" w:line="360" w:lineRule="auto"/>
        <w:ind w:firstLine="709"/>
        <w:jc w:val="both"/>
        <w:rPr>
          <w:rFonts w:ascii="Times New Roman" w:eastAsia="Times New Roman" w:hAnsi="Times New Roman" w:cs="Times New Roman"/>
          <w:sz w:val="26"/>
          <w:szCs w:val="26"/>
          <w:lang w:eastAsia="ru-RU"/>
        </w:rPr>
      </w:pPr>
    </w:p>
    <w:tbl>
      <w:tblPr>
        <w:tblW w:w="8925" w:type="dxa"/>
        <w:jc w:val="center"/>
        <w:tblCellSpacing w:w="0" w:type="dxa"/>
        <w:tblCellMar>
          <w:left w:w="0" w:type="dxa"/>
          <w:right w:w="0" w:type="dxa"/>
        </w:tblCellMar>
        <w:tblLook w:val="04A0" w:firstRow="1" w:lastRow="0" w:firstColumn="1" w:lastColumn="0" w:noHBand="0" w:noVBand="1"/>
      </w:tblPr>
      <w:tblGrid>
        <w:gridCol w:w="1575"/>
        <w:gridCol w:w="465"/>
        <w:gridCol w:w="3090"/>
        <w:gridCol w:w="405"/>
        <w:gridCol w:w="3090"/>
        <w:gridCol w:w="300"/>
      </w:tblGrid>
      <w:tr w:rsidR="0082706F" w:rsidRPr="0082706F" w:rsidTr="00336501">
        <w:trPr>
          <w:tblCellSpacing w:w="0" w:type="dxa"/>
          <w:jc w:val="center"/>
        </w:trPr>
        <w:tc>
          <w:tcPr>
            <w:tcW w:w="1575" w:type="dxa"/>
            <w:vMerge w:val="restart"/>
            <w:vAlign w:val="bottom"/>
            <w:hideMark/>
          </w:tcPr>
          <w:p w:rsidR="00A44879" w:rsidRPr="0082706F" w:rsidRDefault="00A44879" w:rsidP="00B43468">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реальный доход</w:t>
            </w:r>
          </w:p>
        </w:tc>
        <w:tc>
          <w:tcPr>
            <w:tcW w:w="465" w:type="dxa"/>
            <w:vMerge w:val="restart"/>
            <w:noWrap/>
            <w:vAlign w:val="center"/>
            <w:hideMark/>
          </w:tcPr>
          <w:p w:rsidR="00A44879" w:rsidRPr="0082706F" w:rsidRDefault="00A44879" w:rsidP="00B43468">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w:t>
            </w:r>
          </w:p>
        </w:tc>
        <w:tc>
          <w:tcPr>
            <w:tcW w:w="3090" w:type="dxa"/>
            <w:hideMark/>
          </w:tcPr>
          <w:p w:rsidR="00A44879" w:rsidRPr="0082706F" w:rsidRDefault="00A44879" w:rsidP="00B43468">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номинальный доход</w:t>
            </w:r>
          </w:p>
        </w:tc>
        <w:tc>
          <w:tcPr>
            <w:tcW w:w="405" w:type="dxa"/>
            <w:vMerge w:val="restart"/>
            <w:noWrap/>
            <w:vAlign w:val="center"/>
            <w:hideMark/>
          </w:tcPr>
          <w:p w:rsidR="00A44879" w:rsidRPr="0082706F" w:rsidRDefault="00A44879" w:rsidP="00B43468">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w:t>
            </w:r>
          </w:p>
        </w:tc>
        <w:tc>
          <w:tcPr>
            <w:tcW w:w="3090" w:type="dxa"/>
            <w:hideMark/>
          </w:tcPr>
          <w:p w:rsidR="00A44879" w:rsidRPr="0082706F" w:rsidRDefault="00A44879" w:rsidP="00B43468">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номинальный доход</w:t>
            </w:r>
          </w:p>
        </w:tc>
        <w:tc>
          <w:tcPr>
            <w:tcW w:w="300" w:type="dxa"/>
            <w:vMerge w:val="restart"/>
            <w:noWrap/>
            <w:vAlign w:val="center"/>
            <w:hideMark/>
          </w:tcPr>
          <w:p w:rsidR="00A44879" w:rsidRPr="0082706F" w:rsidRDefault="00A44879" w:rsidP="00336501">
            <w:pPr>
              <w:spacing w:before="100" w:beforeAutospacing="1" w:after="100" w:afterAutospacing="1" w:line="240" w:lineRule="auto"/>
              <w:ind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w:t>
            </w:r>
          </w:p>
        </w:tc>
      </w:tr>
      <w:tr w:rsidR="00A44879" w:rsidRPr="0082706F" w:rsidTr="00336501">
        <w:trPr>
          <w:tblCellSpacing w:w="0" w:type="dxa"/>
          <w:jc w:val="center"/>
        </w:trPr>
        <w:tc>
          <w:tcPr>
            <w:tcW w:w="0" w:type="auto"/>
            <w:vMerge/>
            <w:vAlign w:val="center"/>
            <w:hideMark/>
          </w:tcPr>
          <w:p w:rsidR="00A44879" w:rsidRPr="0082706F" w:rsidRDefault="00A44879" w:rsidP="00B43468">
            <w:pPr>
              <w:spacing w:after="0" w:line="240" w:lineRule="auto"/>
              <w:rPr>
                <w:rFonts w:ascii="Times New Roman" w:eastAsia="Times New Roman" w:hAnsi="Times New Roman" w:cs="Times New Roman"/>
                <w:sz w:val="26"/>
                <w:szCs w:val="26"/>
                <w:lang w:eastAsia="ru-RU"/>
              </w:rPr>
            </w:pPr>
          </w:p>
        </w:tc>
        <w:tc>
          <w:tcPr>
            <w:tcW w:w="0" w:type="auto"/>
            <w:vMerge/>
            <w:vAlign w:val="center"/>
            <w:hideMark/>
          </w:tcPr>
          <w:p w:rsidR="00A44879" w:rsidRPr="0082706F" w:rsidRDefault="00A44879" w:rsidP="00B43468">
            <w:pPr>
              <w:spacing w:after="0" w:line="240" w:lineRule="auto"/>
              <w:rPr>
                <w:rFonts w:ascii="Times New Roman" w:eastAsia="Times New Roman" w:hAnsi="Times New Roman" w:cs="Times New Roman"/>
                <w:sz w:val="26"/>
                <w:szCs w:val="26"/>
                <w:lang w:eastAsia="ru-RU"/>
              </w:rPr>
            </w:pPr>
          </w:p>
        </w:tc>
        <w:tc>
          <w:tcPr>
            <w:tcW w:w="3090" w:type="dxa"/>
            <w:hideMark/>
          </w:tcPr>
          <w:p w:rsidR="00A44879" w:rsidRPr="0082706F" w:rsidRDefault="00A44879" w:rsidP="00B43468">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уровень цен</w:t>
            </w:r>
          </w:p>
        </w:tc>
        <w:tc>
          <w:tcPr>
            <w:tcW w:w="0" w:type="auto"/>
            <w:vMerge/>
            <w:vAlign w:val="center"/>
            <w:hideMark/>
          </w:tcPr>
          <w:p w:rsidR="00A44879" w:rsidRPr="0082706F" w:rsidRDefault="00A44879" w:rsidP="00B43468">
            <w:pPr>
              <w:spacing w:after="0" w:line="240" w:lineRule="auto"/>
              <w:rPr>
                <w:rFonts w:ascii="Times New Roman" w:eastAsia="Times New Roman" w:hAnsi="Times New Roman" w:cs="Times New Roman"/>
                <w:sz w:val="26"/>
                <w:szCs w:val="26"/>
                <w:lang w:eastAsia="ru-RU"/>
              </w:rPr>
            </w:pPr>
          </w:p>
        </w:tc>
        <w:tc>
          <w:tcPr>
            <w:tcW w:w="3090" w:type="dxa"/>
            <w:hideMark/>
          </w:tcPr>
          <w:p w:rsidR="00A44879" w:rsidRPr="0082706F" w:rsidRDefault="00A44879" w:rsidP="00B43468">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1 + π</w:t>
            </w:r>
          </w:p>
        </w:tc>
        <w:tc>
          <w:tcPr>
            <w:tcW w:w="0" w:type="auto"/>
            <w:vMerge/>
            <w:vAlign w:val="center"/>
            <w:hideMark/>
          </w:tcPr>
          <w:p w:rsidR="00A44879" w:rsidRPr="0082706F" w:rsidRDefault="00A44879" w:rsidP="00336501">
            <w:pPr>
              <w:spacing w:after="0" w:line="240" w:lineRule="auto"/>
              <w:ind w:firstLine="709"/>
              <w:rPr>
                <w:rFonts w:ascii="Times New Roman" w:eastAsia="Times New Roman" w:hAnsi="Times New Roman" w:cs="Times New Roman"/>
                <w:sz w:val="26"/>
                <w:szCs w:val="26"/>
                <w:lang w:eastAsia="ru-RU"/>
              </w:rPr>
            </w:pPr>
          </w:p>
        </w:tc>
      </w:tr>
    </w:tbl>
    <w:p w:rsidR="00B43468" w:rsidRPr="0082706F" w:rsidRDefault="00B43468" w:rsidP="00A44879">
      <w:pPr>
        <w:spacing w:after="0" w:line="360" w:lineRule="auto"/>
        <w:ind w:firstLine="709"/>
        <w:rPr>
          <w:rFonts w:ascii="Times New Roman" w:eastAsia="Times New Roman" w:hAnsi="Times New Roman" w:cs="Times New Roman"/>
          <w:sz w:val="26"/>
          <w:szCs w:val="26"/>
          <w:lang w:eastAsia="ru-RU"/>
        </w:rPr>
      </w:pPr>
    </w:p>
    <w:p w:rsidR="00A44879" w:rsidRPr="0082706F" w:rsidRDefault="00A44879" w:rsidP="00A44879">
      <w:pPr>
        <w:spacing w:after="0" w:line="360" w:lineRule="auto"/>
        <w:ind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где π - темп (уровень) инфляции. </w:t>
      </w:r>
    </w:p>
    <w:p w:rsidR="00B43468" w:rsidRPr="0082706F" w:rsidRDefault="00B43468" w:rsidP="00A44879">
      <w:pPr>
        <w:spacing w:after="0" w:line="360" w:lineRule="auto"/>
        <w:ind w:firstLine="709"/>
        <w:rPr>
          <w:rFonts w:ascii="Times New Roman" w:eastAsia="Times New Roman" w:hAnsi="Times New Roman" w:cs="Times New Roman"/>
          <w:sz w:val="26"/>
          <w:szCs w:val="26"/>
          <w:lang w:eastAsia="ru-RU"/>
        </w:rPr>
      </w:pPr>
    </w:p>
    <w:p w:rsidR="00A44879" w:rsidRPr="0082706F" w:rsidRDefault="00A44879" w:rsidP="00A44879">
      <w:pPr>
        <w:spacing w:after="0" w:line="360" w:lineRule="auto"/>
        <w:ind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Чем выше уровень цен на товары и услуги (т.е. чем выше темп инфляции), тем меньшее количество товаров и услуг могут купить люди на свои номинальные доходы, поэтому тем меньше реальные доходы. Особенно неприятные последствия имеет в этом отношении гиперинфляция, которая ведет не просто к падению реальных доходов, а к разрушению благосостояния.</w:t>
      </w:r>
    </w:p>
    <w:p w:rsidR="00A44879" w:rsidRPr="0082706F" w:rsidRDefault="00A44879" w:rsidP="00A44879">
      <w:pPr>
        <w:spacing w:after="0" w:line="360" w:lineRule="auto"/>
        <w:ind w:firstLine="709"/>
        <w:rPr>
          <w:rFonts w:ascii="Times New Roman" w:eastAsia="Times New Roman" w:hAnsi="Times New Roman" w:cs="Times New Roman"/>
          <w:b/>
          <w:bCs/>
          <w:i/>
          <w:iCs/>
          <w:sz w:val="26"/>
          <w:szCs w:val="26"/>
          <w:lang w:eastAsia="ru-RU"/>
        </w:rPr>
      </w:pPr>
      <w:r w:rsidRPr="0082706F">
        <w:rPr>
          <w:rFonts w:ascii="Times New Roman" w:eastAsia="Times New Roman" w:hAnsi="Times New Roman" w:cs="Times New Roman"/>
          <w:b/>
          <w:bCs/>
          <w:i/>
          <w:iCs/>
          <w:sz w:val="26"/>
          <w:szCs w:val="26"/>
          <w:lang w:eastAsia="ru-RU"/>
        </w:rPr>
        <w:t> III. Содержание отчета</w:t>
      </w:r>
    </w:p>
    <w:p w:rsidR="00A44879" w:rsidRPr="0082706F" w:rsidRDefault="00A44879" w:rsidP="00A44879">
      <w:pPr>
        <w:spacing w:after="0" w:line="360" w:lineRule="auto"/>
        <w:ind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Отчет по </w:t>
      </w:r>
      <w:r w:rsidR="007D14C3" w:rsidRPr="0082706F">
        <w:rPr>
          <w:rFonts w:ascii="Times New Roman" w:eastAsia="Times New Roman" w:hAnsi="Times New Roman" w:cs="Times New Roman"/>
          <w:sz w:val="26"/>
          <w:szCs w:val="26"/>
          <w:lang w:eastAsia="ru-RU"/>
        </w:rPr>
        <w:t>практической</w:t>
      </w:r>
      <w:r w:rsidRPr="0082706F">
        <w:rPr>
          <w:rFonts w:ascii="Times New Roman" w:eastAsia="Times New Roman" w:hAnsi="Times New Roman" w:cs="Times New Roman"/>
          <w:sz w:val="26"/>
          <w:szCs w:val="26"/>
          <w:lang w:eastAsia="ru-RU"/>
        </w:rPr>
        <w:t xml:space="preserve"> работе составляется индивидуально каждым студентом.</w:t>
      </w:r>
      <w:r w:rsidRPr="0082706F">
        <w:rPr>
          <w:rFonts w:ascii="Times New Roman" w:eastAsia="Times New Roman" w:hAnsi="Times New Roman" w:cs="Times New Roman"/>
          <w:sz w:val="26"/>
          <w:szCs w:val="26"/>
          <w:lang w:eastAsia="ru-RU"/>
        </w:rPr>
        <w:br/>
        <w:t>Отчет должен содержать следующие результаты и выводы:</w:t>
      </w:r>
      <w:r w:rsidRPr="0082706F">
        <w:rPr>
          <w:rFonts w:ascii="Times New Roman" w:eastAsia="Times New Roman" w:hAnsi="Times New Roman" w:cs="Times New Roman"/>
          <w:sz w:val="26"/>
          <w:szCs w:val="26"/>
          <w:lang w:eastAsia="ru-RU"/>
        </w:rPr>
        <w:br/>
        <w:t>1. Тему, цель выполнения и вариант работы.</w:t>
      </w:r>
      <w:r w:rsidRPr="0082706F">
        <w:rPr>
          <w:rFonts w:ascii="Times New Roman" w:eastAsia="Times New Roman" w:hAnsi="Times New Roman" w:cs="Times New Roman"/>
          <w:sz w:val="26"/>
          <w:szCs w:val="26"/>
          <w:lang w:eastAsia="ru-RU"/>
        </w:rPr>
        <w:br/>
        <w:t>2. Расчетные данные, результаты.</w:t>
      </w:r>
      <w:r w:rsidRPr="0082706F">
        <w:rPr>
          <w:rFonts w:ascii="Times New Roman" w:eastAsia="Times New Roman" w:hAnsi="Times New Roman" w:cs="Times New Roman"/>
          <w:sz w:val="26"/>
          <w:szCs w:val="26"/>
          <w:lang w:eastAsia="ru-RU"/>
        </w:rPr>
        <w:br/>
        <w:t>3. Графическое решение задач и описание ситуации, моделируемой в данной стране на основе построенной диаграммы.</w:t>
      </w:r>
    </w:p>
    <w:p w:rsidR="00B43468" w:rsidRPr="0082706F" w:rsidRDefault="00A44879" w:rsidP="00B43468">
      <w:pPr>
        <w:spacing w:after="0" w:line="360" w:lineRule="auto"/>
        <w:ind w:firstLine="709"/>
        <w:jc w:val="both"/>
        <w:rPr>
          <w:rFonts w:ascii="Times New Roman" w:eastAsia="Times New Roman" w:hAnsi="Times New Roman" w:cs="Times New Roman"/>
          <w:b/>
          <w:bCs/>
          <w:i/>
          <w:iCs/>
          <w:sz w:val="26"/>
          <w:szCs w:val="26"/>
          <w:lang w:eastAsia="ru-RU"/>
        </w:rPr>
      </w:pPr>
      <w:r w:rsidRPr="0082706F">
        <w:rPr>
          <w:rFonts w:ascii="Times New Roman" w:eastAsia="Times New Roman" w:hAnsi="Times New Roman" w:cs="Times New Roman"/>
          <w:b/>
          <w:bCs/>
          <w:i/>
          <w:iCs/>
          <w:sz w:val="26"/>
          <w:szCs w:val="26"/>
          <w:lang w:eastAsia="ru-RU"/>
        </w:rPr>
        <w:t xml:space="preserve">IV. Задание к </w:t>
      </w:r>
      <w:r w:rsidR="007D14C3" w:rsidRPr="0082706F">
        <w:rPr>
          <w:rFonts w:ascii="Times New Roman" w:eastAsia="Times New Roman" w:hAnsi="Times New Roman" w:cs="Times New Roman"/>
          <w:b/>
          <w:bCs/>
          <w:i/>
          <w:iCs/>
          <w:sz w:val="26"/>
          <w:szCs w:val="26"/>
          <w:lang w:eastAsia="ru-RU"/>
        </w:rPr>
        <w:t>практической</w:t>
      </w:r>
      <w:r w:rsidRPr="0082706F">
        <w:rPr>
          <w:rFonts w:ascii="Times New Roman" w:eastAsia="Times New Roman" w:hAnsi="Times New Roman" w:cs="Times New Roman"/>
          <w:b/>
          <w:bCs/>
          <w:i/>
          <w:iCs/>
          <w:sz w:val="26"/>
          <w:szCs w:val="26"/>
          <w:lang w:eastAsia="ru-RU"/>
        </w:rPr>
        <w:t xml:space="preserve"> работе</w:t>
      </w:r>
    </w:p>
    <w:p w:rsidR="00B43468" w:rsidRPr="0082706F" w:rsidRDefault="00A44879" w:rsidP="00B4346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 В табл. 1 приведены официальные статистические данные по количеству экономически активного населения по России в период с 2000 по 2010 гг. Необходимо заполнить пропуски в таблице, а также рассчитать:</w:t>
      </w:r>
    </w:p>
    <w:p w:rsidR="00B43468" w:rsidRPr="0082706F" w:rsidRDefault="00A44879" w:rsidP="00B4346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количество безработных;</w:t>
      </w:r>
    </w:p>
    <w:p w:rsidR="00B43468" w:rsidRPr="0082706F" w:rsidRDefault="00A44879" w:rsidP="00B4346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количество экономически активных и экономических неактивных людей;</w:t>
      </w:r>
    </w:p>
    <w:p w:rsidR="00B43468" w:rsidRPr="0082706F" w:rsidRDefault="00A44879" w:rsidP="00B4346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долю безработных во взрослом населении.</w:t>
      </w:r>
    </w:p>
    <w:p w:rsidR="00A44879" w:rsidRPr="0082706F" w:rsidRDefault="00A44879" w:rsidP="00B4346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В табл. </w:t>
      </w:r>
      <w:r w:rsidR="00B43468" w:rsidRPr="0082706F">
        <w:rPr>
          <w:rFonts w:ascii="Times New Roman" w:eastAsia="Times New Roman" w:hAnsi="Times New Roman" w:cs="Times New Roman"/>
          <w:sz w:val="26"/>
          <w:szCs w:val="26"/>
          <w:lang w:eastAsia="ru-RU"/>
        </w:rPr>
        <w:t>2</w:t>
      </w:r>
      <w:r w:rsidRPr="0082706F">
        <w:rPr>
          <w:rFonts w:ascii="Times New Roman" w:eastAsia="Times New Roman" w:hAnsi="Times New Roman" w:cs="Times New Roman"/>
          <w:sz w:val="26"/>
          <w:szCs w:val="26"/>
          <w:lang w:eastAsia="ru-RU"/>
        </w:rPr>
        <w:t xml:space="preserve"> приведены значения индекса-дефлятора ВВП на территории Российской Федерации в период с 2000 по 2010 гг. в процентах к предыдущему году. Необходимо рассчитать уровень инфляции (</w:t>
      </w:r>
      <w:proofErr w:type="gramStart"/>
      <w:r w:rsidRPr="0082706F">
        <w:rPr>
          <w:rFonts w:ascii="Times New Roman" w:eastAsia="Times New Roman" w:hAnsi="Times New Roman" w:cs="Times New Roman"/>
          <w:sz w:val="26"/>
          <w:szCs w:val="26"/>
          <w:lang w:eastAsia="ru-RU"/>
        </w:rPr>
        <w:t>в</w:t>
      </w:r>
      <w:proofErr w:type="gramEnd"/>
      <w:r w:rsidRPr="0082706F">
        <w:rPr>
          <w:rFonts w:ascii="Times New Roman" w:eastAsia="Times New Roman" w:hAnsi="Times New Roman" w:cs="Times New Roman"/>
          <w:sz w:val="26"/>
          <w:szCs w:val="26"/>
          <w:lang w:eastAsia="ru-RU"/>
        </w:rPr>
        <w:t xml:space="preserve"> % </w:t>
      </w:r>
      <w:proofErr w:type="gramStart"/>
      <w:r w:rsidRPr="0082706F">
        <w:rPr>
          <w:rFonts w:ascii="Times New Roman" w:eastAsia="Times New Roman" w:hAnsi="Times New Roman" w:cs="Times New Roman"/>
          <w:sz w:val="26"/>
          <w:szCs w:val="26"/>
          <w:lang w:eastAsia="ru-RU"/>
        </w:rPr>
        <w:t>к</w:t>
      </w:r>
      <w:proofErr w:type="gramEnd"/>
      <w:r w:rsidRPr="0082706F">
        <w:rPr>
          <w:rFonts w:ascii="Times New Roman" w:eastAsia="Times New Roman" w:hAnsi="Times New Roman" w:cs="Times New Roman"/>
          <w:sz w:val="26"/>
          <w:szCs w:val="26"/>
          <w:lang w:eastAsia="ru-RU"/>
        </w:rPr>
        <w:t xml:space="preserve"> предыдущему году) и построить диаграмму, иллюстрирующую динамику изменения уровня инфляции за период с </w:t>
      </w:r>
      <w:r w:rsidR="00B43468" w:rsidRPr="0082706F">
        <w:rPr>
          <w:rFonts w:ascii="Times New Roman" w:eastAsia="Times New Roman" w:hAnsi="Times New Roman" w:cs="Times New Roman"/>
          <w:sz w:val="26"/>
          <w:szCs w:val="26"/>
          <w:lang w:eastAsia="ru-RU"/>
        </w:rPr>
        <w:t>2000</w:t>
      </w:r>
      <w:r w:rsidRPr="0082706F">
        <w:rPr>
          <w:rFonts w:ascii="Times New Roman" w:eastAsia="Times New Roman" w:hAnsi="Times New Roman" w:cs="Times New Roman"/>
          <w:sz w:val="26"/>
          <w:szCs w:val="26"/>
          <w:lang w:eastAsia="ru-RU"/>
        </w:rPr>
        <w:t xml:space="preserve"> по 2010 гг.</w:t>
      </w:r>
    </w:p>
    <w:p w:rsidR="00B43468" w:rsidRPr="0082706F" w:rsidRDefault="00B43468" w:rsidP="00A44879">
      <w:pPr>
        <w:spacing w:after="0" w:line="360" w:lineRule="auto"/>
        <w:ind w:firstLine="709"/>
        <w:jc w:val="right"/>
        <w:rPr>
          <w:rFonts w:ascii="Times New Roman" w:eastAsia="Times New Roman" w:hAnsi="Times New Roman" w:cs="Times New Roman"/>
          <w:sz w:val="26"/>
          <w:szCs w:val="26"/>
          <w:lang w:eastAsia="ru-RU"/>
        </w:rPr>
      </w:pPr>
    </w:p>
    <w:p w:rsidR="00A44879" w:rsidRPr="0082706F" w:rsidRDefault="00B43468" w:rsidP="00A44879">
      <w:pPr>
        <w:spacing w:after="0" w:line="360" w:lineRule="auto"/>
        <w:ind w:firstLine="709"/>
        <w:jc w:val="right"/>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Таблица 1</w:t>
      </w:r>
    </w:p>
    <w:p w:rsidR="00A44879" w:rsidRPr="0082706F" w:rsidRDefault="00A44879" w:rsidP="00A44879">
      <w:pPr>
        <w:spacing w:after="0" w:line="360" w:lineRule="auto"/>
        <w:ind w:firstLine="709"/>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Экономически активное население и экономически неактивное население по РФ</w:t>
      </w:r>
    </w:p>
    <w:p w:rsidR="00A44879" w:rsidRPr="0082706F" w:rsidRDefault="00A44879" w:rsidP="00A44879">
      <w:pPr>
        <w:spacing w:after="0" w:line="360" w:lineRule="auto"/>
        <w:ind w:firstLine="709"/>
        <w:jc w:val="right"/>
        <w:rPr>
          <w:rFonts w:ascii="Times New Roman" w:eastAsia="Times New Roman" w:hAnsi="Times New Roman" w:cs="Times New Roman"/>
          <w:sz w:val="26"/>
          <w:szCs w:val="26"/>
          <w:lang w:eastAsia="ru-RU"/>
        </w:rPr>
      </w:pPr>
      <w:r w:rsidRPr="0082706F">
        <w:rPr>
          <w:rFonts w:ascii="Times New Roman" w:eastAsia="Times New Roman" w:hAnsi="Times New Roman" w:cs="Times New Roman"/>
          <w:bCs/>
          <w:sz w:val="26"/>
          <w:szCs w:val="26"/>
          <w:lang w:eastAsia="ru-RU"/>
        </w:rPr>
        <w:t>(тыс. чел.)</w:t>
      </w:r>
    </w:p>
    <w:tbl>
      <w:tblPr>
        <w:tblW w:w="996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827"/>
        <w:gridCol w:w="1688"/>
        <w:gridCol w:w="2568"/>
        <w:gridCol w:w="2709"/>
      </w:tblGrid>
      <w:tr w:rsidR="0082706F" w:rsidRPr="0082706F" w:rsidTr="00336501">
        <w:trPr>
          <w:trHeight w:val="448"/>
          <w:tblCellSpacing w:w="0" w:type="dxa"/>
        </w:trPr>
        <w:tc>
          <w:tcPr>
            <w:tcW w:w="1251" w:type="dxa"/>
            <w:noWrap/>
            <w:vAlign w:val="center"/>
            <w:hideMark/>
          </w:tcPr>
          <w:p w:rsidR="00A44879" w:rsidRPr="0082706F" w:rsidRDefault="00A44879" w:rsidP="00336501">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br/>
            </w:r>
            <w:r w:rsidRPr="0082706F">
              <w:rPr>
                <w:rFonts w:ascii="Times New Roman" w:eastAsia="Times New Roman" w:hAnsi="Times New Roman" w:cs="Times New Roman"/>
                <w:b/>
                <w:bCs/>
                <w:sz w:val="20"/>
                <w:szCs w:val="20"/>
                <w:lang w:eastAsia="ru-RU"/>
              </w:rPr>
              <w:t>Годы</w:t>
            </w:r>
          </w:p>
        </w:tc>
        <w:tc>
          <w:tcPr>
            <w:tcW w:w="1807"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Взрослые</w:t>
            </w:r>
          </w:p>
        </w:tc>
        <w:tc>
          <w:tcPr>
            <w:tcW w:w="166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Занятые</w:t>
            </w:r>
          </w:p>
        </w:tc>
        <w:tc>
          <w:tcPr>
            <w:tcW w:w="254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Уровень эк. активности, %</w:t>
            </w:r>
          </w:p>
        </w:tc>
        <w:tc>
          <w:tcPr>
            <w:tcW w:w="2689"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Уровень безработицы, %</w:t>
            </w:r>
          </w:p>
        </w:tc>
      </w:tr>
      <w:tr w:rsidR="0082706F" w:rsidRPr="0082706F" w:rsidTr="00336501">
        <w:trPr>
          <w:trHeight w:val="218"/>
          <w:tblCellSpacing w:w="0" w:type="dxa"/>
        </w:trPr>
        <w:tc>
          <w:tcPr>
            <w:tcW w:w="1251"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2000</w:t>
            </w:r>
          </w:p>
        </w:tc>
        <w:tc>
          <w:tcPr>
            <w:tcW w:w="1807"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111 166</w:t>
            </w:r>
          </w:p>
        </w:tc>
        <w:tc>
          <w:tcPr>
            <w:tcW w:w="166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65 070</w:t>
            </w:r>
          </w:p>
        </w:tc>
        <w:tc>
          <w:tcPr>
            <w:tcW w:w="254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65,46</w:t>
            </w:r>
          </w:p>
        </w:tc>
        <w:tc>
          <w:tcPr>
            <w:tcW w:w="2689"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82706F" w:rsidRPr="0082706F" w:rsidTr="00336501">
        <w:trPr>
          <w:trHeight w:val="230"/>
          <w:tblCellSpacing w:w="0" w:type="dxa"/>
        </w:trPr>
        <w:tc>
          <w:tcPr>
            <w:tcW w:w="1251"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lastRenderedPageBreak/>
              <w:t>2001</w:t>
            </w:r>
          </w:p>
        </w:tc>
        <w:tc>
          <w:tcPr>
            <w:tcW w:w="1807"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111 435</w:t>
            </w:r>
          </w:p>
        </w:tc>
        <w:tc>
          <w:tcPr>
            <w:tcW w:w="166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65 123</w:t>
            </w:r>
          </w:p>
        </w:tc>
        <w:tc>
          <w:tcPr>
            <w:tcW w:w="254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8,98</w:t>
            </w:r>
          </w:p>
        </w:tc>
      </w:tr>
      <w:tr w:rsidR="0082706F" w:rsidRPr="0082706F" w:rsidTr="00336501">
        <w:trPr>
          <w:trHeight w:val="230"/>
          <w:tblCellSpacing w:w="0" w:type="dxa"/>
        </w:trPr>
        <w:tc>
          <w:tcPr>
            <w:tcW w:w="1251"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2002</w:t>
            </w:r>
          </w:p>
        </w:tc>
        <w:tc>
          <w:tcPr>
            <w:tcW w:w="1807"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111 544</w:t>
            </w:r>
          </w:p>
        </w:tc>
        <w:tc>
          <w:tcPr>
            <w:tcW w:w="166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66 659</w:t>
            </w:r>
          </w:p>
        </w:tc>
        <w:tc>
          <w:tcPr>
            <w:tcW w:w="254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64,87</w:t>
            </w:r>
          </w:p>
        </w:tc>
        <w:tc>
          <w:tcPr>
            <w:tcW w:w="2689"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82706F" w:rsidRPr="0082706F" w:rsidTr="00336501">
        <w:trPr>
          <w:trHeight w:val="218"/>
          <w:tblCellSpacing w:w="0" w:type="dxa"/>
        </w:trPr>
        <w:tc>
          <w:tcPr>
            <w:tcW w:w="1251"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2003</w:t>
            </w:r>
          </w:p>
        </w:tc>
        <w:tc>
          <w:tcPr>
            <w:tcW w:w="1807"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111 717</w:t>
            </w:r>
          </w:p>
        </w:tc>
        <w:tc>
          <w:tcPr>
            <w:tcW w:w="166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66 432</w:t>
            </w:r>
          </w:p>
        </w:tc>
        <w:tc>
          <w:tcPr>
            <w:tcW w:w="254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8,23</w:t>
            </w:r>
          </w:p>
        </w:tc>
      </w:tr>
      <w:tr w:rsidR="0082706F" w:rsidRPr="0082706F" w:rsidTr="00336501">
        <w:trPr>
          <w:trHeight w:val="218"/>
          <w:tblCellSpacing w:w="0" w:type="dxa"/>
        </w:trPr>
        <w:tc>
          <w:tcPr>
            <w:tcW w:w="1251"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2004</w:t>
            </w:r>
          </w:p>
        </w:tc>
        <w:tc>
          <w:tcPr>
            <w:tcW w:w="1807"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111 640</w:t>
            </w:r>
          </w:p>
        </w:tc>
        <w:tc>
          <w:tcPr>
            <w:tcW w:w="166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67 275</w:t>
            </w:r>
          </w:p>
        </w:tc>
        <w:tc>
          <w:tcPr>
            <w:tcW w:w="254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7,78</w:t>
            </w:r>
          </w:p>
        </w:tc>
      </w:tr>
      <w:tr w:rsidR="0082706F" w:rsidRPr="0082706F" w:rsidTr="00336501">
        <w:trPr>
          <w:trHeight w:val="230"/>
          <w:tblCellSpacing w:w="0" w:type="dxa"/>
        </w:trPr>
        <w:tc>
          <w:tcPr>
            <w:tcW w:w="1251"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2005</w:t>
            </w:r>
          </w:p>
        </w:tc>
        <w:tc>
          <w:tcPr>
            <w:tcW w:w="1807"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111 522</w:t>
            </w:r>
          </w:p>
        </w:tc>
        <w:tc>
          <w:tcPr>
            <w:tcW w:w="166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68 169</w:t>
            </w:r>
          </w:p>
        </w:tc>
        <w:tc>
          <w:tcPr>
            <w:tcW w:w="254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65,85</w:t>
            </w:r>
          </w:p>
        </w:tc>
        <w:tc>
          <w:tcPr>
            <w:tcW w:w="2689"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82706F" w:rsidRPr="0082706F" w:rsidTr="00336501">
        <w:trPr>
          <w:trHeight w:val="230"/>
          <w:tblCellSpacing w:w="0" w:type="dxa"/>
        </w:trPr>
        <w:tc>
          <w:tcPr>
            <w:tcW w:w="1251"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2006</w:t>
            </w:r>
          </w:p>
        </w:tc>
        <w:tc>
          <w:tcPr>
            <w:tcW w:w="1807"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112 133</w:t>
            </w:r>
          </w:p>
        </w:tc>
        <w:tc>
          <w:tcPr>
            <w:tcW w:w="166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68 855</w:t>
            </w:r>
          </w:p>
        </w:tc>
        <w:tc>
          <w:tcPr>
            <w:tcW w:w="254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7,16</w:t>
            </w:r>
          </w:p>
        </w:tc>
      </w:tr>
      <w:tr w:rsidR="0082706F" w:rsidRPr="0082706F" w:rsidTr="00336501">
        <w:trPr>
          <w:trHeight w:val="218"/>
          <w:tblCellSpacing w:w="0" w:type="dxa"/>
        </w:trPr>
        <w:tc>
          <w:tcPr>
            <w:tcW w:w="1251"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2007</w:t>
            </w:r>
          </w:p>
        </w:tc>
        <w:tc>
          <w:tcPr>
            <w:tcW w:w="1807"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112 001</w:t>
            </w:r>
          </w:p>
        </w:tc>
        <w:tc>
          <w:tcPr>
            <w:tcW w:w="166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70 570</w:t>
            </w:r>
          </w:p>
        </w:tc>
        <w:tc>
          <w:tcPr>
            <w:tcW w:w="254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6,11</w:t>
            </w:r>
          </w:p>
        </w:tc>
      </w:tr>
      <w:tr w:rsidR="0082706F" w:rsidRPr="0082706F" w:rsidTr="00336501">
        <w:trPr>
          <w:trHeight w:val="230"/>
          <w:tblCellSpacing w:w="0" w:type="dxa"/>
        </w:trPr>
        <w:tc>
          <w:tcPr>
            <w:tcW w:w="1251"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2008</w:t>
            </w:r>
          </w:p>
        </w:tc>
        <w:tc>
          <w:tcPr>
            <w:tcW w:w="1807"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111 925</w:t>
            </w:r>
          </w:p>
        </w:tc>
        <w:tc>
          <w:tcPr>
            <w:tcW w:w="166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70 965</w:t>
            </w:r>
          </w:p>
        </w:tc>
        <w:tc>
          <w:tcPr>
            <w:tcW w:w="254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67,68</w:t>
            </w:r>
          </w:p>
        </w:tc>
        <w:tc>
          <w:tcPr>
            <w:tcW w:w="2689"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82706F" w:rsidRPr="0082706F" w:rsidTr="00336501">
        <w:trPr>
          <w:trHeight w:val="230"/>
          <w:tblCellSpacing w:w="0" w:type="dxa"/>
        </w:trPr>
        <w:tc>
          <w:tcPr>
            <w:tcW w:w="1251"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2009</w:t>
            </w:r>
          </w:p>
        </w:tc>
        <w:tc>
          <w:tcPr>
            <w:tcW w:w="1807"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111 590</w:t>
            </w:r>
          </w:p>
        </w:tc>
        <w:tc>
          <w:tcPr>
            <w:tcW w:w="166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69285</w:t>
            </w:r>
          </w:p>
        </w:tc>
        <w:tc>
          <w:tcPr>
            <w:tcW w:w="254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8,4</w:t>
            </w:r>
          </w:p>
        </w:tc>
      </w:tr>
      <w:tr w:rsidR="002E0D57" w:rsidRPr="0082706F" w:rsidTr="00336501">
        <w:trPr>
          <w:trHeight w:val="218"/>
          <w:tblCellSpacing w:w="0" w:type="dxa"/>
        </w:trPr>
        <w:tc>
          <w:tcPr>
            <w:tcW w:w="1251"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2010</w:t>
            </w:r>
          </w:p>
        </w:tc>
        <w:tc>
          <w:tcPr>
            <w:tcW w:w="1807"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111 433</w:t>
            </w:r>
          </w:p>
        </w:tc>
        <w:tc>
          <w:tcPr>
            <w:tcW w:w="166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69804</w:t>
            </w:r>
          </w:p>
        </w:tc>
        <w:tc>
          <w:tcPr>
            <w:tcW w:w="2548"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67,7</w:t>
            </w:r>
          </w:p>
        </w:tc>
        <w:tc>
          <w:tcPr>
            <w:tcW w:w="2689" w:type="dxa"/>
            <w:noWrap/>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bl>
    <w:p w:rsidR="00A44879" w:rsidRPr="0082706F" w:rsidRDefault="00A44879" w:rsidP="00A44879">
      <w:pPr>
        <w:spacing w:after="0" w:line="360" w:lineRule="auto"/>
        <w:jc w:val="center"/>
        <w:rPr>
          <w:rFonts w:ascii="Times New Roman" w:eastAsia="Times New Roman" w:hAnsi="Times New Roman" w:cs="Times New Roman"/>
          <w:sz w:val="24"/>
          <w:szCs w:val="24"/>
          <w:lang w:eastAsia="ru-RU"/>
        </w:rPr>
      </w:pPr>
    </w:p>
    <w:p w:rsidR="00A44879" w:rsidRPr="0082706F" w:rsidRDefault="00A44879" w:rsidP="00A44879">
      <w:pPr>
        <w:spacing w:after="0" w:line="360" w:lineRule="auto"/>
        <w:jc w:val="right"/>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Таблица 2</w:t>
      </w:r>
    </w:p>
    <w:p w:rsidR="00B43468" w:rsidRPr="0082706F" w:rsidRDefault="00A44879" w:rsidP="00B43468">
      <w:pPr>
        <w:spacing w:after="0" w:line="360" w:lineRule="auto"/>
        <w:jc w:val="center"/>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Индексы-дефляторы валового внутреннего продукта</w:t>
      </w:r>
    </w:p>
    <w:p w:rsidR="00A44879" w:rsidRPr="0082706F" w:rsidRDefault="00A44879" w:rsidP="00B43468">
      <w:pPr>
        <w:spacing w:after="0" w:line="360" w:lineRule="auto"/>
        <w:jc w:val="right"/>
        <w:rPr>
          <w:rFonts w:ascii="Times New Roman" w:eastAsia="Times New Roman" w:hAnsi="Times New Roman" w:cs="Times New Roman"/>
          <w:sz w:val="26"/>
          <w:szCs w:val="26"/>
          <w:lang w:eastAsia="ru-RU"/>
        </w:rPr>
      </w:pPr>
      <w:r w:rsidRPr="0082706F">
        <w:rPr>
          <w:rFonts w:ascii="Times New Roman" w:eastAsia="Times New Roman" w:hAnsi="Times New Roman" w:cs="Times New Roman"/>
          <w:bCs/>
          <w:sz w:val="26"/>
          <w:szCs w:val="26"/>
          <w:lang w:eastAsia="ru-RU"/>
        </w:rPr>
        <w:t>(в процентах к предыдущему году)</w:t>
      </w:r>
    </w:p>
    <w:tbl>
      <w:tblPr>
        <w:tblW w:w="996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0"/>
        <w:gridCol w:w="1784"/>
        <w:gridCol w:w="2242"/>
        <w:gridCol w:w="1042"/>
        <w:gridCol w:w="1737"/>
        <w:gridCol w:w="2146"/>
      </w:tblGrid>
      <w:tr w:rsidR="0082706F" w:rsidRPr="0082706F" w:rsidTr="00336501">
        <w:trPr>
          <w:trHeight w:val="380"/>
          <w:tblCellSpacing w:w="0" w:type="dxa"/>
        </w:trPr>
        <w:tc>
          <w:tcPr>
            <w:tcW w:w="1010" w:type="dxa"/>
            <w:vAlign w:val="center"/>
            <w:hideMark/>
          </w:tcPr>
          <w:p w:rsidR="00A44879" w:rsidRPr="0082706F" w:rsidRDefault="00A44879" w:rsidP="00336501">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Год</w:t>
            </w:r>
          </w:p>
        </w:tc>
        <w:tc>
          <w:tcPr>
            <w:tcW w:w="1784"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Дефлятор ВВП, %</w:t>
            </w:r>
          </w:p>
        </w:tc>
        <w:tc>
          <w:tcPr>
            <w:tcW w:w="22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Уровень инфляции, %</w:t>
            </w:r>
          </w:p>
        </w:tc>
        <w:tc>
          <w:tcPr>
            <w:tcW w:w="10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Год</w:t>
            </w:r>
          </w:p>
        </w:tc>
        <w:tc>
          <w:tcPr>
            <w:tcW w:w="1737"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Дефлятор ВВП, %</w:t>
            </w:r>
          </w:p>
        </w:tc>
        <w:tc>
          <w:tcPr>
            <w:tcW w:w="2146"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Уровень инфляции, %</w:t>
            </w:r>
          </w:p>
        </w:tc>
      </w:tr>
      <w:tr w:rsidR="0082706F" w:rsidRPr="0082706F" w:rsidTr="00336501">
        <w:trPr>
          <w:trHeight w:val="201"/>
          <w:tblCellSpacing w:w="0" w:type="dxa"/>
        </w:trPr>
        <w:tc>
          <w:tcPr>
            <w:tcW w:w="1010"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1999</w:t>
            </w:r>
          </w:p>
        </w:tc>
        <w:tc>
          <w:tcPr>
            <w:tcW w:w="1784"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172,5</w:t>
            </w:r>
          </w:p>
        </w:tc>
        <w:tc>
          <w:tcPr>
            <w:tcW w:w="22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2005</w:t>
            </w:r>
          </w:p>
        </w:tc>
        <w:tc>
          <w:tcPr>
            <w:tcW w:w="1737"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119,3</w:t>
            </w:r>
          </w:p>
        </w:tc>
        <w:tc>
          <w:tcPr>
            <w:tcW w:w="2146"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82706F" w:rsidRPr="0082706F" w:rsidTr="00336501">
        <w:trPr>
          <w:trHeight w:val="191"/>
          <w:tblCellSpacing w:w="0" w:type="dxa"/>
        </w:trPr>
        <w:tc>
          <w:tcPr>
            <w:tcW w:w="1010"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2000</w:t>
            </w:r>
          </w:p>
        </w:tc>
        <w:tc>
          <w:tcPr>
            <w:tcW w:w="1784"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137,6</w:t>
            </w:r>
          </w:p>
        </w:tc>
        <w:tc>
          <w:tcPr>
            <w:tcW w:w="22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2006</w:t>
            </w:r>
          </w:p>
        </w:tc>
        <w:tc>
          <w:tcPr>
            <w:tcW w:w="1737"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115,2</w:t>
            </w:r>
          </w:p>
        </w:tc>
        <w:tc>
          <w:tcPr>
            <w:tcW w:w="2146"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82706F" w:rsidRPr="0082706F" w:rsidTr="00336501">
        <w:trPr>
          <w:trHeight w:val="201"/>
          <w:tblCellSpacing w:w="0" w:type="dxa"/>
        </w:trPr>
        <w:tc>
          <w:tcPr>
            <w:tcW w:w="1010"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2001</w:t>
            </w:r>
          </w:p>
        </w:tc>
        <w:tc>
          <w:tcPr>
            <w:tcW w:w="1784"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116,5</w:t>
            </w:r>
          </w:p>
        </w:tc>
        <w:tc>
          <w:tcPr>
            <w:tcW w:w="22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2007</w:t>
            </w:r>
          </w:p>
        </w:tc>
        <w:tc>
          <w:tcPr>
            <w:tcW w:w="1737"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113,8</w:t>
            </w:r>
          </w:p>
        </w:tc>
        <w:tc>
          <w:tcPr>
            <w:tcW w:w="2146"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82706F" w:rsidRPr="0082706F" w:rsidTr="00336501">
        <w:trPr>
          <w:trHeight w:val="191"/>
          <w:tblCellSpacing w:w="0" w:type="dxa"/>
        </w:trPr>
        <w:tc>
          <w:tcPr>
            <w:tcW w:w="1010"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2002</w:t>
            </w:r>
          </w:p>
        </w:tc>
        <w:tc>
          <w:tcPr>
            <w:tcW w:w="1784"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115,5</w:t>
            </w:r>
          </w:p>
        </w:tc>
        <w:tc>
          <w:tcPr>
            <w:tcW w:w="22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2008</w:t>
            </w:r>
          </w:p>
        </w:tc>
        <w:tc>
          <w:tcPr>
            <w:tcW w:w="1737"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118,0</w:t>
            </w:r>
          </w:p>
        </w:tc>
        <w:tc>
          <w:tcPr>
            <w:tcW w:w="2146"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82706F" w:rsidRPr="0082706F" w:rsidTr="00336501">
        <w:trPr>
          <w:trHeight w:val="191"/>
          <w:tblCellSpacing w:w="0" w:type="dxa"/>
        </w:trPr>
        <w:tc>
          <w:tcPr>
            <w:tcW w:w="1010"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2003</w:t>
            </w:r>
          </w:p>
        </w:tc>
        <w:tc>
          <w:tcPr>
            <w:tcW w:w="1784"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113,8</w:t>
            </w:r>
          </w:p>
        </w:tc>
        <w:tc>
          <w:tcPr>
            <w:tcW w:w="22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2009</w:t>
            </w:r>
          </w:p>
        </w:tc>
        <w:tc>
          <w:tcPr>
            <w:tcW w:w="1737"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101,9</w:t>
            </w:r>
          </w:p>
        </w:tc>
        <w:tc>
          <w:tcPr>
            <w:tcW w:w="2146"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2E0D57" w:rsidRPr="0082706F" w:rsidTr="00336501">
        <w:trPr>
          <w:trHeight w:val="201"/>
          <w:tblCellSpacing w:w="0" w:type="dxa"/>
        </w:trPr>
        <w:tc>
          <w:tcPr>
            <w:tcW w:w="1010"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2004</w:t>
            </w:r>
          </w:p>
        </w:tc>
        <w:tc>
          <w:tcPr>
            <w:tcW w:w="1784"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120,3</w:t>
            </w:r>
          </w:p>
        </w:tc>
        <w:tc>
          <w:tcPr>
            <w:tcW w:w="22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2010</w:t>
            </w:r>
          </w:p>
        </w:tc>
        <w:tc>
          <w:tcPr>
            <w:tcW w:w="1737"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111,4</w:t>
            </w:r>
          </w:p>
        </w:tc>
        <w:tc>
          <w:tcPr>
            <w:tcW w:w="2146" w:type="dxa"/>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bl>
    <w:p w:rsidR="00A44879" w:rsidRPr="0082706F" w:rsidRDefault="00A44879" w:rsidP="00A44879">
      <w:pPr>
        <w:spacing w:after="0" w:line="360" w:lineRule="auto"/>
        <w:rPr>
          <w:rFonts w:ascii="Times New Roman" w:eastAsia="Times New Roman" w:hAnsi="Times New Roman" w:cs="Times New Roman"/>
          <w:sz w:val="24"/>
          <w:szCs w:val="24"/>
          <w:lang w:eastAsia="ru-RU"/>
        </w:rPr>
      </w:pPr>
    </w:p>
    <w:p w:rsidR="00A44879" w:rsidRPr="0082706F" w:rsidRDefault="00A44879" w:rsidP="00A44879">
      <w:pPr>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3. В соответствии с номером варианта необходимо в указанный период:</w:t>
      </w:r>
      <w:r w:rsidRPr="0082706F">
        <w:rPr>
          <w:rFonts w:ascii="Times New Roman" w:eastAsia="Times New Roman" w:hAnsi="Times New Roman" w:cs="Times New Roman"/>
          <w:sz w:val="26"/>
          <w:szCs w:val="26"/>
          <w:lang w:eastAsia="ru-RU"/>
        </w:rPr>
        <w:br/>
        <w:t>3.1. Определить общий уровень инфляции.</w:t>
      </w:r>
      <w:r w:rsidRPr="0082706F">
        <w:rPr>
          <w:rFonts w:ascii="Times New Roman" w:eastAsia="Times New Roman" w:hAnsi="Times New Roman" w:cs="Times New Roman"/>
          <w:sz w:val="26"/>
          <w:szCs w:val="26"/>
          <w:lang w:eastAsia="ru-RU"/>
        </w:rPr>
        <w:br/>
        <w:t>3.2. Определить количество лет, необходимых для удвоения уровня цен, используя «правило величины 70».</w:t>
      </w:r>
      <w:r w:rsidRPr="0082706F">
        <w:rPr>
          <w:rFonts w:ascii="Times New Roman" w:eastAsia="Times New Roman" w:hAnsi="Times New Roman" w:cs="Times New Roman"/>
          <w:sz w:val="26"/>
          <w:szCs w:val="26"/>
          <w:lang w:eastAsia="ru-RU"/>
        </w:rPr>
        <w:br/>
        <w:t>3.3. Определить абсолютную величину реального дохода, если номинальный доход в первом и во втором году равен 25 тыс. руб.</w:t>
      </w:r>
    </w:p>
    <w:p w:rsidR="00A44879" w:rsidRPr="0082706F" w:rsidRDefault="00A44879" w:rsidP="00A44879">
      <w:pPr>
        <w:spacing w:after="0" w:line="360" w:lineRule="auto"/>
        <w:ind w:firstLine="709"/>
        <w:rPr>
          <w:rFonts w:ascii="Times New Roman" w:eastAsia="Times New Roman" w:hAnsi="Times New Roman" w:cs="Times New Roman"/>
          <w:b/>
          <w:bCs/>
          <w:i/>
          <w:iCs/>
          <w:sz w:val="26"/>
          <w:szCs w:val="26"/>
          <w:lang w:eastAsia="ru-RU"/>
        </w:rPr>
      </w:pPr>
      <w:r w:rsidRPr="0082706F">
        <w:rPr>
          <w:rFonts w:ascii="Times New Roman" w:eastAsia="Times New Roman" w:hAnsi="Times New Roman" w:cs="Times New Roman"/>
          <w:b/>
          <w:bCs/>
          <w:i/>
          <w:iCs/>
          <w:sz w:val="26"/>
          <w:szCs w:val="26"/>
          <w:lang w:eastAsia="ru-RU"/>
        </w:rPr>
        <w:t xml:space="preserve">V. Рекомендации по выполнению </w:t>
      </w:r>
      <w:r w:rsidR="007D14C3" w:rsidRPr="0082706F">
        <w:rPr>
          <w:rFonts w:ascii="Times New Roman" w:eastAsia="Times New Roman" w:hAnsi="Times New Roman" w:cs="Times New Roman"/>
          <w:b/>
          <w:bCs/>
          <w:i/>
          <w:iCs/>
          <w:sz w:val="26"/>
          <w:szCs w:val="26"/>
          <w:lang w:eastAsia="ru-RU"/>
        </w:rPr>
        <w:t>практической</w:t>
      </w:r>
      <w:r w:rsidRPr="0082706F">
        <w:rPr>
          <w:rFonts w:ascii="Times New Roman" w:eastAsia="Times New Roman" w:hAnsi="Times New Roman" w:cs="Times New Roman"/>
          <w:b/>
          <w:bCs/>
          <w:i/>
          <w:iCs/>
          <w:sz w:val="26"/>
          <w:szCs w:val="26"/>
          <w:lang w:eastAsia="ru-RU"/>
        </w:rPr>
        <w:t xml:space="preserve"> работы</w:t>
      </w:r>
    </w:p>
    <w:p w:rsidR="00A44879" w:rsidRPr="0082706F" w:rsidRDefault="00A44879" w:rsidP="00A44879">
      <w:pPr>
        <w:spacing w:after="0" w:line="360" w:lineRule="auto"/>
        <w:ind w:firstLine="709"/>
        <w:rPr>
          <w:rFonts w:ascii="Times New Roman" w:eastAsia="Times New Roman" w:hAnsi="Times New Roman" w:cs="Times New Roman"/>
          <w:i/>
          <w:iCs/>
          <w:sz w:val="26"/>
          <w:szCs w:val="26"/>
          <w:lang w:eastAsia="ru-RU"/>
        </w:rPr>
      </w:pPr>
      <w:r w:rsidRPr="0082706F">
        <w:rPr>
          <w:rFonts w:ascii="Times New Roman" w:eastAsia="Times New Roman" w:hAnsi="Times New Roman" w:cs="Times New Roman"/>
          <w:sz w:val="26"/>
          <w:szCs w:val="26"/>
          <w:lang w:eastAsia="ru-RU"/>
        </w:rPr>
        <w:t>Задание выполняется в программе</w:t>
      </w:r>
      <w:r w:rsidR="008768B5" w:rsidRPr="0082706F">
        <w:rPr>
          <w:rFonts w:ascii="Times New Roman" w:eastAsia="Times New Roman" w:hAnsi="Times New Roman" w:cs="Times New Roman"/>
          <w:sz w:val="26"/>
          <w:szCs w:val="26"/>
          <w:lang w:eastAsia="ru-RU"/>
        </w:rPr>
        <w:t xml:space="preserve"> </w:t>
      </w:r>
      <w:proofErr w:type="spellStart"/>
      <w:r w:rsidRPr="0082706F">
        <w:rPr>
          <w:rFonts w:ascii="Times New Roman" w:eastAsia="Times New Roman" w:hAnsi="Times New Roman" w:cs="Times New Roman"/>
          <w:sz w:val="26"/>
          <w:szCs w:val="26"/>
          <w:lang w:eastAsia="ru-RU"/>
        </w:rPr>
        <w:t>Microsoft</w:t>
      </w:r>
      <w:proofErr w:type="spellEnd"/>
      <w:r w:rsidR="008768B5" w:rsidRPr="0082706F">
        <w:rPr>
          <w:rFonts w:ascii="Times New Roman" w:eastAsia="Times New Roman" w:hAnsi="Times New Roman" w:cs="Times New Roman"/>
          <w:sz w:val="26"/>
          <w:szCs w:val="26"/>
          <w:lang w:eastAsia="ru-RU"/>
        </w:rPr>
        <w:t xml:space="preserve"> </w:t>
      </w:r>
      <w:proofErr w:type="spellStart"/>
      <w:r w:rsidRPr="0082706F">
        <w:rPr>
          <w:rFonts w:ascii="Times New Roman" w:eastAsia="Times New Roman" w:hAnsi="Times New Roman" w:cs="Times New Roman"/>
          <w:sz w:val="26"/>
          <w:szCs w:val="26"/>
          <w:lang w:eastAsia="ru-RU"/>
        </w:rPr>
        <w:t>Office</w:t>
      </w:r>
      <w:proofErr w:type="spellEnd"/>
      <w:r w:rsidR="008768B5" w:rsidRPr="0082706F">
        <w:rPr>
          <w:rFonts w:ascii="Times New Roman" w:eastAsia="Times New Roman" w:hAnsi="Times New Roman" w:cs="Times New Roman"/>
          <w:sz w:val="26"/>
          <w:szCs w:val="26"/>
          <w:lang w:eastAsia="ru-RU"/>
        </w:rPr>
        <w:t xml:space="preserve"> </w:t>
      </w:r>
      <w:proofErr w:type="spellStart"/>
      <w:r w:rsidRPr="0082706F">
        <w:rPr>
          <w:rFonts w:ascii="Times New Roman" w:eastAsia="Times New Roman" w:hAnsi="Times New Roman" w:cs="Times New Roman"/>
          <w:sz w:val="26"/>
          <w:szCs w:val="26"/>
          <w:lang w:eastAsia="ru-RU"/>
        </w:rPr>
        <w:t>Excel</w:t>
      </w:r>
      <w:proofErr w:type="spellEnd"/>
      <w:r w:rsidRPr="0082706F">
        <w:rPr>
          <w:rFonts w:ascii="Times New Roman" w:eastAsia="Times New Roman" w:hAnsi="Times New Roman" w:cs="Times New Roman"/>
          <w:sz w:val="26"/>
          <w:szCs w:val="26"/>
          <w:lang w:eastAsia="ru-RU"/>
        </w:rPr>
        <w:t xml:space="preserve"> 2007</w:t>
      </w:r>
      <w:r w:rsidRPr="0082706F">
        <w:rPr>
          <w:rFonts w:ascii="Times New Roman" w:eastAsia="Times New Roman" w:hAnsi="Times New Roman" w:cs="Times New Roman"/>
          <w:i/>
          <w:iCs/>
          <w:sz w:val="26"/>
          <w:szCs w:val="26"/>
          <w:lang w:eastAsia="ru-RU"/>
        </w:rPr>
        <w:t>.</w:t>
      </w:r>
    </w:p>
    <w:p w:rsidR="00A44879" w:rsidRPr="0082706F" w:rsidRDefault="00A44879" w:rsidP="00A44879">
      <w:pPr>
        <w:spacing w:after="0" w:line="360" w:lineRule="auto"/>
        <w:ind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VI. Варианты к работе</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6"/>
        <w:gridCol w:w="3614"/>
        <w:gridCol w:w="1306"/>
        <w:gridCol w:w="3515"/>
      </w:tblGrid>
      <w:tr w:rsidR="0082706F" w:rsidRPr="0082706F" w:rsidTr="00336501">
        <w:trPr>
          <w:tblCellSpacing w:w="0" w:type="dxa"/>
          <w:jc w:val="center"/>
        </w:trPr>
        <w:tc>
          <w:tcPr>
            <w:tcW w:w="750" w:type="pct"/>
            <w:vAlign w:val="center"/>
            <w:hideMark/>
          </w:tcPr>
          <w:p w:rsidR="00A44879" w:rsidRPr="0082706F" w:rsidRDefault="00A44879" w:rsidP="00336501">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Вар.№</w:t>
            </w:r>
          </w:p>
        </w:tc>
        <w:tc>
          <w:tcPr>
            <w:tcW w:w="1800" w:type="pct"/>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Анализируемый период</w:t>
            </w:r>
          </w:p>
        </w:tc>
        <w:tc>
          <w:tcPr>
            <w:tcW w:w="650" w:type="pct"/>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Вар.№</w:t>
            </w:r>
          </w:p>
        </w:tc>
        <w:tc>
          <w:tcPr>
            <w:tcW w:w="1750" w:type="pct"/>
            <w:vAlign w:val="center"/>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Анализируемый период</w:t>
            </w:r>
          </w:p>
        </w:tc>
      </w:tr>
      <w:tr w:rsidR="0082706F" w:rsidRPr="0082706F" w:rsidTr="00336501">
        <w:trPr>
          <w:tblCellSpacing w:w="0" w:type="dxa"/>
          <w:jc w:val="center"/>
        </w:trPr>
        <w:tc>
          <w:tcPr>
            <w:tcW w:w="7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w:t>
            </w:r>
          </w:p>
        </w:tc>
        <w:tc>
          <w:tcPr>
            <w:tcW w:w="180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2000-2001</w:t>
            </w:r>
          </w:p>
        </w:tc>
        <w:tc>
          <w:tcPr>
            <w:tcW w:w="6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w:t>
            </w:r>
          </w:p>
        </w:tc>
        <w:tc>
          <w:tcPr>
            <w:tcW w:w="17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2005-2006</w:t>
            </w:r>
          </w:p>
        </w:tc>
      </w:tr>
      <w:tr w:rsidR="0082706F" w:rsidRPr="0082706F" w:rsidTr="00336501">
        <w:trPr>
          <w:tblCellSpacing w:w="0" w:type="dxa"/>
          <w:jc w:val="center"/>
        </w:trPr>
        <w:tc>
          <w:tcPr>
            <w:tcW w:w="7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w:t>
            </w:r>
          </w:p>
        </w:tc>
        <w:tc>
          <w:tcPr>
            <w:tcW w:w="180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2001-2002</w:t>
            </w:r>
          </w:p>
        </w:tc>
        <w:tc>
          <w:tcPr>
            <w:tcW w:w="6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7</w:t>
            </w:r>
          </w:p>
        </w:tc>
        <w:tc>
          <w:tcPr>
            <w:tcW w:w="17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2006-2007</w:t>
            </w:r>
          </w:p>
        </w:tc>
      </w:tr>
      <w:tr w:rsidR="0082706F" w:rsidRPr="0082706F" w:rsidTr="00336501">
        <w:trPr>
          <w:tblCellSpacing w:w="0" w:type="dxa"/>
          <w:jc w:val="center"/>
        </w:trPr>
        <w:tc>
          <w:tcPr>
            <w:tcW w:w="7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3</w:t>
            </w:r>
          </w:p>
        </w:tc>
        <w:tc>
          <w:tcPr>
            <w:tcW w:w="180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2002-2003</w:t>
            </w:r>
          </w:p>
        </w:tc>
        <w:tc>
          <w:tcPr>
            <w:tcW w:w="6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8</w:t>
            </w:r>
          </w:p>
        </w:tc>
        <w:tc>
          <w:tcPr>
            <w:tcW w:w="17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2007-2008</w:t>
            </w:r>
          </w:p>
        </w:tc>
      </w:tr>
      <w:tr w:rsidR="0082706F" w:rsidRPr="0082706F" w:rsidTr="00336501">
        <w:trPr>
          <w:tblCellSpacing w:w="0" w:type="dxa"/>
          <w:jc w:val="center"/>
        </w:trPr>
        <w:tc>
          <w:tcPr>
            <w:tcW w:w="7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4</w:t>
            </w:r>
          </w:p>
        </w:tc>
        <w:tc>
          <w:tcPr>
            <w:tcW w:w="180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2003-2004</w:t>
            </w:r>
          </w:p>
        </w:tc>
        <w:tc>
          <w:tcPr>
            <w:tcW w:w="6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9</w:t>
            </w:r>
          </w:p>
        </w:tc>
        <w:tc>
          <w:tcPr>
            <w:tcW w:w="17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2008-2009</w:t>
            </w:r>
          </w:p>
        </w:tc>
      </w:tr>
      <w:tr w:rsidR="002E0D57" w:rsidRPr="0082706F" w:rsidTr="00336501">
        <w:trPr>
          <w:tblCellSpacing w:w="0" w:type="dxa"/>
          <w:jc w:val="center"/>
        </w:trPr>
        <w:tc>
          <w:tcPr>
            <w:tcW w:w="7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5</w:t>
            </w:r>
          </w:p>
        </w:tc>
        <w:tc>
          <w:tcPr>
            <w:tcW w:w="180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2004-2005</w:t>
            </w:r>
          </w:p>
        </w:tc>
        <w:tc>
          <w:tcPr>
            <w:tcW w:w="6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10</w:t>
            </w:r>
          </w:p>
        </w:tc>
        <w:tc>
          <w:tcPr>
            <w:tcW w:w="1750" w:type="pct"/>
            <w:hideMark/>
          </w:tcPr>
          <w:p w:rsidR="00A44879" w:rsidRPr="0082706F" w:rsidRDefault="00A44879" w:rsidP="00336501">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2009-2010</w:t>
            </w:r>
          </w:p>
        </w:tc>
      </w:tr>
    </w:tbl>
    <w:p w:rsidR="00FC47DC" w:rsidRPr="0082706F" w:rsidRDefault="00FC47DC" w:rsidP="00FC47DC">
      <w:pPr>
        <w:tabs>
          <w:tab w:val="left" w:pos="851"/>
        </w:tabs>
        <w:spacing w:after="0" w:line="360" w:lineRule="auto"/>
        <w:contextualSpacing/>
        <w:rPr>
          <w:rFonts w:ascii="Times New Roman" w:eastAsia="Calibri" w:hAnsi="Times New Roman" w:cs="Times New Roman"/>
          <w:b/>
          <w:sz w:val="24"/>
          <w:szCs w:val="24"/>
          <w:lang w:eastAsia="ru-RU"/>
        </w:rPr>
      </w:pPr>
    </w:p>
    <w:p w:rsidR="00FC47DC" w:rsidRPr="0082706F" w:rsidRDefault="00FC47DC" w:rsidP="00FC47DC">
      <w:pPr>
        <w:tabs>
          <w:tab w:val="left" w:pos="851"/>
        </w:tabs>
        <w:spacing w:after="0" w:line="360" w:lineRule="auto"/>
        <w:contextualSpacing/>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 xml:space="preserve">Тема 6. Механизм макроэкономического равновесия </w:t>
      </w: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Занятие 1. Решение задач </w:t>
      </w:r>
      <w:r w:rsidR="00350739" w:rsidRPr="0082706F">
        <w:rPr>
          <w:rFonts w:ascii="Times New Roman" w:eastAsia="Calibri" w:hAnsi="Times New Roman" w:cs="Times New Roman"/>
          <w:sz w:val="26"/>
          <w:szCs w:val="26"/>
          <w:lang w:eastAsia="ru-RU"/>
        </w:rPr>
        <w:t>(оценочные средства 10.8)</w:t>
      </w:r>
    </w:p>
    <w:p w:rsidR="00FC47DC" w:rsidRPr="0082706F" w:rsidRDefault="00FC47DC" w:rsidP="00FC47DC">
      <w:pPr>
        <w:tabs>
          <w:tab w:val="left" w:pos="851"/>
        </w:tabs>
        <w:spacing w:after="0" w:line="360" w:lineRule="auto"/>
        <w:contextualSpacing/>
        <w:rPr>
          <w:rFonts w:ascii="Times New Roman" w:eastAsia="Calibri" w:hAnsi="Times New Roman" w:cs="Times New Roman"/>
          <w:sz w:val="26"/>
          <w:szCs w:val="26"/>
          <w:lang w:eastAsia="ru-RU"/>
        </w:rPr>
      </w:pP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Занятие 2. Тест </w:t>
      </w:r>
      <w:r w:rsidR="00350739" w:rsidRPr="0082706F">
        <w:rPr>
          <w:rFonts w:ascii="Times New Roman" w:eastAsia="Calibri" w:hAnsi="Times New Roman" w:cs="Times New Roman"/>
          <w:sz w:val="26"/>
          <w:szCs w:val="26"/>
          <w:lang w:eastAsia="ru-RU"/>
        </w:rPr>
        <w:t>(оценочные средства 10.3)</w:t>
      </w:r>
    </w:p>
    <w:p w:rsidR="00FC47DC" w:rsidRPr="0082706F" w:rsidRDefault="00FC47DC" w:rsidP="00FC47DC">
      <w:pPr>
        <w:tabs>
          <w:tab w:val="left" w:pos="851"/>
        </w:tabs>
        <w:spacing w:after="0" w:line="360" w:lineRule="auto"/>
        <w:contextualSpacing/>
        <w:rPr>
          <w:rFonts w:ascii="Times New Roman" w:eastAsia="Calibri" w:hAnsi="Times New Roman" w:cs="Times New Roman"/>
          <w:sz w:val="26"/>
          <w:szCs w:val="26"/>
          <w:lang w:eastAsia="ru-RU"/>
        </w:rPr>
      </w:pP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lastRenderedPageBreak/>
        <w:t xml:space="preserve">Занятие 3. Решение </w:t>
      </w:r>
      <w:proofErr w:type="spellStart"/>
      <w:r w:rsidRPr="0082706F">
        <w:rPr>
          <w:rFonts w:ascii="Times New Roman" w:eastAsia="Calibri" w:hAnsi="Times New Roman" w:cs="Times New Roman"/>
          <w:sz w:val="26"/>
          <w:szCs w:val="26"/>
          <w:lang w:eastAsia="ru-RU"/>
        </w:rPr>
        <w:t>разноуровневых</w:t>
      </w:r>
      <w:proofErr w:type="spellEnd"/>
      <w:r w:rsidRPr="0082706F">
        <w:rPr>
          <w:rFonts w:ascii="Times New Roman" w:eastAsia="Calibri" w:hAnsi="Times New Roman" w:cs="Times New Roman"/>
          <w:sz w:val="26"/>
          <w:szCs w:val="26"/>
          <w:lang w:eastAsia="ru-RU"/>
        </w:rPr>
        <w:t xml:space="preserve"> заданий</w:t>
      </w:r>
      <w:r w:rsidR="00350739" w:rsidRPr="0082706F">
        <w:rPr>
          <w:rFonts w:ascii="Times New Roman" w:eastAsia="Calibri" w:hAnsi="Times New Roman" w:cs="Times New Roman"/>
          <w:sz w:val="26"/>
          <w:szCs w:val="26"/>
          <w:lang w:eastAsia="ru-RU"/>
        </w:rPr>
        <w:t xml:space="preserve"> (оценочные средства 10.8)</w:t>
      </w:r>
    </w:p>
    <w:p w:rsidR="00FC47DC" w:rsidRPr="0082706F" w:rsidRDefault="00FC47DC" w:rsidP="00FC47DC">
      <w:pPr>
        <w:tabs>
          <w:tab w:val="left" w:pos="851"/>
        </w:tabs>
        <w:spacing w:after="0" w:line="360" w:lineRule="auto"/>
        <w:contextualSpacing/>
        <w:rPr>
          <w:rFonts w:ascii="Times New Roman" w:eastAsia="Calibri" w:hAnsi="Times New Roman" w:cs="Times New Roman"/>
          <w:sz w:val="26"/>
          <w:szCs w:val="26"/>
          <w:lang w:eastAsia="ru-RU"/>
        </w:rPr>
      </w:pPr>
    </w:p>
    <w:p w:rsidR="00FC47DC" w:rsidRPr="0082706F" w:rsidRDefault="00FC47DC" w:rsidP="00FC47DC">
      <w:pPr>
        <w:tabs>
          <w:tab w:val="left" w:pos="851"/>
        </w:tabs>
        <w:spacing w:after="0" w:line="360" w:lineRule="auto"/>
        <w:contextualSpacing/>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 xml:space="preserve">Тема 7. Кейнсианская модель макроэкономического равновесия </w:t>
      </w: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Занятие 1.</w:t>
      </w:r>
      <w:r w:rsidRPr="0082706F">
        <w:rPr>
          <w:rFonts w:ascii="Times New Roman" w:eastAsia="Calibri" w:hAnsi="Times New Roman" w:cs="Times New Roman"/>
          <w:sz w:val="26"/>
          <w:szCs w:val="26"/>
          <w:lang w:eastAsia="ru-RU"/>
        </w:rPr>
        <w:t xml:space="preserve"> Решение задач </w:t>
      </w:r>
      <w:r w:rsidR="00350739" w:rsidRPr="0082706F">
        <w:rPr>
          <w:rFonts w:ascii="Times New Roman" w:eastAsia="Calibri" w:hAnsi="Times New Roman" w:cs="Times New Roman"/>
          <w:sz w:val="26"/>
          <w:szCs w:val="26"/>
          <w:lang w:eastAsia="ru-RU"/>
        </w:rPr>
        <w:t>(оценочные средства 10.8)</w:t>
      </w:r>
    </w:p>
    <w:p w:rsidR="00FC47DC" w:rsidRPr="0082706F" w:rsidRDefault="00FC47DC" w:rsidP="00FC47DC">
      <w:pPr>
        <w:tabs>
          <w:tab w:val="left" w:pos="851"/>
        </w:tabs>
        <w:spacing w:after="0" w:line="360" w:lineRule="auto"/>
        <w:contextualSpacing/>
        <w:rPr>
          <w:rFonts w:ascii="Times New Roman" w:eastAsia="Calibri" w:hAnsi="Times New Roman" w:cs="Times New Roman"/>
          <w:sz w:val="26"/>
          <w:szCs w:val="26"/>
          <w:lang w:eastAsia="ru-RU"/>
        </w:rPr>
      </w:pP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Times New Roman" w:hAnsi="Times New Roman" w:cs="Times New Roman"/>
          <w:b/>
          <w:sz w:val="26"/>
          <w:szCs w:val="26"/>
          <w:lang w:eastAsia="ru-RU"/>
        </w:rPr>
        <w:t xml:space="preserve">Занятие 2. </w:t>
      </w:r>
      <w:r w:rsidRPr="0082706F">
        <w:rPr>
          <w:rFonts w:ascii="Times New Roman" w:eastAsia="Times New Roman" w:hAnsi="Times New Roman" w:cs="Times New Roman"/>
          <w:sz w:val="26"/>
          <w:szCs w:val="26"/>
          <w:lang w:eastAsia="ru-RU"/>
        </w:rPr>
        <w:t xml:space="preserve">Контрольная работа </w:t>
      </w:r>
      <w:r w:rsidR="00350739" w:rsidRPr="0082706F">
        <w:rPr>
          <w:rFonts w:ascii="Times New Roman" w:eastAsia="Calibri" w:hAnsi="Times New Roman" w:cs="Times New Roman"/>
          <w:sz w:val="26"/>
          <w:szCs w:val="26"/>
          <w:lang w:eastAsia="ru-RU"/>
        </w:rPr>
        <w:t>(оценочные средства 10.9)</w:t>
      </w:r>
    </w:p>
    <w:p w:rsidR="00FC47DC" w:rsidRPr="0082706F" w:rsidRDefault="00FC47DC" w:rsidP="00A44879">
      <w:pPr>
        <w:tabs>
          <w:tab w:val="left" w:pos="426"/>
        </w:tabs>
        <w:spacing w:after="0" w:line="360" w:lineRule="auto"/>
        <w:rPr>
          <w:rFonts w:ascii="Times New Roman" w:eastAsia="Times New Roman" w:hAnsi="Times New Roman" w:cs="Times New Roman"/>
          <w:sz w:val="26"/>
          <w:szCs w:val="26"/>
          <w:lang w:eastAsia="ru-RU"/>
        </w:rPr>
      </w:pPr>
    </w:p>
    <w:p w:rsidR="00A44879" w:rsidRPr="0082706F" w:rsidRDefault="00A44879" w:rsidP="00A44879">
      <w:pPr>
        <w:tabs>
          <w:tab w:val="left" w:pos="426"/>
        </w:tabs>
        <w:spacing w:after="0" w:line="360" w:lineRule="auto"/>
        <w:ind w:left="142"/>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Вопросы для контрольной работы:</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w:t>
      </w:r>
      <w:r w:rsidRPr="0082706F">
        <w:rPr>
          <w:rFonts w:ascii="Times New Roman" w:eastAsia="Times New Roman" w:hAnsi="Times New Roman" w:cs="Times New Roman"/>
          <w:sz w:val="26"/>
          <w:szCs w:val="26"/>
          <w:lang w:eastAsia="ru-RU"/>
        </w:rPr>
        <w:tab/>
        <w:t>Назовите основные элементы функции потребления и дайте их определения.</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w:t>
      </w:r>
      <w:r w:rsidRPr="0082706F">
        <w:rPr>
          <w:rFonts w:ascii="Times New Roman" w:eastAsia="Times New Roman" w:hAnsi="Times New Roman" w:cs="Times New Roman"/>
          <w:sz w:val="26"/>
          <w:szCs w:val="26"/>
          <w:lang w:eastAsia="ru-RU"/>
        </w:rPr>
        <w:tab/>
        <w:t>Дайте определение средней и предельной склонности к потреблению.</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3.</w:t>
      </w:r>
      <w:r w:rsidRPr="0082706F">
        <w:rPr>
          <w:rFonts w:ascii="Times New Roman" w:eastAsia="Times New Roman" w:hAnsi="Times New Roman" w:cs="Times New Roman"/>
          <w:sz w:val="26"/>
          <w:szCs w:val="26"/>
          <w:lang w:eastAsia="ru-RU"/>
        </w:rPr>
        <w:tab/>
        <w:t>Что такое сбережения и какова их роль в экономике?</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4.</w:t>
      </w:r>
      <w:r w:rsidRPr="0082706F">
        <w:rPr>
          <w:rFonts w:ascii="Times New Roman" w:eastAsia="Times New Roman" w:hAnsi="Times New Roman" w:cs="Times New Roman"/>
          <w:sz w:val="26"/>
          <w:szCs w:val="26"/>
          <w:lang w:eastAsia="ru-RU"/>
        </w:rPr>
        <w:tab/>
        <w:t>Дайте определение средней и предельной склонности к сбережению.</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5.</w:t>
      </w:r>
      <w:r w:rsidRPr="0082706F">
        <w:rPr>
          <w:rFonts w:ascii="Times New Roman" w:eastAsia="Times New Roman" w:hAnsi="Times New Roman" w:cs="Times New Roman"/>
          <w:sz w:val="26"/>
          <w:szCs w:val="26"/>
          <w:lang w:eastAsia="ru-RU"/>
        </w:rPr>
        <w:tab/>
        <w:t>Выделите основные факторы, влияющие на потребление и сбережения.</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6.</w:t>
      </w:r>
      <w:r w:rsidRPr="0082706F">
        <w:rPr>
          <w:rFonts w:ascii="Times New Roman" w:eastAsia="Times New Roman" w:hAnsi="Times New Roman" w:cs="Times New Roman"/>
          <w:sz w:val="26"/>
          <w:szCs w:val="26"/>
          <w:lang w:eastAsia="ru-RU"/>
        </w:rPr>
        <w:tab/>
        <w:t>Какова макроэкономическая сущность инвестиций?</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7.</w:t>
      </w:r>
      <w:r w:rsidRPr="0082706F">
        <w:rPr>
          <w:rFonts w:ascii="Times New Roman" w:eastAsia="Times New Roman" w:hAnsi="Times New Roman" w:cs="Times New Roman"/>
          <w:sz w:val="26"/>
          <w:szCs w:val="26"/>
          <w:lang w:eastAsia="ru-RU"/>
        </w:rPr>
        <w:tab/>
        <w:t>Назовите основные факторы, влияющие на инвестиционный спрос.</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8.</w:t>
      </w:r>
      <w:r w:rsidRPr="0082706F">
        <w:rPr>
          <w:rFonts w:ascii="Times New Roman" w:eastAsia="Times New Roman" w:hAnsi="Times New Roman" w:cs="Times New Roman"/>
          <w:sz w:val="26"/>
          <w:szCs w:val="26"/>
          <w:lang w:eastAsia="ru-RU"/>
        </w:rPr>
        <w:tab/>
        <w:t>Охарактеризуйте классическую модель равновесия инвестиций и сбережений.</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9.</w:t>
      </w:r>
      <w:r w:rsidRPr="0082706F">
        <w:rPr>
          <w:rFonts w:ascii="Times New Roman" w:eastAsia="Times New Roman" w:hAnsi="Times New Roman" w:cs="Times New Roman"/>
          <w:sz w:val="26"/>
          <w:szCs w:val="26"/>
          <w:lang w:eastAsia="ru-RU"/>
        </w:rPr>
        <w:tab/>
        <w:t>Охарактеризуйте кейнсианскую модель равновесия инвестиций и сбережений.</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10.</w:t>
      </w:r>
      <w:r w:rsidRPr="0082706F">
        <w:rPr>
          <w:rFonts w:ascii="Times New Roman" w:eastAsia="Times New Roman" w:hAnsi="Times New Roman" w:cs="Times New Roman"/>
          <w:sz w:val="26"/>
          <w:szCs w:val="26"/>
          <w:lang w:eastAsia="ru-RU"/>
        </w:rPr>
        <w:tab/>
        <w:t xml:space="preserve">Каков экономический смысл модели IS Дж. </w:t>
      </w:r>
      <w:proofErr w:type="spellStart"/>
      <w:r w:rsidRPr="0082706F">
        <w:rPr>
          <w:rFonts w:ascii="Times New Roman" w:eastAsia="Times New Roman" w:hAnsi="Times New Roman" w:cs="Times New Roman"/>
          <w:sz w:val="26"/>
          <w:szCs w:val="26"/>
          <w:lang w:eastAsia="ru-RU"/>
        </w:rPr>
        <w:t>Хикса</w:t>
      </w:r>
      <w:proofErr w:type="spellEnd"/>
      <w:r w:rsidRPr="0082706F">
        <w:rPr>
          <w:rFonts w:ascii="Times New Roman" w:eastAsia="Times New Roman" w:hAnsi="Times New Roman" w:cs="Times New Roman"/>
          <w:sz w:val="26"/>
          <w:szCs w:val="26"/>
          <w:lang w:eastAsia="ru-RU"/>
        </w:rPr>
        <w:t>?</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11.</w:t>
      </w:r>
      <w:r w:rsidRPr="0082706F">
        <w:rPr>
          <w:rFonts w:ascii="Times New Roman" w:eastAsia="Times New Roman" w:hAnsi="Times New Roman" w:cs="Times New Roman"/>
          <w:sz w:val="26"/>
          <w:szCs w:val="26"/>
          <w:lang w:eastAsia="ru-RU"/>
        </w:rPr>
        <w:tab/>
        <w:t>Что представляет собой эффект мультипликатора?</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12.</w:t>
      </w:r>
      <w:r w:rsidRPr="0082706F">
        <w:rPr>
          <w:rFonts w:ascii="Times New Roman" w:eastAsia="Times New Roman" w:hAnsi="Times New Roman" w:cs="Times New Roman"/>
          <w:sz w:val="26"/>
          <w:szCs w:val="26"/>
          <w:lang w:eastAsia="ru-RU"/>
        </w:rPr>
        <w:tab/>
        <w:t>В чем сущность парадокса бережливости и его влияние на экономику?</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13.</w:t>
      </w:r>
      <w:r w:rsidRPr="0082706F">
        <w:rPr>
          <w:rFonts w:ascii="Times New Roman" w:eastAsia="Times New Roman" w:hAnsi="Times New Roman" w:cs="Times New Roman"/>
          <w:sz w:val="26"/>
          <w:szCs w:val="26"/>
          <w:lang w:eastAsia="ru-RU"/>
        </w:rPr>
        <w:tab/>
        <w:t>В чем заключается принцип акселерации в экономике?</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14.</w:t>
      </w:r>
      <w:r w:rsidRPr="0082706F">
        <w:rPr>
          <w:rFonts w:ascii="Times New Roman" w:eastAsia="Times New Roman" w:hAnsi="Times New Roman" w:cs="Times New Roman"/>
          <w:sz w:val="26"/>
          <w:szCs w:val="26"/>
          <w:lang w:eastAsia="ru-RU"/>
        </w:rPr>
        <w:tab/>
        <w:t xml:space="preserve">Что показывает уравнение национального дохода Дж. </w:t>
      </w:r>
      <w:proofErr w:type="spellStart"/>
      <w:r w:rsidRPr="0082706F">
        <w:rPr>
          <w:rFonts w:ascii="Times New Roman" w:eastAsia="Times New Roman" w:hAnsi="Times New Roman" w:cs="Times New Roman"/>
          <w:sz w:val="26"/>
          <w:szCs w:val="26"/>
          <w:lang w:eastAsia="ru-RU"/>
        </w:rPr>
        <w:t>Хикса</w:t>
      </w:r>
      <w:proofErr w:type="spellEnd"/>
      <w:r w:rsidRPr="0082706F">
        <w:rPr>
          <w:rFonts w:ascii="Times New Roman" w:eastAsia="Times New Roman" w:hAnsi="Times New Roman" w:cs="Times New Roman"/>
          <w:sz w:val="26"/>
          <w:szCs w:val="26"/>
          <w:lang w:eastAsia="ru-RU"/>
        </w:rPr>
        <w:t>?</w:t>
      </w:r>
    </w:p>
    <w:p w:rsidR="00A44879" w:rsidRPr="0082706F" w:rsidRDefault="00A44879" w:rsidP="00A44879">
      <w:pPr>
        <w:tabs>
          <w:tab w:val="left" w:pos="426"/>
        </w:tabs>
        <w:spacing w:after="0" w:line="360" w:lineRule="auto"/>
        <w:ind w:left="142"/>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15.</w:t>
      </w:r>
      <w:r w:rsidRPr="0082706F">
        <w:rPr>
          <w:rFonts w:ascii="Times New Roman" w:eastAsia="Times New Roman" w:hAnsi="Times New Roman" w:cs="Times New Roman"/>
          <w:sz w:val="26"/>
          <w:szCs w:val="26"/>
          <w:lang w:eastAsia="ru-RU"/>
        </w:rPr>
        <w:tab/>
        <w:t>Как взаимодействуют между собой эффекты мультипликатора и акселератора в экономике?</w:t>
      </w:r>
    </w:p>
    <w:p w:rsidR="00A44879" w:rsidRPr="0082706F" w:rsidRDefault="00A44879" w:rsidP="00A44879">
      <w:pPr>
        <w:tabs>
          <w:tab w:val="left" w:pos="426"/>
        </w:tabs>
        <w:spacing w:after="0" w:line="360" w:lineRule="auto"/>
        <w:rPr>
          <w:rFonts w:ascii="Times New Roman" w:eastAsia="Calibri" w:hAnsi="Times New Roman" w:cs="Times New Roman"/>
          <w:i/>
          <w:sz w:val="26"/>
          <w:szCs w:val="26"/>
          <w:lang w:eastAsia="ru-RU"/>
        </w:rPr>
      </w:pPr>
    </w:p>
    <w:p w:rsidR="00FC47DC" w:rsidRPr="0082706F" w:rsidRDefault="00FC47DC" w:rsidP="00FC47DC">
      <w:pPr>
        <w:tabs>
          <w:tab w:val="left" w:pos="851"/>
        </w:tabs>
        <w:spacing w:after="0" w:line="360" w:lineRule="auto"/>
        <w:contextualSpacing/>
        <w:rPr>
          <w:rFonts w:ascii="Times New Roman" w:eastAsia="Calibri" w:hAnsi="Times New Roman" w:cs="Times New Roman"/>
          <w:b/>
          <w:sz w:val="26"/>
          <w:szCs w:val="26"/>
          <w:lang w:eastAsia="ru-RU"/>
        </w:rPr>
      </w:pPr>
      <w:r w:rsidRPr="0082706F">
        <w:rPr>
          <w:rFonts w:ascii="Times New Roman" w:eastAsia="Times New Roman" w:hAnsi="Times New Roman" w:cs="Times New Roman"/>
          <w:b/>
          <w:i/>
          <w:iCs/>
          <w:spacing w:val="-4"/>
          <w:sz w:val="26"/>
          <w:szCs w:val="26"/>
          <w:lang w:eastAsia="ru-RU"/>
        </w:rPr>
        <w:t>Раздел 2. Основные инструменты макроэкономического анализа</w:t>
      </w:r>
      <w:r w:rsidRPr="0082706F">
        <w:rPr>
          <w:rFonts w:ascii="Times New Roman" w:eastAsia="Calibri" w:hAnsi="Times New Roman" w:cs="Times New Roman"/>
          <w:b/>
          <w:i/>
          <w:sz w:val="26"/>
          <w:szCs w:val="26"/>
          <w:lang w:eastAsia="ru-RU"/>
        </w:rPr>
        <w:t xml:space="preserve"> </w:t>
      </w:r>
    </w:p>
    <w:p w:rsidR="00FC47DC" w:rsidRPr="0082706F" w:rsidRDefault="00FC47DC" w:rsidP="00FC47DC">
      <w:pPr>
        <w:tabs>
          <w:tab w:val="left" w:pos="0"/>
        </w:tabs>
        <w:spacing w:after="0" w:line="360" w:lineRule="auto"/>
        <w:contextualSpacing/>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 xml:space="preserve">Тема </w:t>
      </w:r>
      <w:r w:rsidR="00332BF5" w:rsidRPr="0082706F">
        <w:rPr>
          <w:rFonts w:ascii="Times New Roman" w:eastAsia="Calibri" w:hAnsi="Times New Roman" w:cs="Times New Roman"/>
          <w:b/>
          <w:sz w:val="26"/>
          <w:szCs w:val="26"/>
          <w:lang w:eastAsia="ru-RU"/>
        </w:rPr>
        <w:t>8</w:t>
      </w:r>
      <w:r w:rsidRPr="0082706F">
        <w:rPr>
          <w:rFonts w:ascii="Times New Roman" w:eastAsia="Calibri" w:hAnsi="Times New Roman" w:cs="Times New Roman"/>
          <w:b/>
          <w:sz w:val="26"/>
          <w:szCs w:val="26"/>
          <w:lang w:eastAsia="ru-RU"/>
        </w:rPr>
        <w:t xml:space="preserve">. Общественный сектор экономики </w:t>
      </w: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Занятие 1</w:t>
      </w:r>
      <w:r w:rsidRPr="0082706F">
        <w:rPr>
          <w:rFonts w:ascii="Times New Roman" w:eastAsia="Calibri" w:hAnsi="Times New Roman" w:cs="Times New Roman"/>
          <w:sz w:val="26"/>
          <w:szCs w:val="26"/>
          <w:lang w:eastAsia="ru-RU"/>
        </w:rPr>
        <w:t xml:space="preserve">. Тест </w:t>
      </w:r>
      <w:r w:rsidR="00350739" w:rsidRPr="0082706F">
        <w:rPr>
          <w:rFonts w:ascii="Times New Roman" w:eastAsia="Calibri" w:hAnsi="Times New Roman" w:cs="Times New Roman"/>
          <w:sz w:val="26"/>
          <w:szCs w:val="26"/>
          <w:lang w:eastAsia="ru-RU"/>
        </w:rPr>
        <w:t>(оценочные средства 10.3)</w:t>
      </w:r>
    </w:p>
    <w:p w:rsidR="00FC47DC" w:rsidRPr="0082706F" w:rsidRDefault="00FC47DC" w:rsidP="00FC47DC">
      <w:pPr>
        <w:tabs>
          <w:tab w:val="left" w:pos="0"/>
        </w:tabs>
        <w:spacing w:after="0" w:line="360" w:lineRule="auto"/>
        <w:contextualSpacing/>
        <w:rPr>
          <w:rFonts w:ascii="Times New Roman" w:eastAsia="Calibri" w:hAnsi="Times New Roman" w:cs="Times New Roman"/>
          <w:sz w:val="26"/>
          <w:szCs w:val="26"/>
          <w:lang w:eastAsia="ru-RU"/>
        </w:rPr>
      </w:pPr>
    </w:p>
    <w:p w:rsidR="00FC47DC" w:rsidRPr="0082706F" w:rsidRDefault="00FC47DC" w:rsidP="00FC47DC">
      <w:pPr>
        <w:tabs>
          <w:tab w:val="left" w:pos="0"/>
        </w:tabs>
        <w:spacing w:after="0" w:line="360" w:lineRule="auto"/>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b/>
          <w:sz w:val="26"/>
          <w:szCs w:val="26"/>
          <w:lang w:eastAsia="ru-RU"/>
        </w:rPr>
        <w:t>Занятие 2.</w:t>
      </w:r>
      <w:r w:rsidRPr="0082706F">
        <w:rPr>
          <w:rFonts w:ascii="Times New Roman" w:eastAsia="Calibri" w:hAnsi="Times New Roman" w:cs="Times New Roman"/>
          <w:sz w:val="26"/>
          <w:szCs w:val="26"/>
          <w:lang w:eastAsia="ru-RU"/>
        </w:rPr>
        <w:t xml:space="preserve">  Семинар </w:t>
      </w:r>
    </w:p>
    <w:p w:rsidR="00A44879" w:rsidRPr="0082706F" w:rsidRDefault="00A44879" w:rsidP="00A44879">
      <w:pPr>
        <w:tabs>
          <w:tab w:val="left" w:pos="0"/>
        </w:tabs>
        <w:spacing w:after="0" w:line="360" w:lineRule="auto"/>
        <w:contextualSpacing/>
        <w:jc w:val="center"/>
        <w:rPr>
          <w:rFonts w:ascii="Times New Roman" w:eastAsia="Calibri" w:hAnsi="Times New Roman" w:cs="Times New Roman"/>
          <w:i/>
          <w:sz w:val="26"/>
          <w:szCs w:val="26"/>
          <w:lang w:eastAsia="ru-RU"/>
        </w:rPr>
      </w:pPr>
      <w:r w:rsidRPr="0082706F">
        <w:rPr>
          <w:rFonts w:ascii="Times New Roman" w:eastAsia="Calibri" w:hAnsi="Times New Roman" w:cs="Times New Roman"/>
          <w:i/>
          <w:sz w:val="26"/>
          <w:szCs w:val="26"/>
          <w:lang w:eastAsia="ru-RU"/>
        </w:rPr>
        <w:t>Темы семинарского занятия</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Рынок и государство</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Провалы рынка и меры государственного вмешательства</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lastRenderedPageBreak/>
        <w:t>Инструменты государственного регулирования экономики</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Тенденции развития государственного сектора</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Предмет и методы исследования экономики общественного сектора</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Положительные и отрицательные внешние эффекты. Способы корректировки внешних эффектов.</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proofErr w:type="spellStart"/>
      <w:r w:rsidRPr="0082706F">
        <w:rPr>
          <w:rFonts w:ascii="Times New Roman" w:eastAsia="Calibri" w:hAnsi="Times New Roman" w:cs="Times New Roman"/>
          <w:sz w:val="26"/>
          <w:szCs w:val="26"/>
          <w:lang w:eastAsia="ru-RU"/>
        </w:rPr>
        <w:t>Экстерналии</w:t>
      </w:r>
      <w:proofErr w:type="spellEnd"/>
      <w:r w:rsidRPr="0082706F">
        <w:rPr>
          <w:rFonts w:ascii="Times New Roman" w:eastAsia="Calibri" w:hAnsi="Times New Roman" w:cs="Times New Roman"/>
          <w:sz w:val="26"/>
          <w:szCs w:val="26"/>
          <w:lang w:eastAsia="ru-RU"/>
        </w:rPr>
        <w:t xml:space="preserve"> основных экономических субъектов при реализации проектов приоритетных отраслей экономики</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Общественные блага, как свойства и типология</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Спрос на общественные блага. Равновесие в сфере производства общественных благ</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Общественное благосостояние и его функции</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 Нормативный и позитивный подход к исследованию государства в теории общественного выбора</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Методы принятия решений в общественном секторе</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Несостоятельность государства: группы особых интересов и </w:t>
      </w:r>
      <w:proofErr w:type="spellStart"/>
      <w:r w:rsidRPr="0082706F">
        <w:rPr>
          <w:rFonts w:ascii="Times New Roman" w:eastAsia="Calibri" w:hAnsi="Times New Roman" w:cs="Times New Roman"/>
          <w:sz w:val="26"/>
          <w:szCs w:val="26"/>
          <w:lang w:eastAsia="ru-RU"/>
        </w:rPr>
        <w:t>рентоориентированное</w:t>
      </w:r>
      <w:proofErr w:type="spellEnd"/>
      <w:r w:rsidRPr="0082706F">
        <w:rPr>
          <w:rFonts w:ascii="Times New Roman" w:eastAsia="Calibri" w:hAnsi="Times New Roman" w:cs="Times New Roman"/>
          <w:sz w:val="26"/>
          <w:szCs w:val="26"/>
          <w:lang w:eastAsia="ru-RU"/>
        </w:rPr>
        <w:t xml:space="preserve"> поведение</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Исследование бюрократии в теории общественного выбора</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Социальная политика государства: понятие, принципы и способы ее реализации</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Бедность и ее черты</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Доходы населения: источники их формирования и неравенство распределения</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Поведение потребителя в период рецессии</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Социальная защита населения</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Измерение неравенства в распределении доходов</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Отличия фирмы и государственного учреждения</w:t>
      </w:r>
    </w:p>
    <w:p w:rsidR="00A44879" w:rsidRPr="0082706F" w:rsidRDefault="00A44879" w:rsidP="00D70F68">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Бюрократия и неэффективность</w:t>
      </w:r>
    </w:p>
    <w:p w:rsidR="00350739" w:rsidRPr="0082706F" w:rsidRDefault="00350739" w:rsidP="00350739">
      <w:pPr>
        <w:pStyle w:val="a7"/>
        <w:suppressAutoHyphens/>
        <w:spacing w:line="360" w:lineRule="auto"/>
        <w:rPr>
          <w:sz w:val="26"/>
          <w:szCs w:val="26"/>
        </w:rPr>
      </w:pPr>
      <w:r w:rsidRPr="0082706F">
        <w:rPr>
          <w:sz w:val="26"/>
          <w:szCs w:val="26"/>
        </w:rPr>
        <w:t>(оценочные средства 10.10)</w:t>
      </w:r>
    </w:p>
    <w:p w:rsidR="00FC47DC" w:rsidRPr="0082706F" w:rsidRDefault="00FC47DC" w:rsidP="00FC47DC">
      <w:pPr>
        <w:tabs>
          <w:tab w:val="left" w:pos="0"/>
        </w:tabs>
        <w:spacing w:after="0" w:line="360" w:lineRule="auto"/>
        <w:contextualSpacing/>
        <w:rPr>
          <w:rFonts w:ascii="Times New Roman" w:eastAsia="Calibri" w:hAnsi="Times New Roman" w:cs="Times New Roman"/>
          <w:sz w:val="24"/>
          <w:szCs w:val="24"/>
          <w:lang w:eastAsia="ru-RU"/>
        </w:rPr>
      </w:pPr>
    </w:p>
    <w:p w:rsidR="00FC47DC" w:rsidRPr="0082706F" w:rsidRDefault="00FC47DC" w:rsidP="00FC47DC">
      <w:pPr>
        <w:tabs>
          <w:tab w:val="left" w:pos="0"/>
          <w:tab w:val="left" w:pos="426"/>
        </w:tabs>
        <w:spacing w:after="0" w:line="360" w:lineRule="auto"/>
        <w:jc w:val="both"/>
        <w:rPr>
          <w:rFonts w:ascii="Times New Roman" w:hAnsi="Times New Roman" w:cs="Times New Roman"/>
          <w:b/>
          <w:sz w:val="26"/>
          <w:szCs w:val="26"/>
        </w:rPr>
      </w:pPr>
      <w:r w:rsidRPr="0082706F">
        <w:rPr>
          <w:rFonts w:ascii="Times New Roman" w:hAnsi="Times New Roman" w:cs="Times New Roman"/>
          <w:b/>
          <w:sz w:val="26"/>
          <w:szCs w:val="26"/>
        </w:rPr>
        <w:t xml:space="preserve">Тема </w:t>
      </w:r>
      <w:r w:rsidR="00332BF5" w:rsidRPr="0082706F">
        <w:rPr>
          <w:rFonts w:ascii="Times New Roman" w:hAnsi="Times New Roman" w:cs="Times New Roman"/>
          <w:b/>
          <w:sz w:val="26"/>
          <w:szCs w:val="26"/>
        </w:rPr>
        <w:t>9</w:t>
      </w:r>
      <w:r w:rsidRPr="0082706F">
        <w:rPr>
          <w:rFonts w:ascii="Times New Roman" w:hAnsi="Times New Roman" w:cs="Times New Roman"/>
          <w:b/>
          <w:sz w:val="26"/>
          <w:szCs w:val="26"/>
        </w:rPr>
        <w:t xml:space="preserve">. Общественные финансы </w:t>
      </w:r>
    </w:p>
    <w:p w:rsidR="00BC62A8" w:rsidRPr="0082706F" w:rsidRDefault="00FC47DC" w:rsidP="00BC62A8">
      <w:pPr>
        <w:tabs>
          <w:tab w:val="left" w:pos="0"/>
          <w:tab w:val="left" w:pos="426"/>
        </w:tabs>
        <w:spacing w:line="360" w:lineRule="auto"/>
        <w:rPr>
          <w:rFonts w:ascii="Times New Roman" w:hAnsi="Times New Roman" w:cs="Times New Roman"/>
          <w:i/>
          <w:sz w:val="26"/>
          <w:szCs w:val="26"/>
        </w:rPr>
      </w:pPr>
      <w:r w:rsidRPr="0082706F">
        <w:rPr>
          <w:rFonts w:ascii="Times New Roman" w:hAnsi="Times New Roman" w:cs="Times New Roman"/>
          <w:b/>
          <w:sz w:val="26"/>
          <w:szCs w:val="26"/>
        </w:rPr>
        <w:t>Занятие 1.</w:t>
      </w:r>
      <w:r w:rsidR="00BC62A8" w:rsidRPr="0082706F">
        <w:rPr>
          <w:rFonts w:ascii="Times New Roman" w:hAnsi="Times New Roman" w:cs="Times New Roman"/>
          <w:sz w:val="26"/>
          <w:szCs w:val="26"/>
        </w:rPr>
        <w:t xml:space="preserve"> Деловая игра </w:t>
      </w:r>
      <w:r w:rsidR="00BC62A8" w:rsidRPr="0082706F">
        <w:rPr>
          <w:rFonts w:ascii="Times New Roman" w:hAnsi="Times New Roman" w:cs="Times New Roman"/>
          <w:i/>
          <w:sz w:val="26"/>
          <w:szCs w:val="26"/>
        </w:rPr>
        <w:t>«Твой бюджет»</w:t>
      </w:r>
    </w:p>
    <w:p w:rsidR="00BC62A8" w:rsidRPr="0082706F" w:rsidRDefault="00BC62A8" w:rsidP="00BC62A8">
      <w:pPr>
        <w:shd w:val="clear" w:color="auto" w:fill="FFFFFF"/>
        <w:spacing w:after="0" w:line="360" w:lineRule="auto"/>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Тур 1. Составьте бюджет семьи согласно таблице</w:t>
      </w:r>
    </w:p>
    <w:p w:rsidR="00BC62A8" w:rsidRPr="0082706F" w:rsidRDefault="00BC62A8" w:rsidP="00BC62A8">
      <w:pPr>
        <w:shd w:val="clear" w:color="auto" w:fill="FFFFFF"/>
        <w:spacing w:after="0" w:line="360" w:lineRule="auto"/>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Тур 2. Продовольственная корзина  </w:t>
      </w:r>
    </w:p>
    <w:p w:rsidR="00BC62A8" w:rsidRPr="0082706F" w:rsidRDefault="00BC62A8" w:rsidP="00BC62A8">
      <w:pPr>
        <w:shd w:val="clear" w:color="auto" w:fill="FFFFFF"/>
        <w:spacing w:after="0" w:line="360" w:lineRule="auto"/>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lastRenderedPageBreak/>
        <w:t xml:space="preserve">Тур 3. День рождения ребенка. </w:t>
      </w:r>
    </w:p>
    <w:p w:rsidR="00BC62A8" w:rsidRPr="0082706F" w:rsidRDefault="00BC62A8" w:rsidP="00BC62A8">
      <w:pPr>
        <w:shd w:val="clear" w:color="auto" w:fill="FFFFFF"/>
        <w:spacing w:after="0" w:line="360" w:lineRule="auto"/>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Cs/>
          <w:sz w:val="26"/>
          <w:szCs w:val="26"/>
          <w:lang w:eastAsia="ru-RU"/>
        </w:rPr>
        <w:t xml:space="preserve"> Тур 4. Здоровая семья   </w:t>
      </w:r>
    </w:p>
    <w:p w:rsidR="00BC62A8" w:rsidRPr="0082706F" w:rsidRDefault="00BC62A8" w:rsidP="00BC62A8">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bCs/>
          <w:sz w:val="26"/>
          <w:szCs w:val="26"/>
          <w:lang w:eastAsia="ru-RU"/>
        </w:rPr>
        <w:t> Тур 5. Образование                          </w:t>
      </w:r>
    </w:p>
    <w:p w:rsidR="00BC62A8" w:rsidRPr="0082706F" w:rsidRDefault="00BC62A8" w:rsidP="00BC62A8">
      <w:pPr>
        <w:tabs>
          <w:tab w:val="left" w:pos="0"/>
          <w:tab w:val="left" w:pos="426"/>
        </w:tabs>
        <w:spacing w:after="0" w:line="360" w:lineRule="auto"/>
        <w:jc w:val="center"/>
        <w:rPr>
          <w:rFonts w:ascii="Times New Roman" w:hAnsi="Times New Roman" w:cs="Times New Roman"/>
          <w:i/>
          <w:sz w:val="26"/>
          <w:szCs w:val="26"/>
        </w:rPr>
      </w:pPr>
      <w:r w:rsidRPr="0082706F">
        <w:rPr>
          <w:rFonts w:ascii="Times New Roman" w:eastAsia="Times New Roman" w:hAnsi="Times New Roman" w:cs="Times New Roman"/>
          <w:b/>
          <w:bCs/>
          <w:sz w:val="26"/>
          <w:szCs w:val="26"/>
          <w:lang w:eastAsia="ru-RU"/>
        </w:rPr>
        <w:t>   </w:t>
      </w:r>
      <w:r w:rsidRPr="0082706F">
        <w:rPr>
          <w:rFonts w:ascii="Times New Roman" w:hAnsi="Times New Roman" w:cs="Times New Roman"/>
          <w:i/>
          <w:sz w:val="26"/>
          <w:szCs w:val="26"/>
        </w:rPr>
        <w:t>Деловая игра «Корпоративные финансы»</w:t>
      </w:r>
    </w:p>
    <w:p w:rsidR="00BC62A8" w:rsidRPr="0082706F" w:rsidRDefault="00BC62A8" w:rsidP="00BC62A8">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Сформировать бюджет следующих предприятий:</w:t>
      </w:r>
    </w:p>
    <w:p w:rsidR="00BC62A8" w:rsidRPr="0082706F" w:rsidRDefault="00BC62A8" w:rsidP="00BC62A8">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кафе «Берег» с возможностью трудоустройства студентов (несовершеннолетних);</w:t>
      </w:r>
    </w:p>
    <w:p w:rsidR="00BC62A8" w:rsidRPr="0082706F" w:rsidRDefault="00BC62A8" w:rsidP="00BC62A8">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веломаршрут</w:t>
      </w:r>
      <w:proofErr w:type="spellEnd"/>
      <w:r w:rsidRPr="0082706F">
        <w:rPr>
          <w:rFonts w:ascii="Times New Roman" w:hAnsi="Times New Roman" w:cs="Times New Roman"/>
          <w:sz w:val="26"/>
          <w:szCs w:val="26"/>
        </w:rPr>
        <w:t xml:space="preserve"> «Новый Горизонт»;</w:t>
      </w:r>
    </w:p>
    <w:p w:rsidR="00BC62A8" w:rsidRPr="0082706F" w:rsidRDefault="00BC62A8" w:rsidP="00BC62A8">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благоустройство мест отдыха с доступом к беспроводному Интернету (проект «Быть на связи»);</w:t>
      </w:r>
    </w:p>
    <w:p w:rsidR="00BC62A8" w:rsidRPr="0082706F" w:rsidRDefault="00BC62A8" w:rsidP="00BC62A8">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организация спортивной площадки (проект «Здоровье в массы»);</w:t>
      </w:r>
    </w:p>
    <w:p w:rsidR="00BC62A8" w:rsidRPr="0082706F" w:rsidRDefault="00BC62A8" w:rsidP="00BC62A8">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благоустройство сквера (проект «Смотровая площадка»);</w:t>
      </w:r>
    </w:p>
    <w:p w:rsidR="00BC62A8" w:rsidRPr="0082706F" w:rsidRDefault="00BC62A8" w:rsidP="00BC62A8">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аграрная компания по выращиванию клубники в теплицах.</w:t>
      </w:r>
    </w:p>
    <w:p w:rsidR="00350739" w:rsidRPr="0082706F" w:rsidRDefault="00350739"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(оценочные средства 10.11)</w:t>
      </w:r>
    </w:p>
    <w:p w:rsidR="00350739" w:rsidRPr="0082706F" w:rsidRDefault="00350739" w:rsidP="00BC62A8">
      <w:pPr>
        <w:tabs>
          <w:tab w:val="left" w:pos="0"/>
          <w:tab w:val="left" w:pos="426"/>
        </w:tabs>
        <w:spacing w:after="0" w:line="360" w:lineRule="auto"/>
        <w:jc w:val="both"/>
        <w:rPr>
          <w:rFonts w:ascii="Times New Roman" w:hAnsi="Times New Roman" w:cs="Times New Roman"/>
          <w:sz w:val="26"/>
          <w:szCs w:val="26"/>
        </w:rPr>
      </w:pPr>
    </w:p>
    <w:p w:rsidR="00BC62A8" w:rsidRPr="0082706F" w:rsidRDefault="00BC62A8" w:rsidP="00BC62A8">
      <w:pPr>
        <w:tabs>
          <w:tab w:val="left" w:pos="0"/>
          <w:tab w:val="left" w:pos="426"/>
        </w:tabs>
        <w:spacing w:after="0" w:line="360" w:lineRule="auto"/>
        <w:contextualSpacing/>
        <w:jc w:val="both"/>
        <w:rPr>
          <w:rFonts w:ascii="Times New Roman" w:hAnsi="Times New Roman" w:cs="Times New Roman"/>
          <w:b/>
          <w:sz w:val="26"/>
          <w:szCs w:val="26"/>
        </w:rPr>
      </w:pPr>
      <w:r w:rsidRPr="0082706F">
        <w:rPr>
          <w:rFonts w:ascii="Times New Roman" w:hAnsi="Times New Roman" w:cs="Times New Roman"/>
          <w:b/>
          <w:sz w:val="26"/>
          <w:szCs w:val="26"/>
        </w:rPr>
        <w:t xml:space="preserve">Занятие 2. </w:t>
      </w:r>
      <w:proofErr w:type="gramStart"/>
      <w:r w:rsidRPr="0082706F">
        <w:rPr>
          <w:rFonts w:ascii="Times New Roman" w:hAnsi="Times New Roman" w:cs="Times New Roman"/>
          <w:b/>
          <w:sz w:val="26"/>
          <w:szCs w:val="26"/>
        </w:rPr>
        <w:t>Кейс-задачи</w:t>
      </w:r>
      <w:proofErr w:type="gramEnd"/>
      <w:r w:rsidRPr="0082706F">
        <w:rPr>
          <w:rFonts w:ascii="Times New Roman" w:hAnsi="Times New Roman" w:cs="Times New Roman"/>
          <w:b/>
          <w:sz w:val="26"/>
          <w:szCs w:val="26"/>
        </w:rPr>
        <w:t xml:space="preserve"> </w:t>
      </w:r>
    </w:p>
    <w:p w:rsidR="00BC62A8" w:rsidRPr="0082706F" w:rsidRDefault="00BC62A8" w:rsidP="00BC62A8">
      <w:pPr>
        <w:spacing w:after="0" w:line="24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«Государственный бюджет. Социальные расходы на инвестиции»</w:t>
      </w:r>
    </w:p>
    <w:p w:rsidR="00BC62A8" w:rsidRPr="0082706F" w:rsidRDefault="00BC62A8" w:rsidP="00BC62A8">
      <w:pPr>
        <w:spacing w:after="0" w:line="360" w:lineRule="auto"/>
        <w:ind w:firstLine="709"/>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sz w:val="26"/>
          <w:szCs w:val="26"/>
          <w:lang w:eastAsia="ru-RU"/>
        </w:rPr>
        <w:t xml:space="preserve">          </w:t>
      </w:r>
      <w:r w:rsidRPr="0082706F">
        <w:rPr>
          <w:rFonts w:ascii="Times New Roman" w:eastAsia="Times New Roman" w:hAnsi="Times New Roman" w:cs="Times New Roman"/>
          <w:sz w:val="26"/>
          <w:szCs w:val="26"/>
          <w:lang w:eastAsia="ru-RU"/>
        </w:rPr>
        <w:t>Вопросы:</w:t>
      </w:r>
    </w:p>
    <w:p w:rsidR="00BC62A8" w:rsidRPr="0082706F" w:rsidRDefault="00BC62A8" w:rsidP="00BC62A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Почему размер бюджетного дефицита или профицита в Российской Федерации </w:t>
      </w:r>
      <w:proofErr w:type="gramStart"/>
      <w:r w:rsidRPr="0082706F">
        <w:rPr>
          <w:rFonts w:ascii="Times New Roman" w:eastAsia="Times New Roman" w:hAnsi="Times New Roman" w:cs="Times New Roman"/>
          <w:sz w:val="26"/>
          <w:szCs w:val="26"/>
          <w:lang w:eastAsia="ru-RU"/>
        </w:rPr>
        <w:t>определяется</w:t>
      </w:r>
      <w:proofErr w:type="gramEnd"/>
      <w:r w:rsidRPr="0082706F">
        <w:rPr>
          <w:rFonts w:ascii="Times New Roman" w:eastAsia="Times New Roman" w:hAnsi="Times New Roman" w:cs="Times New Roman"/>
          <w:sz w:val="26"/>
          <w:szCs w:val="26"/>
          <w:lang w:eastAsia="ru-RU"/>
        </w:rPr>
        <w:t xml:space="preserve"> прежде всего ценами на нефть на мировом рынке?</w:t>
      </w:r>
    </w:p>
    <w:p w:rsidR="00BC62A8" w:rsidRPr="0082706F" w:rsidRDefault="00BC62A8" w:rsidP="00BC62A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 Какие приоритеты развития экономики России вам известны? Насколько описанная выше структура государственного бюджета способствует достижению этих приоритетов?</w:t>
      </w:r>
    </w:p>
    <w:p w:rsidR="00BC62A8" w:rsidRPr="0082706F" w:rsidRDefault="00BC62A8" w:rsidP="00BC62A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3. Объясните макроэкономический механизм вытеснения инвестиций при увеличении социальных трансфертов.</w:t>
      </w:r>
    </w:p>
    <w:p w:rsidR="00BC62A8" w:rsidRPr="0082706F" w:rsidRDefault="00BC62A8" w:rsidP="00BC62A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4. К чему с вашей точки зрения приведет увеличение социальных расходов государства при неизменном уровне производства (ВВП)?</w:t>
      </w:r>
    </w:p>
    <w:p w:rsidR="00FC47DC" w:rsidRPr="0082706F" w:rsidRDefault="00BC62A8" w:rsidP="001F787F">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5.Каким образом стало возможно снизить социальные расходы государственного бюджета, не сократив доходы получателей социальных </w:t>
      </w:r>
      <w:r w:rsidR="001F787F" w:rsidRPr="0082706F">
        <w:rPr>
          <w:rFonts w:ascii="Times New Roman" w:eastAsia="Times New Roman" w:hAnsi="Times New Roman" w:cs="Times New Roman"/>
          <w:sz w:val="26"/>
          <w:szCs w:val="26"/>
          <w:lang w:eastAsia="ru-RU"/>
        </w:rPr>
        <w:t>выплат?</w:t>
      </w:r>
    </w:p>
    <w:p w:rsidR="00350739" w:rsidRPr="0082706F" w:rsidRDefault="00350739"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(оценочные средства 10.12)</w:t>
      </w:r>
    </w:p>
    <w:p w:rsidR="00350739" w:rsidRPr="0082706F" w:rsidRDefault="00350739" w:rsidP="001F787F">
      <w:pPr>
        <w:spacing w:after="0" w:line="360" w:lineRule="auto"/>
        <w:ind w:firstLine="709"/>
        <w:jc w:val="both"/>
        <w:rPr>
          <w:rFonts w:ascii="Times New Roman" w:eastAsia="Times New Roman" w:hAnsi="Times New Roman" w:cs="Times New Roman"/>
          <w:sz w:val="26"/>
          <w:szCs w:val="26"/>
          <w:lang w:eastAsia="ru-RU"/>
        </w:rPr>
      </w:pPr>
    </w:p>
    <w:p w:rsidR="00BC62A8" w:rsidRPr="0082706F" w:rsidRDefault="00FC47DC" w:rsidP="00BC62A8">
      <w:pPr>
        <w:spacing w:after="0" w:line="360" w:lineRule="auto"/>
        <w:rPr>
          <w:rFonts w:ascii="Times New Roman" w:eastAsia="Times New Roman" w:hAnsi="Times New Roman" w:cs="Times New Roman"/>
          <w:i/>
          <w:sz w:val="26"/>
          <w:szCs w:val="26"/>
          <w:lang w:eastAsia="ru-RU"/>
        </w:rPr>
      </w:pPr>
      <w:r w:rsidRPr="0082706F">
        <w:rPr>
          <w:rFonts w:ascii="Times New Roman" w:hAnsi="Times New Roman" w:cs="Times New Roman"/>
          <w:b/>
          <w:sz w:val="24"/>
          <w:szCs w:val="24"/>
        </w:rPr>
        <w:t xml:space="preserve">Занятие 2. </w:t>
      </w:r>
      <w:proofErr w:type="gramStart"/>
      <w:r w:rsidRPr="0082706F">
        <w:rPr>
          <w:rFonts w:ascii="Times New Roman" w:hAnsi="Times New Roman" w:cs="Times New Roman"/>
          <w:sz w:val="24"/>
          <w:szCs w:val="24"/>
        </w:rPr>
        <w:t>Кейс-задачи</w:t>
      </w:r>
      <w:proofErr w:type="gramEnd"/>
      <w:r w:rsidRPr="0082706F">
        <w:rPr>
          <w:rFonts w:ascii="Times New Roman" w:hAnsi="Times New Roman" w:cs="Times New Roman"/>
          <w:sz w:val="24"/>
          <w:szCs w:val="24"/>
        </w:rPr>
        <w:t xml:space="preserve"> </w:t>
      </w:r>
      <w:r w:rsidR="00BC62A8" w:rsidRPr="0082706F">
        <w:rPr>
          <w:rFonts w:ascii="Times New Roman" w:eastAsia="Times New Roman" w:hAnsi="Times New Roman" w:cs="Times New Roman"/>
          <w:i/>
          <w:sz w:val="26"/>
          <w:szCs w:val="26"/>
          <w:lang w:eastAsia="ru-RU"/>
        </w:rPr>
        <w:t>«Европейская валюта»</w:t>
      </w:r>
    </w:p>
    <w:p w:rsidR="00BC62A8" w:rsidRPr="0082706F" w:rsidRDefault="00BC62A8" w:rsidP="00BC62A8">
      <w:pPr>
        <w:tabs>
          <w:tab w:val="left" w:pos="0"/>
          <w:tab w:val="left" w:pos="426"/>
        </w:tabs>
        <w:spacing w:after="0" w:line="360" w:lineRule="auto"/>
        <w:jc w:val="center"/>
        <w:rPr>
          <w:rFonts w:ascii="Times New Roman" w:hAnsi="Times New Roman" w:cs="Times New Roman"/>
          <w:sz w:val="26"/>
          <w:szCs w:val="26"/>
        </w:rPr>
      </w:pPr>
      <w:r w:rsidRPr="0082706F">
        <w:rPr>
          <w:rFonts w:ascii="Times New Roman" w:hAnsi="Times New Roman" w:cs="Times New Roman"/>
          <w:sz w:val="26"/>
          <w:szCs w:val="26"/>
        </w:rPr>
        <w:t>Вопросы:</w:t>
      </w:r>
    </w:p>
    <w:p w:rsidR="00BC62A8" w:rsidRPr="0082706F" w:rsidRDefault="00BC62A8" w:rsidP="00BC62A8">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lastRenderedPageBreak/>
        <w:t>1. В чем на ваш взгляд заключается главная проблема Европейской валютной системы? В чем принципиальное отличие Европейской валютной системы?</w:t>
      </w:r>
    </w:p>
    <w:p w:rsidR="00BC62A8" w:rsidRPr="0082706F" w:rsidRDefault="00BC62A8" w:rsidP="00BC62A8">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2. Каким образом обычно справляются с долговыми кризисами государства, не связанные обязательствами валютного союза?</w:t>
      </w:r>
    </w:p>
    <w:p w:rsidR="00BC62A8" w:rsidRPr="0082706F" w:rsidRDefault="00BC62A8" w:rsidP="00BC62A8">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3. Какие специальные институты были созданы ЕС для поддержания финансовой стабильности Европы?</w:t>
      </w:r>
    </w:p>
    <w:p w:rsidR="00BC62A8" w:rsidRPr="0082706F" w:rsidRDefault="00BC62A8" w:rsidP="00BC62A8">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4. Почему более успешные страны ЕС оказывают практически безвозмездную помощь своим партнерам по зоне евро?</w:t>
      </w:r>
    </w:p>
    <w:p w:rsidR="00BC62A8" w:rsidRPr="0082706F" w:rsidRDefault="00BC62A8" w:rsidP="00BC62A8">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5. Какую роль в сложившейся кризисной ситуации играет рынок ценных бумаг? Что такое «спекуляции против евро»? Зачем Европейский Центральный Банк скупает государственные облигации Греции и Ирландии?</w:t>
      </w:r>
    </w:p>
    <w:p w:rsidR="00350739" w:rsidRPr="0082706F" w:rsidRDefault="00350739"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(оценочные средства 10.12)</w:t>
      </w:r>
    </w:p>
    <w:p w:rsidR="00FC47DC" w:rsidRPr="0082706F" w:rsidRDefault="00FC47DC" w:rsidP="00FC47DC">
      <w:pPr>
        <w:tabs>
          <w:tab w:val="left" w:pos="0"/>
          <w:tab w:val="left" w:pos="426"/>
        </w:tabs>
        <w:spacing w:after="0" w:line="360" w:lineRule="auto"/>
        <w:jc w:val="both"/>
        <w:rPr>
          <w:rFonts w:ascii="Times New Roman" w:hAnsi="Times New Roman" w:cs="Times New Roman"/>
          <w:sz w:val="24"/>
          <w:szCs w:val="24"/>
        </w:rPr>
      </w:pPr>
    </w:p>
    <w:p w:rsidR="00FC47DC" w:rsidRPr="0082706F" w:rsidRDefault="00FC47DC" w:rsidP="00FC47DC">
      <w:pPr>
        <w:tabs>
          <w:tab w:val="left" w:pos="0"/>
          <w:tab w:val="left" w:pos="426"/>
        </w:tabs>
        <w:spacing w:after="0" w:line="360" w:lineRule="auto"/>
        <w:jc w:val="both"/>
        <w:rPr>
          <w:rFonts w:ascii="Times New Roman" w:hAnsi="Times New Roman" w:cs="Times New Roman"/>
          <w:b/>
          <w:sz w:val="26"/>
          <w:szCs w:val="26"/>
        </w:rPr>
      </w:pPr>
      <w:r w:rsidRPr="0082706F">
        <w:rPr>
          <w:rFonts w:ascii="Times New Roman" w:hAnsi="Times New Roman" w:cs="Times New Roman"/>
          <w:b/>
          <w:sz w:val="26"/>
          <w:szCs w:val="26"/>
        </w:rPr>
        <w:t xml:space="preserve">Тема </w:t>
      </w:r>
      <w:r w:rsidR="00332BF5" w:rsidRPr="0082706F">
        <w:rPr>
          <w:rFonts w:ascii="Times New Roman" w:hAnsi="Times New Roman" w:cs="Times New Roman"/>
          <w:b/>
          <w:sz w:val="26"/>
          <w:szCs w:val="26"/>
        </w:rPr>
        <w:t>10</w:t>
      </w:r>
      <w:r w:rsidRPr="0082706F">
        <w:rPr>
          <w:rFonts w:ascii="Times New Roman" w:hAnsi="Times New Roman" w:cs="Times New Roman"/>
          <w:b/>
          <w:sz w:val="26"/>
          <w:szCs w:val="26"/>
        </w:rPr>
        <w:t xml:space="preserve">. Бюджетно-налоговая политика </w:t>
      </w:r>
    </w:p>
    <w:p w:rsidR="00FC47DC" w:rsidRPr="0082706F" w:rsidRDefault="00FC47DC" w:rsidP="00FC47DC">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b/>
          <w:sz w:val="26"/>
          <w:szCs w:val="26"/>
        </w:rPr>
        <w:t xml:space="preserve">Занятие 1. </w:t>
      </w:r>
      <w:r w:rsidRPr="0082706F">
        <w:rPr>
          <w:rFonts w:ascii="Times New Roman" w:hAnsi="Times New Roman" w:cs="Times New Roman"/>
          <w:sz w:val="26"/>
          <w:szCs w:val="26"/>
        </w:rPr>
        <w:t xml:space="preserve">Деловая игра </w:t>
      </w:r>
    </w:p>
    <w:p w:rsidR="00772496" w:rsidRPr="0082706F" w:rsidRDefault="00772496" w:rsidP="00772496">
      <w:pPr>
        <w:tabs>
          <w:tab w:val="left" w:pos="0"/>
        </w:tabs>
        <w:spacing w:after="0" w:line="360" w:lineRule="auto"/>
        <w:jc w:val="center"/>
        <w:rPr>
          <w:rFonts w:ascii="Times New Roman" w:hAnsi="Times New Roman" w:cs="Times New Roman"/>
          <w:i/>
          <w:sz w:val="26"/>
          <w:szCs w:val="26"/>
        </w:rPr>
      </w:pPr>
      <w:r w:rsidRPr="0082706F">
        <w:rPr>
          <w:rFonts w:ascii="Times New Roman" w:hAnsi="Times New Roman" w:cs="Times New Roman"/>
          <w:i/>
          <w:sz w:val="26"/>
          <w:szCs w:val="26"/>
        </w:rPr>
        <w:t>Деловая игра «Государственный бюджет»</w:t>
      </w:r>
    </w:p>
    <w:p w:rsidR="00772496" w:rsidRPr="0082706F" w:rsidRDefault="00772496" w:rsidP="00772496">
      <w:pPr>
        <w:tabs>
          <w:tab w:val="left" w:pos="0"/>
          <w:tab w:val="left" w:pos="426"/>
        </w:tabs>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Сформировать доходную и расходную часть государственного бюджета Камчатского края на 2019 г.</w:t>
      </w:r>
    </w:p>
    <w:p w:rsidR="00772496" w:rsidRPr="0082706F" w:rsidRDefault="00772496" w:rsidP="00772496">
      <w:pPr>
        <w:tabs>
          <w:tab w:val="left" w:pos="0"/>
          <w:tab w:val="left" w:pos="426"/>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sz w:val="26"/>
          <w:szCs w:val="26"/>
        </w:rPr>
        <w:t xml:space="preserve">Заполните таблицу доходов и расходов государственного бюджета </w:t>
      </w:r>
    </w:p>
    <w:tbl>
      <w:tblPr>
        <w:tblStyle w:val="af2"/>
        <w:tblW w:w="0" w:type="auto"/>
        <w:tblLook w:val="04A0" w:firstRow="1" w:lastRow="0" w:firstColumn="1" w:lastColumn="0" w:noHBand="0" w:noVBand="1"/>
      </w:tblPr>
      <w:tblGrid>
        <w:gridCol w:w="2746"/>
        <w:gridCol w:w="2104"/>
        <w:gridCol w:w="2406"/>
        <w:gridCol w:w="2787"/>
      </w:tblGrid>
      <w:tr w:rsidR="0082706F" w:rsidRPr="0082706F" w:rsidTr="00336501">
        <w:trPr>
          <w:trHeight w:val="359"/>
        </w:trPr>
        <w:tc>
          <w:tcPr>
            <w:tcW w:w="2746" w:type="dxa"/>
            <w:vAlign w:val="center"/>
          </w:tcPr>
          <w:p w:rsidR="00772496" w:rsidRPr="0082706F" w:rsidRDefault="00772496" w:rsidP="00336501">
            <w:pPr>
              <w:tabs>
                <w:tab w:val="left" w:pos="0"/>
                <w:tab w:val="left" w:pos="426"/>
              </w:tabs>
              <w:contextualSpacing/>
              <w:jc w:val="center"/>
              <w:rPr>
                <w:rFonts w:ascii="Times New Roman" w:hAnsi="Times New Roman" w:cs="Times New Roman"/>
                <w:sz w:val="24"/>
                <w:szCs w:val="24"/>
              </w:rPr>
            </w:pPr>
            <w:r w:rsidRPr="0082706F">
              <w:rPr>
                <w:rFonts w:ascii="Times New Roman" w:hAnsi="Times New Roman" w:cs="Times New Roman"/>
                <w:sz w:val="24"/>
                <w:szCs w:val="24"/>
              </w:rPr>
              <w:t>Доходная часть бюджета</w:t>
            </w:r>
          </w:p>
        </w:tc>
        <w:tc>
          <w:tcPr>
            <w:tcW w:w="2104" w:type="dxa"/>
            <w:vAlign w:val="center"/>
          </w:tcPr>
          <w:p w:rsidR="00772496" w:rsidRPr="0082706F" w:rsidRDefault="00772496" w:rsidP="00336501">
            <w:pPr>
              <w:tabs>
                <w:tab w:val="left" w:pos="0"/>
                <w:tab w:val="left" w:pos="426"/>
              </w:tabs>
              <w:contextualSpacing/>
              <w:jc w:val="center"/>
              <w:rPr>
                <w:rFonts w:ascii="Times New Roman" w:hAnsi="Times New Roman" w:cs="Times New Roman"/>
                <w:sz w:val="24"/>
                <w:szCs w:val="24"/>
              </w:rPr>
            </w:pPr>
            <w:r w:rsidRPr="0082706F">
              <w:rPr>
                <w:rFonts w:ascii="Times New Roman" w:hAnsi="Times New Roman" w:cs="Times New Roman"/>
                <w:sz w:val="24"/>
                <w:szCs w:val="24"/>
              </w:rPr>
              <w:t>Сумма, рублей</w:t>
            </w:r>
          </w:p>
        </w:tc>
        <w:tc>
          <w:tcPr>
            <w:tcW w:w="2406" w:type="dxa"/>
            <w:vAlign w:val="center"/>
          </w:tcPr>
          <w:p w:rsidR="00772496" w:rsidRPr="0082706F" w:rsidRDefault="00772496" w:rsidP="00336501">
            <w:pPr>
              <w:tabs>
                <w:tab w:val="left" w:pos="0"/>
                <w:tab w:val="left" w:pos="426"/>
              </w:tabs>
              <w:contextualSpacing/>
              <w:jc w:val="center"/>
              <w:rPr>
                <w:rFonts w:ascii="Times New Roman" w:hAnsi="Times New Roman" w:cs="Times New Roman"/>
                <w:sz w:val="24"/>
                <w:szCs w:val="24"/>
              </w:rPr>
            </w:pPr>
            <w:r w:rsidRPr="0082706F">
              <w:rPr>
                <w:rFonts w:ascii="Times New Roman" w:hAnsi="Times New Roman" w:cs="Times New Roman"/>
                <w:sz w:val="24"/>
                <w:szCs w:val="24"/>
              </w:rPr>
              <w:t>Расходная часть бюджета</w:t>
            </w:r>
          </w:p>
        </w:tc>
        <w:tc>
          <w:tcPr>
            <w:tcW w:w="2787" w:type="dxa"/>
            <w:vAlign w:val="center"/>
          </w:tcPr>
          <w:p w:rsidR="00772496" w:rsidRPr="0082706F" w:rsidRDefault="00772496" w:rsidP="00336501">
            <w:pPr>
              <w:tabs>
                <w:tab w:val="left" w:pos="0"/>
                <w:tab w:val="left" w:pos="426"/>
              </w:tabs>
              <w:contextualSpacing/>
              <w:jc w:val="center"/>
              <w:rPr>
                <w:rFonts w:ascii="Times New Roman" w:hAnsi="Times New Roman" w:cs="Times New Roman"/>
                <w:sz w:val="24"/>
                <w:szCs w:val="24"/>
              </w:rPr>
            </w:pPr>
            <w:r w:rsidRPr="0082706F">
              <w:rPr>
                <w:rFonts w:ascii="Times New Roman" w:hAnsi="Times New Roman" w:cs="Times New Roman"/>
                <w:sz w:val="24"/>
                <w:szCs w:val="24"/>
              </w:rPr>
              <w:t>Сумма, рублей</w:t>
            </w:r>
          </w:p>
        </w:tc>
      </w:tr>
      <w:tr w:rsidR="0082706F" w:rsidRPr="0082706F" w:rsidTr="00336501">
        <w:trPr>
          <w:trHeight w:val="330"/>
        </w:trPr>
        <w:tc>
          <w:tcPr>
            <w:tcW w:w="2746"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c>
          <w:tcPr>
            <w:tcW w:w="2104"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c>
          <w:tcPr>
            <w:tcW w:w="2406"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c>
          <w:tcPr>
            <w:tcW w:w="2787"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r>
      <w:tr w:rsidR="0082706F" w:rsidRPr="0082706F" w:rsidTr="00336501">
        <w:trPr>
          <w:trHeight w:val="320"/>
        </w:trPr>
        <w:tc>
          <w:tcPr>
            <w:tcW w:w="2746"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c>
          <w:tcPr>
            <w:tcW w:w="2104"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c>
          <w:tcPr>
            <w:tcW w:w="2406"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c>
          <w:tcPr>
            <w:tcW w:w="2787"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r>
      <w:tr w:rsidR="0082706F" w:rsidRPr="0082706F" w:rsidTr="00336501">
        <w:trPr>
          <w:trHeight w:val="330"/>
        </w:trPr>
        <w:tc>
          <w:tcPr>
            <w:tcW w:w="2746"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c>
          <w:tcPr>
            <w:tcW w:w="2104"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c>
          <w:tcPr>
            <w:tcW w:w="2406"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c>
          <w:tcPr>
            <w:tcW w:w="2787"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r>
      <w:tr w:rsidR="0082706F" w:rsidRPr="0082706F" w:rsidTr="00336501">
        <w:trPr>
          <w:trHeight w:val="330"/>
        </w:trPr>
        <w:tc>
          <w:tcPr>
            <w:tcW w:w="2746"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c>
          <w:tcPr>
            <w:tcW w:w="2104"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c>
          <w:tcPr>
            <w:tcW w:w="2406"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c>
          <w:tcPr>
            <w:tcW w:w="2787" w:type="dxa"/>
          </w:tcPr>
          <w:p w:rsidR="00772496" w:rsidRPr="0082706F" w:rsidRDefault="00772496" w:rsidP="00336501">
            <w:pPr>
              <w:tabs>
                <w:tab w:val="left" w:pos="0"/>
                <w:tab w:val="left" w:pos="426"/>
              </w:tabs>
              <w:contextualSpacing/>
              <w:jc w:val="both"/>
              <w:rPr>
                <w:rFonts w:ascii="Times New Roman" w:hAnsi="Times New Roman" w:cs="Times New Roman"/>
                <w:sz w:val="26"/>
                <w:szCs w:val="26"/>
              </w:rPr>
            </w:pPr>
          </w:p>
        </w:tc>
      </w:tr>
    </w:tbl>
    <w:p w:rsidR="00350739" w:rsidRPr="0082706F" w:rsidRDefault="00350739"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(оценочные средства 10.11)</w:t>
      </w:r>
    </w:p>
    <w:p w:rsidR="00772496" w:rsidRPr="0082706F" w:rsidRDefault="00772496" w:rsidP="00FC47DC">
      <w:pPr>
        <w:tabs>
          <w:tab w:val="left" w:pos="0"/>
          <w:tab w:val="left" w:pos="426"/>
        </w:tabs>
        <w:spacing w:after="0" w:line="360" w:lineRule="auto"/>
        <w:jc w:val="both"/>
        <w:rPr>
          <w:rFonts w:ascii="Times New Roman" w:hAnsi="Times New Roman" w:cs="Times New Roman"/>
          <w:sz w:val="24"/>
          <w:szCs w:val="24"/>
        </w:rPr>
      </w:pP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hAnsi="Times New Roman" w:cs="Times New Roman"/>
          <w:b/>
          <w:sz w:val="26"/>
          <w:szCs w:val="26"/>
        </w:rPr>
        <w:t xml:space="preserve">Занятие 2. </w:t>
      </w:r>
      <w:r w:rsidRPr="0082706F">
        <w:rPr>
          <w:rFonts w:ascii="Times New Roman" w:hAnsi="Times New Roman" w:cs="Times New Roman"/>
          <w:sz w:val="26"/>
          <w:szCs w:val="26"/>
        </w:rPr>
        <w:t xml:space="preserve">Реферат </w:t>
      </w:r>
      <w:r w:rsidR="00350739" w:rsidRPr="0082706F">
        <w:rPr>
          <w:rFonts w:ascii="Times New Roman" w:eastAsia="Calibri" w:hAnsi="Times New Roman" w:cs="Times New Roman"/>
          <w:sz w:val="26"/>
          <w:szCs w:val="26"/>
          <w:lang w:eastAsia="ru-RU"/>
        </w:rPr>
        <w:t>(оценочные средства 10.6)</w:t>
      </w:r>
    </w:p>
    <w:p w:rsidR="00FC47DC" w:rsidRPr="0082706F" w:rsidRDefault="00FC47DC" w:rsidP="00B43468">
      <w:pPr>
        <w:tabs>
          <w:tab w:val="left" w:pos="0"/>
          <w:tab w:val="left" w:pos="426"/>
        </w:tabs>
        <w:spacing w:after="0" w:line="360" w:lineRule="auto"/>
        <w:ind w:firstLine="709"/>
        <w:jc w:val="both"/>
        <w:rPr>
          <w:rFonts w:ascii="Times New Roman" w:hAnsi="Times New Roman" w:cs="Times New Roman"/>
          <w:sz w:val="26"/>
          <w:szCs w:val="26"/>
        </w:rPr>
      </w:pPr>
    </w:p>
    <w:p w:rsidR="001F787F" w:rsidRPr="0082706F" w:rsidRDefault="00FC47DC" w:rsidP="00B43468">
      <w:pPr>
        <w:shd w:val="clear" w:color="auto" w:fill="FFFFFF"/>
        <w:spacing w:after="0" w:line="360" w:lineRule="auto"/>
        <w:ind w:firstLine="709"/>
        <w:jc w:val="both"/>
        <w:outlineLvl w:val="0"/>
        <w:rPr>
          <w:rFonts w:ascii="Times New Roman" w:hAnsi="Times New Roman" w:cs="Times New Roman"/>
          <w:b/>
          <w:sz w:val="26"/>
          <w:szCs w:val="26"/>
        </w:rPr>
      </w:pPr>
      <w:r w:rsidRPr="0082706F">
        <w:rPr>
          <w:rFonts w:ascii="Times New Roman" w:hAnsi="Times New Roman" w:cs="Times New Roman"/>
          <w:b/>
          <w:sz w:val="26"/>
          <w:szCs w:val="26"/>
        </w:rPr>
        <w:t xml:space="preserve">Занятие 3. </w:t>
      </w:r>
      <w:r w:rsidR="001F787F" w:rsidRPr="0082706F">
        <w:rPr>
          <w:rFonts w:ascii="Times New Roman" w:hAnsi="Times New Roman" w:cs="Times New Roman"/>
          <w:b/>
          <w:sz w:val="26"/>
          <w:szCs w:val="26"/>
        </w:rPr>
        <w:t>Анализ финансово-экономических, стратегических и операционных показателей</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Цель:</w:t>
      </w:r>
      <w:r w:rsidR="0000581A" w:rsidRPr="0082706F">
        <w:rPr>
          <w:rFonts w:ascii="Times New Roman" w:hAnsi="Times New Roman" w:cs="Times New Roman"/>
          <w:sz w:val="26"/>
          <w:szCs w:val="26"/>
        </w:rPr>
        <w:t xml:space="preserve"> </w:t>
      </w:r>
      <w:r w:rsidRPr="0082706F">
        <w:rPr>
          <w:rFonts w:ascii="Times New Roman" w:hAnsi="Times New Roman" w:cs="Times New Roman"/>
          <w:sz w:val="26"/>
          <w:szCs w:val="26"/>
        </w:rPr>
        <w:t>проанализировать текущую финансовую и бюджетную политику объекта исследования.</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Порядок выполнения работы</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1. Изучить теоретическую часть.</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lastRenderedPageBreak/>
        <w:t>2. Оформить работу по соответствующей форме.</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3. В отведенный срок выслать работу на проверку по электронной почте и пройти защиту.</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Теоретическая часть</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Бюджетный анализ может проводиться по </w:t>
      </w:r>
      <w:proofErr w:type="gramStart"/>
      <w:r w:rsidRPr="0082706F">
        <w:rPr>
          <w:rFonts w:ascii="Times New Roman" w:hAnsi="Times New Roman" w:cs="Times New Roman"/>
          <w:sz w:val="26"/>
          <w:szCs w:val="26"/>
        </w:rPr>
        <w:t>результатам</w:t>
      </w:r>
      <w:proofErr w:type="gramEnd"/>
      <w:r w:rsidRPr="0082706F">
        <w:rPr>
          <w:rFonts w:ascii="Times New Roman" w:hAnsi="Times New Roman" w:cs="Times New Roman"/>
          <w:sz w:val="26"/>
          <w:szCs w:val="26"/>
        </w:rPr>
        <w:t xml:space="preserve"> как составления, так и исполнения бюджета. Следует отметить, что в современной практике работы финансовых органов применяется главным образом анализ исполнения бюджетных показателей.</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В систему показателей статистики бюджетов входят:</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бюджетные доходы</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бюджетные расходы</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разница между бюджетными доходами и расходами (профицит или дефицит)</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государственный (муниципальный) долг.</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Финансовая политика является формой выражения финансовых отношений. Она позволяет соединить воедино потенциальные возможности управления, заложенные непосредственно в самих финансах (объектах управления), с конкретными методами работы и формами организации органов финансового аппарата (субъектов управления).</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Содержание финансовой политики может быть представлено как единство трех составных частей:</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а) выработка научно обоснованных концепций развития финансов;</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б) определение основных направлений использования финансов на перспективу и текущий период;</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в) осуществление практических действий, направленных на достижение поставленных целей.</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Именно эти составные части предполагается описать в работе в рамках объекта исследования.</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Финансовая политика государства включает следующие элементы:</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1. Бюджетная политика.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2. Налоговая политика.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3. Кредитно-денежная политика.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4. Таможенная политика.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Бюджетная политика - целенаправленная деятельность государства по определению основных задач и количественных параметров формирования доходов и </w:t>
      </w:r>
      <w:r w:rsidRPr="0082706F">
        <w:rPr>
          <w:rFonts w:ascii="Times New Roman" w:hAnsi="Times New Roman" w:cs="Times New Roman"/>
          <w:sz w:val="26"/>
          <w:szCs w:val="26"/>
        </w:rPr>
        <w:lastRenderedPageBreak/>
        <w:t>расходов бюджета, а также управления государственным долгом. Под бюджетом понимают централизованный денежный фонд, формируемый для обеспечения функций и задач соответствующих органов власти.</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С точки зрения функций бюджетная политика включает следующие аспекты:</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а) политику расходной части бюджета;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б) политику доходной части бюджета;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в) политику установления сбалансированного бюджета;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г) политику эффективного управления государственными долгами;</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д) политику в сфере отношений между бюджетами различных уровней.</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С точки зрения временного аспекта бюджетная политика предусматривает:</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а) бюджетную стратегию, которая рассчитывается на перспективу;</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б) бюджетную тактику, которая ориентирована на проведение близких по времени мероприятий.</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Основу бюджетной политики составляют стратегии, направления экономической и социальной политики государства, потому что именно они определяют размеры и пропорции централизуемых государством финансовых ресурсов, перспективы использования бюджетных средств в интересах решения главных экономических и социальных задач.</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Именно бюджет, показывая размеры необходимых государству финансовых ресурсов и реально имеющихся резервов, определяет налоговый климат страны, именно бюджет, фиксируя конкретные направления расходования средств, процентное соотношение расходов по отраслям и территориям, является конкретным выражением финансовой политики государства. Через бюджет происходит перераспределение национального дохода и внутреннего валового продукта. Бюджет выступает инструментом регулирования и стимулирования экономики, инвестиционной активности, повышения эффективности производства, именно через бюджет осуществляется социальная политика. Формирование бюджета зависит от поступления налогов, поэтому бюджетная политика засвистит от налоговой политики государства.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Налоговая политика - это политика государства, характеризующаяся последовательными действиями государства по выработке концепции налоговой системы, использовании налогового механизма, а так же по практическому внедрению налоговой системы и контролю ее эффективности. Налоговая политика является частью финансовой политики.</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lastRenderedPageBreak/>
        <w:t>Налоговая политика предусматривает:</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1. Формирование и изменения в налоговой системе - определение видов налогов, а также роли каждого налога в формировании доходов государственного бюджета.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2. Установление налоговых ставок и их дифференциация.</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3. Налоговые льготы.</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4. Определяет механизм исчисления и перечисления налогов в бюджет.</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В рамках </w:t>
      </w:r>
      <w:r w:rsidR="0000581A" w:rsidRPr="0082706F">
        <w:rPr>
          <w:rFonts w:ascii="Times New Roman" w:hAnsi="Times New Roman" w:cs="Times New Roman"/>
          <w:sz w:val="26"/>
          <w:szCs w:val="26"/>
        </w:rPr>
        <w:t>практических</w:t>
      </w:r>
      <w:r w:rsidRPr="0082706F">
        <w:rPr>
          <w:rFonts w:ascii="Times New Roman" w:hAnsi="Times New Roman" w:cs="Times New Roman"/>
          <w:sz w:val="26"/>
          <w:szCs w:val="26"/>
        </w:rPr>
        <w:t xml:space="preserve"> работ достаточно указать налоговые поступления и их размер, если эти данные используется в рамках объекта исследования.</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 </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Практическая часть</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1. Проанализируйте на </w:t>
      </w:r>
      <w:proofErr w:type="gramStart"/>
      <w:r w:rsidRPr="0082706F">
        <w:rPr>
          <w:rFonts w:ascii="Times New Roman" w:hAnsi="Times New Roman" w:cs="Times New Roman"/>
          <w:sz w:val="26"/>
          <w:szCs w:val="26"/>
        </w:rPr>
        <w:t>основании</w:t>
      </w:r>
      <w:proofErr w:type="gramEnd"/>
      <w:r w:rsidRPr="0082706F">
        <w:rPr>
          <w:rFonts w:ascii="Times New Roman" w:hAnsi="Times New Roman" w:cs="Times New Roman"/>
          <w:sz w:val="26"/>
          <w:szCs w:val="26"/>
        </w:rPr>
        <w:t xml:space="preserve"> каких актуальных документах и нормативных актов объект исследования осуществляет свою финансовую деятельность.</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2. Опишите ключевые положения финансовой политики объекта исследования. Соответствует ли текущая финансовая политика требованиям вышестоящим органам и стратегическим задачам. Опишите в рамках финансовой политики следующие элементы, если они имеются: бюджетная политика, налоговая политика, кредитно-денежная политика, таможенная политика.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3. Опишите особенности финансовой политики объекта исследования (направления использования финансовых </w:t>
      </w:r>
      <w:proofErr w:type="gramStart"/>
      <w:r w:rsidRPr="0082706F">
        <w:rPr>
          <w:rFonts w:ascii="Times New Roman" w:hAnsi="Times New Roman" w:cs="Times New Roman"/>
          <w:sz w:val="26"/>
          <w:szCs w:val="26"/>
        </w:rPr>
        <w:t>средств</w:t>
      </w:r>
      <w:proofErr w:type="gramEnd"/>
      <w:r w:rsidRPr="0082706F">
        <w:rPr>
          <w:rFonts w:ascii="Times New Roman" w:hAnsi="Times New Roman" w:cs="Times New Roman"/>
          <w:sz w:val="26"/>
          <w:szCs w:val="26"/>
        </w:rPr>
        <w:t xml:space="preserve"> как за отчетные периоды, так и на перспективу; научно-обоснованные направления расходования бюджетных средств).</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4. Сделайте соответствующие выводы и обобщения.</w:t>
      </w:r>
    </w:p>
    <w:p w:rsidR="001F787F" w:rsidRPr="0082706F" w:rsidRDefault="0000581A" w:rsidP="00B43468">
      <w:pPr>
        <w:shd w:val="clear" w:color="auto" w:fill="FFFFFF"/>
        <w:spacing w:after="0" w:line="360" w:lineRule="auto"/>
        <w:ind w:firstLine="709"/>
        <w:jc w:val="both"/>
        <w:outlineLvl w:val="0"/>
        <w:rPr>
          <w:rFonts w:ascii="Times New Roman" w:hAnsi="Times New Roman" w:cs="Times New Roman"/>
          <w:b/>
          <w:sz w:val="26"/>
          <w:szCs w:val="26"/>
        </w:rPr>
      </w:pPr>
      <w:r w:rsidRPr="0082706F">
        <w:rPr>
          <w:rFonts w:ascii="Times New Roman" w:hAnsi="Times New Roman" w:cs="Times New Roman"/>
          <w:b/>
          <w:sz w:val="26"/>
          <w:szCs w:val="26"/>
        </w:rPr>
        <w:t>Задание</w:t>
      </w:r>
      <w:r w:rsidR="001F787F" w:rsidRPr="0082706F">
        <w:rPr>
          <w:rFonts w:ascii="Times New Roman" w:hAnsi="Times New Roman" w:cs="Times New Roman"/>
          <w:b/>
          <w:sz w:val="26"/>
          <w:szCs w:val="26"/>
        </w:rPr>
        <w:t xml:space="preserve"> 2. Анализ доходной части бюджета и источников покрытия дефицита бюджета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Цель: проанализировать источники формирования бюджета объекта исследования, а также возможные источники покрытия дефицита бюджета.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Порядок выполнения работы</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1. Изучить теоретическую часть.</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2. Оформить работу по соответствующей форме.</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3. В отведенный срок выслать работу на проверку по электронной почте и пройти защиту.</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Теоретическая часть</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Согласно Уставу большинства муниципальных образований и Федеральному законодательству доходная часть городского бюджета состоит из собственных доходов </w:t>
      </w:r>
      <w:r w:rsidRPr="0082706F">
        <w:rPr>
          <w:rFonts w:ascii="Times New Roman" w:hAnsi="Times New Roman" w:cs="Times New Roman"/>
          <w:sz w:val="26"/>
          <w:szCs w:val="26"/>
        </w:rPr>
        <w:lastRenderedPageBreak/>
        <w:t>и поступлений от регулирующих доходов, может включать финансовую помощь в различных формах (дотаций и субвенций, средств фонда финансовой поддержки муниципальных образований), средства по взаимным расчетам.</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Целесообразно проанализировать выполнение плановых заданий по исполнению доходной части бюджета. Для этого составляется аналитическая таблица.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Бюджетный дефицит - это превышение расходов бюджета над доходами. В соответствии с Бюджетным кодексом РФ размер дефицита федерального бюджета не может превышать суммарный объем бюджетных инвестиций и расходов на обслуживание государственного долга РФ. Нормальным считается дефицит бюджета, приблизительно соответствующий уровню инфляции в стране. При этом в настоящее время федеральный бюджет в РФ остается дефицитным.</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Источниками финансирования дефицита местного бюджета могут быть внутренние источники: муниципальные займы, осуществляемые путем выпуска муниципальных ценных бумаг от имени муниципального образования; кредиты, полученные от кредитных организаций.</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Причинами возникновения бюджетного дефицита могут выступать:</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1. Рост государственных расходов в связи со структурной перестройкой экономики и необходимостью развития промышленности.</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2. Рост неоплаченного государственного долга.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3. Сокращение доходов государственного бюджета в период экономического кризиса.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4. Чрезвычайные обстоятельства (войны, массовые беспорядки, крупные катастрофы, стихийные бедствия)</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5. Неэффективность финансовой системы государства.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6. Политический популизм, выражающийся в росте социальных программ, не обеспеченных финансовыми ресурсами.</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7. Коррупция в государственном секторе.</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8. Неэффективность налоговой политики, вызывающая увеличение теневого сектора экономики.</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Проблема сокращения бюджетного дефицита весьма серьёзна по ряду причин. Во-первых, объём необходимых государственных расходов велик. Эти обязательства накапливаются десятилетиями, многие из них не подлежат сокращению, снижение других является непопулярной мерой и затрагивает интересы различных групп </w:t>
      </w:r>
      <w:r w:rsidRPr="0082706F">
        <w:rPr>
          <w:rFonts w:ascii="Times New Roman" w:hAnsi="Times New Roman" w:cs="Times New Roman"/>
          <w:sz w:val="26"/>
          <w:szCs w:val="26"/>
        </w:rPr>
        <w:lastRenderedPageBreak/>
        <w:t>населения. Во-вторых, находить новые источники пополнения бюджета достаточно сложно. Рост налогов негативно сказывается на деловой активности в экономике, способствует криминализации экономики (уклонению от налогообложения, росту теневой экономики).</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Рисунок 1 – Источники финансирования дефицита бюджета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В целях облегчения последствий бюджетного дефицита для экономики страны может быть предпринят ряд мер по управлению бюджетным дефицитом.</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1. Эмиссионное покрытие бюджетного дефицита. Бюджетный дефицит может быть уменьшен или даже полностью покрыт за счёт выпуска дополнительных денег. Такая мера провоцирует инфляцию, которая обесценивает внутренний долг и фактически удешевляет его обслуживание. Если темпы инфляции достаточно высоки, процентные ставки по государственным ценным бумагам могут даже стать отрицательными. Тем не менее, высокая инфляция, перерастающая в гиперинфляцию, крайне вредна для экономики государства, приводя к деградации денежной системы, обесцениванию сбережений населения, экономическому спаду. Помимо этого, в условиях инфляции государство вынуждено каждый новый выпуск государственных ценных бумаг обуславливать более высокой процентной ставкой, а также вводить ценные бумаги с плавающей процентной ставкой. Это в значительной мере нивелирует выгоду эмиссионного покрытия бюджетного дефицита.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2. Налоговое покрытие бюджетного дефицита. Введение дополнительных налогов и увеличение ставок существующих налогов в краткосрочной перспективе позволяет наполнить бюджет. Однако такая мера в дальнейшем может привести к невыгодности инвестиций и предпринимательской активности, </w:t>
      </w:r>
      <w:proofErr w:type="gramStart"/>
      <w:r w:rsidRPr="0082706F">
        <w:rPr>
          <w:rFonts w:ascii="Times New Roman" w:hAnsi="Times New Roman" w:cs="Times New Roman"/>
          <w:sz w:val="26"/>
          <w:szCs w:val="26"/>
        </w:rPr>
        <w:t>а</w:t>
      </w:r>
      <w:proofErr w:type="gramEnd"/>
      <w:r w:rsidRPr="0082706F">
        <w:rPr>
          <w:rFonts w:ascii="Times New Roman" w:hAnsi="Times New Roman" w:cs="Times New Roman"/>
          <w:sz w:val="26"/>
          <w:szCs w:val="26"/>
        </w:rPr>
        <w:t xml:space="preserve"> следовательно к сокращению производства и переходу части экономики в теневой сектор. Таким образом, налоговое покрытие бюджетного дефицита даёт лишь краткий эффект, в последующем уменьшая доходы бюджета в связи уменьшением налогооблагаемой базы.</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3. </w:t>
      </w:r>
      <w:proofErr w:type="spellStart"/>
      <w:r w:rsidRPr="0082706F">
        <w:rPr>
          <w:rFonts w:ascii="Times New Roman" w:hAnsi="Times New Roman" w:cs="Times New Roman"/>
          <w:sz w:val="26"/>
          <w:szCs w:val="26"/>
        </w:rPr>
        <w:t>Секвестирование</w:t>
      </w:r>
      <w:proofErr w:type="spellEnd"/>
      <w:r w:rsidRPr="0082706F">
        <w:rPr>
          <w:rFonts w:ascii="Times New Roman" w:hAnsi="Times New Roman" w:cs="Times New Roman"/>
          <w:sz w:val="26"/>
          <w:szCs w:val="26"/>
        </w:rPr>
        <w:t xml:space="preserve"> бюджета. Представляет собой пропорциональное снижение всех расходных статей бюджета на определённую долю. Применяется с момента ввода и до конца бюджетного года. В рамках </w:t>
      </w:r>
      <w:proofErr w:type="spellStart"/>
      <w:r w:rsidRPr="0082706F">
        <w:rPr>
          <w:rFonts w:ascii="Times New Roman" w:hAnsi="Times New Roman" w:cs="Times New Roman"/>
          <w:sz w:val="26"/>
          <w:szCs w:val="26"/>
        </w:rPr>
        <w:t>секвестирования</w:t>
      </w:r>
      <w:proofErr w:type="spellEnd"/>
      <w:r w:rsidRPr="0082706F">
        <w:rPr>
          <w:rFonts w:ascii="Times New Roman" w:hAnsi="Times New Roman" w:cs="Times New Roman"/>
          <w:sz w:val="26"/>
          <w:szCs w:val="26"/>
        </w:rPr>
        <w:t xml:space="preserve"> возможно наличие ряда защищённых расходных статей, перечень которых определяется высшими органами власти. Ряд статей (таких, например, как обслуживание внешнего долга) </w:t>
      </w:r>
      <w:proofErr w:type="spellStart"/>
      <w:r w:rsidRPr="0082706F">
        <w:rPr>
          <w:rFonts w:ascii="Times New Roman" w:hAnsi="Times New Roman" w:cs="Times New Roman"/>
          <w:sz w:val="26"/>
          <w:szCs w:val="26"/>
        </w:rPr>
        <w:t>секвестировать</w:t>
      </w:r>
      <w:proofErr w:type="spellEnd"/>
      <w:r w:rsidRPr="0082706F">
        <w:rPr>
          <w:rFonts w:ascii="Times New Roman" w:hAnsi="Times New Roman" w:cs="Times New Roman"/>
          <w:sz w:val="26"/>
          <w:szCs w:val="26"/>
        </w:rPr>
        <w:t xml:space="preserve"> невозможно.</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lastRenderedPageBreak/>
        <w:t xml:space="preserve">В Соединённых штатах Америки, например, существует разделение расходных статей бюджета </w:t>
      </w:r>
      <w:proofErr w:type="gramStart"/>
      <w:r w:rsidRPr="0082706F">
        <w:rPr>
          <w:rFonts w:ascii="Times New Roman" w:hAnsi="Times New Roman" w:cs="Times New Roman"/>
          <w:sz w:val="26"/>
          <w:szCs w:val="26"/>
        </w:rPr>
        <w:t>на</w:t>
      </w:r>
      <w:proofErr w:type="gramEnd"/>
      <w:r w:rsidRPr="0082706F">
        <w:rPr>
          <w:rFonts w:ascii="Times New Roman" w:hAnsi="Times New Roman" w:cs="Times New Roman"/>
          <w:sz w:val="26"/>
          <w:szCs w:val="26"/>
        </w:rPr>
        <w:t xml:space="preserve"> прямые (обязательные) и дискреционные. Прямые расходы гарантированы действующим законодательством (социальные пособия, программы медицинского обслуживания и т. д.) и не могут быть урезаны. Дискреционные расходы ежегодно рассматриваются и утверждаются конгрессом США в рамках бюджета на будущий год. Одновременно устанавливается лимит таких расходов. Если фактические расходы бюджета начинают превышать эти лимиты, то запускается механизм </w:t>
      </w:r>
      <w:proofErr w:type="spellStart"/>
      <w:r w:rsidRPr="0082706F">
        <w:rPr>
          <w:rFonts w:ascii="Times New Roman" w:hAnsi="Times New Roman" w:cs="Times New Roman"/>
          <w:sz w:val="26"/>
          <w:szCs w:val="26"/>
        </w:rPr>
        <w:t>секвестирования</w:t>
      </w:r>
      <w:proofErr w:type="spellEnd"/>
      <w:r w:rsidRPr="0082706F">
        <w:rPr>
          <w:rFonts w:ascii="Times New Roman" w:hAnsi="Times New Roman" w:cs="Times New Roman"/>
          <w:sz w:val="26"/>
          <w:szCs w:val="26"/>
        </w:rPr>
        <w:t xml:space="preserve">, уменьшающий бюджетный дефицит (Закон </w:t>
      </w:r>
      <w:proofErr w:type="spellStart"/>
      <w:r w:rsidRPr="0082706F">
        <w:rPr>
          <w:rFonts w:ascii="Times New Roman" w:hAnsi="Times New Roman" w:cs="Times New Roman"/>
          <w:sz w:val="26"/>
          <w:szCs w:val="26"/>
        </w:rPr>
        <w:t>Грэмма-Рудмана-Холлингса</w:t>
      </w:r>
      <w:proofErr w:type="spellEnd"/>
      <w:r w:rsidRPr="0082706F">
        <w:rPr>
          <w:rFonts w:ascii="Times New Roman" w:hAnsi="Times New Roman" w:cs="Times New Roman"/>
          <w:sz w:val="26"/>
          <w:szCs w:val="26"/>
        </w:rPr>
        <w:t>).</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Анализ бюджета позволяет:</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уточнить уровни финансовой самодостаточности центра и территорий, способы перераспределения бюджетных средств между уровнями бюджетной системы;</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определить уровень устойчивости бюджетов всех уровней бюджетной системы;</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вскрыть факторы, влияющие на финансовое положение бюджетной системы и степень их влияния на бюджеты всех уровней власти;</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 выявить направления корректировки бюджетной </w:t>
      </w:r>
      <w:proofErr w:type="gramStart"/>
      <w:r w:rsidRPr="0082706F">
        <w:rPr>
          <w:rFonts w:ascii="Times New Roman" w:hAnsi="Times New Roman" w:cs="Times New Roman"/>
          <w:sz w:val="26"/>
          <w:szCs w:val="26"/>
        </w:rPr>
        <w:t>политики</w:t>
      </w:r>
      <w:proofErr w:type="gramEnd"/>
      <w:r w:rsidRPr="0082706F">
        <w:rPr>
          <w:rFonts w:ascii="Times New Roman" w:hAnsi="Times New Roman" w:cs="Times New Roman"/>
          <w:sz w:val="26"/>
          <w:szCs w:val="26"/>
        </w:rPr>
        <w:t xml:space="preserve"> на очередной финансовый год.</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Методы анализа бюджета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В целях проведения анализа бюджета и бюджетного процесса используется на практике ряд методов, в частности, методы сравнения, группировки, цепных постановок, горизонтального, вертикального, ретроспективного, факторного анализа и др.</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Метод сравнения является наиболее простым методом анализа бюджета. При использовании метода бюджетные показатели отчетного периода сравниваются с плановыми или с аналогичными показателями за предыдущие периоды (квартал, год), которые называют базовыми.</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Путем сравнения показателей за определенный период добиваются их сопоставимости методом пересчета с учетом инфляционных процессов в экономике.</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Метод группировки сводится к группировке показателей бюджетов и сведению их в таблицы, что позволяет делать аналитические расчеты, выявить тенденции развития отдельных факторов, установить взаимосвязи с другими факторами и условиями, влияющими на изменение показателей бюджета.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lastRenderedPageBreak/>
        <w:t xml:space="preserve">Метод цепных постановок (метод элиминирования) заключается в замене отдельного отчетного показателя </w:t>
      </w:r>
      <w:proofErr w:type="gramStart"/>
      <w:r w:rsidRPr="0082706F">
        <w:rPr>
          <w:rFonts w:ascii="Times New Roman" w:hAnsi="Times New Roman" w:cs="Times New Roman"/>
          <w:sz w:val="26"/>
          <w:szCs w:val="26"/>
        </w:rPr>
        <w:t>базисным</w:t>
      </w:r>
      <w:proofErr w:type="gramEnd"/>
      <w:r w:rsidRPr="0082706F">
        <w:rPr>
          <w:rFonts w:ascii="Times New Roman" w:hAnsi="Times New Roman" w:cs="Times New Roman"/>
          <w:sz w:val="26"/>
          <w:szCs w:val="26"/>
        </w:rPr>
        <w:t xml:space="preserve"> при неизменности остальных показателей, что позволяет выявлять влияние отдельных факторов на совокупный бюджетный показатель.</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Горизонтальный анализ используется для сравнения текущих показателей бюджета с показателями за текущие периоды или сравнения плановых показателей </w:t>
      </w:r>
      <w:proofErr w:type="gramStart"/>
      <w:r w:rsidRPr="0082706F">
        <w:rPr>
          <w:rFonts w:ascii="Times New Roman" w:hAnsi="Times New Roman" w:cs="Times New Roman"/>
          <w:sz w:val="26"/>
          <w:szCs w:val="26"/>
        </w:rPr>
        <w:t>с</w:t>
      </w:r>
      <w:proofErr w:type="gramEnd"/>
      <w:r w:rsidRPr="0082706F">
        <w:rPr>
          <w:rFonts w:ascii="Times New Roman" w:hAnsi="Times New Roman" w:cs="Times New Roman"/>
          <w:sz w:val="26"/>
          <w:szCs w:val="26"/>
        </w:rPr>
        <w:t xml:space="preserve"> фактическими.</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Вертикальный анализ позволяет выявить структуру бюджета или долю отдельных бюджетных показателей в итоговом бюджетном показателе и их влияние на общие результаты.</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Ретроспективный анализ (трендовый) проводится в целях выявления тенденций изменения динамики бюджетных показателей на основе сравнения плановых и отчетных показателей за несколько лет, что позволяет проводить более точное прогнозирование бюджетных показателей на перспективу.</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Факторный анализ заключается в выявлении влияния отдельных факторов на бюджетные показатели, например на показатели расходов на экономическую или социальную сферу.</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Анализ исполнения бюджета проводится по направлениям:</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анализ выполнения показателей поступления доходов по отдельным источникам доходов и отраслям хозяйства;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анализ исполнения плана расходов бюджета по направлениям финансирования производственной и непроизводственной сферы;</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анализ исполнения долговых бюджетных обязательств;</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анализ налогового исполнения бюджета;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анализ неналогового исполнения бюджета.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proofErr w:type="gramStart"/>
      <w:r w:rsidRPr="0082706F">
        <w:rPr>
          <w:rFonts w:ascii="Times New Roman" w:hAnsi="Times New Roman" w:cs="Times New Roman"/>
          <w:sz w:val="26"/>
          <w:szCs w:val="26"/>
        </w:rPr>
        <w:t>Совместный анализ бюджета по всем абсолютным и относительным показателям, по составлению и исполнению бюджета является комплексным анализом бюджета, позволяющим получить наиболее полную и объективную информацию органам власти для принятия решения по корректировке бюджетной политики, формированию доходности бюджета, его исполнению, выявлению резервов в мобилизацию средств на главных программах и их экономном расходовании, усилению мер контроля за рациональным использованием бюджетных средств.</w:t>
      </w:r>
      <w:proofErr w:type="gramEnd"/>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 xml:space="preserve"> Практическая часть</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lastRenderedPageBreak/>
        <w:t>1. Выявить источники формирования бюджета, т.е. доходную часть бюджета. Рекомендуется анализировать сведения минимум за последние три года.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2. Проанализируйте структуру доходной части бюджета минимум за последние три года. Опишите отличительные признаки и особенности. Какие тенденции наблюдаются?</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3. Проанализируйте возможные источники покрытия дефицита бюджета.</w:t>
      </w:r>
    </w:p>
    <w:p w:rsidR="001F787F" w:rsidRPr="0082706F" w:rsidRDefault="001F787F" w:rsidP="00B43468">
      <w:pPr>
        <w:shd w:val="clear" w:color="auto" w:fill="FFFFFF"/>
        <w:spacing w:after="0" w:line="360" w:lineRule="auto"/>
        <w:ind w:firstLine="709"/>
        <w:jc w:val="both"/>
        <w:outlineLvl w:val="0"/>
        <w:rPr>
          <w:rFonts w:ascii="Times New Roman" w:hAnsi="Times New Roman" w:cs="Times New Roman"/>
          <w:sz w:val="26"/>
          <w:szCs w:val="26"/>
        </w:rPr>
      </w:pPr>
      <w:r w:rsidRPr="0082706F">
        <w:rPr>
          <w:rFonts w:ascii="Times New Roman" w:hAnsi="Times New Roman" w:cs="Times New Roman"/>
          <w:sz w:val="26"/>
          <w:szCs w:val="26"/>
        </w:rPr>
        <w:t>4. Сделайте выводы и обобщения.</w:t>
      </w:r>
    </w:p>
    <w:p w:rsidR="00877782" w:rsidRPr="0082706F" w:rsidRDefault="00877782" w:rsidP="00B43468">
      <w:pPr>
        <w:shd w:val="clear" w:color="auto" w:fill="FFFFFF"/>
        <w:spacing w:after="0" w:line="360" w:lineRule="auto"/>
        <w:ind w:firstLine="709"/>
        <w:jc w:val="both"/>
        <w:outlineLvl w:val="0"/>
        <w:rPr>
          <w:rFonts w:ascii="Times New Roman" w:eastAsia="Times New Roman" w:hAnsi="Times New Roman" w:cs="Times New Roman"/>
          <w:b/>
          <w:bCs/>
          <w:i/>
          <w:kern w:val="36"/>
          <w:sz w:val="26"/>
          <w:szCs w:val="26"/>
          <w:lang w:eastAsia="ru-RU"/>
        </w:rPr>
      </w:pPr>
      <w:r w:rsidRPr="0082706F">
        <w:rPr>
          <w:rFonts w:ascii="Times New Roman" w:eastAsia="Times New Roman" w:hAnsi="Times New Roman" w:cs="Times New Roman"/>
          <w:bCs/>
          <w:kern w:val="36"/>
          <w:sz w:val="26"/>
          <w:szCs w:val="26"/>
          <w:lang w:eastAsia="ru-RU"/>
        </w:rPr>
        <w:t>Анализ финансово-экономических, стратегических и операционных показателей</w:t>
      </w:r>
    </w:p>
    <w:p w:rsidR="00877782" w:rsidRPr="0082706F" w:rsidRDefault="00877782" w:rsidP="00FC47DC">
      <w:pPr>
        <w:tabs>
          <w:tab w:val="left" w:pos="0"/>
          <w:tab w:val="left" w:pos="426"/>
        </w:tabs>
        <w:spacing w:after="0" w:line="360" w:lineRule="auto"/>
        <w:jc w:val="both"/>
        <w:rPr>
          <w:rFonts w:ascii="Times New Roman" w:hAnsi="Times New Roman" w:cs="Times New Roman"/>
          <w:b/>
          <w:sz w:val="24"/>
          <w:szCs w:val="24"/>
        </w:rPr>
      </w:pPr>
    </w:p>
    <w:p w:rsidR="00FC47DC" w:rsidRPr="0082706F" w:rsidRDefault="00FC47DC" w:rsidP="00FC47DC">
      <w:pPr>
        <w:tabs>
          <w:tab w:val="left" w:pos="0"/>
          <w:tab w:val="left" w:pos="426"/>
        </w:tabs>
        <w:spacing w:after="0" w:line="360" w:lineRule="auto"/>
        <w:jc w:val="both"/>
        <w:rPr>
          <w:rFonts w:ascii="Times New Roman" w:hAnsi="Times New Roman" w:cs="Times New Roman"/>
          <w:b/>
          <w:sz w:val="26"/>
          <w:szCs w:val="26"/>
        </w:rPr>
      </w:pPr>
      <w:r w:rsidRPr="0082706F">
        <w:rPr>
          <w:rFonts w:ascii="Times New Roman" w:hAnsi="Times New Roman" w:cs="Times New Roman"/>
          <w:b/>
          <w:sz w:val="26"/>
          <w:szCs w:val="26"/>
        </w:rPr>
        <w:t xml:space="preserve">Тема </w:t>
      </w:r>
      <w:r w:rsidR="00332BF5" w:rsidRPr="0082706F">
        <w:rPr>
          <w:rFonts w:ascii="Times New Roman" w:hAnsi="Times New Roman" w:cs="Times New Roman"/>
          <w:b/>
          <w:sz w:val="26"/>
          <w:szCs w:val="26"/>
        </w:rPr>
        <w:t>11</w:t>
      </w:r>
      <w:r w:rsidRPr="0082706F">
        <w:rPr>
          <w:rFonts w:ascii="Times New Roman" w:hAnsi="Times New Roman" w:cs="Times New Roman"/>
          <w:b/>
          <w:sz w:val="26"/>
          <w:szCs w:val="26"/>
        </w:rPr>
        <w:t xml:space="preserve">. Спрос на деньги. Предложение денег и банковская система. Денежно-кредитная политика </w:t>
      </w:r>
    </w:p>
    <w:p w:rsidR="00FC47DC" w:rsidRPr="0082706F" w:rsidRDefault="00FC47DC" w:rsidP="00FC47DC">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b/>
          <w:sz w:val="26"/>
          <w:szCs w:val="26"/>
        </w:rPr>
        <w:t xml:space="preserve">Занятие 1. </w:t>
      </w:r>
      <w:r w:rsidRPr="0082706F">
        <w:rPr>
          <w:rFonts w:ascii="Times New Roman" w:hAnsi="Times New Roman" w:cs="Times New Roman"/>
          <w:sz w:val="26"/>
          <w:szCs w:val="26"/>
        </w:rPr>
        <w:t xml:space="preserve">Семинар </w:t>
      </w:r>
    </w:p>
    <w:p w:rsidR="00877782" w:rsidRPr="0082706F" w:rsidRDefault="00877782" w:rsidP="00877782">
      <w:pPr>
        <w:tabs>
          <w:tab w:val="left" w:pos="0"/>
          <w:tab w:val="left" w:pos="426"/>
        </w:tabs>
        <w:spacing w:after="0" w:line="360" w:lineRule="auto"/>
        <w:ind w:right="-2"/>
        <w:jc w:val="center"/>
        <w:rPr>
          <w:rFonts w:ascii="Times New Roman" w:hAnsi="Times New Roman" w:cs="Times New Roman"/>
          <w:sz w:val="26"/>
          <w:szCs w:val="26"/>
        </w:rPr>
      </w:pPr>
      <w:r w:rsidRPr="0082706F">
        <w:rPr>
          <w:rFonts w:ascii="Times New Roman" w:hAnsi="Times New Roman" w:cs="Times New Roman"/>
          <w:sz w:val="26"/>
          <w:szCs w:val="26"/>
        </w:rPr>
        <w:t>Темы семинара</w:t>
      </w:r>
    </w:p>
    <w:p w:rsidR="00877782" w:rsidRPr="0082706F" w:rsidRDefault="00877782" w:rsidP="00D70F68">
      <w:pPr>
        <w:numPr>
          <w:ilvl w:val="0"/>
          <w:numId w:val="10"/>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2706F">
        <w:rPr>
          <w:rFonts w:ascii="Times New Roman" w:hAnsi="Times New Roman" w:cs="Times New Roman"/>
          <w:sz w:val="26"/>
          <w:szCs w:val="26"/>
        </w:rPr>
        <w:t>Категория денег в классической политэкономии и рыночной экономике;</w:t>
      </w:r>
    </w:p>
    <w:p w:rsidR="00877782" w:rsidRPr="0082706F" w:rsidRDefault="00877782" w:rsidP="00D70F68">
      <w:pPr>
        <w:numPr>
          <w:ilvl w:val="0"/>
          <w:numId w:val="10"/>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2706F">
        <w:rPr>
          <w:rFonts w:ascii="Times New Roman" w:hAnsi="Times New Roman" w:cs="Times New Roman"/>
          <w:sz w:val="26"/>
          <w:szCs w:val="26"/>
        </w:rPr>
        <w:t>Функции денег;</w:t>
      </w:r>
    </w:p>
    <w:p w:rsidR="00877782" w:rsidRPr="0082706F" w:rsidRDefault="00877782" w:rsidP="00D70F68">
      <w:pPr>
        <w:numPr>
          <w:ilvl w:val="0"/>
          <w:numId w:val="10"/>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2706F">
        <w:rPr>
          <w:rFonts w:ascii="Times New Roman" w:hAnsi="Times New Roman" w:cs="Times New Roman"/>
          <w:sz w:val="26"/>
          <w:szCs w:val="26"/>
        </w:rPr>
        <w:t>Виды платежных средств;</w:t>
      </w:r>
    </w:p>
    <w:p w:rsidR="00877782" w:rsidRPr="0082706F" w:rsidRDefault="00877782" w:rsidP="00D70F68">
      <w:pPr>
        <w:numPr>
          <w:ilvl w:val="0"/>
          <w:numId w:val="10"/>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2706F">
        <w:rPr>
          <w:rFonts w:ascii="Times New Roman" w:hAnsi="Times New Roman" w:cs="Times New Roman"/>
          <w:sz w:val="26"/>
          <w:szCs w:val="26"/>
        </w:rPr>
        <w:t>Денежные агрегаты;</w:t>
      </w:r>
    </w:p>
    <w:p w:rsidR="00877782" w:rsidRPr="0082706F" w:rsidRDefault="00877782" w:rsidP="00D70F68">
      <w:pPr>
        <w:numPr>
          <w:ilvl w:val="0"/>
          <w:numId w:val="10"/>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2706F">
        <w:rPr>
          <w:rFonts w:ascii="Times New Roman" w:hAnsi="Times New Roman" w:cs="Times New Roman"/>
          <w:sz w:val="26"/>
          <w:szCs w:val="26"/>
        </w:rPr>
        <w:t>Спрос на деньги;</w:t>
      </w:r>
    </w:p>
    <w:p w:rsidR="00877782" w:rsidRPr="0082706F" w:rsidRDefault="00877782" w:rsidP="00D70F68">
      <w:pPr>
        <w:numPr>
          <w:ilvl w:val="0"/>
          <w:numId w:val="10"/>
        </w:numPr>
        <w:tabs>
          <w:tab w:val="left" w:pos="0"/>
          <w:tab w:val="left" w:pos="426"/>
        </w:tabs>
        <w:spacing w:after="0" w:line="360" w:lineRule="auto"/>
        <w:ind w:left="714" w:right="-2" w:hanging="357"/>
        <w:contextualSpacing/>
        <w:jc w:val="both"/>
        <w:rPr>
          <w:rFonts w:ascii="Times New Roman" w:hAnsi="Times New Roman" w:cs="Times New Roman"/>
          <w:sz w:val="26"/>
          <w:szCs w:val="26"/>
        </w:rPr>
      </w:pPr>
      <w:r w:rsidRPr="0082706F">
        <w:rPr>
          <w:rFonts w:ascii="Times New Roman" w:hAnsi="Times New Roman" w:cs="Times New Roman"/>
          <w:sz w:val="26"/>
          <w:szCs w:val="26"/>
        </w:rPr>
        <w:t>Денежные теории.</w:t>
      </w:r>
    </w:p>
    <w:p w:rsidR="00877782" w:rsidRPr="0082706F" w:rsidRDefault="00877782" w:rsidP="00D70F68">
      <w:pPr>
        <w:numPr>
          <w:ilvl w:val="0"/>
          <w:numId w:val="10"/>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2706F">
        <w:rPr>
          <w:rFonts w:ascii="Times New Roman" w:hAnsi="Times New Roman" w:cs="Times New Roman"/>
          <w:sz w:val="26"/>
          <w:szCs w:val="26"/>
        </w:rPr>
        <w:t>Цель предложения денег и связь с величиной денежной массы и денежного мультипликатора;</w:t>
      </w:r>
    </w:p>
    <w:p w:rsidR="00877782" w:rsidRPr="0082706F" w:rsidRDefault="00877782" w:rsidP="00D70F68">
      <w:pPr>
        <w:numPr>
          <w:ilvl w:val="0"/>
          <w:numId w:val="10"/>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2706F">
        <w:rPr>
          <w:rFonts w:ascii="Times New Roman" w:hAnsi="Times New Roman" w:cs="Times New Roman"/>
          <w:sz w:val="26"/>
          <w:szCs w:val="26"/>
        </w:rPr>
        <w:t>Рынок ценных бумаг и его функции;</w:t>
      </w:r>
    </w:p>
    <w:p w:rsidR="00877782" w:rsidRPr="0082706F" w:rsidRDefault="00877782" w:rsidP="00D70F68">
      <w:pPr>
        <w:numPr>
          <w:ilvl w:val="0"/>
          <w:numId w:val="10"/>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2706F">
        <w:rPr>
          <w:rFonts w:ascii="Times New Roman" w:hAnsi="Times New Roman" w:cs="Times New Roman"/>
          <w:sz w:val="26"/>
          <w:szCs w:val="26"/>
        </w:rPr>
        <w:t>Виды ценных бумаг;</w:t>
      </w:r>
    </w:p>
    <w:p w:rsidR="00877782" w:rsidRPr="0082706F" w:rsidRDefault="00877782" w:rsidP="00D70F68">
      <w:pPr>
        <w:numPr>
          <w:ilvl w:val="0"/>
          <w:numId w:val="10"/>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2706F">
        <w:rPr>
          <w:rFonts w:ascii="Times New Roman" w:hAnsi="Times New Roman" w:cs="Times New Roman"/>
          <w:sz w:val="26"/>
          <w:szCs w:val="26"/>
        </w:rPr>
        <w:t>Цели кредитно-денежной политики;</w:t>
      </w:r>
    </w:p>
    <w:p w:rsidR="00877782" w:rsidRPr="0082706F" w:rsidRDefault="00877782" w:rsidP="00D70F68">
      <w:pPr>
        <w:numPr>
          <w:ilvl w:val="0"/>
          <w:numId w:val="10"/>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2706F">
        <w:rPr>
          <w:rFonts w:ascii="Times New Roman" w:hAnsi="Times New Roman" w:cs="Times New Roman"/>
          <w:sz w:val="26"/>
          <w:szCs w:val="26"/>
        </w:rPr>
        <w:t>Инструменты кредитно-денежной политики;</w:t>
      </w:r>
    </w:p>
    <w:p w:rsidR="00877782" w:rsidRPr="0082706F" w:rsidRDefault="00877782" w:rsidP="00D70F68">
      <w:pPr>
        <w:numPr>
          <w:ilvl w:val="0"/>
          <w:numId w:val="10"/>
        </w:numPr>
        <w:tabs>
          <w:tab w:val="left" w:pos="0"/>
          <w:tab w:val="left" w:pos="426"/>
        </w:tabs>
        <w:spacing w:after="0" w:line="360" w:lineRule="auto"/>
        <w:ind w:left="714" w:right="-2" w:hanging="357"/>
        <w:contextualSpacing/>
        <w:jc w:val="both"/>
        <w:rPr>
          <w:rFonts w:ascii="Times New Roman" w:hAnsi="Times New Roman" w:cs="Times New Roman"/>
          <w:sz w:val="26"/>
          <w:szCs w:val="26"/>
        </w:rPr>
      </w:pPr>
      <w:r w:rsidRPr="0082706F">
        <w:rPr>
          <w:rFonts w:ascii="Times New Roman" w:hAnsi="Times New Roman" w:cs="Times New Roman"/>
          <w:sz w:val="26"/>
          <w:szCs w:val="26"/>
        </w:rPr>
        <w:t>Сущность кредита</w:t>
      </w:r>
    </w:p>
    <w:p w:rsidR="00877782" w:rsidRPr="0082706F" w:rsidRDefault="00877782" w:rsidP="00FC47DC">
      <w:pPr>
        <w:tabs>
          <w:tab w:val="left" w:pos="0"/>
          <w:tab w:val="left" w:pos="426"/>
        </w:tabs>
        <w:spacing w:after="0" w:line="360" w:lineRule="auto"/>
        <w:jc w:val="both"/>
        <w:rPr>
          <w:rFonts w:ascii="Times New Roman" w:hAnsi="Times New Roman" w:cs="Times New Roman"/>
          <w:sz w:val="24"/>
          <w:szCs w:val="24"/>
        </w:rPr>
      </w:pPr>
    </w:p>
    <w:p w:rsidR="00FC47DC" w:rsidRPr="0082706F" w:rsidRDefault="00FC47DC" w:rsidP="00FC47DC">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b/>
          <w:sz w:val="26"/>
          <w:szCs w:val="26"/>
        </w:rPr>
        <w:t xml:space="preserve">Занятие 2. </w:t>
      </w:r>
      <w:r w:rsidRPr="0082706F">
        <w:rPr>
          <w:rFonts w:ascii="Times New Roman" w:hAnsi="Times New Roman" w:cs="Times New Roman"/>
          <w:sz w:val="26"/>
          <w:szCs w:val="26"/>
        </w:rPr>
        <w:t xml:space="preserve">Решение </w:t>
      </w:r>
      <w:proofErr w:type="spellStart"/>
      <w:r w:rsidRPr="0082706F">
        <w:rPr>
          <w:rFonts w:ascii="Times New Roman" w:hAnsi="Times New Roman" w:cs="Times New Roman"/>
          <w:sz w:val="26"/>
          <w:szCs w:val="26"/>
        </w:rPr>
        <w:t>разноуровневых</w:t>
      </w:r>
      <w:proofErr w:type="spellEnd"/>
      <w:r w:rsidRPr="0082706F">
        <w:rPr>
          <w:rFonts w:ascii="Times New Roman" w:hAnsi="Times New Roman" w:cs="Times New Roman"/>
          <w:sz w:val="26"/>
          <w:szCs w:val="26"/>
        </w:rPr>
        <w:t xml:space="preserve"> задач </w:t>
      </w:r>
    </w:p>
    <w:p w:rsidR="00FC47DC" w:rsidRPr="0082706F" w:rsidRDefault="00FC47DC" w:rsidP="00FC47DC">
      <w:pPr>
        <w:tabs>
          <w:tab w:val="left" w:pos="0"/>
          <w:tab w:val="left" w:pos="426"/>
        </w:tabs>
        <w:spacing w:after="0" w:line="360" w:lineRule="auto"/>
        <w:jc w:val="both"/>
        <w:rPr>
          <w:rFonts w:ascii="Times New Roman" w:hAnsi="Times New Roman" w:cs="Times New Roman"/>
          <w:b/>
          <w:sz w:val="26"/>
          <w:szCs w:val="26"/>
        </w:rPr>
      </w:pPr>
      <w:r w:rsidRPr="0082706F">
        <w:rPr>
          <w:rFonts w:ascii="Times New Roman" w:hAnsi="Times New Roman" w:cs="Times New Roman"/>
          <w:b/>
          <w:sz w:val="26"/>
          <w:szCs w:val="26"/>
        </w:rPr>
        <w:t xml:space="preserve">Тема </w:t>
      </w:r>
      <w:r w:rsidR="00332BF5" w:rsidRPr="0082706F">
        <w:rPr>
          <w:rFonts w:ascii="Times New Roman" w:hAnsi="Times New Roman" w:cs="Times New Roman"/>
          <w:b/>
          <w:sz w:val="26"/>
          <w:szCs w:val="26"/>
        </w:rPr>
        <w:t>12</w:t>
      </w:r>
      <w:r w:rsidRPr="0082706F">
        <w:rPr>
          <w:rFonts w:ascii="Times New Roman" w:hAnsi="Times New Roman" w:cs="Times New Roman"/>
          <w:b/>
          <w:sz w:val="26"/>
          <w:szCs w:val="26"/>
        </w:rPr>
        <w:t xml:space="preserve">. Модель </w:t>
      </w:r>
      <w:r w:rsidRPr="0082706F">
        <w:rPr>
          <w:rFonts w:ascii="Times New Roman" w:hAnsi="Times New Roman" w:cs="Times New Roman"/>
          <w:b/>
          <w:i/>
          <w:sz w:val="26"/>
          <w:szCs w:val="26"/>
          <w:lang w:val="en-US"/>
        </w:rPr>
        <w:t>IS</w:t>
      </w:r>
      <w:r w:rsidRPr="0082706F">
        <w:rPr>
          <w:rFonts w:ascii="Times New Roman" w:hAnsi="Times New Roman" w:cs="Times New Roman"/>
          <w:b/>
          <w:i/>
          <w:sz w:val="26"/>
          <w:szCs w:val="26"/>
        </w:rPr>
        <w:t>–</w:t>
      </w:r>
      <w:r w:rsidRPr="0082706F">
        <w:rPr>
          <w:rFonts w:ascii="Times New Roman" w:hAnsi="Times New Roman" w:cs="Times New Roman"/>
          <w:b/>
          <w:i/>
          <w:sz w:val="26"/>
          <w:szCs w:val="26"/>
          <w:lang w:val="en-US"/>
        </w:rPr>
        <w:t>LM</w:t>
      </w:r>
      <w:r w:rsidRPr="0082706F">
        <w:rPr>
          <w:rFonts w:ascii="Times New Roman" w:hAnsi="Times New Roman" w:cs="Times New Roman"/>
          <w:b/>
          <w:sz w:val="26"/>
          <w:szCs w:val="26"/>
        </w:rPr>
        <w:t xml:space="preserve">: равновесие товарного и денежного рынков </w:t>
      </w:r>
    </w:p>
    <w:p w:rsidR="00FC47DC" w:rsidRPr="0082706F" w:rsidRDefault="00FC47DC" w:rsidP="00FC47DC">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b/>
          <w:sz w:val="26"/>
          <w:szCs w:val="26"/>
        </w:rPr>
        <w:t xml:space="preserve">Занятие 1. </w:t>
      </w:r>
      <w:r w:rsidRPr="0082706F">
        <w:rPr>
          <w:rFonts w:ascii="Times New Roman" w:hAnsi="Times New Roman" w:cs="Times New Roman"/>
          <w:sz w:val="26"/>
          <w:szCs w:val="26"/>
        </w:rPr>
        <w:t xml:space="preserve">Решение задач </w:t>
      </w:r>
    </w:p>
    <w:p w:rsidR="00FC47DC" w:rsidRPr="0082706F" w:rsidRDefault="00FC47DC" w:rsidP="001F787F">
      <w:pPr>
        <w:tabs>
          <w:tab w:val="left" w:pos="0"/>
          <w:tab w:val="left" w:pos="426"/>
        </w:tabs>
        <w:spacing w:after="0" w:line="360" w:lineRule="auto"/>
        <w:ind w:right="-2"/>
        <w:jc w:val="both"/>
        <w:rPr>
          <w:rFonts w:ascii="Times New Roman" w:hAnsi="Times New Roman" w:cs="Times New Roman"/>
          <w:sz w:val="26"/>
          <w:szCs w:val="26"/>
        </w:rPr>
      </w:pPr>
      <w:r w:rsidRPr="0082706F">
        <w:rPr>
          <w:rFonts w:ascii="Times New Roman" w:hAnsi="Times New Roman" w:cs="Times New Roman"/>
          <w:b/>
          <w:sz w:val="26"/>
          <w:szCs w:val="26"/>
        </w:rPr>
        <w:t xml:space="preserve">Занятие 2. </w:t>
      </w:r>
      <w:r w:rsidR="001F787F" w:rsidRPr="0082706F">
        <w:rPr>
          <w:rFonts w:ascii="Times New Roman" w:hAnsi="Times New Roman" w:cs="Times New Roman"/>
          <w:sz w:val="26"/>
          <w:szCs w:val="26"/>
        </w:rPr>
        <w:t>Итоговая контрольная работа.</w:t>
      </w:r>
    </w:p>
    <w:p w:rsidR="00FC47DC" w:rsidRPr="0082706F" w:rsidRDefault="00332BF5" w:rsidP="00FC47DC">
      <w:pPr>
        <w:tabs>
          <w:tab w:val="left" w:pos="0"/>
          <w:tab w:val="left" w:pos="426"/>
        </w:tabs>
        <w:spacing w:after="0" w:line="360" w:lineRule="auto"/>
        <w:jc w:val="both"/>
        <w:rPr>
          <w:rFonts w:ascii="Times New Roman" w:hAnsi="Times New Roman" w:cs="Times New Roman"/>
          <w:b/>
          <w:sz w:val="26"/>
          <w:szCs w:val="26"/>
        </w:rPr>
      </w:pPr>
      <w:r w:rsidRPr="0082706F">
        <w:rPr>
          <w:rFonts w:ascii="Times New Roman" w:hAnsi="Times New Roman" w:cs="Times New Roman"/>
          <w:b/>
          <w:sz w:val="26"/>
          <w:szCs w:val="26"/>
        </w:rPr>
        <w:t>Тема 13</w:t>
      </w:r>
      <w:r w:rsidR="00FC47DC" w:rsidRPr="0082706F">
        <w:rPr>
          <w:rFonts w:ascii="Times New Roman" w:hAnsi="Times New Roman" w:cs="Times New Roman"/>
          <w:b/>
          <w:sz w:val="26"/>
          <w:szCs w:val="26"/>
        </w:rPr>
        <w:t xml:space="preserve">. Эффективность экономики. Экономический рост и научно-технический прогресс </w:t>
      </w:r>
    </w:p>
    <w:p w:rsidR="00FC47DC" w:rsidRPr="0082706F" w:rsidRDefault="00FC47DC" w:rsidP="00FC47DC">
      <w:pPr>
        <w:tabs>
          <w:tab w:val="left" w:pos="851"/>
        </w:tabs>
        <w:spacing w:after="0" w:line="360" w:lineRule="auto"/>
        <w:contextualSpacing/>
        <w:rPr>
          <w:rFonts w:ascii="Times New Roman" w:hAnsi="Times New Roman" w:cs="Times New Roman"/>
          <w:sz w:val="26"/>
          <w:szCs w:val="26"/>
        </w:rPr>
      </w:pPr>
      <w:r w:rsidRPr="0082706F">
        <w:rPr>
          <w:rFonts w:ascii="Times New Roman" w:hAnsi="Times New Roman" w:cs="Times New Roman"/>
          <w:b/>
          <w:sz w:val="26"/>
          <w:szCs w:val="26"/>
        </w:rPr>
        <w:lastRenderedPageBreak/>
        <w:t xml:space="preserve">Занятие 1. </w:t>
      </w:r>
      <w:r w:rsidRPr="0082706F">
        <w:rPr>
          <w:rFonts w:ascii="Times New Roman" w:hAnsi="Times New Roman" w:cs="Times New Roman"/>
          <w:sz w:val="26"/>
          <w:szCs w:val="26"/>
        </w:rPr>
        <w:t xml:space="preserve">Блиц-опрос </w:t>
      </w:r>
    </w:p>
    <w:p w:rsidR="00FC47DC" w:rsidRPr="0082706F" w:rsidRDefault="00FC47DC" w:rsidP="00FC47DC">
      <w:pPr>
        <w:tabs>
          <w:tab w:val="left" w:pos="851"/>
        </w:tabs>
        <w:spacing w:after="0" w:line="360" w:lineRule="auto"/>
        <w:contextualSpacing/>
        <w:rPr>
          <w:rFonts w:ascii="Times New Roman" w:hAnsi="Times New Roman" w:cs="Times New Roman"/>
          <w:sz w:val="26"/>
          <w:szCs w:val="26"/>
        </w:rPr>
      </w:pPr>
      <w:r w:rsidRPr="0082706F">
        <w:rPr>
          <w:rFonts w:ascii="Times New Roman" w:hAnsi="Times New Roman" w:cs="Times New Roman"/>
          <w:b/>
          <w:sz w:val="26"/>
          <w:szCs w:val="26"/>
        </w:rPr>
        <w:t xml:space="preserve">Занятие 2. </w:t>
      </w:r>
      <w:r w:rsidRPr="0082706F">
        <w:rPr>
          <w:rFonts w:ascii="Times New Roman" w:hAnsi="Times New Roman" w:cs="Times New Roman"/>
          <w:sz w:val="26"/>
          <w:szCs w:val="26"/>
        </w:rPr>
        <w:t xml:space="preserve">Решение задач </w:t>
      </w:r>
    </w:p>
    <w:p w:rsidR="00FC47DC" w:rsidRPr="0082706F" w:rsidRDefault="00332BF5" w:rsidP="00FC47DC">
      <w:pPr>
        <w:tabs>
          <w:tab w:val="left" w:pos="851"/>
        </w:tabs>
        <w:spacing w:after="0" w:line="360" w:lineRule="auto"/>
        <w:contextualSpacing/>
        <w:rPr>
          <w:rFonts w:ascii="Times New Roman" w:eastAsia="Calibri" w:hAnsi="Times New Roman" w:cs="Times New Roman"/>
          <w:b/>
          <w:i/>
          <w:sz w:val="26"/>
          <w:szCs w:val="26"/>
          <w:lang w:eastAsia="ru-RU"/>
        </w:rPr>
      </w:pPr>
      <w:r w:rsidRPr="0082706F">
        <w:rPr>
          <w:rFonts w:ascii="Times New Roman" w:hAnsi="Times New Roman" w:cs="Times New Roman"/>
          <w:b/>
          <w:sz w:val="26"/>
          <w:szCs w:val="26"/>
        </w:rPr>
        <w:t>Тема 14</w:t>
      </w:r>
      <w:r w:rsidR="00FC47DC" w:rsidRPr="0082706F">
        <w:rPr>
          <w:rFonts w:ascii="Times New Roman" w:hAnsi="Times New Roman" w:cs="Times New Roman"/>
          <w:b/>
          <w:sz w:val="26"/>
          <w:szCs w:val="26"/>
        </w:rPr>
        <w:t xml:space="preserve">. Международные аспекты экономического развития </w:t>
      </w: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hAnsi="Times New Roman" w:cs="Times New Roman"/>
          <w:b/>
          <w:sz w:val="26"/>
          <w:szCs w:val="26"/>
        </w:rPr>
        <w:t xml:space="preserve">Занятие 1. </w:t>
      </w:r>
      <w:r w:rsidRPr="0082706F">
        <w:rPr>
          <w:rFonts w:ascii="Times New Roman" w:hAnsi="Times New Roman" w:cs="Times New Roman"/>
          <w:sz w:val="26"/>
          <w:szCs w:val="26"/>
        </w:rPr>
        <w:t xml:space="preserve">Решение </w:t>
      </w:r>
      <w:proofErr w:type="spellStart"/>
      <w:r w:rsidRPr="0082706F">
        <w:rPr>
          <w:rFonts w:ascii="Times New Roman" w:hAnsi="Times New Roman" w:cs="Times New Roman"/>
          <w:sz w:val="26"/>
          <w:szCs w:val="26"/>
        </w:rPr>
        <w:t>разноуровневых</w:t>
      </w:r>
      <w:proofErr w:type="spellEnd"/>
      <w:r w:rsidRPr="0082706F">
        <w:rPr>
          <w:rFonts w:ascii="Times New Roman" w:hAnsi="Times New Roman" w:cs="Times New Roman"/>
          <w:sz w:val="26"/>
          <w:szCs w:val="26"/>
        </w:rPr>
        <w:t xml:space="preserve"> задач </w:t>
      </w:r>
      <w:r w:rsidR="00350739" w:rsidRPr="0082706F">
        <w:rPr>
          <w:rFonts w:ascii="Times New Roman" w:eastAsia="Calibri" w:hAnsi="Times New Roman" w:cs="Times New Roman"/>
          <w:sz w:val="26"/>
          <w:szCs w:val="26"/>
          <w:lang w:eastAsia="ru-RU"/>
        </w:rPr>
        <w:t>(оценочные средства 10.8)</w:t>
      </w:r>
    </w:p>
    <w:p w:rsidR="00FC47DC" w:rsidRPr="0082706F" w:rsidRDefault="00FC47DC" w:rsidP="00FC47DC">
      <w:pPr>
        <w:tabs>
          <w:tab w:val="left" w:pos="0"/>
          <w:tab w:val="left" w:pos="426"/>
        </w:tabs>
        <w:spacing w:after="0" w:line="360" w:lineRule="auto"/>
        <w:jc w:val="both"/>
        <w:rPr>
          <w:rFonts w:ascii="Times New Roman" w:hAnsi="Times New Roman" w:cs="Times New Roman"/>
          <w:sz w:val="26"/>
          <w:szCs w:val="26"/>
        </w:rPr>
      </w:pPr>
    </w:p>
    <w:p w:rsidR="00A97101" w:rsidRPr="0082706F" w:rsidRDefault="00FC47DC" w:rsidP="00FC47DC">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b/>
          <w:sz w:val="26"/>
          <w:szCs w:val="26"/>
        </w:rPr>
        <w:t xml:space="preserve">Занятие 2. </w:t>
      </w:r>
      <w:r w:rsidRPr="0082706F">
        <w:rPr>
          <w:rFonts w:ascii="Times New Roman" w:hAnsi="Times New Roman" w:cs="Times New Roman"/>
          <w:sz w:val="26"/>
          <w:szCs w:val="26"/>
        </w:rPr>
        <w:t xml:space="preserve">Семинар </w:t>
      </w:r>
    </w:p>
    <w:p w:rsidR="00877782" w:rsidRPr="0082706F" w:rsidRDefault="00877782" w:rsidP="00877782">
      <w:pPr>
        <w:autoSpaceDE w:val="0"/>
        <w:autoSpaceDN w:val="0"/>
        <w:adjustRightInd w:val="0"/>
        <w:spacing w:after="0" w:line="360" w:lineRule="auto"/>
        <w:ind w:right="-2"/>
        <w:jc w:val="center"/>
        <w:rPr>
          <w:rFonts w:ascii="Times New Roman" w:hAnsi="Times New Roman" w:cs="Times New Roman"/>
          <w:i/>
          <w:sz w:val="26"/>
          <w:szCs w:val="26"/>
        </w:rPr>
      </w:pPr>
      <w:r w:rsidRPr="0082706F">
        <w:rPr>
          <w:rFonts w:ascii="Times New Roman" w:hAnsi="Times New Roman" w:cs="Times New Roman"/>
          <w:i/>
          <w:sz w:val="26"/>
          <w:szCs w:val="26"/>
        </w:rPr>
        <w:t>Темы семинара</w:t>
      </w:r>
    </w:p>
    <w:p w:rsidR="00877782" w:rsidRPr="0082706F" w:rsidRDefault="00877782" w:rsidP="00877782">
      <w:pPr>
        <w:autoSpaceDE w:val="0"/>
        <w:autoSpaceDN w:val="0"/>
        <w:adjustRightInd w:val="0"/>
        <w:spacing w:after="0" w:line="360" w:lineRule="auto"/>
        <w:ind w:right="-2"/>
        <w:rPr>
          <w:rFonts w:ascii="Times New Roman" w:hAnsi="Times New Roman" w:cs="Times New Roman"/>
          <w:sz w:val="26"/>
          <w:szCs w:val="26"/>
        </w:rPr>
      </w:pPr>
      <w:r w:rsidRPr="0082706F">
        <w:rPr>
          <w:rFonts w:ascii="Times New Roman" w:hAnsi="Times New Roman" w:cs="Times New Roman"/>
          <w:sz w:val="26"/>
          <w:szCs w:val="26"/>
        </w:rPr>
        <w:t>1. Мировое хозяйство – дайте определение.</w:t>
      </w:r>
    </w:p>
    <w:p w:rsidR="00877782" w:rsidRPr="0082706F" w:rsidRDefault="001F787F" w:rsidP="00877782">
      <w:pPr>
        <w:autoSpaceDE w:val="0"/>
        <w:autoSpaceDN w:val="0"/>
        <w:adjustRightInd w:val="0"/>
        <w:spacing w:after="0" w:line="360" w:lineRule="auto"/>
        <w:ind w:right="-2"/>
        <w:rPr>
          <w:rFonts w:ascii="Times New Roman" w:hAnsi="Times New Roman" w:cs="Times New Roman"/>
          <w:sz w:val="26"/>
          <w:szCs w:val="26"/>
        </w:rPr>
      </w:pPr>
      <w:r w:rsidRPr="0082706F">
        <w:rPr>
          <w:rFonts w:ascii="Times New Roman" w:hAnsi="Times New Roman" w:cs="Times New Roman"/>
          <w:sz w:val="26"/>
          <w:szCs w:val="26"/>
        </w:rPr>
        <w:t>2. Субъекты мирового хозяйства.</w:t>
      </w:r>
    </w:p>
    <w:p w:rsidR="00877782" w:rsidRPr="0082706F" w:rsidRDefault="00877782" w:rsidP="00877782">
      <w:pPr>
        <w:autoSpaceDE w:val="0"/>
        <w:autoSpaceDN w:val="0"/>
        <w:adjustRightInd w:val="0"/>
        <w:spacing w:after="0" w:line="360" w:lineRule="auto"/>
        <w:ind w:right="-2"/>
        <w:rPr>
          <w:rFonts w:ascii="Times New Roman" w:hAnsi="Times New Roman" w:cs="Times New Roman"/>
          <w:sz w:val="26"/>
          <w:szCs w:val="26"/>
        </w:rPr>
      </w:pPr>
      <w:r w:rsidRPr="0082706F">
        <w:rPr>
          <w:rFonts w:ascii="Times New Roman" w:hAnsi="Times New Roman" w:cs="Times New Roman"/>
          <w:sz w:val="26"/>
          <w:szCs w:val="26"/>
        </w:rPr>
        <w:t>3. Мировой рынок.</w:t>
      </w:r>
    </w:p>
    <w:p w:rsidR="00877782" w:rsidRPr="0082706F" w:rsidRDefault="00877782" w:rsidP="00877782">
      <w:pPr>
        <w:autoSpaceDE w:val="0"/>
        <w:autoSpaceDN w:val="0"/>
        <w:adjustRightInd w:val="0"/>
        <w:spacing w:after="0" w:line="360" w:lineRule="auto"/>
        <w:ind w:right="-2"/>
        <w:rPr>
          <w:rFonts w:ascii="Times New Roman" w:hAnsi="Times New Roman" w:cs="Times New Roman"/>
          <w:sz w:val="26"/>
          <w:szCs w:val="26"/>
        </w:rPr>
      </w:pPr>
      <w:r w:rsidRPr="0082706F">
        <w:rPr>
          <w:rFonts w:ascii="Times New Roman" w:hAnsi="Times New Roman" w:cs="Times New Roman"/>
          <w:sz w:val="26"/>
          <w:szCs w:val="26"/>
        </w:rPr>
        <w:t>4. МРТ: сущность, факторы, показатели.</w:t>
      </w:r>
    </w:p>
    <w:p w:rsidR="00877782" w:rsidRPr="0082706F" w:rsidRDefault="00877782" w:rsidP="00877782">
      <w:pPr>
        <w:autoSpaceDE w:val="0"/>
        <w:autoSpaceDN w:val="0"/>
        <w:adjustRightInd w:val="0"/>
        <w:spacing w:after="0" w:line="360" w:lineRule="auto"/>
        <w:ind w:right="-2"/>
        <w:rPr>
          <w:rFonts w:ascii="Times New Roman" w:hAnsi="Times New Roman" w:cs="Times New Roman"/>
          <w:sz w:val="26"/>
          <w:szCs w:val="26"/>
        </w:rPr>
      </w:pPr>
      <w:r w:rsidRPr="0082706F">
        <w:rPr>
          <w:rFonts w:ascii="Times New Roman" w:hAnsi="Times New Roman" w:cs="Times New Roman"/>
          <w:sz w:val="26"/>
          <w:szCs w:val="26"/>
        </w:rPr>
        <w:t>5. Формы МРТ.</w:t>
      </w:r>
    </w:p>
    <w:p w:rsidR="00877782" w:rsidRPr="0082706F" w:rsidRDefault="00877782" w:rsidP="00877782">
      <w:pPr>
        <w:autoSpaceDE w:val="0"/>
        <w:autoSpaceDN w:val="0"/>
        <w:adjustRightInd w:val="0"/>
        <w:spacing w:after="0" w:line="360" w:lineRule="auto"/>
        <w:ind w:right="-2"/>
        <w:rPr>
          <w:rFonts w:ascii="Times New Roman" w:hAnsi="Times New Roman" w:cs="Times New Roman"/>
          <w:sz w:val="26"/>
          <w:szCs w:val="26"/>
        </w:rPr>
      </w:pPr>
      <w:r w:rsidRPr="0082706F">
        <w:rPr>
          <w:rFonts w:ascii="Times New Roman" w:hAnsi="Times New Roman" w:cs="Times New Roman"/>
          <w:sz w:val="26"/>
          <w:szCs w:val="26"/>
        </w:rPr>
        <w:t>6. Валютная система: понятие.</w:t>
      </w:r>
    </w:p>
    <w:p w:rsidR="00877782" w:rsidRPr="0082706F" w:rsidRDefault="00877782" w:rsidP="00877782">
      <w:pPr>
        <w:autoSpaceDE w:val="0"/>
        <w:autoSpaceDN w:val="0"/>
        <w:adjustRightInd w:val="0"/>
        <w:spacing w:after="0" w:line="360" w:lineRule="auto"/>
        <w:ind w:right="-2"/>
        <w:rPr>
          <w:rFonts w:ascii="Times New Roman" w:hAnsi="Times New Roman" w:cs="Times New Roman"/>
          <w:sz w:val="26"/>
          <w:szCs w:val="26"/>
        </w:rPr>
      </w:pPr>
      <w:r w:rsidRPr="0082706F">
        <w:rPr>
          <w:rFonts w:ascii="Times New Roman" w:hAnsi="Times New Roman" w:cs="Times New Roman"/>
          <w:sz w:val="26"/>
          <w:szCs w:val="26"/>
        </w:rPr>
        <w:t>7. Валютные отношения: понятие.</w:t>
      </w:r>
    </w:p>
    <w:p w:rsidR="00877782" w:rsidRPr="0082706F" w:rsidRDefault="00877782" w:rsidP="00877782">
      <w:pPr>
        <w:autoSpaceDE w:val="0"/>
        <w:autoSpaceDN w:val="0"/>
        <w:adjustRightInd w:val="0"/>
        <w:spacing w:after="0" w:line="360" w:lineRule="auto"/>
        <w:ind w:right="-2"/>
        <w:rPr>
          <w:rFonts w:ascii="Times New Roman" w:hAnsi="Times New Roman" w:cs="Times New Roman"/>
          <w:sz w:val="26"/>
          <w:szCs w:val="26"/>
        </w:rPr>
      </w:pPr>
      <w:r w:rsidRPr="0082706F">
        <w:rPr>
          <w:rFonts w:ascii="Times New Roman" w:hAnsi="Times New Roman" w:cs="Times New Roman"/>
          <w:sz w:val="26"/>
          <w:szCs w:val="26"/>
        </w:rPr>
        <w:t>8. Валюта и валютный курс: понятие</w:t>
      </w:r>
    </w:p>
    <w:p w:rsidR="00877782" w:rsidRPr="0082706F" w:rsidRDefault="00877782" w:rsidP="00877782">
      <w:pPr>
        <w:autoSpaceDE w:val="0"/>
        <w:autoSpaceDN w:val="0"/>
        <w:adjustRightInd w:val="0"/>
        <w:spacing w:after="0" w:line="360" w:lineRule="auto"/>
        <w:ind w:right="-2"/>
        <w:rPr>
          <w:rFonts w:ascii="Times New Roman" w:hAnsi="Times New Roman" w:cs="Times New Roman"/>
          <w:sz w:val="26"/>
          <w:szCs w:val="26"/>
        </w:rPr>
      </w:pPr>
      <w:r w:rsidRPr="0082706F">
        <w:rPr>
          <w:rFonts w:ascii="Times New Roman" w:hAnsi="Times New Roman" w:cs="Times New Roman"/>
          <w:sz w:val="26"/>
          <w:szCs w:val="26"/>
        </w:rPr>
        <w:t>9. Государственное регулирование валютного рынка.</w:t>
      </w:r>
    </w:p>
    <w:p w:rsidR="00877782" w:rsidRPr="0082706F" w:rsidRDefault="00877782" w:rsidP="00877782">
      <w:pPr>
        <w:autoSpaceDE w:val="0"/>
        <w:autoSpaceDN w:val="0"/>
        <w:adjustRightInd w:val="0"/>
        <w:spacing w:after="0" w:line="360" w:lineRule="auto"/>
        <w:ind w:right="-2"/>
        <w:rPr>
          <w:rFonts w:ascii="Times New Roman" w:hAnsi="Times New Roman" w:cs="Times New Roman"/>
          <w:sz w:val="26"/>
          <w:szCs w:val="26"/>
        </w:rPr>
      </w:pPr>
      <w:r w:rsidRPr="0082706F">
        <w:rPr>
          <w:rFonts w:ascii="Times New Roman" w:hAnsi="Times New Roman" w:cs="Times New Roman"/>
          <w:sz w:val="26"/>
          <w:szCs w:val="26"/>
        </w:rPr>
        <w:t>10. Платежный баланс государства: понятие и принципы построения.</w:t>
      </w:r>
    </w:p>
    <w:p w:rsidR="00877782" w:rsidRPr="0082706F" w:rsidRDefault="00877782" w:rsidP="001F787F">
      <w:pPr>
        <w:tabs>
          <w:tab w:val="left" w:pos="0"/>
          <w:tab w:val="left" w:pos="426"/>
        </w:tabs>
        <w:spacing w:after="0" w:line="360" w:lineRule="auto"/>
        <w:ind w:right="-2"/>
        <w:jc w:val="both"/>
        <w:rPr>
          <w:rFonts w:ascii="Times New Roman" w:hAnsi="Times New Roman" w:cs="Times New Roman"/>
          <w:sz w:val="26"/>
          <w:szCs w:val="26"/>
        </w:rPr>
      </w:pPr>
      <w:r w:rsidRPr="0082706F">
        <w:rPr>
          <w:rFonts w:ascii="Times New Roman" w:hAnsi="Times New Roman" w:cs="Times New Roman"/>
          <w:sz w:val="26"/>
          <w:szCs w:val="26"/>
        </w:rPr>
        <w:t>11. Осно</w:t>
      </w:r>
      <w:r w:rsidR="001F787F" w:rsidRPr="0082706F">
        <w:rPr>
          <w:rFonts w:ascii="Times New Roman" w:hAnsi="Times New Roman" w:cs="Times New Roman"/>
          <w:sz w:val="26"/>
          <w:szCs w:val="26"/>
        </w:rPr>
        <w:t>вные методы платежного баланса.</w:t>
      </w:r>
    </w:p>
    <w:p w:rsidR="00350739" w:rsidRPr="0082706F" w:rsidRDefault="00FC47DC" w:rsidP="00350739">
      <w:pPr>
        <w:suppressAutoHyphens/>
        <w:spacing w:after="0" w:line="360" w:lineRule="auto"/>
        <w:rPr>
          <w:rFonts w:ascii="Times New Roman" w:eastAsia="Calibri" w:hAnsi="Times New Roman" w:cs="Times New Roman"/>
          <w:sz w:val="26"/>
          <w:szCs w:val="26"/>
          <w:lang w:eastAsia="ru-RU"/>
        </w:rPr>
      </w:pPr>
      <w:r w:rsidRPr="0082706F">
        <w:rPr>
          <w:rFonts w:ascii="Times New Roman" w:hAnsi="Times New Roman" w:cs="Times New Roman"/>
          <w:b/>
          <w:sz w:val="26"/>
          <w:szCs w:val="26"/>
        </w:rPr>
        <w:t>Занятие 3.</w:t>
      </w:r>
      <w:r w:rsidRPr="0082706F">
        <w:rPr>
          <w:rFonts w:ascii="Times New Roman" w:hAnsi="Times New Roman" w:cs="Times New Roman"/>
          <w:sz w:val="26"/>
          <w:szCs w:val="26"/>
        </w:rPr>
        <w:t xml:space="preserve"> Итоговый тест </w:t>
      </w:r>
      <w:r w:rsidR="00350739" w:rsidRPr="0082706F">
        <w:rPr>
          <w:rFonts w:ascii="Times New Roman" w:eastAsia="Calibri" w:hAnsi="Times New Roman" w:cs="Times New Roman"/>
          <w:sz w:val="26"/>
          <w:szCs w:val="26"/>
          <w:lang w:eastAsia="ru-RU"/>
        </w:rPr>
        <w:t>(оценочные средства 10.3)</w:t>
      </w:r>
    </w:p>
    <w:p w:rsidR="0069025D" w:rsidRPr="0082706F" w:rsidRDefault="0069025D" w:rsidP="00A44879">
      <w:pPr>
        <w:tabs>
          <w:tab w:val="left" w:pos="0"/>
          <w:tab w:val="left" w:pos="426"/>
        </w:tabs>
        <w:spacing w:after="0" w:line="360" w:lineRule="auto"/>
        <w:jc w:val="both"/>
        <w:rPr>
          <w:rFonts w:ascii="Times New Roman" w:hAnsi="Times New Roman" w:cs="Times New Roman"/>
          <w:sz w:val="26"/>
          <w:szCs w:val="26"/>
        </w:rPr>
      </w:pPr>
    </w:p>
    <w:p w:rsidR="00361DE3" w:rsidRPr="0082706F" w:rsidRDefault="00361DE3" w:rsidP="00FA2CF0">
      <w:pPr>
        <w:tabs>
          <w:tab w:val="left" w:pos="0"/>
          <w:tab w:val="left" w:pos="426"/>
        </w:tabs>
        <w:spacing w:after="0" w:line="360" w:lineRule="auto"/>
        <w:jc w:val="both"/>
        <w:rPr>
          <w:rFonts w:ascii="Times New Roman" w:hAnsi="Times New Roman" w:cs="Times New Roman"/>
          <w:sz w:val="26"/>
          <w:szCs w:val="26"/>
        </w:rPr>
      </w:pPr>
    </w:p>
    <w:p w:rsidR="00AB61FF" w:rsidRPr="0082706F" w:rsidRDefault="00AB61FF" w:rsidP="00EE09E8">
      <w:pPr>
        <w:tabs>
          <w:tab w:val="left" w:pos="720"/>
          <w:tab w:val="left" w:pos="6480"/>
        </w:tabs>
        <w:spacing w:after="0" w:line="360" w:lineRule="auto"/>
        <w:ind w:firstLine="709"/>
        <w:jc w:val="center"/>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5. МЕТОДИЧЕСКИЕ УКАЗАНИЯ ПО ОСВОЕНИЮ ДИСЦИПЛИНЫ</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b/>
          <w:i/>
          <w:sz w:val="26"/>
          <w:szCs w:val="26"/>
          <w:lang w:eastAsia="ru-RU"/>
        </w:rPr>
      </w:pPr>
      <w:r w:rsidRPr="0082706F">
        <w:rPr>
          <w:rFonts w:ascii="Times New Roman" w:eastAsia="Calibri" w:hAnsi="Times New Roman" w:cs="Times New Roman"/>
          <w:b/>
          <w:i/>
          <w:sz w:val="26"/>
          <w:szCs w:val="26"/>
          <w:lang w:eastAsia="ru-RU"/>
        </w:rPr>
        <w:t>Рекомендации по освоению дисциплины.</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Рабочая программа (далее - РП) дает представление об общей трудоемкости дисциплины, количестве и темах лекционных, практических занятий, объеме самостоятельной работы. </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lastRenderedPageBreak/>
        <w:t>Студент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студенты смогут овладеть.</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РП вводится в учебный процесс для решения следующих задач: </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освоение студентом в режиме самостоятельной работы дисциплины при участии преподавателя в качестве консультанта;</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систематизация учебной работы студента в течение семестра;</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развитие мотивации обучения у студента;</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привитие студенту навыков совершенствования и самообразования;</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вовлечение студента в качестве активного участника в открытую креативную образовательную среду;</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адаптация студента к условиям деятельности в информационном обществе.</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FA2CF0" w:rsidRPr="0082706F" w:rsidRDefault="00FA2CF0" w:rsidP="00FA2CF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w:t>
      </w:r>
      <w:proofErr w:type="gramStart"/>
      <w:r w:rsidRPr="0082706F">
        <w:rPr>
          <w:rFonts w:ascii="Times New Roman" w:eastAsia="Calibri" w:hAnsi="Times New Roman" w:cs="Times New Roman"/>
          <w:sz w:val="26"/>
          <w:szCs w:val="26"/>
          <w:lang w:eastAsia="ru-RU"/>
        </w:rPr>
        <w:t>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w:t>
      </w:r>
      <w:proofErr w:type="gramEnd"/>
      <w:r w:rsidRPr="0082706F">
        <w:rPr>
          <w:rFonts w:ascii="Times New Roman" w:eastAsia="Calibri" w:hAnsi="Times New Roman" w:cs="Times New Roman"/>
          <w:sz w:val="26"/>
          <w:szCs w:val="26"/>
          <w:lang w:eastAsia="ru-RU"/>
        </w:rPr>
        <w:t xml:space="preserve">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FA2CF0" w:rsidRPr="0082706F" w:rsidRDefault="00FA2CF0" w:rsidP="00FA2CF0">
      <w:pPr>
        <w:tabs>
          <w:tab w:val="left" w:pos="720"/>
          <w:tab w:val="left" w:pos="6480"/>
        </w:tabs>
        <w:spacing w:after="0" w:line="360" w:lineRule="auto"/>
        <w:rPr>
          <w:rFonts w:ascii="Times New Roman" w:eastAsia="Times New Roman" w:hAnsi="Times New Roman" w:cs="Times New Roman"/>
          <w:b/>
          <w:sz w:val="26"/>
          <w:szCs w:val="26"/>
          <w:lang w:eastAsia="ru-RU"/>
        </w:rPr>
      </w:pPr>
    </w:p>
    <w:p w:rsidR="00A940A3" w:rsidRPr="0082706F" w:rsidRDefault="00A940A3" w:rsidP="00AA1EDE">
      <w:pPr>
        <w:tabs>
          <w:tab w:val="left" w:pos="720"/>
          <w:tab w:val="left" w:pos="6480"/>
        </w:tabs>
        <w:spacing w:after="0" w:line="360" w:lineRule="auto"/>
        <w:ind w:firstLine="709"/>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Методические рекомендации при работе над конспектом во время проведения лекции</w:t>
      </w:r>
      <w:r w:rsidRPr="0082706F">
        <w:rPr>
          <w:rFonts w:ascii="Times New Roman" w:eastAsia="Times New Roman" w:hAnsi="Times New Roman" w:cs="Times New Roman"/>
          <w:sz w:val="26"/>
          <w:szCs w:val="26"/>
          <w:lang w:eastAsia="ru-RU"/>
        </w:rPr>
        <w:t>.</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В ходе лекционных занятий необходимо вести конспектирование учебного материала. Общие и утвердившиеся в практике правила и приемы конспектирования лекций: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Конспектирование лекций ведется в специально отведенной для этого тетради, каждый лист которой должен иметь поля, на которых делаются пометки из </w:t>
      </w:r>
      <w:r w:rsidRPr="0082706F">
        <w:rPr>
          <w:rFonts w:ascii="Times New Roman" w:eastAsia="Times New Roman" w:hAnsi="Times New Roman" w:cs="Times New Roman"/>
          <w:sz w:val="26"/>
          <w:szCs w:val="26"/>
          <w:lang w:eastAsia="ru-RU"/>
        </w:rPr>
        <w:lastRenderedPageBreak/>
        <w:t xml:space="preserve">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 и фломастеры.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Названные в лекции ссылки на первоисточники надо пометить на полях, чтобы при самостоятельной работе найти и вписать их.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В конспекте дословно записываются определения понятий, категорий и законов. Остальное должно быть записано своими словами.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Каждому студенту необходимо выработать и использовать допустимые сокращения наиболее распространенных терминов и понятий.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6. В конспект следует заносить всё, что преподаватель пишет на доске, а также рекомендуемые схемы, таблицы, диаграммы и т.д.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i/>
          <w:sz w:val="26"/>
          <w:szCs w:val="26"/>
          <w:lang w:eastAsia="ru-RU"/>
        </w:rPr>
        <w:t>Методические рекомендации по подготовке к практическим занятиям.</w:t>
      </w:r>
    </w:p>
    <w:p w:rsidR="005908A5"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5908A5"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rsidR="005908A5"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5908A5"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5908A5"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w:t>
      </w:r>
      <w:r w:rsidRPr="0082706F">
        <w:rPr>
          <w:rFonts w:ascii="Times New Roman" w:eastAsia="Times New Roman" w:hAnsi="Times New Roman" w:cs="Times New Roman"/>
          <w:sz w:val="26"/>
          <w:szCs w:val="26"/>
          <w:lang w:eastAsia="ru-RU"/>
        </w:rPr>
        <w:lastRenderedPageBreak/>
        <w:t>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5908A5"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5908A5"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5908A5"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82706F">
        <w:rPr>
          <w:rFonts w:ascii="Times New Roman" w:eastAsia="Times New Roman" w:hAnsi="Times New Roman" w:cs="Times New Roman"/>
          <w:sz w:val="26"/>
          <w:szCs w:val="26"/>
          <w:lang w:eastAsia="ru-RU"/>
        </w:rPr>
        <w:t>денотатных</w:t>
      </w:r>
      <w:proofErr w:type="spellEnd"/>
      <w:r w:rsidRPr="0082706F">
        <w:rPr>
          <w:rFonts w:ascii="Times New Roman" w:eastAsia="Times New Roman" w:hAnsi="Times New Roman" w:cs="Times New Roman"/>
          <w:sz w:val="26"/>
          <w:szCs w:val="26"/>
          <w:lang w:eastAsia="ru-RU"/>
        </w:rPr>
        <w:t xml:space="preserve"> графов и др. Это придает учебному занятию характер коллективной работы, повышает внимание и интерес студентов. </w:t>
      </w:r>
    </w:p>
    <w:p w:rsidR="005908A5"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5908A5"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5908A5"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5908A5"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При необходимости преподаватель задает вопросы докладчику, либо студентам.</w:t>
      </w:r>
    </w:p>
    <w:p w:rsidR="005908A5" w:rsidRPr="0082706F" w:rsidRDefault="005908A5" w:rsidP="00CE07CE">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Аспекты, не освещенные основным докладчиком, рассматриваются в качестве дополнений к ответу. После этого группа </w:t>
      </w:r>
      <w:proofErr w:type="gramStart"/>
      <w:r w:rsidRPr="0082706F">
        <w:rPr>
          <w:rFonts w:ascii="Times New Roman" w:eastAsia="Times New Roman" w:hAnsi="Times New Roman" w:cs="Times New Roman"/>
          <w:sz w:val="26"/>
          <w:szCs w:val="26"/>
          <w:lang w:eastAsia="ru-RU"/>
        </w:rPr>
        <w:t>переходит к рассмотрению следующего вопрос</w:t>
      </w:r>
      <w:r w:rsidR="00CE07CE" w:rsidRPr="0082706F">
        <w:rPr>
          <w:rFonts w:ascii="Times New Roman" w:eastAsia="Times New Roman" w:hAnsi="Times New Roman" w:cs="Times New Roman"/>
          <w:sz w:val="26"/>
          <w:szCs w:val="26"/>
          <w:lang w:eastAsia="ru-RU"/>
        </w:rPr>
        <w:t xml:space="preserve"> Практическое занятие завершается</w:t>
      </w:r>
      <w:proofErr w:type="gramEnd"/>
      <w:r w:rsidR="00CE07CE" w:rsidRPr="0082706F">
        <w:rPr>
          <w:rFonts w:ascii="Times New Roman" w:eastAsia="Times New Roman" w:hAnsi="Times New Roman" w:cs="Times New Roman"/>
          <w:sz w:val="26"/>
          <w:szCs w:val="26"/>
          <w:lang w:eastAsia="ru-RU"/>
        </w:rPr>
        <w:t xml:space="preserve">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CE07CE" w:rsidRPr="0082706F" w:rsidRDefault="00CE07CE"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p>
    <w:p w:rsidR="00E6733B" w:rsidRPr="0082706F" w:rsidRDefault="00E6733B" w:rsidP="00E6733B">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6"/>
          <w:szCs w:val="26"/>
        </w:rPr>
      </w:pPr>
      <w:r w:rsidRPr="0082706F">
        <w:rPr>
          <w:rFonts w:ascii="Times New Roman" w:eastAsia="Calibri" w:hAnsi="Times New Roman" w:cs="Times New Roman"/>
          <w:b/>
          <w:i/>
          <w:sz w:val="26"/>
          <w:szCs w:val="26"/>
        </w:rPr>
        <w:t>Методические рекомендации по выполнению курсовой работы</w:t>
      </w:r>
    </w:p>
    <w:p w:rsidR="00E6733B" w:rsidRPr="0082706F" w:rsidRDefault="00E6733B" w:rsidP="00E6733B">
      <w:pPr>
        <w:spacing w:after="0" w:line="360" w:lineRule="auto"/>
        <w:ind w:left="178" w:right="110"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i/>
          <w:sz w:val="26"/>
          <w:szCs w:val="26"/>
          <w:lang w:eastAsia="ru-RU"/>
        </w:rPr>
        <w:t>Курсовая работа</w:t>
      </w:r>
      <w:r w:rsidRPr="0082706F">
        <w:rPr>
          <w:rFonts w:ascii="Times New Roman" w:eastAsia="Times New Roman" w:hAnsi="Times New Roman" w:cs="Times New Roman"/>
          <w:sz w:val="26"/>
          <w:szCs w:val="26"/>
          <w:lang w:eastAsia="ru-RU"/>
        </w:rPr>
        <w:t xml:space="preserve"> является одной из форм текущего контроля самостоятельной работы студента. Курсовая работа – это самостоятельная разработка конкретной темы по изучаемой дисциплине с элементами научного анализа¸ отражающая приобретенные студентом теоретические знания и практические навыки.  </w:t>
      </w:r>
    </w:p>
    <w:p w:rsidR="00E6733B" w:rsidRPr="0082706F" w:rsidRDefault="00E6733B" w:rsidP="00E6733B">
      <w:pPr>
        <w:spacing w:after="0" w:line="360" w:lineRule="auto"/>
        <w:ind w:left="178" w:right="128"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Написание курсовой работы является важным звеном в выработке навыков самостоятельного изучения науки, глубоком усвоении положений, выводов, законов, с целью приобретения опыта самостоятельного получения и накопления знании, что необходимо дипломированному специалисту в его трудовой деятельности. </w:t>
      </w:r>
    </w:p>
    <w:p w:rsidR="00E6733B" w:rsidRPr="0082706F" w:rsidRDefault="00E6733B" w:rsidP="00E6733B">
      <w:pPr>
        <w:spacing w:after="0" w:line="360" w:lineRule="auto"/>
        <w:ind w:left="1039" w:right="-15" w:firstLine="709"/>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sz w:val="26"/>
          <w:szCs w:val="26"/>
          <w:lang w:eastAsia="ru-RU"/>
        </w:rPr>
        <w:t>Цель написания курсовой работы</w:t>
      </w:r>
      <w:r w:rsidRPr="0082706F">
        <w:rPr>
          <w:rFonts w:ascii="Times New Roman" w:eastAsia="Times New Roman" w:hAnsi="Times New Roman" w:cs="Times New Roman"/>
          <w:sz w:val="26"/>
          <w:szCs w:val="26"/>
          <w:lang w:eastAsia="ru-RU"/>
        </w:rPr>
        <w:t xml:space="preserve"> </w:t>
      </w:r>
    </w:p>
    <w:p w:rsidR="00E6733B" w:rsidRPr="0082706F" w:rsidRDefault="00E6733B" w:rsidP="00E6733B">
      <w:pPr>
        <w:spacing w:after="0" w:line="360" w:lineRule="auto"/>
        <w:ind w:left="188" w:right="130"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углубленное изучение наиболее важных и сложных проблем экономической теории (в рамках макроэкономики) </w:t>
      </w:r>
    </w:p>
    <w:p w:rsidR="00E6733B" w:rsidRPr="0082706F" w:rsidRDefault="00E6733B" w:rsidP="00E6733B">
      <w:pPr>
        <w:spacing w:after="0" w:line="360" w:lineRule="auto"/>
        <w:ind w:left="1039" w:right="7"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sz w:val="26"/>
          <w:szCs w:val="26"/>
          <w:lang w:eastAsia="ru-RU"/>
        </w:rPr>
        <w:t xml:space="preserve">Задачи </w:t>
      </w:r>
      <w:r w:rsidRPr="0082706F">
        <w:rPr>
          <w:rFonts w:ascii="Times New Roman" w:eastAsia="Times New Roman" w:hAnsi="Times New Roman" w:cs="Times New Roman"/>
          <w:sz w:val="26"/>
          <w:szCs w:val="26"/>
          <w:lang w:eastAsia="ru-RU"/>
        </w:rPr>
        <w:t xml:space="preserve">данной формы самостоятельной работы: </w:t>
      </w:r>
    </w:p>
    <w:p w:rsidR="00E6733B" w:rsidRPr="0082706F" w:rsidRDefault="00E6733B" w:rsidP="00E6733B">
      <w:pPr>
        <w:numPr>
          <w:ilvl w:val="0"/>
          <w:numId w:val="38"/>
        </w:numPr>
        <w:spacing w:after="0" w:line="360" w:lineRule="auto"/>
        <w:ind w:right="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научится самостоятельно отыскивать необходимую информацию, </w:t>
      </w:r>
    </w:p>
    <w:p w:rsidR="00E6733B" w:rsidRPr="0082706F" w:rsidRDefault="00E6733B" w:rsidP="00E6733B">
      <w:pPr>
        <w:numPr>
          <w:ilvl w:val="0"/>
          <w:numId w:val="38"/>
        </w:numPr>
        <w:spacing w:after="0" w:line="360" w:lineRule="auto"/>
        <w:ind w:right="7"/>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т.е. работать с библиографией, библиотечными каталогами, подбирать необходимый материал;  </w:t>
      </w:r>
    </w:p>
    <w:p w:rsidR="00E6733B" w:rsidRPr="0082706F" w:rsidRDefault="00E6733B" w:rsidP="00E6733B">
      <w:pPr>
        <w:numPr>
          <w:ilvl w:val="0"/>
          <w:numId w:val="38"/>
        </w:numPr>
        <w:spacing w:after="0" w:line="360" w:lineRule="auto"/>
        <w:ind w:right="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ознакомиться с содержанием научных исследований по выбранной тематике, исторической ретроспективой и прогнозами развития;  </w:t>
      </w:r>
    </w:p>
    <w:p w:rsidR="00E6733B" w:rsidRPr="0082706F" w:rsidRDefault="00E6733B" w:rsidP="00E6733B">
      <w:pPr>
        <w:numPr>
          <w:ilvl w:val="0"/>
          <w:numId w:val="38"/>
        </w:numPr>
        <w:spacing w:after="0" w:line="360" w:lineRule="auto"/>
        <w:ind w:right="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овладеть навыками сбора и анализа статистической информации; </w:t>
      </w:r>
    </w:p>
    <w:p w:rsidR="00E6733B" w:rsidRPr="0082706F" w:rsidRDefault="00E6733B" w:rsidP="00E6733B">
      <w:pPr>
        <w:numPr>
          <w:ilvl w:val="0"/>
          <w:numId w:val="38"/>
        </w:numPr>
        <w:spacing w:after="0" w:line="360" w:lineRule="auto"/>
        <w:ind w:right="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научиться </w:t>
      </w:r>
      <w:proofErr w:type="gramStart"/>
      <w:r w:rsidRPr="0082706F">
        <w:rPr>
          <w:rFonts w:ascii="Times New Roman" w:eastAsia="Times New Roman" w:hAnsi="Times New Roman" w:cs="Times New Roman"/>
          <w:sz w:val="26"/>
          <w:szCs w:val="26"/>
          <w:lang w:eastAsia="ru-RU"/>
        </w:rPr>
        <w:t>самостоятельно</w:t>
      </w:r>
      <w:proofErr w:type="gramEnd"/>
      <w:r w:rsidRPr="0082706F">
        <w:rPr>
          <w:rFonts w:ascii="Times New Roman" w:eastAsia="Times New Roman" w:hAnsi="Times New Roman" w:cs="Times New Roman"/>
          <w:sz w:val="26"/>
          <w:szCs w:val="26"/>
          <w:lang w:eastAsia="ru-RU"/>
        </w:rPr>
        <w:t xml:space="preserve"> излагать материал, выявлять проблемы и высказывать свои взгляды на выявленные проблемы и делать самостоятельно обоснованные выводы.; </w:t>
      </w:r>
    </w:p>
    <w:p w:rsidR="00E6733B" w:rsidRPr="0082706F" w:rsidRDefault="00E6733B" w:rsidP="00E6733B">
      <w:pPr>
        <w:numPr>
          <w:ilvl w:val="0"/>
          <w:numId w:val="38"/>
        </w:numPr>
        <w:spacing w:after="0" w:line="360" w:lineRule="auto"/>
        <w:ind w:right="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овладеть научно-исследовательским стилем письма, для которого характерны отсутствие личных местоимений, неупотребление глаголов, выражающих чувства (эмоции); повествование от третьего лица; особая мера выдержанности оценок; недопустимость политизированного подхода; </w:t>
      </w:r>
    </w:p>
    <w:p w:rsidR="00E6733B" w:rsidRPr="0082706F" w:rsidRDefault="00E6733B" w:rsidP="00E6733B">
      <w:pPr>
        <w:numPr>
          <w:ilvl w:val="0"/>
          <w:numId w:val="38"/>
        </w:numPr>
        <w:spacing w:after="0" w:line="360" w:lineRule="auto"/>
        <w:ind w:right="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усвоить назначение «Ведения» и «Заключения» в научной работе; </w:t>
      </w:r>
    </w:p>
    <w:p w:rsidR="00E6733B" w:rsidRPr="0082706F" w:rsidRDefault="00E6733B" w:rsidP="00E6733B">
      <w:pPr>
        <w:numPr>
          <w:ilvl w:val="0"/>
          <w:numId w:val="38"/>
        </w:numPr>
        <w:spacing w:after="0" w:line="360" w:lineRule="auto"/>
        <w:ind w:right="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приучиться выполнять формальные и редакционные требования, предъявляемые к оформлению работы. </w:t>
      </w:r>
    </w:p>
    <w:p w:rsidR="00E6733B" w:rsidRPr="0082706F" w:rsidRDefault="00E6733B" w:rsidP="00E6733B">
      <w:pPr>
        <w:spacing w:after="0" w:line="360" w:lineRule="auto"/>
        <w:ind w:left="745" w:right="-15" w:hanging="10"/>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sz w:val="26"/>
          <w:szCs w:val="26"/>
          <w:lang w:eastAsia="ru-RU"/>
        </w:rPr>
        <w:t xml:space="preserve">ОСНОВНЫЕ ЭТАПЫ РАБОТЫ СТУДЕНТА НАД КУРСОВОЙ РАБОТОЙ </w:t>
      </w:r>
    </w:p>
    <w:tbl>
      <w:tblPr>
        <w:tblStyle w:val="TableGrid"/>
        <w:tblW w:w="9748" w:type="dxa"/>
        <w:tblInd w:w="70" w:type="dxa"/>
        <w:tblCellMar>
          <w:left w:w="108" w:type="dxa"/>
          <w:right w:w="42" w:type="dxa"/>
        </w:tblCellMar>
        <w:tblLook w:val="04A0" w:firstRow="1" w:lastRow="0" w:firstColumn="1" w:lastColumn="0" w:noHBand="0" w:noVBand="1"/>
      </w:tblPr>
      <w:tblGrid>
        <w:gridCol w:w="828"/>
        <w:gridCol w:w="4681"/>
        <w:gridCol w:w="4239"/>
      </w:tblGrid>
      <w:tr w:rsidR="0082706F" w:rsidRPr="0082706F" w:rsidTr="002A47D1">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jc w:val="center"/>
              <w:rPr>
                <w:rFonts w:ascii="Times New Roman" w:hAnsi="Times New Roman" w:cs="Times New Roman"/>
              </w:rPr>
            </w:pPr>
            <w:r w:rsidRPr="0082706F">
              <w:rPr>
                <w:rFonts w:ascii="Times New Roman" w:hAnsi="Times New Roman" w:cs="Times New Roman"/>
              </w:rPr>
              <w:t>Этап</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jc w:val="center"/>
              <w:rPr>
                <w:rFonts w:ascii="Times New Roman" w:hAnsi="Times New Roman" w:cs="Times New Roman"/>
              </w:rPr>
            </w:pPr>
            <w:r w:rsidRPr="0082706F">
              <w:rPr>
                <w:rFonts w:ascii="Times New Roman" w:hAnsi="Times New Roman" w:cs="Times New Roman"/>
              </w:rPr>
              <w:t>Содержание</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jc w:val="center"/>
              <w:rPr>
                <w:rFonts w:ascii="Times New Roman" w:hAnsi="Times New Roman" w:cs="Times New Roman"/>
              </w:rPr>
            </w:pPr>
            <w:r w:rsidRPr="0082706F">
              <w:rPr>
                <w:rFonts w:ascii="Times New Roman" w:hAnsi="Times New Roman" w:cs="Times New Roman"/>
              </w:rPr>
              <w:t>Срок</w:t>
            </w:r>
          </w:p>
        </w:tc>
      </w:tr>
      <w:tr w:rsidR="0082706F" w:rsidRPr="0082706F" w:rsidTr="002A47D1">
        <w:trPr>
          <w:trHeight w:val="758"/>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jc w:val="center"/>
              <w:rPr>
                <w:rFonts w:ascii="Times New Roman" w:hAnsi="Times New Roman" w:cs="Times New Roman"/>
              </w:rPr>
            </w:pPr>
            <w:r w:rsidRPr="0082706F">
              <w:rPr>
                <w:rFonts w:ascii="Times New Roman" w:hAnsi="Times New Roman" w:cs="Times New Roman"/>
              </w:rPr>
              <w:lastRenderedPageBreak/>
              <w:t>1.</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rPr>
                <w:rFonts w:ascii="Times New Roman" w:hAnsi="Times New Roman" w:cs="Times New Roman"/>
              </w:rPr>
            </w:pPr>
            <w:r w:rsidRPr="0082706F">
              <w:rPr>
                <w:rFonts w:ascii="Times New Roman" w:hAnsi="Times New Roman" w:cs="Times New Roman"/>
              </w:rPr>
              <w:t xml:space="preserve">Ознакомление с примерным списком тем и научным руководителем  </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ind w:right="4"/>
              <w:rPr>
                <w:rFonts w:ascii="Times New Roman" w:hAnsi="Times New Roman" w:cs="Times New Roman"/>
              </w:rPr>
            </w:pPr>
            <w:r w:rsidRPr="0082706F">
              <w:rPr>
                <w:rFonts w:ascii="Times New Roman" w:hAnsi="Times New Roman" w:cs="Times New Roman"/>
              </w:rPr>
              <w:t xml:space="preserve">Первое практическое занятие в семестре, в котором предусмотрено написание курсовой работы </w:t>
            </w:r>
          </w:p>
        </w:tc>
      </w:tr>
      <w:tr w:rsidR="0082706F" w:rsidRPr="0082706F" w:rsidTr="002A47D1">
        <w:trPr>
          <w:trHeight w:val="770"/>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jc w:val="center"/>
              <w:rPr>
                <w:rFonts w:ascii="Times New Roman" w:hAnsi="Times New Roman" w:cs="Times New Roman"/>
              </w:rPr>
            </w:pPr>
            <w:r w:rsidRPr="0082706F">
              <w:rPr>
                <w:rFonts w:ascii="Times New Roman" w:hAnsi="Times New Roman" w:cs="Times New Roman"/>
              </w:rPr>
              <w:t>2.</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rPr>
                <w:rFonts w:ascii="Times New Roman" w:hAnsi="Times New Roman" w:cs="Times New Roman"/>
              </w:rPr>
            </w:pPr>
            <w:r w:rsidRPr="0082706F">
              <w:rPr>
                <w:rFonts w:ascii="Times New Roman" w:hAnsi="Times New Roman" w:cs="Times New Roman"/>
              </w:rPr>
              <w:t>Выбор темы, подбор литературы и согласование с научным руководителем, регистрация темы на кафедре</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rPr>
                <w:rFonts w:ascii="Times New Roman" w:hAnsi="Times New Roman" w:cs="Times New Roman"/>
              </w:rPr>
            </w:pPr>
            <w:r w:rsidRPr="0082706F">
              <w:rPr>
                <w:rFonts w:ascii="Times New Roman" w:hAnsi="Times New Roman" w:cs="Times New Roman"/>
              </w:rPr>
              <w:t xml:space="preserve">В течение 3-х недель с начала занятий в семестре </w:t>
            </w:r>
          </w:p>
        </w:tc>
      </w:tr>
      <w:tr w:rsidR="0082706F" w:rsidRPr="0082706F" w:rsidTr="002A47D1">
        <w:trPr>
          <w:trHeight w:val="368"/>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jc w:val="center"/>
              <w:rPr>
                <w:rFonts w:ascii="Times New Roman" w:hAnsi="Times New Roman" w:cs="Times New Roman"/>
              </w:rPr>
            </w:pPr>
            <w:r w:rsidRPr="0082706F">
              <w:rPr>
                <w:rFonts w:ascii="Times New Roman" w:hAnsi="Times New Roman" w:cs="Times New Roman"/>
              </w:rPr>
              <w:t>3.</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rPr>
                <w:rFonts w:ascii="Times New Roman" w:hAnsi="Times New Roman" w:cs="Times New Roman"/>
              </w:rPr>
            </w:pPr>
            <w:r w:rsidRPr="0082706F">
              <w:rPr>
                <w:rFonts w:ascii="Times New Roman" w:hAnsi="Times New Roman" w:cs="Times New Roman"/>
              </w:rPr>
              <w:t xml:space="preserve">Работа над </w:t>
            </w:r>
            <w:r w:rsidRPr="0082706F">
              <w:rPr>
                <w:rFonts w:ascii="Times New Roman" w:hAnsi="Times New Roman" w:cs="Times New Roman"/>
              </w:rPr>
              <w:tab/>
              <w:t>текстом курсовой работой</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rPr>
                <w:rFonts w:ascii="Times New Roman" w:hAnsi="Times New Roman" w:cs="Times New Roman"/>
              </w:rPr>
            </w:pPr>
            <w:r w:rsidRPr="0082706F">
              <w:rPr>
                <w:rFonts w:ascii="Times New Roman" w:hAnsi="Times New Roman" w:cs="Times New Roman"/>
              </w:rPr>
              <w:t xml:space="preserve">4-6 недель. </w:t>
            </w:r>
          </w:p>
        </w:tc>
      </w:tr>
      <w:tr w:rsidR="0082706F" w:rsidRPr="0082706F" w:rsidTr="002A47D1">
        <w:trPr>
          <w:trHeight w:val="652"/>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jc w:val="center"/>
              <w:rPr>
                <w:rFonts w:ascii="Times New Roman" w:hAnsi="Times New Roman" w:cs="Times New Roman"/>
              </w:rPr>
            </w:pPr>
            <w:r w:rsidRPr="0082706F">
              <w:rPr>
                <w:rFonts w:ascii="Times New Roman" w:hAnsi="Times New Roman" w:cs="Times New Roman"/>
              </w:rPr>
              <w:t>4.</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ind w:right="6"/>
              <w:rPr>
                <w:rFonts w:ascii="Times New Roman" w:hAnsi="Times New Roman" w:cs="Times New Roman"/>
              </w:rPr>
            </w:pPr>
            <w:r w:rsidRPr="0082706F">
              <w:rPr>
                <w:rFonts w:ascii="Times New Roman" w:hAnsi="Times New Roman" w:cs="Times New Roman"/>
              </w:rPr>
              <w:t xml:space="preserve">Оформление курсовой работы, запись на </w:t>
            </w:r>
            <w:r w:rsidRPr="0082706F">
              <w:rPr>
                <w:rFonts w:ascii="Times New Roman" w:hAnsi="Times New Roman" w:cs="Times New Roman"/>
                <w:lang w:val="en-US"/>
              </w:rPr>
              <w:t>CD</w:t>
            </w:r>
            <w:r w:rsidRPr="0082706F">
              <w:rPr>
                <w:rFonts w:ascii="Times New Roman" w:hAnsi="Times New Roman" w:cs="Times New Roman"/>
              </w:rPr>
              <w:t xml:space="preserve"> диск, скриншот </w:t>
            </w:r>
            <w:proofErr w:type="spellStart"/>
            <w:r w:rsidRPr="0082706F">
              <w:rPr>
                <w:rFonts w:ascii="Times New Roman" w:hAnsi="Times New Roman" w:cs="Times New Roman"/>
              </w:rPr>
              <w:t>антиплагиата</w:t>
            </w:r>
            <w:proofErr w:type="spellEnd"/>
            <w:r w:rsidRPr="0082706F">
              <w:rPr>
                <w:rFonts w:ascii="Times New Roman" w:hAnsi="Times New Roman" w:cs="Times New Roman"/>
              </w:rPr>
              <w:t xml:space="preserve"> в базе </w:t>
            </w:r>
            <w:proofErr w:type="spellStart"/>
            <w:r w:rsidRPr="0082706F">
              <w:rPr>
                <w:rFonts w:ascii="Times New Roman" w:hAnsi="Times New Roman" w:cs="Times New Roman"/>
                <w:lang w:val="en-US"/>
              </w:rPr>
              <w:t>znanium</w:t>
            </w:r>
            <w:proofErr w:type="spellEnd"/>
            <w:r w:rsidRPr="0082706F">
              <w:rPr>
                <w:rFonts w:ascii="Times New Roman" w:hAnsi="Times New Roman" w:cs="Times New Roman"/>
              </w:rPr>
              <w:t xml:space="preserve"> и передача готовой курсовой работы на кафедру  для проверки</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rPr>
                <w:rFonts w:ascii="Times New Roman" w:hAnsi="Times New Roman" w:cs="Times New Roman"/>
              </w:rPr>
            </w:pPr>
            <w:r w:rsidRPr="0082706F">
              <w:rPr>
                <w:rFonts w:ascii="Times New Roman" w:hAnsi="Times New Roman" w:cs="Times New Roman"/>
              </w:rPr>
              <w:t xml:space="preserve">Не позднее 6-ти недель до начала сессии. </w:t>
            </w:r>
          </w:p>
        </w:tc>
      </w:tr>
      <w:tr w:rsidR="0082706F" w:rsidRPr="0082706F" w:rsidTr="002A47D1">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jc w:val="center"/>
              <w:rPr>
                <w:rFonts w:ascii="Times New Roman" w:hAnsi="Times New Roman" w:cs="Times New Roman"/>
              </w:rPr>
            </w:pPr>
            <w:r w:rsidRPr="0082706F">
              <w:rPr>
                <w:rFonts w:ascii="Times New Roman" w:hAnsi="Times New Roman" w:cs="Times New Roman"/>
              </w:rPr>
              <w:t>5.</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rPr>
                <w:rFonts w:ascii="Times New Roman" w:hAnsi="Times New Roman" w:cs="Times New Roman"/>
              </w:rPr>
            </w:pPr>
            <w:r w:rsidRPr="0082706F">
              <w:rPr>
                <w:rFonts w:ascii="Times New Roman" w:hAnsi="Times New Roman" w:cs="Times New Roman"/>
              </w:rPr>
              <w:t xml:space="preserve">Проверка курсовой работы  </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rPr>
                <w:rFonts w:ascii="Times New Roman" w:hAnsi="Times New Roman" w:cs="Times New Roman"/>
              </w:rPr>
            </w:pPr>
            <w:r w:rsidRPr="0082706F">
              <w:rPr>
                <w:rFonts w:ascii="Times New Roman" w:hAnsi="Times New Roman" w:cs="Times New Roman"/>
              </w:rPr>
              <w:t>1-2 недели после сдачи работы научному руководителю</w:t>
            </w:r>
          </w:p>
        </w:tc>
      </w:tr>
      <w:tr w:rsidR="0082706F" w:rsidRPr="0082706F" w:rsidTr="002A47D1">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jc w:val="center"/>
              <w:rPr>
                <w:rFonts w:ascii="Times New Roman" w:hAnsi="Times New Roman" w:cs="Times New Roman"/>
              </w:rPr>
            </w:pPr>
            <w:r w:rsidRPr="0082706F">
              <w:rPr>
                <w:rFonts w:ascii="Times New Roman" w:hAnsi="Times New Roman" w:cs="Times New Roman"/>
              </w:rPr>
              <w:t>6.</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ind w:right="5"/>
              <w:rPr>
                <w:rFonts w:ascii="Times New Roman" w:hAnsi="Times New Roman" w:cs="Times New Roman"/>
              </w:rPr>
            </w:pPr>
            <w:r w:rsidRPr="0082706F">
              <w:rPr>
                <w:rFonts w:ascii="Times New Roman" w:hAnsi="Times New Roman" w:cs="Times New Roman"/>
              </w:rPr>
              <w:t>Доработка курсовой работы в случае необходимости и подготовка к защите курсовой работы</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rPr>
                <w:rFonts w:ascii="Times New Roman" w:hAnsi="Times New Roman" w:cs="Times New Roman"/>
              </w:rPr>
            </w:pPr>
            <w:r w:rsidRPr="0082706F">
              <w:rPr>
                <w:rFonts w:ascii="Times New Roman" w:hAnsi="Times New Roman" w:cs="Times New Roman"/>
              </w:rPr>
              <w:t xml:space="preserve">1-2 недели после сдачи работы научному руководителю </w:t>
            </w:r>
          </w:p>
        </w:tc>
      </w:tr>
      <w:tr w:rsidR="002E0D57" w:rsidRPr="0082706F" w:rsidTr="002A47D1">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jc w:val="center"/>
              <w:rPr>
                <w:rFonts w:ascii="Times New Roman" w:hAnsi="Times New Roman" w:cs="Times New Roman"/>
              </w:rPr>
            </w:pPr>
            <w:r w:rsidRPr="0082706F">
              <w:rPr>
                <w:rFonts w:ascii="Times New Roman" w:hAnsi="Times New Roman" w:cs="Times New Roman"/>
              </w:rPr>
              <w:t>7.</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rPr>
                <w:rFonts w:ascii="Times New Roman" w:hAnsi="Times New Roman" w:cs="Times New Roman"/>
              </w:rPr>
            </w:pPr>
            <w:r w:rsidRPr="0082706F">
              <w:rPr>
                <w:rFonts w:ascii="Times New Roman" w:hAnsi="Times New Roman" w:cs="Times New Roman"/>
              </w:rPr>
              <w:t xml:space="preserve">Защита курсовой работы </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2706F" w:rsidRDefault="00E6733B" w:rsidP="00E6733B">
            <w:pPr>
              <w:rPr>
                <w:rFonts w:ascii="Times New Roman" w:hAnsi="Times New Roman" w:cs="Times New Roman"/>
              </w:rPr>
            </w:pPr>
            <w:r w:rsidRPr="0082706F">
              <w:rPr>
                <w:rFonts w:ascii="Times New Roman" w:hAnsi="Times New Roman" w:cs="Times New Roman"/>
              </w:rPr>
              <w:t xml:space="preserve">Не позднее 4-х недель до начала сессии </w:t>
            </w:r>
          </w:p>
        </w:tc>
      </w:tr>
    </w:tbl>
    <w:p w:rsidR="00E6733B" w:rsidRPr="0082706F" w:rsidRDefault="00E6733B"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Методические рекомендации по организации самостоятельной работы</w:t>
      </w:r>
      <w:r w:rsidRPr="0082706F">
        <w:rPr>
          <w:rFonts w:ascii="Times New Roman" w:eastAsia="Times New Roman" w:hAnsi="Times New Roman" w:cs="Times New Roman"/>
          <w:b/>
          <w:sz w:val="26"/>
          <w:szCs w:val="26"/>
          <w:lang w:eastAsia="ru-RU"/>
        </w:rPr>
        <w:t>.</w:t>
      </w:r>
      <w:r w:rsidRPr="0082706F">
        <w:rPr>
          <w:rFonts w:ascii="Times New Roman" w:eastAsia="Times New Roman" w:hAnsi="Times New Roman" w:cs="Times New Roman"/>
          <w:sz w:val="26"/>
          <w:szCs w:val="26"/>
          <w:lang w:eastAsia="ru-RU"/>
        </w:rPr>
        <w:t xml:space="preserve"> Самостоятельная работа (по В.И. Далю «самостоятельный – человек, имеющий свои твердые убеждения») осуществляется при всех формах обучения: очной и заочной.</w:t>
      </w:r>
    </w:p>
    <w:p w:rsidR="00A940A3" w:rsidRPr="0082706F" w:rsidRDefault="005908A5"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w:t>
      </w:r>
      <w:proofErr w:type="gramStart"/>
      <w:r w:rsidRPr="0082706F">
        <w:rPr>
          <w:rFonts w:ascii="Times New Roman" w:eastAsia="Times New Roman" w:hAnsi="Times New Roman" w:cs="Times New Roman"/>
          <w:sz w:val="26"/>
          <w:szCs w:val="26"/>
          <w:lang w:eastAsia="ru-RU"/>
        </w:rPr>
        <w:t>обучающихся</w:t>
      </w:r>
      <w:proofErr w:type="gramEnd"/>
      <w:r w:rsidRPr="0082706F">
        <w:rPr>
          <w:rFonts w:ascii="Times New Roman" w:eastAsia="Times New Roman" w:hAnsi="Times New Roman" w:cs="Times New Roman"/>
          <w:sz w:val="26"/>
          <w:szCs w:val="26"/>
          <w:lang w:eastAsia="ru-RU"/>
        </w:rPr>
        <w:t xml:space="preserve">». </w:t>
      </w:r>
      <w:r w:rsidR="00A940A3" w:rsidRPr="0082706F">
        <w:rPr>
          <w:rFonts w:ascii="Times New Roman" w:eastAsia="Times New Roman" w:hAnsi="Times New Roman" w:cs="Times New Roman"/>
          <w:sz w:val="26"/>
          <w:szCs w:val="26"/>
          <w:lang w:eastAsia="ru-RU"/>
        </w:rPr>
        <w:t xml:space="preserve">Самостоятельная работа приводит студента к получению нового знания, упорядочению и углублению имеющихся знаний, формированию у него профессиональных навыков и умений. Самостоятельная работа выполняет развивающую, информационно-обучающую, ориентирующую и стимулирующую, воспитывающую и исследовательскую функции.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Виды самостоятельной работы, выполняемые в рамках курса: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Конспектирование первоисточников и другой учебной литературы;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 Проработка учебного материала (по конспектам, учебной и научной литературе);</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3. Выполнение разно</w:t>
      </w:r>
      <w:r w:rsidR="00AA1ED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уровневых задач и заданий;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Работа с тестами и вопросами для самопроверки;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Выполнение итоговой контрольной работы.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Студентам рекомендуется с самого начала освоения курса работать с литературой и предлагаемыми заданиями в форме подготовки к очередному аудиторному занятию. </w:t>
      </w:r>
      <w:r w:rsidRPr="0082706F">
        <w:rPr>
          <w:rFonts w:ascii="Times New Roman" w:eastAsia="Times New Roman" w:hAnsi="Times New Roman" w:cs="Times New Roman"/>
          <w:sz w:val="26"/>
          <w:szCs w:val="26"/>
          <w:lang w:eastAsia="ru-RU"/>
        </w:rPr>
        <w:lastRenderedPageBreak/>
        <w:t xml:space="preserve">При этом актуализируются имеющиеся знания, а также создается база для усвоения нового материала, возникают вопросы, ответы на которые студент получает в аудитории. </w:t>
      </w:r>
    </w:p>
    <w:p w:rsidR="00A940A3"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Некоторые задания для самостоятельной работы по курсу имеют определенную специфику. При освоении курса студент может пользоваться библиотекой вуза, которая в полной мере обеспечена соответствующей литературой. Значительную помощь в подготовке к очередному занятию может оказать имеющийся в учебно-методическом комплексе краткий конспект лекций. Он же может использоваться и для </w:t>
      </w:r>
      <w:proofErr w:type="gramStart"/>
      <w:r w:rsidRPr="0082706F">
        <w:rPr>
          <w:rFonts w:ascii="Times New Roman" w:eastAsia="Times New Roman" w:hAnsi="Times New Roman" w:cs="Times New Roman"/>
          <w:sz w:val="26"/>
          <w:szCs w:val="26"/>
          <w:lang w:eastAsia="ru-RU"/>
        </w:rPr>
        <w:t>закрепления</w:t>
      </w:r>
      <w:proofErr w:type="gramEnd"/>
      <w:r w:rsidRPr="0082706F">
        <w:rPr>
          <w:rFonts w:ascii="Times New Roman" w:eastAsia="Times New Roman" w:hAnsi="Times New Roman" w:cs="Times New Roman"/>
          <w:sz w:val="26"/>
          <w:szCs w:val="26"/>
          <w:lang w:eastAsia="ru-RU"/>
        </w:rPr>
        <w:t xml:space="preserve"> полученного в аудитории материала. Методические рекомендации по работе с литературой</w:t>
      </w:r>
      <w:proofErr w:type="gramStart"/>
      <w:r w:rsidRPr="0082706F">
        <w:rPr>
          <w:rFonts w:ascii="Times New Roman" w:eastAsia="Times New Roman" w:hAnsi="Times New Roman" w:cs="Times New Roman"/>
          <w:sz w:val="26"/>
          <w:szCs w:val="26"/>
          <w:lang w:eastAsia="ru-RU"/>
        </w:rPr>
        <w:t xml:space="preserve"> В</w:t>
      </w:r>
      <w:proofErr w:type="gramEnd"/>
      <w:r w:rsidRPr="0082706F">
        <w:rPr>
          <w:rFonts w:ascii="Times New Roman" w:eastAsia="Times New Roman" w:hAnsi="Times New Roman" w:cs="Times New Roman"/>
          <w:sz w:val="26"/>
          <w:szCs w:val="26"/>
          <w:lang w:eastAsia="ru-RU"/>
        </w:rPr>
        <w:t xml:space="preserve">сю литературу можно разделить на учебники и учебные пособия, оригинальные научные монографические источники, научные публикации в периодической печати. Из них можно выделить рекомендуемую литературу (основную, дополнительную) и литературу для углубленного изучения дисциплины. </w:t>
      </w:r>
    </w:p>
    <w:p w:rsidR="00243D62"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Изучение дисциплины следует начинать с учебника,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243D62"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При работе с литературой следует учитывать, что имеются различные виды чтения, и каждый из них используется на определенных этапах освоения материала.</w:t>
      </w:r>
    </w:p>
    <w:p w:rsidR="00243D62"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Предварительное чтение направлено на выявление в тексте незнакомых терминов и поиск их значения в справочной литературе. В частности, при чтении указанной литературы необходимо подробнейшим образом анализировать понятия. </w:t>
      </w:r>
    </w:p>
    <w:p w:rsidR="00243D62"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Сквозное чтение предполагает прочтение материала от начала до конца. Сквозное чтение литературы из приведенного списка дает возможность студенту сформировать свод основных понятий из изучаемой области и свободно владеть ими. </w:t>
      </w:r>
    </w:p>
    <w:p w:rsidR="00243D62"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Выборочное</w:t>
      </w:r>
      <w:proofErr w:type="gramEnd"/>
      <w:r w:rsidRPr="0082706F">
        <w:rPr>
          <w:rFonts w:ascii="Times New Roman" w:eastAsia="Times New Roman" w:hAnsi="Times New Roman" w:cs="Times New Roman"/>
          <w:sz w:val="26"/>
          <w:szCs w:val="26"/>
          <w:lang w:eastAsia="ru-RU"/>
        </w:rPr>
        <w:t xml:space="preserve"> – наоборот, имеет целью поиск и отбор материала. В рамках данного курса выборочное чтение, как способ освоения содержания курса, должно использоваться при подготовке к практическим занятиям по соответствующим разделам. </w:t>
      </w:r>
    </w:p>
    <w:p w:rsidR="00243D62"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Аналитическое чтение – это критический разбор текста с последующим его конспектированием. </w:t>
      </w:r>
    </w:p>
    <w:p w:rsidR="00243D62"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Освоение указанных понятий будет наиболее эффективным в том случае, если при чтении текстов студент будет задавать к этим текстам вопросы. </w:t>
      </w:r>
    </w:p>
    <w:p w:rsidR="00243D62"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 xml:space="preserve">Целью изучающего чтения является глубокое и всестороннее понимание учебной информации. Есть несколько приемов изучающего чтения:  </w:t>
      </w:r>
    </w:p>
    <w:p w:rsidR="00243D62"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Чтение по алгоритму предполагает разбиение информации на блоки: название; автор; источник; основная идея текста; фактический материал; анализ текста путем сопоставления имеющихся точек зрения по рассматриваемым вопросам; новизна. </w:t>
      </w:r>
    </w:p>
    <w:p w:rsidR="00243D62"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Прием постановки вопросов к тексту имеет следующий алгоритм:  </w:t>
      </w:r>
    </w:p>
    <w:p w:rsidR="00243D62" w:rsidRPr="0082706F" w:rsidRDefault="00243D62"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а)</w:t>
      </w:r>
      <w:r w:rsidR="00A940A3" w:rsidRPr="0082706F">
        <w:rPr>
          <w:rFonts w:ascii="Times New Roman" w:eastAsia="Times New Roman" w:hAnsi="Times New Roman" w:cs="Times New Roman"/>
          <w:sz w:val="26"/>
          <w:szCs w:val="26"/>
          <w:lang w:eastAsia="ru-RU"/>
        </w:rPr>
        <w:t xml:space="preserve"> медленно прочитать текст, стараясь понять смысл </w:t>
      </w:r>
      <w:proofErr w:type="gramStart"/>
      <w:r w:rsidR="00A940A3" w:rsidRPr="0082706F">
        <w:rPr>
          <w:rFonts w:ascii="Times New Roman" w:eastAsia="Times New Roman" w:hAnsi="Times New Roman" w:cs="Times New Roman"/>
          <w:sz w:val="26"/>
          <w:szCs w:val="26"/>
          <w:lang w:eastAsia="ru-RU"/>
        </w:rPr>
        <w:t>изложенного</w:t>
      </w:r>
      <w:proofErr w:type="gramEnd"/>
      <w:r w:rsidR="00A940A3" w:rsidRPr="0082706F">
        <w:rPr>
          <w:rFonts w:ascii="Times New Roman" w:eastAsia="Times New Roman" w:hAnsi="Times New Roman" w:cs="Times New Roman"/>
          <w:sz w:val="26"/>
          <w:szCs w:val="26"/>
          <w:lang w:eastAsia="ru-RU"/>
        </w:rPr>
        <w:t xml:space="preserve">;  </w:t>
      </w:r>
    </w:p>
    <w:p w:rsidR="00243D62" w:rsidRPr="0082706F" w:rsidRDefault="00243D62"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б)</w:t>
      </w:r>
      <w:r w:rsidR="00A940A3" w:rsidRPr="0082706F">
        <w:rPr>
          <w:rFonts w:ascii="Times New Roman" w:eastAsia="Times New Roman" w:hAnsi="Times New Roman" w:cs="Times New Roman"/>
          <w:sz w:val="26"/>
          <w:szCs w:val="26"/>
          <w:lang w:eastAsia="ru-RU"/>
        </w:rPr>
        <w:t xml:space="preserve"> выделить ключевые слова в тексте;  </w:t>
      </w:r>
    </w:p>
    <w:p w:rsidR="00A940A3" w:rsidRPr="0082706F" w:rsidRDefault="00243D62"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w:t>
      </w:r>
      <w:r w:rsidR="00A940A3" w:rsidRPr="0082706F">
        <w:rPr>
          <w:rFonts w:ascii="Times New Roman" w:eastAsia="Times New Roman" w:hAnsi="Times New Roman" w:cs="Times New Roman"/>
          <w:sz w:val="26"/>
          <w:szCs w:val="26"/>
          <w:lang w:eastAsia="ru-RU"/>
        </w:rPr>
        <w:t xml:space="preserve"> постараться понять основные идеи, подт</w:t>
      </w:r>
      <w:r w:rsidRPr="0082706F">
        <w:rPr>
          <w:rFonts w:ascii="Times New Roman" w:eastAsia="Times New Roman" w:hAnsi="Times New Roman" w:cs="Times New Roman"/>
          <w:sz w:val="26"/>
          <w:szCs w:val="26"/>
          <w:lang w:eastAsia="ru-RU"/>
        </w:rPr>
        <w:t xml:space="preserve">екст и общий замысел автора.  </w:t>
      </w:r>
    </w:p>
    <w:p w:rsidR="00243D62"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w:t>
      </w:r>
      <w:r w:rsidR="00243D62" w:rsidRPr="0082706F">
        <w:rPr>
          <w:rFonts w:ascii="Times New Roman" w:eastAsia="Times New Roman" w:hAnsi="Times New Roman" w:cs="Times New Roman"/>
          <w:sz w:val="26"/>
          <w:szCs w:val="26"/>
          <w:lang w:eastAsia="ru-RU"/>
        </w:rPr>
        <w:t xml:space="preserve">Тезисный прием </w:t>
      </w:r>
      <w:r w:rsidRPr="0082706F">
        <w:rPr>
          <w:rFonts w:ascii="Times New Roman" w:eastAsia="Times New Roman" w:hAnsi="Times New Roman" w:cs="Times New Roman"/>
          <w:sz w:val="26"/>
          <w:szCs w:val="26"/>
          <w:lang w:eastAsia="ru-RU"/>
        </w:rPr>
        <w:t xml:space="preserve">заключается в формулировании тезисов в виде положений, утверждений, выводов. К этому можно добавить и иные приемы: прием реферирования, прием комментирования. </w:t>
      </w:r>
    </w:p>
    <w:p w:rsidR="00243D62" w:rsidRPr="0082706F" w:rsidRDefault="00A940A3" w:rsidP="00EE09E8">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Важной составляющей любого солидного научного издания является список литературы, на которую ссылается автор. При возникновении интереса к какой-то обсуждаемой в тексте проблеме всегда есть возможность обратиться к списку относящейся к ней литературы. В этом случае вся проблема как бы разбивается на составляющие части, каждая из которых может изучаться отдельно от других. При этом важно не терять из вида общий контекст и не погружаться чрезмерно в детали, потому что таким образом можно не увидеть главного.  </w:t>
      </w:r>
    </w:p>
    <w:p w:rsidR="00CE07CE" w:rsidRPr="0082706F" w:rsidRDefault="00CE07CE" w:rsidP="00CE07CE">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студент дает ответ, ориентируясь не на собственную интуицию, а указав соответствующую норму права и дав развернутое объяснение своего выбора. </w:t>
      </w:r>
    </w:p>
    <w:p w:rsidR="00CE07CE" w:rsidRPr="0082706F" w:rsidRDefault="00CE07CE" w:rsidP="00CE07CE">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b/>
          <w:i/>
          <w:sz w:val="26"/>
          <w:szCs w:val="26"/>
          <w:lang w:eastAsia="ru-RU"/>
        </w:rPr>
        <w:t>Кейс-задачи</w:t>
      </w:r>
      <w:proofErr w:type="gramEnd"/>
      <w:r w:rsidRPr="0082706F">
        <w:rPr>
          <w:rFonts w:ascii="Times New Roman" w:eastAsia="Times New Roman" w:hAnsi="Times New Roman" w:cs="Times New Roman"/>
          <w:sz w:val="26"/>
          <w:szCs w:val="26"/>
          <w:lang w:eastAsia="ru-RU"/>
        </w:rPr>
        <w:t xml:space="preserve">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w:t>
      </w:r>
      <w:proofErr w:type="spellStart"/>
      <w:r w:rsidRPr="0082706F">
        <w:rPr>
          <w:rFonts w:ascii="Times New Roman" w:eastAsia="Times New Roman" w:hAnsi="Times New Roman" w:cs="Times New Roman"/>
          <w:sz w:val="26"/>
          <w:szCs w:val="26"/>
          <w:lang w:eastAsia="ru-RU"/>
        </w:rPr>
        <w:t>case-study</w:t>
      </w:r>
      <w:proofErr w:type="spellEnd"/>
      <w:r w:rsidRPr="0082706F">
        <w:rPr>
          <w:rFonts w:ascii="Times New Roman" w:eastAsia="Times New Roman" w:hAnsi="Times New Roman" w:cs="Times New Roman"/>
          <w:sz w:val="26"/>
          <w:szCs w:val="26"/>
          <w:lang w:eastAsia="ru-RU"/>
        </w:rPr>
        <w:t xml:space="preserve"> является создание проблемной ситуации на основе фактов из реальной жизни. </w:t>
      </w:r>
    </w:p>
    <w:p w:rsidR="00CE07CE" w:rsidRPr="0082706F" w:rsidRDefault="00CE07CE" w:rsidP="00CE07CE">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Метод </w:t>
      </w:r>
      <w:proofErr w:type="gramStart"/>
      <w:r w:rsidRPr="0082706F">
        <w:rPr>
          <w:rFonts w:ascii="Times New Roman" w:eastAsia="Times New Roman" w:hAnsi="Times New Roman" w:cs="Times New Roman"/>
          <w:sz w:val="26"/>
          <w:szCs w:val="26"/>
          <w:lang w:eastAsia="ru-RU"/>
        </w:rPr>
        <w:t>кейс-задач</w:t>
      </w:r>
      <w:proofErr w:type="gramEnd"/>
      <w:r w:rsidRPr="0082706F">
        <w:rPr>
          <w:rFonts w:ascii="Times New Roman" w:eastAsia="Times New Roman" w:hAnsi="Times New Roman" w:cs="Times New Roman"/>
          <w:sz w:val="26"/>
          <w:szCs w:val="26"/>
          <w:lang w:eastAsia="ru-RU"/>
        </w:rPr>
        <w:t xml:space="preserve">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w:t>
      </w:r>
      <w:r w:rsidRPr="0082706F">
        <w:rPr>
          <w:rFonts w:ascii="Times New Roman" w:eastAsia="Times New Roman" w:hAnsi="Times New Roman" w:cs="Times New Roman"/>
          <w:sz w:val="26"/>
          <w:szCs w:val="26"/>
          <w:lang w:eastAsia="ru-RU"/>
        </w:rPr>
        <w:lastRenderedPageBreak/>
        <w:t xml:space="preserve">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sidRPr="0082706F">
        <w:rPr>
          <w:rFonts w:ascii="Times New Roman" w:eastAsia="Times New Roman" w:hAnsi="Times New Roman" w:cs="Times New Roman"/>
          <w:sz w:val="26"/>
          <w:szCs w:val="26"/>
          <w:lang w:eastAsia="ru-RU"/>
        </w:rPr>
        <w:tab/>
        <w:t>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rsidR="00CE07CE" w:rsidRPr="0082706F" w:rsidRDefault="00CE07CE" w:rsidP="00CE07CE">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Для обсуждения в форме метода </w:t>
      </w:r>
      <w:proofErr w:type="gramStart"/>
      <w:r w:rsidRPr="0082706F">
        <w:rPr>
          <w:rFonts w:ascii="Times New Roman" w:eastAsia="Times New Roman" w:hAnsi="Times New Roman" w:cs="Times New Roman"/>
          <w:sz w:val="26"/>
          <w:szCs w:val="26"/>
          <w:lang w:eastAsia="ru-RU"/>
        </w:rPr>
        <w:t>–к</w:t>
      </w:r>
      <w:proofErr w:type="gramEnd"/>
      <w:r w:rsidRPr="0082706F">
        <w:rPr>
          <w:rFonts w:ascii="Times New Roman" w:eastAsia="Times New Roman" w:hAnsi="Times New Roman" w:cs="Times New Roman"/>
          <w:sz w:val="26"/>
          <w:szCs w:val="26"/>
          <w:lang w:eastAsia="ru-RU"/>
        </w:rPr>
        <w:t>ейс-задачи студентам предлагается сформулировать экономико-математические позиции по ряду вопросов относительно эффективности использования основных производственных фондов, порядка начисления амортизации, формирования себестоимости и определения ценовой политики предприятия, а также методов управления предприятием строительной отрасли.</w:t>
      </w:r>
    </w:p>
    <w:p w:rsidR="00CE07CE" w:rsidRPr="0082706F" w:rsidRDefault="00CE07CE" w:rsidP="00CE07CE">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Кейс должен удовлетворять следующим требованиям: </w:t>
      </w:r>
    </w:p>
    <w:p w:rsidR="00CE07CE" w:rsidRPr="0082706F" w:rsidRDefault="00CE07CE" w:rsidP="00CE07CE">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соответствовать четко поставленной цели создания;</w:t>
      </w:r>
    </w:p>
    <w:p w:rsidR="00CE07CE" w:rsidRPr="0082706F" w:rsidRDefault="00CE07CE" w:rsidP="00CE07CE">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иметь соответствующий уровень трудности; </w:t>
      </w:r>
    </w:p>
    <w:p w:rsidR="00CE07CE" w:rsidRPr="0082706F" w:rsidRDefault="00CE07CE" w:rsidP="00CE07CE">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иллюстрировать несколько аспектов;  </w:t>
      </w:r>
    </w:p>
    <w:p w:rsidR="00CE07CE" w:rsidRPr="0082706F" w:rsidRDefault="00CE07CE" w:rsidP="00CE07CE">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быть актуальным на сегодняшний день;  </w:t>
      </w:r>
    </w:p>
    <w:p w:rsidR="00CE07CE" w:rsidRPr="0082706F" w:rsidRDefault="00CE07CE" w:rsidP="00CE07CE">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иллюстрировать типичные ситуации;  </w:t>
      </w:r>
    </w:p>
    <w:p w:rsidR="00CE07CE" w:rsidRPr="0082706F" w:rsidRDefault="00CE07CE" w:rsidP="00CE07CE">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развивать аналитическое мышление;  </w:t>
      </w:r>
    </w:p>
    <w:p w:rsidR="00CE07CE" w:rsidRPr="0082706F" w:rsidRDefault="00CE07CE" w:rsidP="00CE07CE">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провоцировать дискуссию.</w:t>
      </w:r>
    </w:p>
    <w:p w:rsidR="00CE07CE" w:rsidRPr="0082706F" w:rsidRDefault="00CE07CE" w:rsidP="00CE07CE">
      <w:pPr>
        <w:autoSpaceDE w:val="0"/>
        <w:autoSpaceDN w:val="0"/>
        <w:adjustRightInd w:val="0"/>
        <w:spacing w:after="0" w:line="360" w:lineRule="auto"/>
        <w:ind w:firstLine="709"/>
        <w:jc w:val="both"/>
        <w:rPr>
          <w:rFonts w:ascii="Times New Roman" w:eastAsia="Calibri" w:hAnsi="Times New Roman" w:cs="Times New Roman"/>
          <w:sz w:val="26"/>
          <w:szCs w:val="26"/>
        </w:rPr>
      </w:pPr>
    </w:p>
    <w:p w:rsidR="0015541F" w:rsidRPr="0082706F" w:rsidRDefault="0015541F" w:rsidP="00EE09E8">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p>
    <w:p w:rsidR="00AB61FF" w:rsidRPr="0082706F" w:rsidRDefault="00AB61FF" w:rsidP="00FE3452">
      <w:pPr>
        <w:tabs>
          <w:tab w:val="left" w:pos="0"/>
        </w:tabs>
        <w:suppressAutoHyphens/>
        <w:spacing w:after="0" w:line="360" w:lineRule="auto"/>
        <w:jc w:val="center"/>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6.</w:t>
      </w:r>
      <w:r w:rsidR="00693698" w:rsidRPr="0082706F">
        <w:rPr>
          <w:rFonts w:ascii="Times New Roman" w:eastAsia="Times New Roman" w:hAnsi="Times New Roman" w:cs="Times New Roman"/>
          <w:b/>
          <w:sz w:val="26"/>
          <w:szCs w:val="26"/>
          <w:lang w:eastAsia="ru-RU"/>
        </w:rPr>
        <w:t xml:space="preserve"> </w:t>
      </w:r>
      <w:r w:rsidRPr="0082706F">
        <w:rPr>
          <w:rFonts w:ascii="Times New Roman" w:eastAsia="Times New Roman" w:hAnsi="Times New Roman" w:cs="Times New Roman"/>
          <w:b/>
          <w:sz w:val="26"/>
          <w:szCs w:val="26"/>
          <w:lang w:eastAsia="ru-RU"/>
        </w:rPr>
        <w:t xml:space="preserve">УЧЕБНО-МЕТОДИЧЕСКОЕ ОБЕСПЕЧЕНИЕ САМОСТОЯТЕЛЬНОЙ РАБОТЫ </w:t>
      </w:r>
      <w:proofErr w:type="gramStart"/>
      <w:r w:rsidRPr="0082706F">
        <w:rPr>
          <w:rFonts w:ascii="Times New Roman" w:eastAsia="Times New Roman" w:hAnsi="Times New Roman" w:cs="Times New Roman"/>
          <w:b/>
          <w:sz w:val="26"/>
          <w:szCs w:val="26"/>
          <w:lang w:eastAsia="ru-RU"/>
        </w:rPr>
        <w:t>ОБУЧАЮЩИХСЯ</w:t>
      </w:r>
      <w:proofErr w:type="gramEnd"/>
    </w:p>
    <w:p w:rsidR="0015541F" w:rsidRPr="0082706F" w:rsidRDefault="0015541F" w:rsidP="00EE09E8">
      <w:pPr>
        <w:tabs>
          <w:tab w:val="left" w:pos="0"/>
        </w:tabs>
        <w:suppressAutoHyphens/>
        <w:spacing w:after="0" w:line="360" w:lineRule="auto"/>
        <w:ind w:firstLine="709"/>
        <w:jc w:val="center"/>
        <w:rPr>
          <w:rFonts w:ascii="Times New Roman" w:eastAsia="Times New Roman" w:hAnsi="Times New Roman" w:cs="Times New Roman"/>
          <w:b/>
          <w:sz w:val="26"/>
          <w:szCs w:val="26"/>
          <w:lang w:eastAsia="ru-RU"/>
        </w:rPr>
      </w:pPr>
    </w:p>
    <w:p w:rsidR="00E17AC4" w:rsidRPr="0082706F" w:rsidRDefault="00AB61FF" w:rsidP="00EE09E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Calibri" w:hAnsi="Times New Roman" w:cs="Times New Roman"/>
          <w:sz w:val="26"/>
          <w:szCs w:val="26"/>
          <w:lang w:eastAsia="ru-RU"/>
        </w:rPr>
        <w:t>Самостоятельная работа студентов проводится в виде самостоятельной подготовки во внеурочное время путем раб</w:t>
      </w:r>
      <w:r w:rsidR="00693698" w:rsidRPr="0082706F">
        <w:rPr>
          <w:rFonts w:ascii="Times New Roman" w:eastAsia="Calibri" w:hAnsi="Times New Roman" w:cs="Times New Roman"/>
          <w:sz w:val="26"/>
          <w:szCs w:val="26"/>
          <w:lang w:eastAsia="ru-RU"/>
        </w:rPr>
        <w:t>оты с рекомендуемой литературой</w:t>
      </w:r>
      <w:r w:rsidRPr="0082706F">
        <w:rPr>
          <w:rFonts w:ascii="Times New Roman" w:eastAsia="Calibri" w:hAnsi="Times New Roman" w:cs="Times New Roman"/>
          <w:sz w:val="26"/>
          <w:szCs w:val="26"/>
          <w:lang w:eastAsia="ru-RU"/>
        </w:rPr>
        <w:t>.</w:t>
      </w:r>
    </w:p>
    <w:p w:rsidR="00FE3452" w:rsidRPr="0082706F" w:rsidRDefault="00FE3452" w:rsidP="00EE09E8">
      <w:pPr>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Самостоятельная работа обучающихся обеспечивается необходимыми для освоения образовательной программы программными продуктами и </w:t>
      </w:r>
      <w:r w:rsidRPr="0082706F">
        <w:rPr>
          <w:rFonts w:ascii="Times New Roman" w:eastAsia="Calibri" w:hAnsi="Times New Roman" w:cs="Times New Roman"/>
          <w:sz w:val="26"/>
          <w:szCs w:val="26"/>
          <w:lang w:eastAsia="ru-RU"/>
        </w:rPr>
        <w:lastRenderedPageBreak/>
        <w:t>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CE07CE" w:rsidRPr="0082706F" w:rsidRDefault="00AB61FF" w:rsidP="00CE07CE">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Calibri" w:hAnsi="Times New Roman" w:cs="Times New Roman"/>
          <w:sz w:val="26"/>
          <w:szCs w:val="26"/>
          <w:lang w:eastAsia="ru-RU"/>
        </w:rPr>
        <w:t xml:space="preserve">В целях наиболее эффективного распределения нагрузки при изучении дисциплины </w:t>
      </w:r>
      <w:r w:rsidRPr="0082706F">
        <w:rPr>
          <w:rFonts w:ascii="Times New Roman" w:eastAsia="Times New Roman" w:hAnsi="Times New Roman" w:cs="Times New Roman"/>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CE07CE" w:rsidRPr="006C0772" w:rsidRDefault="00CE07CE" w:rsidP="00CE07CE">
      <w:pPr>
        <w:spacing w:after="0" w:line="360" w:lineRule="auto"/>
        <w:ind w:firstLine="709"/>
        <w:jc w:val="both"/>
        <w:rPr>
          <w:rFonts w:ascii="Times New Roman" w:eastAsia="Calibri" w:hAnsi="Times New Roman" w:cs="Times New Roman"/>
          <w:color w:val="FF0000"/>
          <w:sz w:val="26"/>
          <w:szCs w:val="26"/>
          <w:highlight w:val="yellow"/>
          <w:lang w:eastAsia="ru-RU"/>
        </w:rPr>
      </w:pPr>
      <w:r w:rsidRPr="0082706F">
        <w:rPr>
          <w:rFonts w:ascii="Times New Roman" w:eastAsia="Times New Roman" w:hAnsi="Times New Roman" w:cs="Times New Roman"/>
          <w:sz w:val="26"/>
          <w:szCs w:val="26"/>
          <w:lang w:eastAsia="ru-RU"/>
        </w:rPr>
        <w:t>Общая трудоемкость самостоятельной работы составляет для очной формы обучения</w:t>
      </w:r>
      <w:r w:rsidR="00B86FF8">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w:t>
      </w:r>
      <w:r w:rsidR="00B86FF8">
        <w:rPr>
          <w:rFonts w:ascii="Times New Roman" w:eastAsia="Times New Roman" w:hAnsi="Times New Roman" w:cs="Times New Roman"/>
          <w:sz w:val="26"/>
          <w:szCs w:val="26"/>
          <w:lang w:eastAsia="ru-RU"/>
        </w:rPr>
        <w:t xml:space="preserve"> </w:t>
      </w:r>
      <w:r w:rsidR="006C0772" w:rsidRPr="002F6A78">
        <w:rPr>
          <w:rFonts w:ascii="Times New Roman" w:eastAsia="Times New Roman" w:hAnsi="Times New Roman" w:cs="Times New Roman"/>
          <w:sz w:val="26"/>
          <w:szCs w:val="26"/>
          <w:lang w:eastAsia="ru-RU"/>
        </w:rPr>
        <w:t>144</w:t>
      </w:r>
      <w:r w:rsidR="00B86FF8">
        <w:rPr>
          <w:rFonts w:ascii="Times New Roman" w:eastAsia="Times New Roman" w:hAnsi="Times New Roman" w:cs="Times New Roman"/>
          <w:sz w:val="26"/>
          <w:szCs w:val="26"/>
          <w:lang w:eastAsia="ru-RU"/>
        </w:rPr>
        <w:t xml:space="preserve"> </w:t>
      </w:r>
      <w:r w:rsidRPr="002F6A78">
        <w:rPr>
          <w:rFonts w:ascii="Times New Roman" w:eastAsia="Times New Roman" w:hAnsi="Times New Roman" w:cs="Times New Roman"/>
          <w:sz w:val="26"/>
          <w:szCs w:val="26"/>
          <w:lang w:eastAsia="ru-RU"/>
        </w:rPr>
        <w:t>ч</w:t>
      </w:r>
      <w:r w:rsidR="00B86FF8">
        <w:rPr>
          <w:rFonts w:ascii="Times New Roman" w:eastAsia="Times New Roman" w:hAnsi="Times New Roman" w:cs="Times New Roman"/>
          <w:sz w:val="26"/>
          <w:szCs w:val="26"/>
          <w:lang w:eastAsia="ru-RU"/>
        </w:rPr>
        <w:t xml:space="preserve">аса; </w:t>
      </w:r>
      <w:r w:rsidR="00B86FF8" w:rsidRPr="0082706F">
        <w:rPr>
          <w:rFonts w:ascii="Times New Roman" w:eastAsia="Times New Roman" w:hAnsi="Times New Roman" w:cs="Times New Roman"/>
          <w:sz w:val="26"/>
          <w:szCs w:val="26"/>
          <w:lang w:eastAsia="ru-RU"/>
        </w:rPr>
        <w:t>для очно</w:t>
      </w:r>
      <w:r w:rsidR="00B86FF8">
        <w:rPr>
          <w:rFonts w:ascii="Times New Roman" w:eastAsia="Times New Roman" w:hAnsi="Times New Roman" w:cs="Times New Roman"/>
          <w:sz w:val="26"/>
          <w:szCs w:val="26"/>
          <w:lang w:eastAsia="ru-RU"/>
        </w:rPr>
        <w:t>-заочной</w:t>
      </w:r>
      <w:r w:rsidR="00B86FF8" w:rsidRPr="0082706F">
        <w:rPr>
          <w:rFonts w:ascii="Times New Roman" w:eastAsia="Times New Roman" w:hAnsi="Times New Roman" w:cs="Times New Roman"/>
          <w:sz w:val="26"/>
          <w:szCs w:val="26"/>
          <w:lang w:eastAsia="ru-RU"/>
        </w:rPr>
        <w:t xml:space="preserve"> формы</w:t>
      </w:r>
      <w:r w:rsidR="00B86FF8">
        <w:rPr>
          <w:rFonts w:ascii="Times New Roman" w:eastAsia="Times New Roman" w:hAnsi="Times New Roman" w:cs="Times New Roman"/>
          <w:sz w:val="26"/>
          <w:szCs w:val="26"/>
          <w:lang w:eastAsia="ru-RU"/>
        </w:rPr>
        <w:t xml:space="preserve"> </w:t>
      </w:r>
      <w:r w:rsidR="00B86FF8" w:rsidRPr="0082706F">
        <w:rPr>
          <w:rFonts w:ascii="Times New Roman" w:eastAsia="Times New Roman" w:hAnsi="Times New Roman" w:cs="Times New Roman"/>
          <w:sz w:val="26"/>
          <w:szCs w:val="26"/>
          <w:lang w:eastAsia="ru-RU"/>
        </w:rPr>
        <w:t>обучения</w:t>
      </w:r>
      <w:r w:rsidR="00B86FF8">
        <w:rPr>
          <w:rFonts w:ascii="Times New Roman" w:eastAsia="Times New Roman" w:hAnsi="Times New Roman" w:cs="Times New Roman"/>
          <w:sz w:val="26"/>
          <w:szCs w:val="26"/>
          <w:lang w:eastAsia="ru-RU"/>
        </w:rPr>
        <w:t xml:space="preserve"> – 208 часов.</w:t>
      </w:r>
    </w:p>
    <w:p w:rsidR="00AB61FF" w:rsidRPr="00B86FF8" w:rsidRDefault="00AB61FF" w:rsidP="002E7DB0">
      <w:pPr>
        <w:widowControl w:val="0"/>
        <w:overflowPunct w:val="0"/>
        <w:autoSpaceDE w:val="0"/>
        <w:autoSpaceDN w:val="0"/>
        <w:adjustRightInd w:val="0"/>
        <w:spacing w:after="0" w:line="360" w:lineRule="auto"/>
        <w:jc w:val="right"/>
        <w:rPr>
          <w:rFonts w:ascii="Times New Roman" w:eastAsia="Times New Roman" w:hAnsi="Times New Roman" w:cs="Times New Roman"/>
          <w:sz w:val="26"/>
          <w:szCs w:val="26"/>
          <w:lang w:eastAsia="ru-RU"/>
        </w:rPr>
      </w:pPr>
      <w:r w:rsidRPr="00B86FF8">
        <w:rPr>
          <w:rFonts w:ascii="Times New Roman" w:eastAsia="Times New Roman" w:hAnsi="Times New Roman" w:cs="Times New Roman"/>
          <w:sz w:val="26"/>
          <w:szCs w:val="26"/>
          <w:lang w:eastAsia="ru-RU"/>
        </w:rPr>
        <w:t>Таблица 4</w:t>
      </w:r>
    </w:p>
    <w:p w:rsidR="00AB61FF" w:rsidRPr="00B86FF8" w:rsidRDefault="00770C5D" w:rsidP="002E7DB0">
      <w:pPr>
        <w:spacing w:after="0" w:line="360" w:lineRule="auto"/>
        <w:jc w:val="center"/>
        <w:rPr>
          <w:rFonts w:ascii="Times New Roman" w:eastAsia="Times New Roman" w:hAnsi="Times New Roman" w:cs="Times New Roman"/>
          <w:b/>
          <w:caps/>
          <w:sz w:val="26"/>
          <w:szCs w:val="26"/>
          <w:lang w:eastAsia="ru-RU"/>
        </w:rPr>
      </w:pPr>
      <w:r w:rsidRPr="00B86FF8">
        <w:rPr>
          <w:rFonts w:ascii="Times New Roman" w:eastAsia="Times New Roman" w:hAnsi="Times New Roman" w:cs="Times New Roman"/>
          <w:b/>
          <w:sz w:val="26"/>
          <w:szCs w:val="26"/>
          <w:lang w:eastAsia="ru-RU"/>
        </w:rPr>
        <w:t xml:space="preserve">План-график выполнения самостоятельной работы </w:t>
      </w:r>
    </w:p>
    <w:p w:rsidR="00AB61FF" w:rsidRPr="0082706F" w:rsidRDefault="00770C5D" w:rsidP="002E7DB0">
      <w:pPr>
        <w:spacing w:after="0" w:line="360" w:lineRule="auto"/>
        <w:jc w:val="center"/>
        <w:rPr>
          <w:rFonts w:ascii="Times New Roman" w:eastAsia="Times New Roman" w:hAnsi="Times New Roman" w:cs="Times New Roman"/>
          <w:b/>
          <w:caps/>
          <w:sz w:val="26"/>
          <w:szCs w:val="26"/>
          <w:lang w:eastAsia="ru-RU"/>
        </w:rPr>
      </w:pPr>
      <w:r w:rsidRPr="00B86FF8">
        <w:rPr>
          <w:rFonts w:ascii="Times New Roman" w:eastAsia="Times New Roman" w:hAnsi="Times New Roman" w:cs="Times New Roman"/>
          <w:b/>
          <w:sz w:val="26"/>
          <w:szCs w:val="26"/>
          <w:lang w:eastAsia="ru-RU"/>
        </w:rPr>
        <w:t>для студентов очной</w:t>
      </w:r>
      <w:r w:rsidR="00B86FF8" w:rsidRPr="00B86FF8">
        <w:rPr>
          <w:rFonts w:ascii="Times New Roman" w:eastAsia="Times New Roman" w:hAnsi="Times New Roman" w:cs="Times New Roman"/>
          <w:b/>
          <w:sz w:val="26"/>
          <w:szCs w:val="26"/>
          <w:lang w:eastAsia="ru-RU"/>
        </w:rPr>
        <w:t xml:space="preserve"> и очно-заочной</w:t>
      </w:r>
      <w:r w:rsidRPr="00B86FF8">
        <w:rPr>
          <w:rFonts w:ascii="Times New Roman" w:eastAsia="Times New Roman" w:hAnsi="Times New Roman" w:cs="Times New Roman"/>
          <w:b/>
          <w:sz w:val="26"/>
          <w:szCs w:val="26"/>
          <w:lang w:eastAsia="ru-RU"/>
        </w:rPr>
        <w:t xml:space="preserve"> </w:t>
      </w:r>
      <w:r w:rsidR="006C0772" w:rsidRPr="00B86FF8">
        <w:rPr>
          <w:rFonts w:ascii="Times New Roman" w:eastAsia="Times New Roman" w:hAnsi="Times New Roman" w:cs="Times New Roman"/>
          <w:b/>
          <w:sz w:val="26"/>
          <w:szCs w:val="26"/>
          <w:lang w:eastAsia="ru-RU"/>
        </w:rPr>
        <w:t xml:space="preserve">формы </w:t>
      </w:r>
      <w:r w:rsidRPr="00B86FF8">
        <w:rPr>
          <w:rFonts w:ascii="Times New Roman" w:eastAsia="Times New Roman" w:hAnsi="Times New Roman" w:cs="Times New Roman"/>
          <w:b/>
          <w:sz w:val="26"/>
          <w:szCs w:val="26"/>
          <w:lang w:eastAsia="ru-RU"/>
        </w:rPr>
        <w:t>обучения</w:t>
      </w:r>
    </w:p>
    <w:tbl>
      <w:tblPr>
        <w:tblW w:w="99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
        <w:gridCol w:w="2372"/>
        <w:gridCol w:w="1039"/>
        <w:gridCol w:w="3380"/>
        <w:gridCol w:w="1335"/>
        <w:gridCol w:w="1186"/>
      </w:tblGrid>
      <w:tr w:rsidR="0082706F" w:rsidRPr="0082706F" w:rsidTr="0092482A">
        <w:trPr>
          <w:cantSplit/>
          <w:trHeight w:val="210"/>
        </w:trPr>
        <w:tc>
          <w:tcPr>
            <w:tcW w:w="593" w:type="dxa"/>
            <w:vMerge w:val="restart"/>
            <w:tcBorders>
              <w:bottom w:val="single" w:sz="4" w:space="0" w:color="auto"/>
            </w:tcBorders>
            <w:vAlign w:val="center"/>
          </w:tcPr>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r w:rsidRPr="0082706F">
              <w:rPr>
                <w:rFonts w:ascii="Times New Roman" w:eastAsia="Times New Roman" w:hAnsi="Times New Roman" w:cs="Times New Roman"/>
                <w:b/>
                <w:sz w:val="20"/>
                <w:szCs w:val="20"/>
                <w:lang w:eastAsia="ru-RU"/>
              </w:rPr>
              <w:t>№</w:t>
            </w:r>
          </w:p>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proofErr w:type="gramStart"/>
            <w:r w:rsidRPr="0082706F">
              <w:rPr>
                <w:rFonts w:ascii="Times New Roman" w:eastAsia="Times New Roman" w:hAnsi="Times New Roman" w:cs="Times New Roman"/>
                <w:b/>
                <w:sz w:val="20"/>
                <w:szCs w:val="20"/>
                <w:lang w:eastAsia="ru-RU"/>
              </w:rPr>
              <w:t>п</w:t>
            </w:r>
            <w:proofErr w:type="gramEnd"/>
            <w:r w:rsidRPr="0082706F">
              <w:rPr>
                <w:rFonts w:ascii="Times New Roman" w:eastAsia="Times New Roman" w:hAnsi="Times New Roman" w:cs="Times New Roman"/>
                <w:b/>
                <w:sz w:val="20"/>
                <w:szCs w:val="20"/>
                <w:lang w:eastAsia="ru-RU"/>
              </w:rPr>
              <w:t>/п</w:t>
            </w:r>
          </w:p>
        </w:tc>
        <w:tc>
          <w:tcPr>
            <w:tcW w:w="2372" w:type="dxa"/>
            <w:vMerge w:val="restart"/>
            <w:tcBorders>
              <w:bottom w:val="single" w:sz="4" w:space="0" w:color="auto"/>
            </w:tcBorders>
            <w:vAlign w:val="center"/>
          </w:tcPr>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r w:rsidRPr="0082706F">
              <w:rPr>
                <w:rFonts w:ascii="Times New Roman" w:eastAsia="Times New Roman" w:hAnsi="Times New Roman" w:cs="Times New Roman"/>
                <w:b/>
                <w:sz w:val="20"/>
                <w:szCs w:val="20"/>
                <w:lang w:eastAsia="ru-RU"/>
              </w:rPr>
              <w:t>Учебно-образовательные модули</w:t>
            </w:r>
            <w:r w:rsidR="00181963" w:rsidRPr="0082706F">
              <w:rPr>
                <w:rFonts w:ascii="Times New Roman" w:eastAsia="Times New Roman" w:hAnsi="Times New Roman" w:cs="Times New Roman"/>
                <w:b/>
                <w:sz w:val="20"/>
                <w:szCs w:val="20"/>
                <w:lang w:eastAsia="ru-RU"/>
              </w:rPr>
              <w:t xml:space="preserve"> </w:t>
            </w:r>
            <w:r w:rsidRPr="0082706F">
              <w:rPr>
                <w:rFonts w:ascii="Times New Roman" w:eastAsia="Times New Roman" w:hAnsi="Times New Roman" w:cs="Times New Roman"/>
                <w:b/>
                <w:sz w:val="20"/>
                <w:szCs w:val="20"/>
                <w:lang w:eastAsia="ru-RU"/>
              </w:rPr>
              <w:t>дисциплины</w:t>
            </w:r>
          </w:p>
        </w:tc>
        <w:tc>
          <w:tcPr>
            <w:tcW w:w="1039" w:type="dxa"/>
            <w:vMerge w:val="restart"/>
            <w:tcBorders>
              <w:bottom w:val="single" w:sz="4" w:space="0" w:color="auto"/>
            </w:tcBorders>
            <w:vAlign w:val="center"/>
          </w:tcPr>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proofErr w:type="spellStart"/>
            <w:proofErr w:type="gramStart"/>
            <w:r w:rsidRPr="0082706F">
              <w:rPr>
                <w:rFonts w:ascii="Times New Roman" w:eastAsia="Times New Roman" w:hAnsi="Times New Roman" w:cs="Times New Roman"/>
                <w:b/>
                <w:sz w:val="20"/>
                <w:szCs w:val="20"/>
                <w:lang w:eastAsia="ru-RU"/>
              </w:rPr>
              <w:t>Трудо</w:t>
            </w:r>
            <w:proofErr w:type="spellEnd"/>
            <w:r w:rsidRPr="0082706F">
              <w:rPr>
                <w:rFonts w:ascii="Times New Roman" w:eastAsia="Times New Roman" w:hAnsi="Times New Roman" w:cs="Times New Roman"/>
                <w:b/>
                <w:sz w:val="20"/>
                <w:szCs w:val="20"/>
                <w:lang w:eastAsia="ru-RU"/>
              </w:rPr>
              <w:t>-емкость</w:t>
            </w:r>
            <w:proofErr w:type="gramEnd"/>
          </w:p>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r w:rsidRPr="0082706F">
              <w:rPr>
                <w:rFonts w:ascii="Times New Roman" w:eastAsia="Times New Roman" w:hAnsi="Times New Roman" w:cs="Times New Roman"/>
                <w:b/>
                <w:sz w:val="20"/>
                <w:szCs w:val="20"/>
                <w:lang w:eastAsia="ru-RU"/>
              </w:rPr>
              <w:t>СРС,</w:t>
            </w:r>
          </w:p>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r w:rsidRPr="0082706F">
              <w:rPr>
                <w:rFonts w:ascii="Times New Roman" w:eastAsia="Times New Roman" w:hAnsi="Times New Roman" w:cs="Times New Roman"/>
                <w:b/>
                <w:sz w:val="20"/>
                <w:szCs w:val="20"/>
                <w:lang w:eastAsia="ru-RU"/>
              </w:rPr>
              <w:t>часы</w:t>
            </w:r>
          </w:p>
        </w:tc>
        <w:tc>
          <w:tcPr>
            <w:tcW w:w="3380" w:type="dxa"/>
            <w:vMerge w:val="restart"/>
            <w:tcBorders>
              <w:bottom w:val="single" w:sz="4" w:space="0" w:color="auto"/>
            </w:tcBorders>
            <w:vAlign w:val="center"/>
          </w:tcPr>
          <w:p w:rsidR="007242AB" w:rsidRPr="0082706F" w:rsidRDefault="00AB61FF" w:rsidP="000473F0">
            <w:pPr>
              <w:spacing w:after="0" w:line="240" w:lineRule="auto"/>
              <w:jc w:val="center"/>
              <w:rPr>
                <w:rFonts w:ascii="Times New Roman" w:eastAsia="Times New Roman" w:hAnsi="Times New Roman" w:cs="Times New Roman"/>
                <w:b/>
                <w:sz w:val="20"/>
                <w:szCs w:val="20"/>
                <w:lang w:eastAsia="ru-RU"/>
              </w:rPr>
            </w:pPr>
            <w:r w:rsidRPr="0082706F">
              <w:rPr>
                <w:rFonts w:ascii="Times New Roman" w:eastAsia="Times New Roman" w:hAnsi="Times New Roman" w:cs="Times New Roman"/>
                <w:b/>
                <w:sz w:val="20"/>
                <w:szCs w:val="20"/>
                <w:lang w:eastAsia="ru-RU"/>
              </w:rPr>
              <w:t>Виды самостоятельной работы студентов</w:t>
            </w:r>
          </w:p>
        </w:tc>
        <w:tc>
          <w:tcPr>
            <w:tcW w:w="2521" w:type="dxa"/>
            <w:gridSpan w:val="2"/>
            <w:tcBorders>
              <w:bottom w:val="single" w:sz="4" w:space="0" w:color="auto"/>
            </w:tcBorders>
            <w:vAlign w:val="center"/>
          </w:tcPr>
          <w:p w:rsidR="00CE1C42" w:rsidRPr="0082706F" w:rsidRDefault="00AB61FF" w:rsidP="000473F0">
            <w:pPr>
              <w:spacing w:after="0" w:line="240" w:lineRule="auto"/>
              <w:jc w:val="center"/>
              <w:rPr>
                <w:rFonts w:ascii="Times New Roman" w:eastAsia="Times New Roman" w:hAnsi="Times New Roman" w:cs="Times New Roman"/>
                <w:b/>
                <w:sz w:val="20"/>
                <w:szCs w:val="20"/>
                <w:lang w:eastAsia="ru-RU"/>
              </w:rPr>
            </w:pPr>
            <w:r w:rsidRPr="0082706F">
              <w:rPr>
                <w:rFonts w:ascii="Times New Roman" w:eastAsia="Times New Roman" w:hAnsi="Times New Roman" w:cs="Times New Roman"/>
                <w:b/>
                <w:sz w:val="20"/>
                <w:szCs w:val="20"/>
                <w:lang w:eastAsia="ru-RU"/>
              </w:rPr>
              <w:t>Часы</w:t>
            </w:r>
          </w:p>
        </w:tc>
      </w:tr>
      <w:tr w:rsidR="0082706F" w:rsidRPr="0082706F" w:rsidTr="0092482A">
        <w:trPr>
          <w:cantSplit/>
          <w:trHeight w:val="701"/>
        </w:trPr>
        <w:tc>
          <w:tcPr>
            <w:tcW w:w="593" w:type="dxa"/>
            <w:vMerge/>
            <w:tcBorders>
              <w:top w:val="single" w:sz="4" w:space="0" w:color="auto"/>
              <w:bottom w:val="single" w:sz="4" w:space="0" w:color="auto"/>
              <w:right w:val="single" w:sz="4" w:space="0" w:color="auto"/>
            </w:tcBorders>
            <w:vAlign w:val="center"/>
          </w:tcPr>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p>
        </w:tc>
        <w:tc>
          <w:tcPr>
            <w:tcW w:w="2372" w:type="dxa"/>
            <w:vMerge/>
            <w:tcBorders>
              <w:top w:val="single" w:sz="4" w:space="0" w:color="auto"/>
              <w:left w:val="single" w:sz="4" w:space="0" w:color="auto"/>
              <w:bottom w:val="single" w:sz="4" w:space="0" w:color="auto"/>
              <w:right w:val="single" w:sz="4" w:space="0" w:color="auto"/>
            </w:tcBorders>
            <w:vAlign w:val="center"/>
          </w:tcPr>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tcPr>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p>
        </w:tc>
        <w:tc>
          <w:tcPr>
            <w:tcW w:w="3380" w:type="dxa"/>
            <w:vMerge/>
            <w:tcBorders>
              <w:top w:val="single" w:sz="4" w:space="0" w:color="auto"/>
              <w:left w:val="single" w:sz="4" w:space="0" w:color="auto"/>
              <w:bottom w:val="single" w:sz="4" w:space="0" w:color="auto"/>
              <w:right w:val="single" w:sz="4" w:space="0" w:color="auto"/>
            </w:tcBorders>
            <w:vAlign w:val="center"/>
          </w:tcPr>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p>
        </w:tc>
        <w:tc>
          <w:tcPr>
            <w:tcW w:w="1335" w:type="dxa"/>
            <w:tcBorders>
              <w:top w:val="single" w:sz="4" w:space="0" w:color="auto"/>
              <w:left w:val="single" w:sz="4" w:space="0" w:color="auto"/>
              <w:bottom w:val="single" w:sz="4" w:space="0" w:color="auto"/>
              <w:right w:val="single" w:sz="4" w:space="0" w:color="auto"/>
            </w:tcBorders>
            <w:vAlign w:val="center"/>
          </w:tcPr>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r w:rsidRPr="0082706F">
              <w:rPr>
                <w:rFonts w:ascii="Times New Roman" w:eastAsia="Times New Roman" w:hAnsi="Times New Roman" w:cs="Times New Roman"/>
                <w:b/>
                <w:sz w:val="20"/>
                <w:szCs w:val="20"/>
                <w:lang w:eastAsia="ru-RU"/>
              </w:rPr>
              <w:t>для студентов очной формы обучения</w:t>
            </w:r>
          </w:p>
        </w:tc>
        <w:tc>
          <w:tcPr>
            <w:tcW w:w="1186" w:type="dxa"/>
            <w:tcBorders>
              <w:top w:val="single" w:sz="4" w:space="0" w:color="auto"/>
              <w:left w:val="single" w:sz="4" w:space="0" w:color="auto"/>
              <w:bottom w:val="single" w:sz="4" w:space="0" w:color="auto"/>
              <w:right w:val="single" w:sz="4" w:space="0" w:color="auto"/>
            </w:tcBorders>
            <w:vAlign w:val="center"/>
          </w:tcPr>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r w:rsidRPr="0082706F">
              <w:rPr>
                <w:rFonts w:ascii="Times New Roman" w:eastAsia="Times New Roman" w:hAnsi="Times New Roman" w:cs="Times New Roman"/>
                <w:b/>
                <w:sz w:val="20"/>
                <w:szCs w:val="20"/>
                <w:lang w:eastAsia="ru-RU"/>
              </w:rPr>
              <w:t xml:space="preserve">для студентов </w:t>
            </w:r>
            <w:r w:rsidR="00DC0C9C">
              <w:rPr>
                <w:rFonts w:ascii="Times New Roman" w:eastAsia="Times New Roman" w:hAnsi="Times New Roman" w:cs="Times New Roman"/>
                <w:b/>
                <w:sz w:val="20"/>
                <w:szCs w:val="20"/>
                <w:lang w:eastAsia="ru-RU"/>
              </w:rPr>
              <w:t>очно-</w:t>
            </w:r>
            <w:r w:rsidRPr="0082706F">
              <w:rPr>
                <w:rFonts w:ascii="Times New Roman" w:eastAsia="Times New Roman" w:hAnsi="Times New Roman" w:cs="Times New Roman"/>
                <w:b/>
                <w:sz w:val="20"/>
                <w:szCs w:val="20"/>
                <w:lang w:eastAsia="ru-RU"/>
              </w:rPr>
              <w:t>заочной формы обучения</w:t>
            </w:r>
          </w:p>
        </w:tc>
      </w:tr>
      <w:tr w:rsidR="0082706F" w:rsidRPr="0082706F" w:rsidTr="0092482A">
        <w:trPr>
          <w:cantSplit/>
          <w:trHeight w:val="142"/>
        </w:trPr>
        <w:tc>
          <w:tcPr>
            <w:tcW w:w="593" w:type="dxa"/>
            <w:vMerge w:val="restart"/>
            <w:tcBorders>
              <w:top w:val="single" w:sz="4" w:space="0" w:color="auto"/>
            </w:tcBorders>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w:t>
            </w:r>
          </w:p>
        </w:tc>
        <w:tc>
          <w:tcPr>
            <w:tcW w:w="2372" w:type="dxa"/>
            <w:vMerge w:val="restart"/>
            <w:tcBorders>
              <w:top w:val="single" w:sz="4" w:space="0" w:color="auto"/>
            </w:tcBorders>
          </w:tcPr>
          <w:p w:rsidR="00316C65" w:rsidRPr="0082706F" w:rsidRDefault="00316C65" w:rsidP="000473F0">
            <w:pPr>
              <w:suppressAutoHyphens/>
              <w:snapToGrid w:val="0"/>
              <w:spacing w:after="0" w:line="240" w:lineRule="auto"/>
              <w:jc w:val="center"/>
              <w:rPr>
                <w:rFonts w:ascii="Times New Roman" w:eastAsia="Calibri" w:hAnsi="Times New Roman" w:cs="Times New Roman"/>
                <w:sz w:val="20"/>
                <w:szCs w:val="20"/>
                <w:lang w:eastAsia="ar-SA"/>
              </w:rPr>
            </w:pPr>
            <w:r w:rsidRPr="0082706F">
              <w:rPr>
                <w:rFonts w:ascii="Times New Roman" w:eastAsia="Calibri" w:hAnsi="Times New Roman" w:cs="Times New Roman"/>
                <w:sz w:val="20"/>
                <w:szCs w:val="20"/>
                <w:lang w:eastAsia="ar-SA"/>
              </w:rPr>
              <w:t xml:space="preserve">Раздел I. </w:t>
            </w:r>
          </w:p>
          <w:p w:rsidR="00316C65" w:rsidRPr="0082706F" w:rsidRDefault="00316C65" w:rsidP="000473F0">
            <w:pPr>
              <w:suppressAutoHyphens/>
              <w:snapToGrid w:val="0"/>
              <w:spacing w:after="0" w:line="240" w:lineRule="auto"/>
              <w:jc w:val="center"/>
              <w:rPr>
                <w:rFonts w:ascii="Times New Roman" w:eastAsia="Calibri" w:hAnsi="Times New Roman" w:cs="Times New Roman"/>
                <w:sz w:val="20"/>
                <w:szCs w:val="20"/>
                <w:lang w:eastAsia="ar-SA"/>
              </w:rPr>
            </w:pPr>
            <w:r w:rsidRPr="0082706F">
              <w:rPr>
                <w:rFonts w:ascii="Times New Roman" w:eastAsia="Calibri" w:hAnsi="Times New Roman" w:cs="Times New Roman"/>
                <w:sz w:val="20"/>
                <w:szCs w:val="20"/>
                <w:lang w:eastAsia="ar-SA"/>
              </w:rPr>
              <w:t>Общие условия равновесия национальной экономики</w:t>
            </w:r>
          </w:p>
        </w:tc>
        <w:tc>
          <w:tcPr>
            <w:tcW w:w="1039" w:type="dxa"/>
            <w:vMerge w:val="restart"/>
            <w:tcBorders>
              <w:top w:val="single" w:sz="4" w:space="0" w:color="auto"/>
            </w:tcBorders>
          </w:tcPr>
          <w:p w:rsidR="00316C65" w:rsidRPr="0082706F" w:rsidRDefault="00B86FF8" w:rsidP="00B86FF8">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90</w:t>
            </w:r>
            <w:r w:rsidR="00316C65" w:rsidRPr="0082706F">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86</w:t>
            </w:r>
          </w:p>
        </w:tc>
        <w:tc>
          <w:tcPr>
            <w:tcW w:w="3380" w:type="dxa"/>
            <w:tcBorders>
              <w:top w:val="single" w:sz="4" w:space="0" w:color="auto"/>
            </w:tcBorders>
            <w:vAlign w:val="center"/>
          </w:tcPr>
          <w:p w:rsidR="00316C65" w:rsidRPr="0082706F" w:rsidRDefault="00316C65"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 Изучение тем лекций</w:t>
            </w:r>
          </w:p>
        </w:tc>
        <w:tc>
          <w:tcPr>
            <w:tcW w:w="1335" w:type="dxa"/>
            <w:tcBorders>
              <w:top w:val="single" w:sz="4" w:space="0" w:color="auto"/>
            </w:tcBorders>
            <w:vAlign w:val="center"/>
          </w:tcPr>
          <w:p w:rsidR="00316C65" w:rsidRPr="0082706F" w:rsidRDefault="009F6EC5" w:rsidP="009F6E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1186" w:type="dxa"/>
            <w:tcBorders>
              <w:top w:val="single" w:sz="4" w:space="0" w:color="auto"/>
            </w:tcBorders>
            <w:vAlign w:val="center"/>
          </w:tcPr>
          <w:p w:rsidR="00316C65" w:rsidRPr="0082706F" w:rsidRDefault="009F6EC5"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r>
      <w:tr w:rsidR="0082706F" w:rsidRPr="0082706F" w:rsidTr="0092482A">
        <w:trPr>
          <w:cantSplit/>
          <w:trHeight w:val="236"/>
        </w:trPr>
        <w:tc>
          <w:tcPr>
            <w:tcW w:w="593" w:type="dxa"/>
            <w:vMerge/>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p>
        </w:tc>
        <w:tc>
          <w:tcPr>
            <w:tcW w:w="2372" w:type="dxa"/>
            <w:vMerge/>
          </w:tcPr>
          <w:p w:rsidR="00316C65" w:rsidRPr="0082706F" w:rsidRDefault="00316C65"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p>
        </w:tc>
        <w:tc>
          <w:tcPr>
            <w:tcW w:w="3380" w:type="dxa"/>
            <w:vAlign w:val="center"/>
          </w:tcPr>
          <w:p w:rsidR="00316C65" w:rsidRPr="0082706F" w:rsidRDefault="00316C65"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 Подготовка к практическим занятиям</w:t>
            </w:r>
          </w:p>
        </w:tc>
        <w:tc>
          <w:tcPr>
            <w:tcW w:w="1335" w:type="dxa"/>
            <w:vAlign w:val="center"/>
          </w:tcPr>
          <w:p w:rsidR="00316C65" w:rsidRPr="0082706F" w:rsidRDefault="009F6EC5" w:rsidP="009F6E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1186" w:type="dxa"/>
            <w:vAlign w:val="center"/>
          </w:tcPr>
          <w:p w:rsidR="00316C65" w:rsidRPr="0082706F" w:rsidRDefault="009F6EC5"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r>
      <w:tr w:rsidR="0082706F" w:rsidRPr="0082706F" w:rsidTr="0092482A">
        <w:trPr>
          <w:cantSplit/>
          <w:trHeight w:val="244"/>
        </w:trPr>
        <w:tc>
          <w:tcPr>
            <w:tcW w:w="593" w:type="dxa"/>
            <w:vMerge/>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p>
        </w:tc>
        <w:tc>
          <w:tcPr>
            <w:tcW w:w="2372" w:type="dxa"/>
            <w:vMerge/>
          </w:tcPr>
          <w:p w:rsidR="00316C65" w:rsidRPr="0082706F" w:rsidRDefault="00316C65"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p>
        </w:tc>
        <w:tc>
          <w:tcPr>
            <w:tcW w:w="3380" w:type="dxa"/>
            <w:vAlign w:val="center"/>
          </w:tcPr>
          <w:p w:rsidR="00316C65" w:rsidRPr="0082706F" w:rsidRDefault="00316C65"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335" w:type="dxa"/>
            <w:vAlign w:val="center"/>
          </w:tcPr>
          <w:p w:rsidR="00316C65" w:rsidRPr="0082706F" w:rsidRDefault="009F6EC5" w:rsidP="009F6E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1186" w:type="dxa"/>
            <w:vAlign w:val="center"/>
          </w:tcPr>
          <w:p w:rsidR="00316C65" w:rsidRPr="0082706F" w:rsidRDefault="009F6EC5"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r>
      <w:tr w:rsidR="0082706F" w:rsidRPr="0082706F" w:rsidTr="0092482A">
        <w:trPr>
          <w:cantSplit/>
          <w:trHeight w:val="286"/>
        </w:trPr>
        <w:tc>
          <w:tcPr>
            <w:tcW w:w="593" w:type="dxa"/>
            <w:vMerge/>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p>
        </w:tc>
        <w:tc>
          <w:tcPr>
            <w:tcW w:w="2372" w:type="dxa"/>
            <w:vMerge/>
          </w:tcPr>
          <w:p w:rsidR="00316C65" w:rsidRPr="0082706F" w:rsidRDefault="00316C65"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p>
        </w:tc>
        <w:tc>
          <w:tcPr>
            <w:tcW w:w="3380" w:type="dxa"/>
            <w:vAlign w:val="center"/>
          </w:tcPr>
          <w:p w:rsidR="00316C65" w:rsidRPr="0082706F" w:rsidRDefault="00316C65"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4. Подготовка к тестированию по модулю</w:t>
            </w:r>
          </w:p>
        </w:tc>
        <w:tc>
          <w:tcPr>
            <w:tcW w:w="1335" w:type="dxa"/>
            <w:vAlign w:val="center"/>
          </w:tcPr>
          <w:p w:rsidR="00316C65" w:rsidRPr="0082706F" w:rsidRDefault="009F6EC5" w:rsidP="009F6E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1186" w:type="dxa"/>
            <w:vAlign w:val="center"/>
          </w:tcPr>
          <w:p w:rsidR="00316C65" w:rsidRPr="0082706F" w:rsidRDefault="009F6EC5"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r>
      <w:tr w:rsidR="0082706F" w:rsidRPr="0082706F" w:rsidTr="0092482A">
        <w:trPr>
          <w:cantSplit/>
          <w:trHeight w:val="167"/>
        </w:trPr>
        <w:tc>
          <w:tcPr>
            <w:tcW w:w="593" w:type="dxa"/>
            <w:vMerge/>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p>
        </w:tc>
        <w:tc>
          <w:tcPr>
            <w:tcW w:w="2372" w:type="dxa"/>
            <w:vMerge/>
          </w:tcPr>
          <w:p w:rsidR="00316C65" w:rsidRPr="0082706F" w:rsidRDefault="00316C65"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p>
        </w:tc>
        <w:tc>
          <w:tcPr>
            <w:tcW w:w="3380" w:type="dxa"/>
            <w:vAlign w:val="center"/>
          </w:tcPr>
          <w:p w:rsidR="00316C65" w:rsidRPr="0082706F" w:rsidRDefault="00316C65"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5. Подготовка к тренингу</w:t>
            </w:r>
          </w:p>
        </w:tc>
        <w:tc>
          <w:tcPr>
            <w:tcW w:w="1335" w:type="dxa"/>
            <w:vAlign w:val="center"/>
          </w:tcPr>
          <w:p w:rsidR="00316C65" w:rsidRPr="0082706F" w:rsidRDefault="009F6EC5"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1186" w:type="dxa"/>
            <w:vAlign w:val="center"/>
          </w:tcPr>
          <w:p w:rsidR="00316C65" w:rsidRPr="0082706F" w:rsidRDefault="009F6EC5" w:rsidP="00EB218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r>
      <w:tr w:rsidR="0082706F" w:rsidRPr="0082706F" w:rsidTr="0092482A">
        <w:trPr>
          <w:cantSplit/>
          <w:trHeight w:val="224"/>
        </w:trPr>
        <w:tc>
          <w:tcPr>
            <w:tcW w:w="593" w:type="dxa"/>
            <w:vMerge/>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p>
        </w:tc>
        <w:tc>
          <w:tcPr>
            <w:tcW w:w="2372" w:type="dxa"/>
            <w:vMerge/>
          </w:tcPr>
          <w:p w:rsidR="00316C65" w:rsidRPr="0082706F" w:rsidRDefault="00316C65"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p>
        </w:tc>
        <w:tc>
          <w:tcPr>
            <w:tcW w:w="3380" w:type="dxa"/>
            <w:vAlign w:val="center"/>
          </w:tcPr>
          <w:p w:rsidR="00316C65" w:rsidRPr="0082706F" w:rsidRDefault="00316C65"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 Подготовка к ролевой игре</w:t>
            </w:r>
          </w:p>
        </w:tc>
        <w:tc>
          <w:tcPr>
            <w:tcW w:w="1335" w:type="dxa"/>
            <w:vAlign w:val="center"/>
          </w:tcPr>
          <w:p w:rsidR="00316C65" w:rsidRPr="0082706F" w:rsidRDefault="009F6EC5" w:rsidP="009F6E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1186" w:type="dxa"/>
            <w:vAlign w:val="center"/>
          </w:tcPr>
          <w:p w:rsidR="00316C65" w:rsidRPr="0082706F" w:rsidRDefault="009F6EC5"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r>
      <w:tr w:rsidR="0082706F" w:rsidRPr="0082706F" w:rsidTr="0092482A">
        <w:trPr>
          <w:cantSplit/>
          <w:trHeight w:val="424"/>
        </w:trPr>
        <w:tc>
          <w:tcPr>
            <w:tcW w:w="593" w:type="dxa"/>
            <w:vMerge/>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p>
        </w:tc>
        <w:tc>
          <w:tcPr>
            <w:tcW w:w="2372" w:type="dxa"/>
            <w:vMerge/>
          </w:tcPr>
          <w:p w:rsidR="00316C65" w:rsidRPr="0082706F" w:rsidRDefault="00316C65"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Pr>
          <w:p w:rsidR="00316C65" w:rsidRPr="0082706F" w:rsidRDefault="00316C65" w:rsidP="000473F0">
            <w:pPr>
              <w:spacing w:after="0" w:line="240" w:lineRule="auto"/>
              <w:jc w:val="center"/>
              <w:rPr>
                <w:rFonts w:ascii="Times New Roman" w:eastAsia="Times New Roman" w:hAnsi="Times New Roman" w:cs="Times New Roman"/>
                <w:sz w:val="20"/>
                <w:szCs w:val="20"/>
                <w:lang w:eastAsia="ru-RU"/>
              </w:rPr>
            </w:pPr>
          </w:p>
        </w:tc>
        <w:tc>
          <w:tcPr>
            <w:tcW w:w="3380" w:type="dxa"/>
            <w:vAlign w:val="center"/>
          </w:tcPr>
          <w:p w:rsidR="00316C65" w:rsidRPr="0082706F" w:rsidRDefault="00316C65"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7. Подготовка к промежуточной аттестации (рубежному контролю) – зачету</w:t>
            </w:r>
          </w:p>
        </w:tc>
        <w:tc>
          <w:tcPr>
            <w:tcW w:w="1335" w:type="dxa"/>
            <w:vAlign w:val="center"/>
          </w:tcPr>
          <w:p w:rsidR="00316C65" w:rsidRPr="0082706F" w:rsidRDefault="009F6EC5" w:rsidP="009F6E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1186" w:type="dxa"/>
            <w:vAlign w:val="center"/>
          </w:tcPr>
          <w:p w:rsidR="00316C65" w:rsidRPr="0082706F" w:rsidRDefault="009F6EC5" w:rsidP="00EB218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r>
      <w:tr w:rsidR="0082706F" w:rsidRPr="0082706F" w:rsidTr="0092482A">
        <w:trPr>
          <w:cantSplit/>
          <w:trHeight w:val="159"/>
        </w:trPr>
        <w:tc>
          <w:tcPr>
            <w:tcW w:w="593" w:type="dxa"/>
            <w:vMerge w:val="restart"/>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w:t>
            </w:r>
          </w:p>
        </w:tc>
        <w:tc>
          <w:tcPr>
            <w:tcW w:w="2372" w:type="dxa"/>
            <w:vMerge w:val="restart"/>
          </w:tcPr>
          <w:p w:rsidR="004B32D2" w:rsidRPr="0082706F" w:rsidRDefault="004B32D2" w:rsidP="000473F0">
            <w:pPr>
              <w:suppressAutoHyphens/>
              <w:snapToGrid w:val="0"/>
              <w:spacing w:after="0" w:line="240" w:lineRule="auto"/>
              <w:jc w:val="center"/>
              <w:rPr>
                <w:rFonts w:ascii="Times New Roman" w:eastAsia="Calibri" w:hAnsi="Times New Roman" w:cs="Times New Roman"/>
                <w:sz w:val="20"/>
                <w:szCs w:val="20"/>
                <w:lang w:eastAsia="ar-SA"/>
              </w:rPr>
            </w:pPr>
            <w:r w:rsidRPr="0082706F">
              <w:rPr>
                <w:rFonts w:ascii="Times New Roman" w:eastAsia="Calibri" w:hAnsi="Times New Roman" w:cs="Times New Roman"/>
                <w:sz w:val="20"/>
                <w:szCs w:val="20"/>
                <w:lang w:eastAsia="ar-SA"/>
              </w:rPr>
              <w:t xml:space="preserve">Раздел </w:t>
            </w:r>
            <w:r w:rsidRPr="0082706F">
              <w:rPr>
                <w:rFonts w:ascii="Times New Roman" w:eastAsia="Calibri" w:hAnsi="Times New Roman" w:cs="Times New Roman"/>
                <w:sz w:val="20"/>
                <w:szCs w:val="20"/>
                <w:lang w:val="en-US" w:eastAsia="ar-SA"/>
              </w:rPr>
              <w:t>II</w:t>
            </w:r>
            <w:r w:rsidRPr="0082706F">
              <w:rPr>
                <w:rFonts w:ascii="Times New Roman" w:eastAsia="Calibri" w:hAnsi="Times New Roman" w:cs="Times New Roman"/>
                <w:sz w:val="20"/>
                <w:szCs w:val="20"/>
                <w:lang w:eastAsia="ar-SA"/>
              </w:rPr>
              <w:t>.</w:t>
            </w:r>
          </w:p>
          <w:p w:rsidR="004B32D2" w:rsidRPr="0082706F" w:rsidRDefault="004B32D2" w:rsidP="000473F0">
            <w:pPr>
              <w:suppressAutoHyphens/>
              <w:snapToGrid w:val="0"/>
              <w:spacing w:after="0" w:line="240" w:lineRule="auto"/>
              <w:jc w:val="center"/>
              <w:rPr>
                <w:rFonts w:ascii="Times New Roman" w:eastAsia="Calibri" w:hAnsi="Times New Roman" w:cs="Times New Roman"/>
                <w:sz w:val="20"/>
                <w:szCs w:val="20"/>
                <w:lang w:eastAsia="ar-SA"/>
              </w:rPr>
            </w:pPr>
            <w:r w:rsidRPr="0082706F">
              <w:rPr>
                <w:rFonts w:ascii="Times New Roman" w:eastAsia="Calibri" w:hAnsi="Times New Roman" w:cs="Times New Roman"/>
                <w:sz w:val="20"/>
                <w:szCs w:val="20"/>
                <w:lang w:eastAsia="ar-SA"/>
              </w:rPr>
              <w:t>Основные инструменты макроэкономического анализа</w:t>
            </w:r>
          </w:p>
          <w:p w:rsidR="004B32D2" w:rsidRPr="0082706F" w:rsidRDefault="004B32D2" w:rsidP="000473F0">
            <w:pPr>
              <w:suppressAutoHyphens/>
              <w:snapToGrid w:val="0"/>
              <w:spacing w:after="0" w:line="240" w:lineRule="auto"/>
              <w:jc w:val="center"/>
              <w:rPr>
                <w:rFonts w:ascii="Times New Roman" w:eastAsia="Calibri" w:hAnsi="Times New Roman" w:cs="Times New Roman"/>
                <w:sz w:val="20"/>
                <w:szCs w:val="20"/>
                <w:lang w:eastAsia="ar-SA"/>
              </w:rPr>
            </w:pPr>
          </w:p>
        </w:tc>
        <w:tc>
          <w:tcPr>
            <w:tcW w:w="1039" w:type="dxa"/>
            <w:vMerge w:val="restart"/>
          </w:tcPr>
          <w:p w:rsidR="004B32D2" w:rsidRPr="0082706F" w:rsidRDefault="00B86FF8" w:rsidP="00B86FF8">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r w:rsidR="004B32D2" w:rsidRPr="0082706F">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122</w:t>
            </w:r>
          </w:p>
        </w:tc>
        <w:tc>
          <w:tcPr>
            <w:tcW w:w="3380" w:type="dxa"/>
            <w:vAlign w:val="center"/>
          </w:tcPr>
          <w:p w:rsidR="004B32D2" w:rsidRPr="0082706F" w:rsidRDefault="004B32D2"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 Изучение тем лекций</w:t>
            </w:r>
          </w:p>
        </w:tc>
        <w:tc>
          <w:tcPr>
            <w:tcW w:w="1335" w:type="dxa"/>
            <w:vAlign w:val="center"/>
          </w:tcPr>
          <w:p w:rsidR="004B32D2" w:rsidRPr="0082706F" w:rsidRDefault="009F6EC5"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86" w:type="dxa"/>
            <w:vAlign w:val="center"/>
          </w:tcPr>
          <w:p w:rsidR="004B32D2" w:rsidRPr="0082706F" w:rsidRDefault="00365D24"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r>
      <w:tr w:rsidR="0082706F" w:rsidRPr="0082706F" w:rsidTr="0092482A">
        <w:trPr>
          <w:cantSplit/>
          <w:trHeight w:val="133"/>
        </w:trPr>
        <w:tc>
          <w:tcPr>
            <w:tcW w:w="593" w:type="dxa"/>
            <w:vMerge/>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p>
        </w:tc>
        <w:tc>
          <w:tcPr>
            <w:tcW w:w="2372" w:type="dxa"/>
            <w:vMerge/>
          </w:tcPr>
          <w:p w:rsidR="004B32D2" w:rsidRPr="0082706F" w:rsidRDefault="004B32D2"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p>
        </w:tc>
        <w:tc>
          <w:tcPr>
            <w:tcW w:w="3380" w:type="dxa"/>
            <w:vAlign w:val="center"/>
          </w:tcPr>
          <w:p w:rsidR="004B32D2" w:rsidRPr="0082706F" w:rsidRDefault="004B32D2"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 Подготовка к практическим занятиям</w:t>
            </w:r>
          </w:p>
        </w:tc>
        <w:tc>
          <w:tcPr>
            <w:tcW w:w="1335" w:type="dxa"/>
            <w:vAlign w:val="center"/>
          </w:tcPr>
          <w:p w:rsidR="004B32D2" w:rsidRPr="0082706F" w:rsidRDefault="009F6EC5"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86" w:type="dxa"/>
            <w:vAlign w:val="center"/>
          </w:tcPr>
          <w:p w:rsidR="004B32D2" w:rsidRPr="0082706F" w:rsidRDefault="00365D24"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r>
      <w:tr w:rsidR="0082706F" w:rsidRPr="0082706F" w:rsidTr="0092482A">
        <w:trPr>
          <w:cantSplit/>
          <w:trHeight w:val="308"/>
        </w:trPr>
        <w:tc>
          <w:tcPr>
            <w:tcW w:w="593" w:type="dxa"/>
            <w:vMerge/>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p>
        </w:tc>
        <w:tc>
          <w:tcPr>
            <w:tcW w:w="2372" w:type="dxa"/>
            <w:vMerge/>
          </w:tcPr>
          <w:p w:rsidR="004B32D2" w:rsidRPr="0082706F" w:rsidRDefault="004B32D2"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p>
        </w:tc>
        <w:tc>
          <w:tcPr>
            <w:tcW w:w="3380" w:type="dxa"/>
            <w:vAlign w:val="center"/>
          </w:tcPr>
          <w:p w:rsidR="004B32D2" w:rsidRPr="0082706F" w:rsidRDefault="004B32D2"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335" w:type="dxa"/>
            <w:vAlign w:val="center"/>
          </w:tcPr>
          <w:p w:rsidR="004B32D2" w:rsidRPr="0082706F" w:rsidRDefault="009F6EC5" w:rsidP="00B86FF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86" w:type="dxa"/>
            <w:vAlign w:val="center"/>
          </w:tcPr>
          <w:p w:rsidR="004B32D2" w:rsidRPr="0082706F" w:rsidRDefault="00365D24"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r>
      <w:tr w:rsidR="0082706F" w:rsidRPr="0082706F" w:rsidTr="0092482A">
        <w:trPr>
          <w:cantSplit/>
          <w:trHeight w:val="202"/>
        </w:trPr>
        <w:tc>
          <w:tcPr>
            <w:tcW w:w="593" w:type="dxa"/>
            <w:vMerge/>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p>
        </w:tc>
        <w:tc>
          <w:tcPr>
            <w:tcW w:w="2372" w:type="dxa"/>
            <w:vMerge/>
          </w:tcPr>
          <w:p w:rsidR="004B32D2" w:rsidRPr="0082706F" w:rsidRDefault="004B32D2"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p>
        </w:tc>
        <w:tc>
          <w:tcPr>
            <w:tcW w:w="3380" w:type="dxa"/>
            <w:vAlign w:val="center"/>
          </w:tcPr>
          <w:p w:rsidR="004B32D2" w:rsidRPr="0082706F" w:rsidRDefault="004B32D2"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4. Подготовка к тестированию по модулю</w:t>
            </w:r>
          </w:p>
        </w:tc>
        <w:tc>
          <w:tcPr>
            <w:tcW w:w="1335" w:type="dxa"/>
            <w:vAlign w:val="center"/>
          </w:tcPr>
          <w:p w:rsidR="004B32D2" w:rsidRPr="0082706F" w:rsidRDefault="009F6EC5"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86" w:type="dxa"/>
            <w:vAlign w:val="center"/>
          </w:tcPr>
          <w:p w:rsidR="004B32D2" w:rsidRPr="0082706F" w:rsidRDefault="00365D24"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r>
      <w:tr w:rsidR="0082706F" w:rsidRPr="0082706F" w:rsidTr="0092482A">
        <w:trPr>
          <w:cantSplit/>
          <w:trHeight w:val="346"/>
        </w:trPr>
        <w:tc>
          <w:tcPr>
            <w:tcW w:w="593" w:type="dxa"/>
            <w:vMerge/>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p>
        </w:tc>
        <w:tc>
          <w:tcPr>
            <w:tcW w:w="2372" w:type="dxa"/>
            <w:vMerge/>
          </w:tcPr>
          <w:p w:rsidR="004B32D2" w:rsidRPr="0082706F" w:rsidRDefault="004B32D2"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p>
        </w:tc>
        <w:tc>
          <w:tcPr>
            <w:tcW w:w="3380" w:type="dxa"/>
            <w:vAlign w:val="center"/>
          </w:tcPr>
          <w:p w:rsidR="004B32D2" w:rsidRPr="0082706F" w:rsidRDefault="004B32D2"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5. Подготовка и презентация реферата (курсовой) работы</w:t>
            </w:r>
          </w:p>
        </w:tc>
        <w:tc>
          <w:tcPr>
            <w:tcW w:w="1335" w:type="dxa"/>
            <w:vAlign w:val="center"/>
          </w:tcPr>
          <w:p w:rsidR="004B32D2" w:rsidRPr="0082706F" w:rsidRDefault="009F6EC5"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86" w:type="dxa"/>
            <w:vAlign w:val="center"/>
          </w:tcPr>
          <w:p w:rsidR="004B32D2" w:rsidRPr="0082706F" w:rsidRDefault="00365D24"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r>
      <w:tr w:rsidR="0082706F" w:rsidRPr="0082706F" w:rsidTr="0092482A">
        <w:trPr>
          <w:cantSplit/>
          <w:trHeight w:val="174"/>
        </w:trPr>
        <w:tc>
          <w:tcPr>
            <w:tcW w:w="593" w:type="dxa"/>
            <w:vMerge/>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p>
        </w:tc>
        <w:tc>
          <w:tcPr>
            <w:tcW w:w="2372" w:type="dxa"/>
            <w:vMerge/>
          </w:tcPr>
          <w:p w:rsidR="004B32D2" w:rsidRPr="0082706F" w:rsidRDefault="004B32D2"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p>
        </w:tc>
        <w:tc>
          <w:tcPr>
            <w:tcW w:w="3380" w:type="dxa"/>
            <w:vAlign w:val="center"/>
          </w:tcPr>
          <w:p w:rsidR="004B32D2" w:rsidRPr="0082706F" w:rsidRDefault="004B32D2"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 Подготовка к деловой игре</w:t>
            </w:r>
          </w:p>
        </w:tc>
        <w:tc>
          <w:tcPr>
            <w:tcW w:w="1335" w:type="dxa"/>
            <w:vAlign w:val="center"/>
          </w:tcPr>
          <w:p w:rsidR="004B32D2" w:rsidRPr="0082706F" w:rsidRDefault="009F6EC5"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86" w:type="dxa"/>
            <w:vAlign w:val="center"/>
          </w:tcPr>
          <w:p w:rsidR="004B32D2" w:rsidRPr="0082706F" w:rsidRDefault="00365D24"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r>
      <w:tr w:rsidR="0082706F" w:rsidRPr="0082706F" w:rsidTr="0092482A">
        <w:trPr>
          <w:cantSplit/>
          <w:trHeight w:val="168"/>
        </w:trPr>
        <w:tc>
          <w:tcPr>
            <w:tcW w:w="593" w:type="dxa"/>
            <w:vMerge/>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p>
        </w:tc>
        <w:tc>
          <w:tcPr>
            <w:tcW w:w="2372" w:type="dxa"/>
            <w:vMerge/>
          </w:tcPr>
          <w:p w:rsidR="004B32D2" w:rsidRPr="0082706F" w:rsidRDefault="004B32D2" w:rsidP="000473F0">
            <w:pPr>
              <w:spacing w:after="0" w:line="240" w:lineRule="auto"/>
              <w:jc w:val="center"/>
              <w:rPr>
                <w:rFonts w:ascii="Times New Roman" w:eastAsia="Times New Roman" w:hAnsi="Times New Roman" w:cs="Times New Roman"/>
                <w:b/>
                <w:sz w:val="20"/>
                <w:szCs w:val="20"/>
                <w:lang w:eastAsia="ru-RU"/>
              </w:rPr>
            </w:pPr>
          </w:p>
        </w:tc>
        <w:tc>
          <w:tcPr>
            <w:tcW w:w="1039" w:type="dxa"/>
            <w:vMerge/>
          </w:tcPr>
          <w:p w:rsidR="004B32D2" w:rsidRPr="0082706F" w:rsidRDefault="004B32D2" w:rsidP="000473F0">
            <w:pPr>
              <w:spacing w:after="0" w:line="240" w:lineRule="auto"/>
              <w:jc w:val="center"/>
              <w:rPr>
                <w:rFonts w:ascii="Times New Roman" w:eastAsia="Times New Roman" w:hAnsi="Times New Roman" w:cs="Times New Roman"/>
                <w:sz w:val="20"/>
                <w:szCs w:val="20"/>
                <w:lang w:eastAsia="ru-RU"/>
              </w:rPr>
            </w:pPr>
          </w:p>
        </w:tc>
        <w:tc>
          <w:tcPr>
            <w:tcW w:w="3380" w:type="dxa"/>
            <w:vAlign w:val="center"/>
          </w:tcPr>
          <w:p w:rsidR="004B32D2" w:rsidRPr="0082706F" w:rsidRDefault="004B32D2" w:rsidP="000473F0">
            <w:pPr>
              <w:spacing w:after="0" w:line="240" w:lineRule="auto"/>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7. Подготовка к рубежному контролю – экзамену</w:t>
            </w:r>
          </w:p>
        </w:tc>
        <w:tc>
          <w:tcPr>
            <w:tcW w:w="1335" w:type="dxa"/>
            <w:vAlign w:val="center"/>
          </w:tcPr>
          <w:p w:rsidR="004B32D2" w:rsidRPr="0082706F" w:rsidRDefault="009F6EC5"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86" w:type="dxa"/>
            <w:vAlign w:val="center"/>
          </w:tcPr>
          <w:p w:rsidR="004B32D2" w:rsidRPr="0082706F" w:rsidRDefault="00365D24" w:rsidP="000473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r>
      <w:tr w:rsidR="002E0D57" w:rsidRPr="0082706F" w:rsidTr="0092482A">
        <w:trPr>
          <w:trHeight w:val="168"/>
        </w:trPr>
        <w:tc>
          <w:tcPr>
            <w:tcW w:w="593" w:type="dxa"/>
          </w:tcPr>
          <w:p w:rsidR="00AB61FF" w:rsidRPr="0082706F" w:rsidRDefault="00AB61FF" w:rsidP="000473F0">
            <w:pPr>
              <w:spacing w:after="0" w:line="240" w:lineRule="auto"/>
              <w:jc w:val="center"/>
              <w:rPr>
                <w:rFonts w:ascii="Times New Roman" w:eastAsia="Times New Roman" w:hAnsi="Times New Roman" w:cs="Times New Roman"/>
                <w:sz w:val="20"/>
                <w:szCs w:val="20"/>
                <w:lang w:eastAsia="ru-RU"/>
              </w:rPr>
            </w:pPr>
          </w:p>
        </w:tc>
        <w:tc>
          <w:tcPr>
            <w:tcW w:w="2372" w:type="dxa"/>
          </w:tcPr>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r w:rsidRPr="0082706F">
              <w:rPr>
                <w:rFonts w:ascii="Times New Roman" w:eastAsia="Times New Roman" w:hAnsi="Times New Roman" w:cs="Times New Roman"/>
                <w:b/>
                <w:sz w:val="20"/>
                <w:szCs w:val="20"/>
                <w:lang w:eastAsia="ru-RU"/>
              </w:rPr>
              <w:t>Итого</w:t>
            </w:r>
          </w:p>
        </w:tc>
        <w:tc>
          <w:tcPr>
            <w:tcW w:w="1039" w:type="dxa"/>
          </w:tcPr>
          <w:p w:rsidR="00AB61FF" w:rsidRPr="0082706F" w:rsidRDefault="00B86FF8" w:rsidP="00B86FF8">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r w:rsidR="00113AD6" w:rsidRPr="0082706F">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208</w:t>
            </w:r>
          </w:p>
        </w:tc>
        <w:tc>
          <w:tcPr>
            <w:tcW w:w="3380" w:type="dxa"/>
          </w:tcPr>
          <w:p w:rsidR="00AB61FF" w:rsidRPr="0082706F" w:rsidRDefault="00AB61FF" w:rsidP="000473F0">
            <w:pPr>
              <w:spacing w:after="0" w:line="240" w:lineRule="auto"/>
              <w:jc w:val="center"/>
              <w:rPr>
                <w:rFonts w:ascii="Times New Roman" w:eastAsia="Times New Roman" w:hAnsi="Times New Roman" w:cs="Times New Roman"/>
                <w:b/>
                <w:sz w:val="20"/>
                <w:szCs w:val="20"/>
                <w:lang w:eastAsia="ru-RU"/>
              </w:rPr>
            </w:pPr>
          </w:p>
        </w:tc>
        <w:tc>
          <w:tcPr>
            <w:tcW w:w="1335" w:type="dxa"/>
          </w:tcPr>
          <w:p w:rsidR="00AB61FF" w:rsidRPr="0082706F" w:rsidRDefault="002F6A78" w:rsidP="000473F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1186" w:type="dxa"/>
          </w:tcPr>
          <w:p w:rsidR="00AB61FF" w:rsidRPr="0082706F" w:rsidRDefault="00B86FF8" w:rsidP="000473F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208</w:t>
            </w:r>
          </w:p>
        </w:tc>
      </w:tr>
    </w:tbl>
    <w:p w:rsidR="00C46B59" w:rsidRPr="006C0772" w:rsidRDefault="006C0772" w:rsidP="006C0772">
      <w:pPr>
        <w:widowControl w:val="0"/>
        <w:tabs>
          <w:tab w:val="left" w:pos="426"/>
          <w:tab w:val="left" w:pos="7830"/>
        </w:tabs>
        <w:suppressAutoHyphens/>
        <w:autoSpaceDE w:val="0"/>
        <w:autoSpaceDN w:val="0"/>
        <w:adjustRightInd w:val="0"/>
        <w:spacing w:after="0" w:line="360" w:lineRule="auto"/>
        <w:rPr>
          <w:rFonts w:ascii="Times New Roman" w:eastAsia="Times New Roman" w:hAnsi="Times New Roman" w:cs="Times New Roman"/>
          <w:b/>
          <w:caps/>
          <w:color w:val="FF0000"/>
          <w:sz w:val="26"/>
          <w:szCs w:val="26"/>
          <w:lang w:eastAsia="ru-RU"/>
        </w:rPr>
      </w:pPr>
      <w:r>
        <w:rPr>
          <w:rFonts w:ascii="Times New Roman" w:eastAsia="Times New Roman" w:hAnsi="Times New Roman" w:cs="Times New Roman"/>
          <w:b/>
          <w:caps/>
          <w:sz w:val="26"/>
          <w:szCs w:val="26"/>
          <w:lang w:eastAsia="ru-RU"/>
        </w:rPr>
        <w:tab/>
      </w:r>
      <w:r>
        <w:rPr>
          <w:rFonts w:ascii="Times New Roman" w:eastAsia="Times New Roman" w:hAnsi="Times New Roman" w:cs="Times New Roman"/>
          <w:b/>
          <w:caps/>
          <w:sz w:val="26"/>
          <w:szCs w:val="26"/>
          <w:lang w:eastAsia="ru-RU"/>
        </w:rPr>
        <w:tab/>
      </w:r>
    </w:p>
    <w:p w:rsidR="007E48F4" w:rsidRPr="0082706F" w:rsidRDefault="00C11799" w:rsidP="002E7DB0">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6"/>
          <w:szCs w:val="26"/>
          <w:lang w:eastAsia="ru-RU"/>
        </w:rPr>
      </w:pPr>
      <w:r w:rsidRPr="0082706F">
        <w:rPr>
          <w:rFonts w:ascii="Times New Roman" w:eastAsia="Times New Roman" w:hAnsi="Times New Roman" w:cs="Times New Roman"/>
          <w:b/>
          <w:caps/>
          <w:sz w:val="26"/>
          <w:szCs w:val="26"/>
          <w:lang w:eastAsia="ru-RU"/>
        </w:rPr>
        <w:t>7</w:t>
      </w:r>
      <w:r w:rsidR="00DE0D52" w:rsidRPr="0082706F">
        <w:rPr>
          <w:rFonts w:ascii="Times New Roman" w:eastAsia="Times New Roman" w:hAnsi="Times New Roman" w:cs="Times New Roman"/>
          <w:b/>
          <w:caps/>
          <w:sz w:val="26"/>
          <w:szCs w:val="26"/>
          <w:lang w:eastAsia="ru-RU"/>
        </w:rPr>
        <w:t xml:space="preserve">. </w:t>
      </w:r>
      <w:r w:rsidR="007E48F4" w:rsidRPr="0082706F">
        <w:rPr>
          <w:rFonts w:ascii="Times New Roman" w:eastAsia="Times New Roman" w:hAnsi="Times New Roman" w:cs="Times New Roman"/>
          <w:b/>
          <w:caps/>
          <w:sz w:val="26"/>
          <w:szCs w:val="26"/>
          <w:lang w:eastAsia="ru-RU"/>
        </w:rPr>
        <w:t>ПЕРЕЧЕНЬ ИНФОРМАЦИОННЫХ ТЕХНОЛОГИЙ И ПРОГРАММНОГО ОБЕСПЕЧЕНИЯ</w:t>
      </w:r>
    </w:p>
    <w:p w:rsidR="00B03015" w:rsidRPr="0082706F" w:rsidRDefault="00B03015" w:rsidP="00B03015">
      <w:pPr>
        <w:spacing w:after="0" w:line="360" w:lineRule="auto"/>
        <w:ind w:firstLine="709"/>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82706F">
        <w:rPr>
          <w:rFonts w:ascii="Times New Roman" w:eastAsia="Calibri" w:hAnsi="Times New Roman" w:cs="Times New Roman"/>
          <w:sz w:val="26"/>
          <w:szCs w:val="26"/>
          <w:lang w:eastAsia="ru-RU"/>
        </w:rPr>
        <w:t>Windows</w:t>
      </w:r>
      <w:proofErr w:type="spellEnd"/>
      <w:r w:rsidRPr="0082706F">
        <w:rPr>
          <w:rFonts w:ascii="Times New Roman" w:eastAsia="Calibri" w:hAnsi="Times New Roman" w:cs="Times New Roman"/>
          <w:sz w:val="26"/>
          <w:szCs w:val="26"/>
          <w:lang w:eastAsia="ru-RU"/>
        </w:rPr>
        <w:t xml:space="preserve"> XP, 7,0, 8.1; пакет программ </w:t>
      </w:r>
      <w:proofErr w:type="spellStart"/>
      <w:r w:rsidRPr="0082706F">
        <w:rPr>
          <w:rFonts w:ascii="Times New Roman" w:eastAsia="Calibri" w:hAnsi="Times New Roman" w:cs="Times New Roman"/>
          <w:sz w:val="26"/>
          <w:szCs w:val="26"/>
          <w:lang w:eastAsia="ru-RU"/>
        </w:rPr>
        <w:t>Microsoft</w:t>
      </w:r>
      <w:proofErr w:type="spellEnd"/>
      <w:r w:rsidRPr="0082706F">
        <w:rPr>
          <w:rFonts w:ascii="Times New Roman" w:eastAsia="Calibri" w:hAnsi="Times New Roman" w:cs="Times New Roman"/>
          <w:sz w:val="26"/>
          <w:szCs w:val="26"/>
          <w:lang w:eastAsia="ru-RU"/>
        </w:rPr>
        <w:t xml:space="preserve"> </w:t>
      </w:r>
      <w:proofErr w:type="spellStart"/>
      <w:r w:rsidRPr="0082706F">
        <w:rPr>
          <w:rFonts w:ascii="Times New Roman" w:eastAsia="Calibri" w:hAnsi="Times New Roman" w:cs="Times New Roman"/>
          <w:sz w:val="26"/>
          <w:szCs w:val="26"/>
          <w:lang w:eastAsia="ru-RU"/>
        </w:rPr>
        <w:t>Office</w:t>
      </w:r>
      <w:proofErr w:type="spellEnd"/>
      <w:r w:rsidRPr="0082706F">
        <w:rPr>
          <w:rFonts w:ascii="Times New Roman" w:eastAsia="Calibri" w:hAnsi="Times New Roman" w:cs="Times New Roman"/>
          <w:sz w:val="26"/>
          <w:szCs w:val="26"/>
          <w:lang w:eastAsia="ru-RU"/>
        </w:rPr>
        <w:t xml:space="preserve"> 2013; антивирусное программное обеспечение </w:t>
      </w:r>
      <w:proofErr w:type="spellStart"/>
      <w:r w:rsidRPr="0082706F">
        <w:rPr>
          <w:rFonts w:ascii="Times New Roman" w:eastAsia="Calibri" w:hAnsi="Times New Roman" w:cs="Times New Roman"/>
          <w:sz w:val="26"/>
          <w:szCs w:val="26"/>
          <w:lang w:eastAsia="ru-RU"/>
        </w:rPr>
        <w:t>eset</w:t>
      </w:r>
      <w:proofErr w:type="spellEnd"/>
      <w:r w:rsidRPr="0082706F">
        <w:rPr>
          <w:rFonts w:ascii="Times New Roman" w:eastAsia="Calibri" w:hAnsi="Times New Roman" w:cs="Times New Roman"/>
          <w:sz w:val="26"/>
          <w:szCs w:val="26"/>
          <w:lang w:eastAsia="ru-RU"/>
        </w:rPr>
        <w:t xml:space="preserve">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w:t>
      </w:r>
      <w:proofErr w:type="spellStart"/>
      <w:r w:rsidRPr="0082706F">
        <w:rPr>
          <w:rFonts w:ascii="Times New Roman" w:eastAsia="Calibri" w:hAnsi="Times New Roman" w:cs="Times New Roman"/>
          <w:sz w:val="26"/>
          <w:szCs w:val="26"/>
          <w:lang w:eastAsia="ru-RU"/>
        </w:rPr>
        <w:t>PowerPoint</w:t>
      </w:r>
      <w:proofErr w:type="spellEnd"/>
      <w:r w:rsidRPr="0082706F">
        <w:rPr>
          <w:rFonts w:ascii="Times New Roman" w:eastAsia="Calibri" w:hAnsi="Times New Roman" w:cs="Times New Roman"/>
          <w:sz w:val="26"/>
          <w:szCs w:val="26"/>
          <w:lang w:eastAsia="ru-RU"/>
        </w:rPr>
        <w:t>.</w:t>
      </w:r>
    </w:p>
    <w:p w:rsidR="00474501" w:rsidRPr="0082706F" w:rsidRDefault="00474501" w:rsidP="00B03015">
      <w:pPr>
        <w:spacing w:after="0" w:line="360" w:lineRule="auto"/>
        <w:ind w:firstLine="709"/>
        <w:jc w:val="both"/>
        <w:rPr>
          <w:rFonts w:ascii="Times New Roman" w:eastAsia="Calibri" w:hAnsi="Times New Roman" w:cs="Times New Roman"/>
          <w:sz w:val="26"/>
          <w:szCs w:val="26"/>
        </w:rPr>
      </w:pPr>
      <w:proofErr w:type="gramStart"/>
      <w:r w:rsidRPr="0082706F">
        <w:rPr>
          <w:rFonts w:ascii="Times New Roman" w:eastAsia="Calibri" w:hAnsi="Times New Roman" w:cs="Times New Roman"/>
          <w:sz w:val="26"/>
          <w:szCs w:val="26"/>
        </w:rPr>
        <w:t xml:space="preserve">В случае возникновения (возобновления) сложной эпидемиологической обстановкой в регионе, вызванной пандемией </w:t>
      </w:r>
      <w:proofErr w:type="spellStart"/>
      <w:r w:rsidRPr="0082706F">
        <w:rPr>
          <w:rFonts w:ascii="Times New Roman" w:eastAsia="Calibri" w:hAnsi="Times New Roman" w:cs="Times New Roman"/>
          <w:sz w:val="26"/>
          <w:szCs w:val="26"/>
        </w:rPr>
        <w:t>коронавируса</w:t>
      </w:r>
      <w:proofErr w:type="spellEnd"/>
      <w:r w:rsidRPr="0082706F">
        <w:rPr>
          <w:rFonts w:ascii="Times New Roman" w:eastAsia="Calibri" w:hAnsi="Times New Roman" w:cs="Times New Roman"/>
          <w:sz w:val="26"/>
          <w:szCs w:val="26"/>
        </w:rPr>
        <w:t xml:space="preserve"> COVID-19 или иными</w:t>
      </w:r>
      <w:r w:rsidR="004A7906" w:rsidRPr="0082706F">
        <w:rPr>
          <w:rFonts w:ascii="Times New Roman" w:eastAsia="Calibri" w:hAnsi="Times New Roman" w:cs="Times New Roman"/>
          <w:sz w:val="26"/>
          <w:szCs w:val="26"/>
        </w:rPr>
        <w:t xml:space="preserve"> неблагоприятными условиями</w:t>
      </w:r>
      <w:r w:rsidRPr="0082706F">
        <w:rPr>
          <w:rFonts w:ascii="Times New Roman" w:eastAsia="Calibri" w:hAnsi="Times New Roman" w:cs="Times New Roman"/>
          <w:sz w:val="26"/>
          <w:szCs w:val="26"/>
        </w:rPr>
        <w:t xml:space="preserve">, </w:t>
      </w:r>
      <w:r w:rsidR="004A7906" w:rsidRPr="0082706F">
        <w:rPr>
          <w:rFonts w:ascii="Times New Roman" w:eastAsia="Calibri" w:hAnsi="Times New Roman" w:cs="Times New Roman"/>
          <w:sz w:val="26"/>
          <w:szCs w:val="26"/>
        </w:rPr>
        <w:t>учебный процесс</w:t>
      </w:r>
      <w:r w:rsidRPr="0082706F">
        <w:rPr>
          <w:rFonts w:ascii="Times New Roman" w:eastAsia="Calibri" w:hAnsi="Times New Roman" w:cs="Times New Roman"/>
          <w:sz w:val="26"/>
          <w:szCs w:val="26"/>
        </w:rPr>
        <w:t xml:space="preserve"> проводи</w:t>
      </w:r>
      <w:r w:rsidR="004A7906" w:rsidRPr="0082706F">
        <w:rPr>
          <w:rFonts w:ascii="Times New Roman" w:eastAsia="Calibri" w:hAnsi="Times New Roman" w:cs="Times New Roman"/>
          <w:sz w:val="26"/>
          <w:szCs w:val="26"/>
        </w:rPr>
        <w:t>тся</w:t>
      </w:r>
      <w:r w:rsidRPr="0082706F">
        <w:rPr>
          <w:rFonts w:ascii="Times New Roman" w:eastAsia="Calibri" w:hAnsi="Times New Roman" w:cs="Times New Roman"/>
          <w:sz w:val="26"/>
          <w:szCs w:val="26"/>
        </w:rPr>
        <w:t xml:space="preserve"> в дистанционной форме с применением ДОТ посредством платформы для проведения аудио и видеоконференций </w:t>
      </w:r>
      <w:proofErr w:type="spellStart"/>
      <w:r w:rsidRPr="0082706F">
        <w:rPr>
          <w:rFonts w:ascii="Times New Roman" w:eastAsia="Calibri" w:hAnsi="Times New Roman" w:cs="Times New Roman"/>
          <w:sz w:val="26"/>
          <w:szCs w:val="26"/>
        </w:rPr>
        <w:t>Zoom</w:t>
      </w:r>
      <w:proofErr w:type="spellEnd"/>
      <w:r w:rsidRPr="0082706F">
        <w:rPr>
          <w:rFonts w:ascii="Times New Roman" w:eastAsia="Calibri" w:hAnsi="Times New Roman" w:cs="Times New Roman"/>
          <w:sz w:val="26"/>
          <w:szCs w:val="26"/>
        </w:rPr>
        <w:t xml:space="preserve"> в режиме двусторонней видеоконференции, где обучающийся и </w:t>
      </w:r>
      <w:r w:rsidR="004A7906" w:rsidRPr="0082706F">
        <w:rPr>
          <w:rFonts w:ascii="Times New Roman" w:eastAsia="Calibri" w:hAnsi="Times New Roman" w:cs="Times New Roman"/>
          <w:sz w:val="26"/>
          <w:szCs w:val="26"/>
        </w:rPr>
        <w:t>преподаватель</w:t>
      </w:r>
      <w:r w:rsidRPr="0082706F">
        <w:rPr>
          <w:rFonts w:ascii="Times New Roman" w:eastAsia="Calibri" w:hAnsi="Times New Roman" w:cs="Times New Roman"/>
          <w:sz w:val="26"/>
          <w:szCs w:val="26"/>
        </w:rPr>
        <w:t xml:space="preserve"> имеют возможность видеть и слышать друг друга, согласно следующей процедуре:</w:t>
      </w:r>
      <w:proofErr w:type="gramEnd"/>
    </w:p>
    <w:p w:rsidR="002E0D7B" w:rsidRPr="0082706F" w:rsidRDefault="002E0D7B" w:rsidP="00B03015">
      <w:pPr>
        <w:spacing w:after="0" w:line="360" w:lineRule="auto"/>
        <w:ind w:firstLine="709"/>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профессорско-преподавательский состав осуществляет занятия с </w:t>
      </w:r>
      <w:proofErr w:type="gramStart"/>
      <w:r w:rsidRPr="0082706F">
        <w:rPr>
          <w:rFonts w:ascii="Times New Roman" w:eastAsia="Calibri" w:hAnsi="Times New Roman" w:cs="Times New Roman"/>
          <w:sz w:val="26"/>
          <w:szCs w:val="26"/>
        </w:rPr>
        <w:t>обучающимися</w:t>
      </w:r>
      <w:proofErr w:type="gramEnd"/>
      <w:r w:rsidRPr="0082706F">
        <w:rPr>
          <w:rFonts w:ascii="Times New Roman" w:eastAsia="Calibri" w:hAnsi="Times New Roman" w:cs="Times New Roman"/>
          <w:sz w:val="26"/>
          <w:szCs w:val="26"/>
        </w:rPr>
        <w:t xml:space="preserve">,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82706F">
        <w:rPr>
          <w:rFonts w:ascii="Times New Roman" w:eastAsia="Calibri" w:hAnsi="Times New Roman" w:cs="Times New Roman"/>
          <w:sz w:val="26"/>
          <w:szCs w:val="26"/>
        </w:rPr>
        <w:t>Zoom</w:t>
      </w:r>
      <w:proofErr w:type="spellEnd"/>
      <w:r w:rsidRPr="0082706F">
        <w:rPr>
          <w:rFonts w:ascii="Times New Roman" w:eastAsia="Calibri" w:hAnsi="Times New Roman" w:cs="Times New Roman"/>
          <w:sz w:val="26"/>
          <w:szCs w:val="26"/>
        </w:rPr>
        <w:t xml:space="preserve">); консультации с использованием электронной информационно-образовательной среды (чат, </w:t>
      </w:r>
      <w:proofErr w:type="spellStart"/>
      <w:r w:rsidRPr="0082706F">
        <w:rPr>
          <w:rFonts w:ascii="Times New Roman" w:eastAsia="Calibri" w:hAnsi="Times New Roman" w:cs="Times New Roman"/>
          <w:sz w:val="26"/>
          <w:szCs w:val="26"/>
        </w:rPr>
        <w:t>вебинар</w:t>
      </w:r>
      <w:proofErr w:type="spellEnd"/>
      <w:r w:rsidRPr="0082706F">
        <w:rPr>
          <w:rFonts w:ascii="Times New Roman" w:eastAsia="Calibri" w:hAnsi="Times New Roman" w:cs="Times New Roman"/>
          <w:sz w:val="26"/>
          <w:szCs w:val="26"/>
        </w:rPr>
        <w:t>), консультации в форумах учебных дисциплин электронной системы дистанционного обучения;</w:t>
      </w:r>
    </w:p>
    <w:p w:rsidR="002E0D7B" w:rsidRPr="0082706F" w:rsidRDefault="002E0D7B" w:rsidP="00B03015">
      <w:pPr>
        <w:spacing w:after="0" w:line="360" w:lineRule="auto"/>
        <w:ind w:firstLine="709"/>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каждый обучающийся имеет свободный доступ</w:t>
      </w:r>
      <w:r w:rsidRPr="0082706F">
        <w:t xml:space="preserve"> </w:t>
      </w:r>
      <w:r w:rsidRPr="0082706F">
        <w:rPr>
          <w:rFonts w:ascii="Times New Roman" w:eastAsia="Calibri" w:hAnsi="Times New Roman" w:cs="Times New Roman"/>
          <w:sz w:val="26"/>
          <w:szCs w:val="26"/>
        </w:rPr>
        <w:t>ко всем сервисам ЭИОС, который персонализирован (под единой учетной записью) и имеет единую точку входа;</w:t>
      </w:r>
    </w:p>
    <w:p w:rsidR="004A7906" w:rsidRPr="0082706F" w:rsidRDefault="004A7906" w:rsidP="00B03015">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лицо, ответственное за техническое сопровождение </w:t>
      </w:r>
      <w:r w:rsidR="002E0D7B" w:rsidRPr="0082706F">
        <w:rPr>
          <w:rFonts w:ascii="Times New Roman" w:eastAsia="Times New Roman" w:hAnsi="Times New Roman" w:cs="Times New Roman"/>
          <w:sz w:val="26"/>
          <w:szCs w:val="26"/>
          <w:lang w:eastAsia="ru-RU"/>
        </w:rPr>
        <w:t>учебного процесса</w:t>
      </w:r>
      <w:r w:rsidRPr="0082706F">
        <w:rPr>
          <w:rFonts w:ascii="Times New Roman" w:eastAsia="Times New Roman" w:hAnsi="Times New Roman" w:cs="Times New Roman"/>
          <w:sz w:val="26"/>
          <w:szCs w:val="26"/>
          <w:lang w:eastAsia="ru-RU"/>
        </w:rPr>
        <w:t>, осуществля</w:t>
      </w:r>
      <w:r w:rsidR="002E0D7B" w:rsidRPr="0082706F">
        <w:rPr>
          <w:rFonts w:ascii="Times New Roman" w:eastAsia="Times New Roman" w:hAnsi="Times New Roman" w:cs="Times New Roman"/>
          <w:sz w:val="26"/>
          <w:szCs w:val="26"/>
          <w:lang w:eastAsia="ru-RU"/>
        </w:rPr>
        <w:t>ет</w:t>
      </w:r>
      <w:r w:rsidRPr="0082706F">
        <w:rPr>
          <w:rFonts w:ascii="Times New Roman" w:eastAsia="Times New Roman" w:hAnsi="Times New Roman" w:cs="Times New Roman"/>
          <w:sz w:val="26"/>
          <w:szCs w:val="26"/>
          <w:lang w:eastAsia="ru-RU"/>
        </w:rPr>
        <w:t xml:space="preserve"> подключение</w:t>
      </w:r>
      <w:r w:rsidR="002E0D7B"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к </w:t>
      </w:r>
      <w:proofErr w:type="spellStart"/>
      <w:r w:rsidRPr="0082706F">
        <w:rPr>
          <w:rFonts w:ascii="Times New Roman" w:eastAsia="Times New Roman" w:hAnsi="Times New Roman" w:cs="Times New Roman"/>
          <w:sz w:val="26"/>
          <w:szCs w:val="26"/>
          <w:lang w:eastAsia="ru-RU"/>
        </w:rPr>
        <w:t>вебинарной</w:t>
      </w:r>
      <w:proofErr w:type="spellEnd"/>
      <w:r w:rsidRPr="0082706F">
        <w:rPr>
          <w:rFonts w:ascii="Times New Roman" w:eastAsia="Times New Roman" w:hAnsi="Times New Roman" w:cs="Times New Roman"/>
          <w:sz w:val="26"/>
          <w:szCs w:val="26"/>
          <w:lang w:eastAsia="ru-RU"/>
        </w:rPr>
        <w:t xml:space="preserve"> комнате </w:t>
      </w:r>
      <w:r w:rsidR="002E0D7B" w:rsidRPr="0082706F">
        <w:rPr>
          <w:rFonts w:ascii="Times New Roman" w:eastAsia="Times New Roman" w:hAnsi="Times New Roman" w:cs="Times New Roman"/>
          <w:sz w:val="26"/>
          <w:szCs w:val="26"/>
          <w:lang w:eastAsia="ru-RU"/>
        </w:rPr>
        <w:t>преподавателя,</w:t>
      </w:r>
      <w:r w:rsidRPr="0082706F">
        <w:rPr>
          <w:rFonts w:ascii="Times New Roman" w:eastAsia="Times New Roman" w:hAnsi="Times New Roman" w:cs="Times New Roman"/>
          <w:sz w:val="26"/>
          <w:szCs w:val="26"/>
          <w:lang w:eastAsia="ru-RU"/>
        </w:rPr>
        <w:t xml:space="preserve"> для обеспечения участия обучающихся, в </w:t>
      </w:r>
      <w:r w:rsidR="002E0D7B" w:rsidRPr="0082706F">
        <w:rPr>
          <w:rFonts w:ascii="Times New Roman" w:eastAsia="Times New Roman" w:hAnsi="Times New Roman" w:cs="Times New Roman"/>
          <w:sz w:val="26"/>
          <w:szCs w:val="26"/>
          <w:lang w:eastAsia="ru-RU"/>
        </w:rPr>
        <w:t>изучении учебных дисциплин</w:t>
      </w:r>
      <w:r w:rsidRPr="0082706F">
        <w:rPr>
          <w:rFonts w:ascii="Times New Roman" w:eastAsia="Times New Roman" w:hAnsi="Times New Roman" w:cs="Times New Roman"/>
          <w:sz w:val="26"/>
          <w:szCs w:val="26"/>
          <w:lang w:eastAsia="ru-RU"/>
        </w:rPr>
        <w:t>;</w:t>
      </w:r>
    </w:p>
    <w:p w:rsidR="007215A7" w:rsidRPr="0082706F" w:rsidRDefault="007215A7" w:rsidP="002E7DB0">
      <w:pPr>
        <w:tabs>
          <w:tab w:val="left" w:pos="426"/>
        </w:tabs>
        <w:suppressAutoHyphens/>
        <w:spacing w:after="0" w:line="360" w:lineRule="auto"/>
        <w:jc w:val="center"/>
        <w:rPr>
          <w:rFonts w:ascii="Times New Roman" w:eastAsia="Times New Roman" w:hAnsi="Times New Roman" w:cs="Times New Roman"/>
          <w:b/>
          <w:sz w:val="26"/>
          <w:szCs w:val="26"/>
          <w:lang w:eastAsia="ru-RU"/>
        </w:rPr>
      </w:pPr>
    </w:p>
    <w:p w:rsidR="007E48F4" w:rsidRPr="0082706F" w:rsidRDefault="00C11799" w:rsidP="002E7DB0">
      <w:pPr>
        <w:tabs>
          <w:tab w:val="left" w:pos="426"/>
        </w:tabs>
        <w:suppressAutoHyphens/>
        <w:spacing w:after="0" w:line="360" w:lineRule="auto"/>
        <w:jc w:val="center"/>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8</w:t>
      </w:r>
      <w:r w:rsidR="007E48F4" w:rsidRPr="0082706F">
        <w:rPr>
          <w:rFonts w:ascii="Times New Roman" w:eastAsia="Times New Roman" w:hAnsi="Times New Roman" w:cs="Times New Roman"/>
          <w:b/>
          <w:sz w:val="26"/>
          <w:szCs w:val="26"/>
          <w:lang w:eastAsia="ru-RU"/>
        </w:rPr>
        <w:t>. МАТЕРИАЛЬНО-ТЕХНИЧЕСКОЕ ОБЕСПЕЧЕНИЕ ДИСЦИПЛИНЫ</w:t>
      </w:r>
    </w:p>
    <w:p w:rsidR="00333212" w:rsidRPr="0082706F" w:rsidRDefault="00333212" w:rsidP="00333212">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Для обеспечения подготовки студента по направлению 38.03.01.</w:t>
      </w:r>
      <w:r w:rsidRPr="0082706F">
        <w:rPr>
          <w:rFonts w:ascii="Times New Roman" w:eastAsia="Times New Roman" w:hAnsi="Times New Roman" w:cs="Times New Roman"/>
          <w:spacing w:val="-16"/>
          <w:sz w:val="26"/>
          <w:szCs w:val="26"/>
          <w:lang w:eastAsia="ru-RU"/>
        </w:rPr>
        <w:t xml:space="preserve"> </w:t>
      </w:r>
      <w:r w:rsidRPr="0082706F">
        <w:rPr>
          <w:rFonts w:ascii="Times New Roman" w:eastAsia="Times New Roman" w:hAnsi="Times New Roman" w:cs="Times New Roman"/>
          <w:sz w:val="26"/>
          <w:szCs w:val="26"/>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252264" w:rsidRPr="0082706F" w:rsidRDefault="00252264" w:rsidP="00252264">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sidRPr="0082706F">
        <w:rPr>
          <w:rFonts w:ascii="Times New Roman" w:eastAsia="Times New Roman" w:hAnsi="Times New Roman" w:cs="Times New Roman"/>
          <w:sz w:val="26"/>
          <w:szCs w:val="26"/>
          <w:lang w:val="en-US" w:eastAsia="ru-RU"/>
        </w:rPr>
        <w:t>BenQ</w:t>
      </w:r>
      <w:proofErr w:type="spellEnd"/>
      <w:r w:rsidRPr="0082706F">
        <w:rPr>
          <w:rFonts w:ascii="Times New Roman" w:eastAsia="Times New Roman" w:hAnsi="Times New Roman" w:cs="Times New Roman"/>
          <w:sz w:val="26"/>
          <w:szCs w:val="26"/>
          <w:lang w:eastAsia="ru-RU"/>
        </w:rPr>
        <w:t xml:space="preserve">), экраном для проектора (каб.513),библиотека, читальный зал с выходом в Интернет. При необходимости используется </w:t>
      </w:r>
      <w:proofErr w:type="spellStart"/>
      <w:r w:rsidRPr="0082706F">
        <w:rPr>
          <w:rFonts w:ascii="Times New Roman" w:eastAsia="Times New Roman" w:hAnsi="Times New Roman" w:cs="Times New Roman"/>
          <w:sz w:val="26"/>
          <w:szCs w:val="26"/>
          <w:lang w:eastAsia="ru-RU"/>
        </w:rPr>
        <w:t>каб</w:t>
      </w:r>
      <w:proofErr w:type="spellEnd"/>
      <w:r w:rsidRPr="0082706F">
        <w:rPr>
          <w:rFonts w:ascii="Times New Roman" w:eastAsia="Times New Roman" w:hAnsi="Times New Roman" w:cs="Times New Roman"/>
          <w:sz w:val="26"/>
          <w:szCs w:val="26"/>
          <w:lang w:eastAsia="ru-RU"/>
        </w:rPr>
        <w:t>. №107 - кабинет для инвалидов и лиц с ограниченными возможностями здоровья.</w:t>
      </w:r>
    </w:p>
    <w:p w:rsidR="00B827F9" w:rsidRPr="0082706F" w:rsidRDefault="005B63BF" w:rsidP="00E43E4D">
      <w:pPr>
        <w:widowControl w:val="0"/>
        <w:kinsoku w:val="0"/>
        <w:overflowPunct w:val="0"/>
        <w:autoSpaceDE w:val="0"/>
        <w:autoSpaceDN w:val="0"/>
        <w:adjustRightInd w:val="0"/>
        <w:spacing w:line="360" w:lineRule="auto"/>
        <w:ind w:right="117" w:firstLine="709"/>
        <w:jc w:val="both"/>
        <w:rPr>
          <w:rFonts w:ascii="Times New Roman" w:hAnsi="Times New Roman" w:cs="Times New Roman"/>
          <w:sz w:val="26"/>
          <w:szCs w:val="26"/>
        </w:rPr>
      </w:pPr>
      <w:r w:rsidRPr="0082706F">
        <w:rPr>
          <w:rFonts w:ascii="Times New Roman" w:eastAsia="Times New Roman" w:hAnsi="Times New Roman" w:cs="Times New Roman"/>
          <w:sz w:val="26"/>
          <w:szCs w:val="26"/>
          <w:lang w:eastAsia="ru-RU"/>
        </w:rPr>
        <w:t>Освоение дисциплины</w:t>
      </w:r>
      <w:r w:rsidRPr="0082706F">
        <w:rPr>
          <w:sz w:val="26"/>
          <w:szCs w:val="26"/>
        </w:rPr>
        <w:t xml:space="preserve"> </w:t>
      </w:r>
      <w:r w:rsidRPr="0082706F">
        <w:rPr>
          <w:rFonts w:ascii="Times New Roman" w:hAnsi="Times New Roman" w:cs="Times New Roman"/>
          <w:sz w:val="26"/>
          <w:szCs w:val="26"/>
        </w:rPr>
        <w:t>(</w:t>
      </w:r>
      <w:r w:rsidRPr="0082706F">
        <w:rPr>
          <w:rFonts w:ascii="Times New Roman" w:eastAsia="Times New Roman" w:hAnsi="Times New Roman" w:cs="Times New Roman"/>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410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82706F">
        <w:rPr>
          <w:rFonts w:ascii="Times New Roman" w:eastAsia="Times New Roman" w:hAnsi="Times New Roman" w:cs="Times New Roman"/>
          <w:spacing w:val="-6"/>
          <w:sz w:val="26"/>
          <w:szCs w:val="26"/>
          <w:lang w:eastAsia="ru-RU"/>
        </w:rPr>
        <w:t xml:space="preserve"> </w:t>
      </w:r>
      <w:r w:rsidRPr="0082706F">
        <w:rPr>
          <w:rFonts w:ascii="Times New Roman" w:eastAsia="Times New Roman" w:hAnsi="Times New Roman" w:cs="Times New Roman"/>
          <w:sz w:val="26"/>
          <w:szCs w:val="26"/>
          <w:lang w:eastAsia="ru-RU"/>
        </w:rPr>
        <w:t>материалов</w:t>
      </w:r>
      <w:r w:rsidR="00B827F9" w:rsidRPr="0082706F">
        <w:rPr>
          <w:rFonts w:ascii="Times New Roman" w:eastAsia="Times New Roman" w:hAnsi="Times New Roman" w:cs="Times New Roman"/>
          <w:sz w:val="26"/>
          <w:szCs w:val="26"/>
          <w:lang w:eastAsia="ru-RU"/>
        </w:rPr>
        <w:t>.</w:t>
      </w:r>
      <w:r w:rsidR="00B827F9" w:rsidRPr="0082706F">
        <w:rPr>
          <w:sz w:val="26"/>
          <w:szCs w:val="26"/>
        </w:rPr>
        <w:t xml:space="preserve"> </w:t>
      </w:r>
      <w:r w:rsidR="00B827F9" w:rsidRPr="0082706F">
        <w:rPr>
          <w:rFonts w:ascii="Times New Roman" w:hAnsi="Times New Roman" w:cs="Times New Roman"/>
          <w:sz w:val="26"/>
          <w:szCs w:val="26"/>
        </w:rPr>
        <w:t xml:space="preserve">Для самостоятельной работы обучающихся, в </w:t>
      </w:r>
      <w:proofErr w:type="spellStart"/>
      <w:r w:rsidR="00B827F9" w:rsidRPr="0082706F">
        <w:rPr>
          <w:rFonts w:ascii="Times New Roman" w:hAnsi="Times New Roman" w:cs="Times New Roman"/>
          <w:sz w:val="26"/>
          <w:szCs w:val="26"/>
        </w:rPr>
        <w:t>т.ч</w:t>
      </w:r>
      <w:proofErr w:type="spellEnd"/>
      <w:r w:rsidR="00B827F9" w:rsidRPr="0082706F">
        <w:rPr>
          <w:rFonts w:ascii="Times New Roman" w:hAnsi="Times New Roman" w:cs="Times New Roman"/>
          <w:sz w:val="26"/>
          <w:szCs w:val="26"/>
        </w:rPr>
        <w:t>. для подготовки курсовых и выпускных квалификационных работ - учебные аудитории № 415 (научно-исследовательская лаборатория), 202</w:t>
      </w:r>
      <w:r w:rsidR="009F430B" w:rsidRPr="0082706F">
        <w:rPr>
          <w:rFonts w:ascii="Times New Roman" w:hAnsi="Times New Roman" w:cs="Times New Roman"/>
          <w:sz w:val="26"/>
          <w:szCs w:val="26"/>
        </w:rPr>
        <w:t xml:space="preserve"> </w:t>
      </w:r>
      <w:r w:rsidR="00B827F9" w:rsidRPr="0082706F">
        <w:rPr>
          <w:rFonts w:ascii="Times New Roman" w:hAnsi="Times New Roman" w:cs="Times New Roman"/>
          <w:sz w:val="26"/>
          <w:szCs w:val="26"/>
        </w:rPr>
        <w:t>(типография), 206</w:t>
      </w:r>
      <w:r w:rsidR="009F430B" w:rsidRPr="0082706F">
        <w:rPr>
          <w:rFonts w:ascii="Times New Roman" w:hAnsi="Times New Roman" w:cs="Times New Roman"/>
          <w:sz w:val="26"/>
          <w:szCs w:val="26"/>
        </w:rPr>
        <w:t xml:space="preserve"> </w:t>
      </w:r>
      <w:r w:rsidR="00B827F9" w:rsidRPr="0082706F">
        <w:rPr>
          <w:rFonts w:ascii="Times New Roman" w:hAnsi="Times New Roman" w:cs="Times New Roman"/>
          <w:sz w:val="26"/>
          <w:szCs w:val="26"/>
        </w:rPr>
        <w:t>(электронный читальный зал):</w:t>
      </w:r>
    </w:p>
    <w:p w:rsidR="00FB38C8" w:rsidRPr="0082706F" w:rsidRDefault="00FB38C8" w:rsidP="00FB38C8">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sidRPr="0082706F">
        <w:t xml:space="preserve"> </w:t>
      </w:r>
      <w:r w:rsidRPr="0082706F">
        <w:rPr>
          <w:rFonts w:ascii="Times New Roman" w:eastAsia="Times New Roman" w:hAnsi="Times New Roman" w:cs="Times New Roman"/>
          <w:sz w:val="26"/>
          <w:szCs w:val="26"/>
          <w:lang w:eastAsia="ru-RU"/>
        </w:rPr>
        <w:t>наглядные пособия;</w:t>
      </w:r>
      <w:r w:rsidRPr="0082706F">
        <w:rPr>
          <w:rFonts w:ascii="Times New Roman" w:eastAsia="Times New Roman" w:hAnsi="Times New Roman" w:cs="Times New Roman"/>
          <w:sz w:val="26"/>
          <w:szCs w:val="26"/>
          <w:lang w:eastAsia="ru-RU"/>
        </w:rPr>
        <w:tab/>
      </w:r>
    </w:p>
    <w:p w:rsidR="00FB38C8" w:rsidRPr="0082706F" w:rsidRDefault="00FB38C8" w:rsidP="00FB38C8">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доска аудиторная;</w:t>
      </w:r>
    </w:p>
    <w:p w:rsidR="00FB38C8" w:rsidRPr="0082706F" w:rsidRDefault="00FB38C8" w:rsidP="00FB38C8">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мультимедийное оборудование (ноутбук, проектор).</w:t>
      </w:r>
    </w:p>
    <w:p w:rsidR="00FB38C8" w:rsidRPr="0082706F" w:rsidRDefault="00FB38C8" w:rsidP="00FB38C8">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333212" w:rsidRPr="0082706F" w:rsidRDefault="00333212" w:rsidP="00FB38C8">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w:t>
      </w:r>
      <w:r w:rsidRPr="0082706F">
        <w:rPr>
          <w:rFonts w:ascii="Times New Roman" w:eastAsia="Times New Roman" w:hAnsi="Times New Roman" w:cs="Times New Roman"/>
          <w:spacing w:val="-13"/>
          <w:sz w:val="26"/>
          <w:szCs w:val="26"/>
          <w:lang w:eastAsia="ru-RU"/>
        </w:rPr>
        <w:t xml:space="preserve"> </w:t>
      </w:r>
      <w:r w:rsidRPr="0082706F">
        <w:rPr>
          <w:rFonts w:ascii="Times New Roman" w:eastAsia="Times New Roman" w:hAnsi="Times New Roman" w:cs="Times New Roman"/>
          <w:sz w:val="26"/>
          <w:szCs w:val="26"/>
          <w:lang w:eastAsia="ru-RU"/>
        </w:rPr>
        <w:t>используется</w:t>
      </w:r>
      <w:r w:rsidRPr="0082706F">
        <w:rPr>
          <w:rFonts w:ascii="Times New Roman" w:eastAsia="Times New Roman" w:hAnsi="Times New Roman" w:cs="Times New Roman"/>
          <w:spacing w:val="-13"/>
          <w:sz w:val="26"/>
          <w:szCs w:val="26"/>
          <w:lang w:eastAsia="ru-RU"/>
        </w:rPr>
        <w:t xml:space="preserve"> </w:t>
      </w:r>
      <w:r w:rsidRPr="0082706F">
        <w:rPr>
          <w:rFonts w:ascii="Times New Roman" w:eastAsia="Times New Roman" w:hAnsi="Times New Roman" w:cs="Times New Roman"/>
          <w:sz w:val="26"/>
          <w:szCs w:val="26"/>
          <w:lang w:eastAsia="ru-RU"/>
        </w:rPr>
        <w:t>научная</w:t>
      </w:r>
      <w:r w:rsidRPr="0082706F">
        <w:rPr>
          <w:rFonts w:ascii="Times New Roman" w:eastAsia="Times New Roman" w:hAnsi="Times New Roman" w:cs="Times New Roman"/>
          <w:spacing w:val="-13"/>
          <w:sz w:val="26"/>
          <w:szCs w:val="26"/>
          <w:lang w:eastAsia="ru-RU"/>
        </w:rPr>
        <w:t xml:space="preserve"> </w:t>
      </w:r>
      <w:r w:rsidRPr="0082706F">
        <w:rPr>
          <w:rFonts w:ascii="Times New Roman" w:eastAsia="Times New Roman" w:hAnsi="Times New Roman" w:cs="Times New Roman"/>
          <w:sz w:val="26"/>
          <w:szCs w:val="26"/>
          <w:lang w:eastAsia="ru-RU"/>
        </w:rPr>
        <w:t>литература,</w:t>
      </w:r>
      <w:r w:rsidRPr="0082706F">
        <w:rPr>
          <w:rFonts w:ascii="Times New Roman" w:eastAsia="Times New Roman" w:hAnsi="Times New Roman" w:cs="Times New Roman"/>
          <w:spacing w:val="-14"/>
          <w:sz w:val="26"/>
          <w:szCs w:val="26"/>
          <w:lang w:eastAsia="ru-RU"/>
        </w:rPr>
        <w:t xml:space="preserve"> </w:t>
      </w:r>
      <w:r w:rsidRPr="0082706F">
        <w:rPr>
          <w:rFonts w:ascii="Times New Roman" w:eastAsia="Times New Roman" w:hAnsi="Times New Roman" w:cs="Times New Roman"/>
          <w:sz w:val="26"/>
          <w:szCs w:val="26"/>
          <w:lang w:eastAsia="ru-RU"/>
        </w:rPr>
        <w:t>электронные</w:t>
      </w:r>
      <w:r w:rsidRPr="0082706F">
        <w:rPr>
          <w:rFonts w:ascii="Times New Roman" w:eastAsia="Times New Roman" w:hAnsi="Times New Roman" w:cs="Times New Roman"/>
          <w:spacing w:val="-16"/>
          <w:sz w:val="26"/>
          <w:szCs w:val="26"/>
          <w:lang w:eastAsia="ru-RU"/>
        </w:rPr>
        <w:t xml:space="preserve"> </w:t>
      </w:r>
      <w:r w:rsidRPr="0082706F">
        <w:rPr>
          <w:rFonts w:ascii="Times New Roman" w:eastAsia="Times New Roman" w:hAnsi="Times New Roman" w:cs="Times New Roman"/>
          <w:sz w:val="26"/>
          <w:szCs w:val="26"/>
          <w:lang w:eastAsia="ru-RU"/>
        </w:rPr>
        <w:t>ресурсы,</w:t>
      </w:r>
      <w:r w:rsidRPr="0082706F">
        <w:rPr>
          <w:rFonts w:ascii="Times New Roman" w:eastAsia="Times New Roman" w:hAnsi="Times New Roman" w:cs="Times New Roman"/>
          <w:spacing w:val="-14"/>
          <w:sz w:val="26"/>
          <w:szCs w:val="26"/>
          <w:lang w:eastAsia="ru-RU"/>
        </w:rPr>
        <w:t xml:space="preserve"> </w:t>
      </w:r>
      <w:r w:rsidRPr="0082706F">
        <w:rPr>
          <w:rFonts w:ascii="Times New Roman" w:eastAsia="Times New Roman" w:hAnsi="Times New Roman" w:cs="Times New Roman"/>
          <w:sz w:val="26"/>
          <w:szCs w:val="26"/>
          <w:lang w:eastAsia="ru-RU"/>
        </w:rPr>
        <w:t xml:space="preserve">техническое оборудование </w:t>
      </w:r>
      <w:r w:rsidRPr="0082706F">
        <w:rPr>
          <w:rFonts w:ascii="Times New Roman" w:eastAsia="Times New Roman" w:hAnsi="Times New Roman" w:cs="Times New Roman"/>
          <w:sz w:val="26"/>
          <w:szCs w:val="26"/>
          <w:lang w:eastAsia="ru-RU"/>
        </w:rPr>
        <w:lastRenderedPageBreak/>
        <w:t>(офисная техника, компьютеры) ДВФ ВАВТ и тех организаций и учреждений, где студенты проходят исследования и производственную</w:t>
      </w:r>
      <w:r w:rsidRPr="0082706F">
        <w:rPr>
          <w:rFonts w:ascii="Times New Roman" w:eastAsia="Times New Roman" w:hAnsi="Times New Roman" w:cs="Times New Roman"/>
          <w:spacing w:val="-14"/>
          <w:sz w:val="26"/>
          <w:szCs w:val="26"/>
          <w:lang w:eastAsia="ru-RU"/>
        </w:rPr>
        <w:t xml:space="preserve"> </w:t>
      </w:r>
      <w:r w:rsidRPr="0082706F">
        <w:rPr>
          <w:rFonts w:ascii="Times New Roman" w:eastAsia="Times New Roman" w:hAnsi="Times New Roman" w:cs="Times New Roman"/>
          <w:sz w:val="26"/>
          <w:szCs w:val="26"/>
          <w:lang w:eastAsia="ru-RU"/>
        </w:rPr>
        <w:t>практику.</w:t>
      </w:r>
    </w:p>
    <w:p w:rsidR="00333212" w:rsidRPr="0082706F" w:rsidRDefault="00333212" w:rsidP="00333212">
      <w:pPr>
        <w:widowControl w:val="0"/>
        <w:kinsoku w:val="0"/>
        <w:overflowPunct w:val="0"/>
        <w:autoSpaceDE w:val="0"/>
        <w:autoSpaceDN w:val="0"/>
        <w:adjustRightInd w:val="0"/>
        <w:spacing w:after="0" w:line="360" w:lineRule="auto"/>
        <w:ind w:right="121"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333212" w:rsidRPr="0082706F" w:rsidRDefault="00333212" w:rsidP="00333212">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а) для лиц с нарушением слуха (акустический усилитель и</w:t>
      </w:r>
      <w:r w:rsidRPr="0082706F">
        <w:rPr>
          <w:rFonts w:ascii="Times New Roman" w:eastAsia="Times New Roman" w:hAnsi="Times New Roman" w:cs="Times New Roman"/>
          <w:spacing w:val="-21"/>
          <w:sz w:val="26"/>
          <w:szCs w:val="26"/>
          <w:lang w:eastAsia="ru-RU"/>
        </w:rPr>
        <w:t xml:space="preserve"> </w:t>
      </w:r>
      <w:r w:rsidRPr="0082706F">
        <w:rPr>
          <w:rFonts w:ascii="Times New Roman" w:eastAsia="Times New Roman" w:hAnsi="Times New Roman" w:cs="Times New Roman"/>
          <w:sz w:val="26"/>
          <w:szCs w:val="26"/>
          <w:lang w:eastAsia="ru-RU"/>
        </w:rPr>
        <w:t>колонки, мультимедийный</w:t>
      </w:r>
      <w:r w:rsidRPr="0082706F">
        <w:rPr>
          <w:rFonts w:ascii="Times New Roman" w:eastAsia="Times New Roman" w:hAnsi="Times New Roman" w:cs="Times New Roman"/>
          <w:spacing w:val="-8"/>
          <w:sz w:val="26"/>
          <w:szCs w:val="26"/>
          <w:lang w:eastAsia="ru-RU"/>
        </w:rPr>
        <w:t xml:space="preserve"> </w:t>
      </w:r>
      <w:r w:rsidRPr="0082706F">
        <w:rPr>
          <w:rFonts w:ascii="Times New Roman" w:eastAsia="Times New Roman" w:hAnsi="Times New Roman" w:cs="Times New Roman"/>
          <w:sz w:val="26"/>
          <w:szCs w:val="26"/>
          <w:lang w:eastAsia="ru-RU"/>
        </w:rPr>
        <w:t>проектор);</w:t>
      </w:r>
    </w:p>
    <w:p w:rsidR="00333212" w:rsidRPr="0082706F" w:rsidRDefault="00333212" w:rsidP="00333212">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б)</w:t>
      </w:r>
      <w:r w:rsidR="0015425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для лиц с нарушением зрения (мультимедийный</w:t>
      </w:r>
      <w:r w:rsidRPr="0082706F">
        <w:rPr>
          <w:rFonts w:ascii="Times New Roman" w:eastAsia="Times New Roman" w:hAnsi="Times New Roman" w:cs="Times New Roman"/>
          <w:spacing w:val="-28"/>
          <w:sz w:val="26"/>
          <w:szCs w:val="26"/>
          <w:lang w:eastAsia="ru-RU"/>
        </w:rPr>
        <w:t xml:space="preserve"> </w:t>
      </w:r>
      <w:r w:rsidRPr="0082706F">
        <w:rPr>
          <w:rFonts w:ascii="Times New Roman" w:eastAsia="Times New Roman" w:hAnsi="Times New Roman" w:cs="Times New Roman"/>
          <w:sz w:val="26"/>
          <w:szCs w:val="26"/>
          <w:lang w:eastAsia="ru-RU"/>
        </w:rPr>
        <w:t>проектор (использование презентаций с укрупненным</w:t>
      </w:r>
      <w:r w:rsidRPr="0082706F">
        <w:rPr>
          <w:rFonts w:ascii="Times New Roman" w:eastAsia="Times New Roman" w:hAnsi="Times New Roman" w:cs="Times New Roman"/>
          <w:spacing w:val="-19"/>
          <w:sz w:val="26"/>
          <w:szCs w:val="26"/>
          <w:lang w:eastAsia="ru-RU"/>
        </w:rPr>
        <w:t xml:space="preserve"> </w:t>
      </w:r>
      <w:r w:rsidRPr="0082706F">
        <w:rPr>
          <w:rFonts w:ascii="Times New Roman" w:eastAsia="Times New Roman" w:hAnsi="Times New Roman" w:cs="Times New Roman"/>
          <w:sz w:val="26"/>
          <w:szCs w:val="26"/>
          <w:lang w:eastAsia="ru-RU"/>
        </w:rPr>
        <w:t>текстом);</w:t>
      </w:r>
    </w:p>
    <w:p w:rsidR="00333212" w:rsidRPr="0082706F" w:rsidRDefault="00333212" w:rsidP="00333212">
      <w:pPr>
        <w:spacing w:after="0" w:line="360" w:lineRule="auto"/>
        <w:ind w:firstLine="709"/>
        <w:jc w:val="both"/>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sz w:val="26"/>
          <w:szCs w:val="26"/>
          <w:lang w:eastAsia="ru-RU"/>
        </w:rPr>
        <w:t xml:space="preserve">в) для лиц с нарушением </w:t>
      </w:r>
      <w:proofErr w:type="spellStart"/>
      <w:r w:rsidRPr="0082706F">
        <w:rPr>
          <w:rFonts w:ascii="Times New Roman" w:eastAsia="Times New Roman" w:hAnsi="Times New Roman" w:cs="Times New Roman"/>
          <w:sz w:val="26"/>
          <w:szCs w:val="26"/>
          <w:lang w:eastAsia="ru-RU"/>
        </w:rPr>
        <w:t>опорно</w:t>
      </w:r>
      <w:proofErr w:type="spellEnd"/>
      <w:r w:rsidRPr="0082706F">
        <w:rPr>
          <w:rFonts w:ascii="Times New Roman" w:eastAsia="Times New Roman" w:hAnsi="Times New Roman" w:cs="Times New Roman"/>
          <w:sz w:val="26"/>
          <w:szCs w:val="26"/>
          <w:lang w:eastAsia="ru-RU"/>
        </w:rPr>
        <w:t xml:space="preserve"> - двигательного аппарата (персональные мобильные</w:t>
      </w:r>
      <w:r w:rsidRPr="0082706F">
        <w:rPr>
          <w:rFonts w:ascii="Times New Roman" w:eastAsia="Times New Roman" w:hAnsi="Times New Roman" w:cs="Times New Roman"/>
          <w:spacing w:val="-10"/>
          <w:sz w:val="26"/>
          <w:szCs w:val="26"/>
          <w:lang w:eastAsia="ru-RU"/>
        </w:rPr>
        <w:t xml:space="preserve"> </w:t>
      </w:r>
      <w:r w:rsidRPr="0082706F">
        <w:rPr>
          <w:rFonts w:ascii="Times New Roman" w:eastAsia="Times New Roman" w:hAnsi="Times New Roman" w:cs="Times New Roman"/>
          <w:sz w:val="26"/>
          <w:szCs w:val="26"/>
          <w:lang w:eastAsia="ru-RU"/>
        </w:rPr>
        <w:t>компьютеры-ноутбуки).</w:t>
      </w:r>
    </w:p>
    <w:p w:rsidR="005B63BF" w:rsidRPr="0082706F" w:rsidRDefault="005B63BF" w:rsidP="002E7DB0">
      <w:pPr>
        <w:spacing w:after="0" w:line="360" w:lineRule="auto"/>
        <w:jc w:val="center"/>
        <w:rPr>
          <w:rFonts w:ascii="Times New Roman" w:eastAsia="Times New Roman" w:hAnsi="Times New Roman" w:cs="Times New Roman"/>
          <w:b/>
          <w:sz w:val="26"/>
          <w:szCs w:val="26"/>
          <w:lang w:eastAsia="ru-RU"/>
        </w:rPr>
      </w:pPr>
    </w:p>
    <w:p w:rsidR="007E48F4" w:rsidRPr="0082706F" w:rsidRDefault="00C11799" w:rsidP="002E7DB0">
      <w:pPr>
        <w:spacing w:after="0" w:line="360" w:lineRule="auto"/>
        <w:jc w:val="center"/>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9</w:t>
      </w:r>
      <w:r w:rsidR="007E48F4" w:rsidRPr="0082706F">
        <w:rPr>
          <w:rFonts w:ascii="Times New Roman" w:eastAsia="Times New Roman" w:hAnsi="Times New Roman" w:cs="Times New Roman"/>
          <w:b/>
          <w:sz w:val="26"/>
          <w:szCs w:val="26"/>
          <w:lang w:eastAsia="ru-RU"/>
        </w:rPr>
        <w:t>. БИБЛИОГРАФИЧЕСКИЙ СПИСОК</w:t>
      </w:r>
    </w:p>
    <w:p w:rsidR="007E48F4" w:rsidRPr="0082706F" w:rsidRDefault="007E48F4" w:rsidP="00B03015">
      <w:pPr>
        <w:tabs>
          <w:tab w:val="left" w:pos="1276"/>
        </w:tabs>
        <w:spacing w:after="0" w:line="360" w:lineRule="auto"/>
        <w:ind w:firstLine="709"/>
        <w:jc w:val="center"/>
        <w:rPr>
          <w:rFonts w:ascii="Times New Roman" w:eastAsia="Times New Roman" w:hAnsi="Times New Roman" w:cs="Times New Roman"/>
          <w:b/>
          <w:bCs/>
          <w:i/>
          <w:sz w:val="26"/>
          <w:szCs w:val="26"/>
          <w:lang w:eastAsia="ru-RU"/>
        </w:rPr>
      </w:pPr>
      <w:r w:rsidRPr="0082706F">
        <w:rPr>
          <w:rFonts w:ascii="Times New Roman" w:eastAsia="Times New Roman" w:hAnsi="Times New Roman" w:cs="Times New Roman"/>
          <w:b/>
          <w:bCs/>
          <w:i/>
          <w:sz w:val="26"/>
          <w:szCs w:val="26"/>
          <w:lang w:eastAsia="ru-RU"/>
        </w:rPr>
        <w:t>Основная литература:</w:t>
      </w:r>
    </w:p>
    <w:p w:rsidR="001171FE" w:rsidRPr="0082706F" w:rsidRDefault="001171FE" w:rsidP="00B03015">
      <w:pPr>
        <w:pStyle w:val="a7"/>
        <w:numPr>
          <w:ilvl w:val="0"/>
          <w:numId w:val="32"/>
        </w:numPr>
        <w:tabs>
          <w:tab w:val="left" w:pos="1276"/>
        </w:tabs>
        <w:spacing w:line="360" w:lineRule="auto"/>
        <w:ind w:left="0" w:firstLine="709"/>
        <w:jc w:val="both"/>
        <w:rPr>
          <w:rFonts w:eastAsia="Times New Roman"/>
          <w:bCs/>
          <w:sz w:val="26"/>
          <w:szCs w:val="26"/>
        </w:rPr>
      </w:pPr>
      <w:r w:rsidRPr="0082706F">
        <w:rPr>
          <w:rFonts w:eastAsia="Times New Roman"/>
          <w:bCs/>
          <w:sz w:val="26"/>
          <w:szCs w:val="26"/>
        </w:rPr>
        <w:t>Макроэкономика</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учебник / под ред. Л.Г. Чередниченко, А.З. Селезнева. — 2-е изд., </w:t>
      </w:r>
      <w:proofErr w:type="spellStart"/>
      <w:r w:rsidRPr="0082706F">
        <w:rPr>
          <w:rFonts w:eastAsia="Times New Roman"/>
          <w:bCs/>
          <w:sz w:val="26"/>
          <w:szCs w:val="26"/>
        </w:rPr>
        <w:t>перераб</w:t>
      </w:r>
      <w:proofErr w:type="spellEnd"/>
      <w:r w:rsidRPr="0082706F">
        <w:rPr>
          <w:rFonts w:eastAsia="Times New Roman"/>
          <w:bCs/>
          <w:sz w:val="26"/>
          <w:szCs w:val="26"/>
        </w:rPr>
        <w:t xml:space="preserve">. и доп. — Москва : ИНФРА-М, 2020. — 385 с. + Доп. материалы [Электронный ресурс]. — </w:t>
      </w:r>
      <w:proofErr w:type="gramStart"/>
      <w:r w:rsidRPr="0082706F">
        <w:rPr>
          <w:rFonts w:eastAsia="Times New Roman"/>
          <w:bCs/>
          <w:sz w:val="26"/>
          <w:szCs w:val="26"/>
        </w:rPr>
        <w:t>(Высшее образование:</w:t>
      </w:r>
      <w:proofErr w:type="gramEnd"/>
      <w:r w:rsidRPr="0082706F">
        <w:rPr>
          <w:rFonts w:eastAsia="Times New Roman"/>
          <w:bCs/>
          <w:sz w:val="26"/>
          <w:szCs w:val="26"/>
        </w:rPr>
        <w:t xml:space="preserve"> Бакалавриат). — DOI 10.12737/1014614. - ISBN 978-5-16-014998-1. - Текст</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электронный. - URL: </w:t>
      </w:r>
      <w:hyperlink r:id="rId12" w:history="1">
        <w:r w:rsidRPr="0082706F">
          <w:rPr>
            <w:rStyle w:val="ad"/>
            <w:rFonts w:eastAsia="Times New Roman"/>
            <w:bCs/>
            <w:color w:val="auto"/>
            <w:sz w:val="26"/>
            <w:szCs w:val="26"/>
          </w:rPr>
          <w:t>https://znanium.com/catalog/product/1014614</w:t>
        </w:r>
      </w:hyperlink>
    </w:p>
    <w:p w:rsidR="001171FE" w:rsidRPr="0082706F" w:rsidRDefault="001171FE" w:rsidP="00B03015">
      <w:pPr>
        <w:pStyle w:val="a7"/>
        <w:numPr>
          <w:ilvl w:val="0"/>
          <w:numId w:val="32"/>
        </w:numPr>
        <w:tabs>
          <w:tab w:val="left" w:pos="1276"/>
        </w:tabs>
        <w:spacing w:line="360" w:lineRule="auto"/>
        <w:ind w:left="0" w:firstLine="709"/>
        <w:jc w:val="both"/>
        <w:rPr>
          <w:rFonts w:eastAsia="Times New Roman"/>
          <w:bCs/>
          <w:sz w:val="26"/>
          <w:szCs w:val="26"/>
        </w:rPr>
      </w:pPr>
      <w:proofErr w:type="spellStart"/>
      <w:r w:rsidRPr="0082706F">
        <w:rPr>
          <w:rFonts w:eastAsia="Times New Roman"/>
          <w:bCs/>
          <w:sz w:val="26"/>
          <w:szCs w:val="26"/>
        </w:rPr>
        <w:t>Золотарчук</w:t>
      </w:r>
      <w:proofErr w:type="spellEnd"/>
      <w:r w:rsidRPr="0082706F">
        <w:rPr>
          <w:rFonts w:eastAsia="Times New Roman"/>
          <w:bCs/>
          <w:sz w:val="26"/>
          <w:szCs w:val="26"/>
        </w:rPr>
        <w:t xml:space="preserve">, В. В. Макроэкономика: </w:t>
      </w:r>
      <w:proofErr w:type="gramStart"/>
      <w:r w:rsidRPr="0082706F">
        <w:rPr>
          <w:rFonts w:eastAsia="Times New Roman"/>
          <w:bCs/>
          <w:sz w:val="26"/>
          <w:szCs w:val="26"/>
        </w:rPr>
        <w:t xml:space="preserve">Учебник / </w:t>
      </w:r>
      <w:proofErr w:type="spellStart"/>
      <w:r w:rsidRPr="0082706F">
        <w:rPr>
          <w:rFonts w:eastAsia="Times New Roman"/>
          <w:bCs/>
          <w:sz w:val="26"/>
          <w:szCs w:val="26"/>
        </w:rPr>
        <w:t>Золотарчук</w:t>
      </w:r>
      <w:proofErr w:type="spellEnd"/>
      <w:r w:rsidRPr="0082706F">
        <w:rPr>
          <w:rFonts w:eastAsia="Times New Roman"/>
          <w:bCs/>
          <w:sz w:val="26"/>
          <w:szCs w:val="26"/>
        </w:rPr>
        <w:t xml:space="preserve"> В.В., - 2-е изд., </w:t>
      </w:r>
      <w:proofErr w:type="spellStart"/>
      <w:r w:rsidRPr="0082706F">
        <w:rPr>
          <w:rFonts w:eastAsia="Times New Roman"/>
          <w:bCs/>
          <w:sz w:val="26"/>
          <w:szCs w:val="26"/>
        </w:rPr>
        <w:t>перераб</w:t>
      </w:r>
      <w:proofErr w:type="spellEnd"/>
      <w:r w:rsidRPr="0082706F">
        <w:rPr>
          <w:rFonts w:eastAsia="Times New Roman"/>
          <w:bCs/>
          <w:sz w:val="26"/>
          <w:szCs w:val="26"/>
        </w:rPr>
        <w:t>. и доп. - М.:НИЦ ИНФРА-М, 2019. - 537 с. (Высшее образование:</w:t>
      </w:r>
      <w:proofErr w:type="gramEnd"/>
      <w:r w:rsidRPr="0082706F">
        <w:rPr>
          <w:rFonts w:eastAsia="Times New Roman"/>
          <w:bCs/>
          <w:sz w:val="26"/>
          <w:szCs w:val="26"/>
        </w:rPr>
        <w:t xml:space="preserve"> Бакалавриат) (Переплет 7БЦ</w:t>
      </w:r>
      <w:proofErr w:type="gramStart"/>
      <w:r w:rsidRPr="0082706F">
        <w:rPr>
          <w:rFonts w:eastAsia="Times New Roman"/>
          <w:bCs/>
          <w:sz w:val="26"/>
          <w:szCs w:val="26"/>
        </w:rPr>
        <w:t>/Б</w:t>
      </w:r>
      <w:proofErr w:type="gramEnd"/>
      <w:r w:rsidRPr="0082706F">
        <w:rPr>
          <w:rFonts w:eastAsia="Times New Roman"/>
          <w:bCs/>
          <w:sz w:val="26"/>
          <w:szCs w:val="26"/>
        </w:rPr>
        <w:t>ез шитья)ISBN 978-5-16-010587-1. - Текст</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электронный. - URL: </w:t>
      </w:r>
      <w:hyperlink r:id="rId13" w:history="1">
        <w:r w:rsidRPr="0082706F">
          <w:rPr>
            <w:rStyle w:val="ad"/>
            <w:rFonts w:eastAsia="Times New Roman"/>
            <w:bCs/>
            <w:color w:val="auto"/>
            <w:sz w:val="26"/>
            <w:szCs w:val="26"/>
          </w:rPr>
          <w:t>https://znanium.com/catalog/product/1033594</w:t>
        </w:r>
      </w:hyperlink>
    </w:p>
    <w:p w:rsidR="001171FE" w:rsidRPr="0082706F" w:rsidRDefault="001171FE" w:rsidP="00B03015">
      <w:pPr>
        <w:pStyle w:val="a7"/>
        <w:numPr>
          <w:ilvl w:val="0"/>
          <w:numId w:val="32"/>
        </w:numPr>
        <w:tabs>
          <w:tab w:val="left" w:pos="1276"/>
        </w:tabs>
        <w:spacing w:line="360" w:lineRule="auto"/>
        <w:ind w:left="0" w:firstLine="709"/>
        <w:jc w:val="both"/>
        <w:rPr>
          <w:rFonts w:eastAsia="Times New Roman"/>
          <w:bCs/>
          <w:sz w:val="26"/>
          <w:szCs w:val="26"/>
        </w:rPr>
      </w:pPr>
      <w:r w:rsidRPr="0082706F">
        <w:rPr>
          <w:rFonts w:eastAsia="Times New Roman"/>
          <w:bCs/>
          <w:sz w:val="26"/>
          <w:szCs w:val="26"/>
        </w:rPr>
        <w:t>Макроэкономика</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учебник / под ред. Л.Г. Чередниченко, А.З. Селезнева. — 2-е изд., </w:t>
      </w:r>
      <w:proofErr w:type="spellStart"/>
      <w:r w:rsidRPr="0082706F">
        <w:rPr>
          <w:rFonts w:eastAsia="Times New Roman"/>
          <w:bCs/>
          <w:sz w:val="26"/>
          <w:szCs w:val="26"/>
        </w:rPr>
        <w:t>перераб</w:t>
      </w:r>
      <w:proofErr w:type="spellEnd"/>
      <w:r w:rsidRPr="0082706F">
        <w:rPr>
          <w:rFonts w:eastAsia="Times New Roman"/>
          <w:bCs/>
          <w:sz w:val="26"/>
          <w:szCs w:val="26"/>
        </w:rPr>
        <w:t xml:space="preserve">. и доп. — Москва : ИНФРА-М, 2020. — 385 с. + Доп. материалы [Электронный ресурс]. — </w:t>
      </w:r>
      <w:proofErr w:type="gramStart"/>
      <w:r w:rsidRPr="0082706F">
        <w:rPr>
          <w:rFonts w:eastAsia="Times New Roman"/>
          <w:bCs/>
          <w:sz w:val="26"/>
          <w:szCs w:val="26"/>
        </w:rPr>
        <w:t>(Высшее образование:</w:t>
      </w:r>
      <w:proofErr w:type="gramEnd"/>
      <w:r w:rsidRPr="0082706F">
        <w:rPr>
          <w:rFonts w:eastAsia="Times New Roman"/>
          <w:bCs/>
          <w:sz w:val="26"/>
          <w:szCs w:val="26"/>
        </w:rPr>
        <w:t xml:space="preserve"> Бакалавриат). — DOI 10.12737/1014614. - ISBN 978-5-16-014998-1. - Текст</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электронный. - URL: </w:t>
      </w:r>
      <w:hyperlink r:id="rId14" w:history="1">
        <w:r w:rsidRPr="0082706F">
          <w:rPr>
            <w:rStyle w:val="ad"/>
            <w:rFonts w:eastAsia="Times New Roman"/>
            <w:bCs/>
            <w:color w:val="auto"/>
            <w:sz w:val="26"/>
            <w:szCs w:val="26"/>
          </w:rPr>
          <w:t>https://znanium.com/catalog/product/1014614</w:t>
        </w:r>
      </w:hyperlink>
    </w:p>
    <w:p w:rsidR="00844D6D" w:rsidRPr="0082706F" w:rsidRDefault="00844D6D" w:rsidP="00B03015">
      <w:pPr>
        <w:pStyle w:val="a7"/>
        <w:tabs>
          <w:tab w:val="left" w:pos="1276"/>
        </w:tabs>
        <w:spacing w:line="360" w:lineRule="auto"/>
        <w:ind w:left="0" w:firstLine="709"/>
        <w:jc w:val="center"/>
        <w:rPr>
          <w:rFonts w:eastAsia="Times New Roman"/>
          <w:b/>
          <w:bCs/>
          <w:i/>
          <w:sz w:val="26"/>
          <w:szCs w:val="26"/>
        </w:rPr>
      </w:pPr>
      <w:r w:rsidRPr="0082706F">
        <w:rPr>
          <w:rFonts w:eastAsia="Times New Roman"/>
          <w:b/>
          <w:bCs/>
          <w:i/>
          <w:sz w:val="26"/>
          <w:szCs w:val="26"/>
        </w:rPr>
        <w:t>Дополнительная литература</w:t>
      </w:r>
    </w:p>
    <w:p w:rsidR="001171FE" w:rsidRPr="0082706F" w:rsidRDefault="001171FE" w:rsidP="00B03015">
      <w:pPr>
        <w:pStyle w:val="a7"/>
        <w:numPr>
          <w:ilvl w:val="0"/>
          <w:numId w:val="36"/>
        </w:numPr>
        <w:tabs>
          <w:tab w:val="left" w:pos="1276"/>
          <w:tab w:val="left" w:pos="4404"/>
        </w:tabs>
        <w:spacing w:line="360" w:lineRule="auto"/>
        <w:ind w:left="0" w:firstLine="709"/>
        <w:jc w:val="both"/>
        <w:rPr>
          <w:rFonts w:eastAsia="Times New Roman"/>
          <w:bCs/>
          <w:sz w:val="26"/>
          <w:szCs w:val="26"/>
        </w:rPr>
      </w:pPr>
      <w:r w:rsidRPr="0082706F">
        <w:rPr>
          <w:rFonts w:eastAsia="Times New Roman"/>
          <w:bCs/>
          <w:sz w:val="26"/>
          <w:szCs w:val="26"/>
        </w:rPr>
        <w:t>Макроэкономика</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пособие для семинарских занятий / под ред. Р.М. Нуреева. — М.</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Норма : ИНФРА-М, 2019. — 384 с. - ISBN 978-5-91768-788-9. - Текст</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электронный. - URL: </w:t>
      </w:r>
      <w:hyperlink r:id="rId15" w:history="1">
        <w:r w:rsidRPr="0082706F">
          <w:rPr>
            <w:rStyle w:val="ad"/>
            <w:rFonts w:eastAsia="Times New Roman"/>
            <w:bCs/>
            <w:color w:val="auto"/>
            <w:sz w:val="26"/>
            <w:szCs w:val="26"/>
          </w:rPr>
          <w:t>https://znanium.com/catalog/product/1006195</w:t>
        </w:r>
      </w:hyperlink>
    </w:p>
    <w:p w:rsidR="001171FE" w:rsidRPr="0082706F" w:rsidRDefault="001171FE" w:rsidP="00B03015">
      <w:pPr>
        <w:pStyle w:val="a7"/>
        <w:numPr>
          <w:ilvl w:val="0"/>
          <w:numId w:val="36"/>
        </w:numPr>
        <w:tabs>
          <w:tab w:val="left" w:pos="1276"/>
          <w:tab w:val="left" w:pos="4404"/>
        </w:tabs>
        <w:spacing w:line="360" w:lineRule="auto"/>
        <w:ind w:left="0" w:firstLine="709"/>
        <w:jc w:val="both"/>
        <w:rPr>
          <w:rFonts w:eastAsia="Times New Roman"/>
          <w:bCs/>
          <w:sz w:val="26"/>
          <w:szCs w:val="26"/>
        </w:rPr>
      </w:pPr>
      <w:r w:rsidRPr="0082706F">
        <w:rPr>
          <w:rFonts w:eastAsia="Times New Roman"/>
          <w:bCs/>
          <w:sz w:val="26"/>
          <w:szCs w:val="26"/>
        </w:rPr>
        <w:lastRenderedPageBreak/>
        <w:t>Нуреев, Р. М. Макроэкономика</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практикум / под ред. Р. М. Нуреева.  - Москва</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Юр. Норма</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ИНФРА-М, 2020. - 400 с. - ISBN 978-5-91768-574-8. - Текст</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электронный. - URL: </w:t>
      </w:r>
      <w:hyperlink r:id="rId16" w:history="1">
        <w:r w:rsidRPr="0082706F">
          <w:rPr>
            <w:rStyle w:val="ad"/>
            <w:rFonts w:eastAsia="Times New Roman"/>
            <w:bCs/>
            <w:color w:val="auto"/>
            <w:sz w:val="26"/>
            <w:szCs w:val="26"/>
          </w:rPr>
          <w:t>https://znanium.com/catalog/product/1042414</w:t>
        </w:r>
      </w:hyperlink>
    </w:p>
    <w:p w:rsidR="001171FE" w:rsidRPr="0082706F" w:rsidRDefault="001171FE" w:rsidP="00B03015">
      <w:pPr>
        <w:pStyle w:val="a7"/>
        <w:numPr>
          <w:ilvl w:val="0"/>
          <w:numId w:val="36"/>
        </w:numPr>
        <w:tabs>
          <w:tab w:val="left" w:pos="1276"/>
          <w:tab w:val="left" w:pos="4404"/>
        </w:tabs>
        <w:spacing w:line="360" w:lineRule="auto"/>
        <w:ind w:left="0" w:firstLine="709"/>
        <w:jc w:val="both"/>
        <w:rPr>
          <w:rFonts w:eastAsia="Times New Roman"/>
          <w:b/>
          <w:sz w:val="26"/>
          <w:szCs w:val="26"/>
        </w:rPr>
      </w:pPr>
      <w:r w:rsidRPr="0082706F">
        <w:rPr>
          <w:rFonts w:eastAsia="Times New Roman"/>
          <w:bCs/>
          <w:sz w:val="26"/>
          <w:szCs w:val="26"/>
        </w:rPr>
        <w:t>Косов, Н. С. Макроэкономика : учеб. пособие</w:t>
      </w:r>
      <w:proofErr w:type="gramStart"/>
      <w:r w:rsidRPr="0082706F">
        <w:rPr>
          <w:rFonts w:eastAsia="Times New Roman"/>
          <w:bCs/>
          <w:sz w:val="26"/>
          <w:szCs w:val="26"/>
        </w:rPr>
        <w:t xml:space="preserve"> / П</w:t>
      </w:r>
      <w:proofErr w:type="gramEnd"/>
      <w:r w:rsidRPr="0082706F">
        <w:rPr>
          <w:rFonts w:eastAsia="Times New Roman"/>
          <w:bCs/>
          <w:sz w:val="26"/>
          <w:szCs w:val="26"/>
        </w:rPr>
        <w:t>од ред. проф. Н.С. Косова. — М.</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ИНФРА-М, 2017. — 284 с. — (Высшее образование: Бакалавриат). — www.dx.doi.org /10.12737/8034. - ISBN 978-5-16-010315-0. - Текст</w:t>
      </w:r>
      <w:proofErr w:type="gramStart"/>
      <w:r w:rsidRPr="0082706F">
        <w:rPr>
          <w:rFonts w:eastAsia="Times New Roman"/>
          <w:bCs/>
          <w:sz w:val="26"/>
          <w:szCs w:val="26"/>
        </w:rPr>
        <w:t xml:space="preserve"> :</w:t>
      </w:r>
      <w:proofErr w:type="gramEnd"/>
      <w:r w:rsidRPr="0082706F">
        <w:rPr>
          <w:rFonts w:eastAsia="Times New Roman"/>
          <w:bCs/>
          <w:sz w:val="26"/>
          <w:szCs w:val="26"/>
        </w:rPr>
        <w:t xml:space="preserve"> электронный. - URL: </w:t>
      </w:r>
      <w:hyperlink r:id="rId17" w:history="1">
        <w:r w:rsidRPr="0082706F">
          <w:rPr>
            <w:rStyle w:val="ad"/>
            <w:rFonts w:eastAsia="Times New Roman"/>
            <w:bCs/>
            <w:color w:val="auto"/>
            <w:sz w:val="26"/>
            <w:szCs w:val="26"/>
          </w:rPr>
          <w:t>https://znanium.com/catalog/product/1009673</w:t>
        </w:r>
      </w:hyperlink>
    </w:p>
    <w:p w:rsidR="00B03015" w:rsidRPr="0082706F" w:rsidRDefault="00B03015" w:rsidP="00B03015">
      <w:pPr>
        <w:spacing w:after="0" w:line="360" w:lineRule="auto"/>
        <w:jc w:val="center"/>
        <w:rPr>
          <w:rFonts w:ascii="Times New Roman" w:eastAsia="Calibri" w:hAnsi="Times New Roman" w:cs="Times New Roman"/>
          <w:b/>
          <w:i/>
          <w:sz w:val="26"/>
          <w:szCs w:val="26"/>
        </w:rPr>
      </w:pPr>
      <w:r w:rsidRPr="0082706F">
        <w:rPr>
          <w:rFonts w:ascii="Times New Roman" w:eastAsia="Calibri" w:hAnsi="Times New Roman" w:cs="Times New Roman"/>
          <w:b/>
          <w:i/>
          <w:sz w:val="26"/>
          <w:szCs w:val="26"/>
        </w:rPr>
        <w:t xml:space="preserve"> Профессиональные базы данных и информационные поисковые системы</w:t>
      </w:r>
    </w:p>
    <w:p w:rsidR="00B03015" w:rsidRPr="0082706F" w:rsidRDefault="00B03015" w:rsidP="00B03015">
      <w:pPr>
        <w:spacing w:after="0" w:line="360" w:lineRule="auto"/>
        <w:ind w:firstLine="709"/>
        <w:jc w:val="both"/>
        <w:rPr>
          <w:rFonts w:ascii="Times New Roman" w:eastAsia="Calibri" w:hAnsi="Times New Roman" w:cs="Times New Roman"/>
          <w:sz w:val="26"/>
          <w:szCs w:val="26"/>
        </w:rPr>
      </w:pPr>
      <w:r w:rsidRPr="0082706F">
        <w:rPr>
          <w:rFonts w:ascii="Times New Roman" w:eastAsia="Times New Roman" w:hAnsi="Times New Roman" w:cs="Times New Roman"/>
          <w:sz w:val="26"/>
          <w:szCs w:val="26"/>
          <w:lang w:eastAsia="ru-RU"/>
        </w:rPr>
        <w:t xml:space="preserve">Профессиональные базы данных, в </w:t>
      </w:r>
      <w:proofErr w:type="spellStart"/>
      <w:r w:rsidRPr="0082706F">
        <w:rPr>
          <w:rFonts w:ascii="Times New Roman" w:eastAsia="Times New Roman" w:hAnsi="Times New Roman" w:cs="Times New Roman"/>
          <w:sz w:val="26"/>
          <w:szCs w:val="26"/>
          <w:lang w:eastAsia="ru-RU"/>
        </w:rPr>
        <w:t>т.ч</w:t>
      </w:r>
      <w:proofErr w:type="spellEnd"/>
      <w:r w:rsidRPr="0082706F">
        <w:rPr>
          <w:rFonts w:ascii="Times New Roman" w:eastAsia="Times New Roman" w:hAnsi="Times New Roman" w:cs="Times New Roman"/>
          <w:sz w:val="26"/>
          <w:szCs w:val="26"/>
          <w:lang w:eastAsia="ru-RU"/>
        </w:rPr>
        <w:t xml:space="preserve">. реферативная и справочная база данных рецензируемой литературы </w:t>
      </w:r>
      <w:r w:rsidRPr="0082706F">
        <w:rPr>
          <w:rFonts w:ascii="Times New Roman" w:eastAsia="Times New Roman" w:hAnsi="Times New Roman" w:cs="Times New Roman"/>
          <w:sz w:val="26"/>
          <w:szCs w:val="26"/>
          <w:lang w:val="en-US" w:eastAsia="ru-RU"/>
        </w:rPr>
        <w:t>Scopus</w:t>
      </w:r>
      <w:r w:rsidRPr="0082706F">
        <w:rPr>
          <w:rFonts w:ascii="Times New Roman" w:eastAsia="Times New Roman" w:hAnsi="Times New Roman" w:cs="Times New Roman"/>
          <w:sz w:val="26"/>
          <w:szCs w:val="26"/>
          <w:lang w:eastAsia="ru-RU"/>
        </w:rPr>
        <w:t xml:space="preserve">- </w:t>
      </w:r>
      <w:proofErr w:type="spellStart"/>
      <w:r w:rsidRPr="0082706F">
        <w:rPr>
          <w:rFonts w:ascii="Times New Roman" w:eastAsia="Times New Roman" w:hAnsi="Times New Roman" w:cs="Times New Roman"/>
          <w:sz w:val="26"/>
          <w:szCs w:val="26"/>
          <w:lang w:eastAsia="ru-RU"/>
        </w:rPr>
        <w:t>htpps</w:t>
      </w:r>
      <w:proofErr w:type="spellEnd"/>
      <w:r w:rsidRPr="0082706F">
        <w:rPr>
          <w:rFonts w:ascii="Times New Roman" w:eastAsia="Times New Roman" w:hAnsi="Times New Roman" w:cs="Times New Roman"/>
          <w:sz w:val="26"/>
          <w:szCs w:val="26"/>
          <w:lang w:eastAsia="ru-RU"/>
        </w:rPr>
        <w:t>://</w:t>
      </w:r>
      <w:proofErr w:type="spellStart"/>
      <w:r w:rsidRPr="0082706F">
        <w:rPr>
          <w:rFonts w:ascii="Times New Roman" w:eastAsia="Times New Roman" w:hAnsi="Times New Roman" w:cs="Times New Roman"/>
          <w:sz w:val="26"/>
          <w:szCs w:val="26"/>
          <w:lang w:eastAsia="ru-RU"/>
        </w:rPr>
        <w:t>www</w:t>
      </w:r>
      <w:proofErr w:type="spellEnd"/>
      <w:r w:rsidRPr="0082706F">
        <w:rPr>
          <w:rFonts w:ascii="Times New Roman" w:eastAsia="Times New Roman" w:hAnsi="Times New Roman" w:cs="Times New Roman"/>
          <w:sz w:val="26"/>
          <w:szCs w:val="26"/>
          <w:lang w:eastAsia="ru-RU"/>
        </w:rPr>
        <w:t>.</w:t>
      </w:r>
      <w:proofErr w:type="spellStart"/>
      <w:r w:rsidRPr="0082706F">
        <w:rPr>
          <w:rFonts w:ascii="Times New Roman" w:eastAsia="Times New Roman" w:hAnsi="Times New Roman" w:cs="Times New Roman"/>
          <w:sz w:val="26"/>
          <w:szCs w:val="26"/>
          <w:lang w:val="en-US" w:eastAsia="ru-RU"/>
        </w:rPr>
        <w:t>scopus</w:t>
      </w:r>
      <w:proofErr w:type="spellEnd"/>
      <w:r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val="en-US" w:eastAsia="ru-RU"/>
        </w:rPr>
        <w:t>com</w:t>
      </w:r>
      <w:r w:rsidRPr="0082706F">
        <w:rPr>
          <w:rFonts w:ascii="Times New Roman" w:eastAsia="Times New Roman" w:hAnsi="Times New Roman" w:cs="Times New Roman"/>
          <w:sz w:val="26"/>
          <w:szCs w:val="26"/>
          <w:lang w:eastAsia="ru-RU"/>
        </w:rPr>
        <w:t>; политематическая</w:t>
      </w:r>
      <w:r w:rsidRPr="0082706F">
        <w:rPr>
          <w:rFonts w:ascii="Calibri" w:eastAsia="Calibri" w:hAnsi="Calibri" w:cs="Times New Roman"/>
          <w:sz w:val="26"/>
          <w:szCs w:val="26"/>
        </w:rPr>
        <w:t xml:space="preserve"> </w:t>
      </w:r>
      <w:r w:rsidRPr="0082706F">
        <w:rPr>
          <w:rFonts w:ascii="Times New Roman" w:eastAsia="Times New Roman" w:hAnsi="Times New Roman" w:cs="Times New Roman"/>
          <w:sz w:val="26"/>
          <w:szCs w:val="26"/>
          <w:lang w:eastAsia="ru-RU"/>
        </w:rPr>
        <w:t xml:space="preserve">реферативная база данных </w:t>
      </w:r>
      <w:r w:rsidRPr="0082706F">
        <w:rPr>
          <w:rFonts w:ascii="Times New Roman" w:eastAsia="Times New Roman" w:hAnsi="Times New Roman" w:cs="Times New Roman"/>
          <w:sz w:val="26"/>
          <w:szCs w:val="26"/>
          <w:lang w:val="en-US" w:eastAsia="ru-RU"/>
        </w:rPr>
        <w:t>Web</w:t>
      </w:r>
      <w:r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val="en-US" w:eastAsia="ru-RU"/>
        </w:rPr>
        <w:t>of</w:t>
      </w:r>
      <w:r w:rsidRPr="0082706F">
        <w:rPr>
          <w:rFonts w:ascii="Times New Roman" w:eastAsia="Times New Roman" w:hAnsi="Times New Roman" w:cs="Times New Roman"/>
          <w:sz w:val="26"/>
          <w:szCs w:val="26"/>
          <w:lang w:eastAsia="ru-RU"/>
        </w:rPr>
        <w:t xml:space="preserve"> </w:t>
      </w:r>
      <w:proofErr w:type="spellStart"/>
      <w:r w:rsidRPr="0082706F">
        <w:rPr>
          <w:rFonts w:ascii="Times New Roman" w:eastAsia="Times New Roman" w:hAnsi="Times New Roman" w:cs="Times New Roman"/>
          <w:sz w:val="26"/>
          <w:szCs w:val="26"/>
          <w:lang w:val="en-US" w:eastAsia="ru-RU"/>
        </w:rPr>
        <w:t>Scienct</w:t>
      </w:r>
      <w:proofErr w:type="spellEnd"/>
      <w:r w:rsidRPr="0082706F">
        <w:rPr>
          <w:rFonts w:ascii="Times New Roman" w:eastAsia="Times New Roman" w:hAnsi="Times New Roman" w:cs="Times New Roman"/>
          <w:sz w:val="26"/>
          <w:szCs w:val="26"/>
          <w:lang w:eastAsia="ru-RU"/>
        </w:rPr>
        <w:t xml:space="preserve"> - </w:t>
      </w:r>
      <w:proofErr w:type="spellStart"/>
      <w:r w:rsidRPr="0082706F">
        <w:rPr>
          <w:rFonts w:ascii="Times New Roman" w:eastAsia="Times New Roman" w:hAnsi="Times New Roman" w:cs="Times New Roman"/>
          <w:sz w:val="26"/>
          <w:szCs w:val="26"/>
          <w:lang w:eastAsia="ru-RU"/>
        </w:rPr>
        <w:t>htpps</w:t>
      </w:r>
      <w:proofErr w:type="spellEnd"/>
      <w:r w:rsidRPr="0082706F">
        <w:rPr>
          <w:rFonts w:ascii="Times New Roman" w:eastAsia="Times New Roman" w:hAnsi="Times New Roman" w:cs="Times New Roman"/>
          <w:sz w:val="26"/>
          <w:szCs w:val="26"/>
          <w:lang w:eastAsia="ru-RU"/>
        </w:rPr>
        <w:t>://</w:t>
      </w:r>
      <w:proofErr w:type="spellStart"/>
      <w:r w:rsidRPr="0082706F">
        <w:rPr>
          <w:rFonts w:ascii="Times New Roman" w:eastAsia="Times New Roman" w:hAnsi="Times New Roman" w:cs="Times New Roman"/>
          <w:sz w:val="26"/>
          <w:szCs w:val="26"/>
          <w:lang w:eastAsia="ru-RU"/>
        </w:rPr>
        <w:t>www</w:t>
      </w:r>
      <w:proofErr w:type="spellEnd"/>
      <w:r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val="en-US" w:eastAsia="ru-RU"/>
        </w:rPr>
        <w:t>apps</w:t>
      </w:r>
      <w:r w:rsidRPr="0082706F">
        <w:rPr>
          <w:rFonts w:ascii="Times New Roman" w:eastAsia="Times New Roman" w:hAnsi="Times New Roman" w:cs="Times New Roman"/>
          <w:sz w:val="26"/>
          <w:szCs w:val="26"/>
          <w:lang w:eastAsia="ru-RU"/>
        </w:rPr>
        <w:t>.</w:t>
      </w:r>
      <w:proofErr w:type="spellStart"/>
      <w:r w:rsidRPr="0082706F">
        <w:rPr>
          <w:rFonts w:ascii="Times New Roman" w:eastAsia="Times New Roman" w:hAnsi="Times New Roman" w:cs="Times New Roman"/>
          <w:sz w:val="26"/>
          <w:szCs w:val="26"/>
          <w:lang w:val="en-US" w:eastAsia="ru-RU"/>
        </w:rPr>
        <w:t>webofknowlege</w:t>
      </w:r>
      <w:proofErr w:type="spellEnd"/>
      <w:r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val="en-US" w:eastAsia="ru-RU"/>
        </w:rPr>
        <w:t>com</w:t>
      </w:r>
      <w:r w:rsidRPr="0082706F">
        <w:rPr>
          <w:rFonts w:ascii="Times New Roman" w:eastAsia="Times New Roman" w:hAnsi="Times New Roman" w:cs="Times New Roman"/>
          <w:sz w:val="26"/>
          <w:szCs w:val="26"/>
          <w:lang w:eastAsia="ru-RU"/>
        </w:rPr>
        <w:t xml:space="preserve">; научная электронная библиотека - </w:t>
      </w:r>
      <w:hyperlink r:id="rId18" w:history="1">
        <w:r w:rsidRPr="0082706F">
          <w:rPr>
            <w:rFonts w:ascii="Times New Roman" w:eastAsia="Times New Roman" w:hAnsi="Times New Roman" w:cs="Times New Roman"/>
            <w:sz w:val="26"/>
            <w:szCs w:val="26"/>
            <w:u w:val="single"/>
            <w:lang w:eastAsia="ru-RU"/>
          </w:rPr>
          <w:t>www.</w:t>
        </w:r>
        <w:r w:rsidRPr="0082706F">
          <w:rPr>
            <w:rFonts w:ascii="Times New Roman" w:eastAsia="Times New Roman" w:hAnsi="Times New Roman" w:cs="Times New Roman"/>
            <w:sz w:val="26"/>
            <w:szCs w:val="26"/>
            <w:u w:val="single"/>
            <w:lang w:val="en-US" w:eastAsia="ru-RU"/>
          </w:rPr>
          <w:t>elibrary</w:t>
        </w:r>
        <w:r w:rsidRPr="0082706F">
          <w:rPr>
            <w:rFonts w:ascii="Times New Roman" w:eastAsia="Times New Roman" w:hAnsi="Times New Roman" w:cs="Times New Roman"/>
            <w:sz w:val="26"/>
            <w:szCs w:val="26"/>
            <w:u w:val="single"/>
            <w:lang w:eastAsia="ru-RU"/>
          </w:rPr>
          <w:t>.</w:t>
        </w:r>
        <w:proofErr w:type="spellStart"/>
        <w:r w:rsidRPr="0082706F">
          <w:rPr>
            <w:rFonts w:ascii="Times New Roman" w:eastAsia="Times New Roman" w:hAnsi="Times New Roman" w:cs="Times New Roman"/>
            <w:sz w:val="26"/>
            <w:szCs w:val="26"/>
            <w:u w:val="single"/>
            <w:lang w:val="en-US" w:eastAsia="ru-RU"/>
          </w:rPr>
          <w:t>ru</w:t>
        </w:r>
        <w:proofErr w:type="spellEnd"/>
      </w:hyperlink>
      <w:r w:rsidRPr="0082706F">
        <w:rPr>
          <w:rFonts w:ascii="Times New Roman" w:eastAsia="Times New Roman" w:hAnsi="Times New Roman" w:cs="Times New Roman"/>
          <w:sz w:val="26"/>
          <w:szCs w:val="26"/>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rsidR="00B03015" w:rsidRPr="0082706F" w:rsidRDefault="00B03015" w:rsidP="00B03015">
      <w:pPr>
        <w:numPr>
          <w:ilvl w:val="0"/>
          <w:numId w:val="37"/>
        </w:numPr>
        <w:spacing w:after="0" w:line="360" w:lineRule="auto"/>
        <w:ind w:left="0"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Федеральная служба государственной статистики: </w:t>
      </w:r>
      <w:hyperlink r:id="rId19" w:history="1">
        <w:r w:rsidRPr="0082706F">
          <w:rPr>
            <w:rFonts w:ascii="Times New Roman" w:eastAsia="Calibri" w:hAnsi="Times New Roman" w:cs="Times New Roman"/>
            <w:sz w:val="26"/>
            <w:szCs w:val="26"/>
            <w:u w:val="single"/>
          </w:rPr>
          <w:t>https://rosstat.gov.ru</w:t>
        </w:r>
      </w:hyperlink>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основные статистические данные: </w:t>
      </w:r>
      <w:hyperlink r:id="rId20" w:history="1">
        <w:r w:rsidRPr="0082706F">
          <w:rPr>
            <w:rFonts w:ascii="Times New Roman" w:eastAsia="Calibri" w:hAnsi="Times New Roman" w:cs="Times New Roman"/>
            <w:sz w:val="26"/>
            <w:szCs w:val="26"/>
            <w:u w:val="single"/>
          </w:rPr>
          <w:t>https://rosstat.gov.ru/statistic</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публикации (сборники): https://rosstat.gov.ru/publications-plans</w:t>
      </w:r>
    </w:p>
    <w:p w:rsidR="00B03015" w:rsidRPr="0082706F" w:rsidRDefault="00B03015" w:rsidP="00B03015">
      <w:pPr>
        <w:numPr>
          <w:ilvl w:val="0"/>
          <w:numId w:val="37"/>
        </w:numPr>
        <w:spacing w:after="0" w:line="360" w:lineRule="auto"/>
        <w:ind w:left="0" w:firstLine="709"/>
        <w:contextualSpacing/>
        <w:jc w:val="both"/>
        <w:rPr>
          <w:rFonts w:ascii="Times New Roman" w:eastAsia="Calibri" w:hAnsi="Times New Roman" w:cs="Times New Roman"/>
          <w:sz w:val="26"/>
          <w:szCs w:val="26"/>
        </w:rPr>
      </w:pPr>
      <w:proofErr w:type="gramStart"/>
      <w:r w:rsidRPr="0082706F">
        <w:rPr>
          <w:rFonts w:ascii="Times New Roman" w:eastAsia="Calibri" w:hAnsi="Times New Roman" w:cs="Times New Roman"/>
          <w:sz w:val="26"/>
          <w:szCs w:val="26"/>
        </w:rPr>
        <w:t xml:space="preserve">Территориальный орган Федеральной службы государственной статистики по Камчатскому краю </w:t>
      </w:r>
      <w:hyperlink r:id="rId21" w:history="1">
        <w:r w:rsidRPr="0082706F">
          <w:rPr>
            <w:rFonts w:ascii="Times New Roman" w:eastAsia="Calibri" w:hAnsi="Times New Roman" w:cs="Times New Roman"/>
            <w:sz w:val="26"/>
            <w:szCs w:val="26"/>
            <w:u w:val="single"/>
          </w:rPr>
          <w:t>https://kamstat.gks.ru/official_publications</w:t>
        </w:r>
      </w:hyperlink>
      <w:r w:rsidRPr="0082706F">
        <w:rPr>
          <w:rFonts w:ascii="Times New Roman" w:eastAsia="Calibri" w:hAnsi="Times New Roman" w:cs="Times New Roman"/>
          <w:sz w:val="26"/>
          <w:szCs w:val="26"/>
        </w:rPr>
        <w:t xml:space="preserve"> (Статистические сборники </w:t>
      </w:r>
      <w:proofErr w:type="spellStart"/>
      <w:r w:rsidRPr="0082706F">
        <w:rPr>
          <w:rFonts w:ascii="Times New Roman" w:eastAsia="Calibri" w:hAnsi="Times New Roman" w:cs="Times New Roman"/>
          <w:sz w:val="26"/>
          <w:szCs w:val="26"/>
        </w:rPr>
        <w:t>Камчатстата</w:t>
      </w:r>
      <w:proofErr w:type="spellEnd"/>
      <w:r w:rsidRPr="0082706F">
        <w:rPr>
          <w:rFonts w:ascii="Times New Roman" w:eastAsia="Calibri" w:hAnsi="Times New Roman" w:cs="Times New Roman"/>
          <w:sz w:val="26"/>
          <w:szCs w:val="26"/>
        </w:rPr>
        <w:t>, отражающие явления и процессы, происходящие в экономической и социальной жизни края.</w:t>
      </w:r>
      <w:proofErr w:type="gramEnd"/>
      <w:r w:rsidRPr="0082706F">
        <w:rPr>
          <w:rFonts w:ascii="Times New Roman" w:eastAsia="Calibri" w:hAnsi="Times New Roman" w:cs="Times New Roman"/>
          <w:sz w:val="26"/>
          <w:szCs w:val="26"/>
        </w:rPr>
        <w:t xml:space="preserve"> Для сравнительной характеристики по отдельным показателям данные приведены по России в целом и регионам Дальневосточного федерального округа. </w:t>
      </w:r>
      <w:proofErr w:type="gramStart"/>
      <w:r w:rsidRPr="0082706F">
        <w:rPr>
          <w:rFonts w:ascii="Times New Roman" w:eastAsia="Calibri" w:hAnsi="Times New Roman" w:cs="Times New Roman"/>
          <w:sz w:val="26"/>
          <w:szCs w:val="26"/>
        </w:rPr>
        <w:t>В сборниках информация приведена в динамике за семь лет.).</w:t>
      </w:r>
      <w:proofErr w:type="gramEnd"/>
    </w:p>
    <w:p w:rsidR="00B03015" w:rsidRPr="0082706F" w:rsidRDefault="00B03015" w:rsidP="00B03015">
      <w:pPr>
        <w:numPr>
          <w:ilvl w:val="0"/>
          <w:numId w:val="37"/>
        </w:numPr>
        <w:spacing w:after="0" w:line="360" w:lineRule="auto"/>
        <w:ind w:left="0"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Министерство финансов Российской Федерации:</w:t>
      </w:r>
      <w:r w:rsidRPr="0082706F">
        <w:rPr>
          <w:rFonts w:ascii="Calibri" w:eastAsia="Calibri" w:hAnsi="Calibri" w:cs="Times New Roman"/>
          <w:sz w:val="26"/>
          <w:szCs w:val="26"/>
        </w:rPr>
        <w:t xml:space="preserve"> </w:t>
      </w:r>
      <w:r w:rsidRPr="0082706F">
        <w:rPr>
          <w:rFonts w:ascii="Times New Roman" w:eastAsia="Calibri" w:hAnsi="Times New Roman" w:cs="Times New Roman"/>
          <w:sz w:val="26"/>
          <w:szCs w:val="26"/>
        </w:rPr>
        <w:t>https://minfin.gov.ru/ru/ministry/</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исполнение бюджетов государственных внебюджетных фондов: </w:t>
      </w:r>
      <w:hyperlink r:id="rId22" w:history="1">
        <w:r w:rsidRPr="0082706F">
          <w:rPr>
            <w:rFonts w:ascii="Times New Roman" w:eastAsia="Calibri" w:hAnsi="Times New Roman" w:cs="Times New Roman"/>
            <w:sz w:val="26"/>
            <w:szCs w:val="26"/>
            <w:u w:val="single"/>
          </w:rPr>
          <w:t>https://minfin.gov.ru/ru/document/?id_4=93454-yezhekvartalnaya_informatsiya_ob_ispolnenii_byudzhetov</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электронный бюджет: </w:t>
      </w:r>
      <w:hyperlink r:id="rId23" w:history="1">
        <w:r w:rsidRPr="0082706F">
          <w:rPr>
            <w:rFonts w:ascii="Times New Roman" w:eastAsia="Calibri" w:hAnsi="Times New Roman" w:cs="Times New Roman"/>
            <w:sz w:val="26"/>
            <w:szCs w:val="26"/>
            <w:u w:val="single"/>
          </w:rPr>
          <w:t>https://minfin.gov.ru/ru/perfomance/ebudget/</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фонд национального достояния: </w:t>
      </w:r>
      <w:hyperlink r:id="rId24" w:history="1">
        <w:r w:rsidRPr="0082706F">
          <w:rPr>
            <w:rFonts w:ascii="Times New Roman" w:eastAsia="Calibri" w:hAnsi="Times New Roman" w:cs="Times New Roman"/>
            <w:sz w:val="26"/>
            <w:szCs w:val="26"/>
            <w:u w:val="single"/>
          </w:rPr>
          <w:t>https://minfin.gov.ru/ru/perfomance/nationalwealthfund/</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открытые данные об основной деятельности:  https://minfin.gov.ru/ru/perfomance/</w:t>
      </w:r>
    </w:p>
    <w:p w:rsidR="00B03015" w:rsidRPr="0082706F" w:rsidRDefault="00B03015" w:rsidP="00B03015">
      <w:pPr>
        <w:numPr>
          <w:ilvl w:val="0"/>
          <w:numId w:val="37"/>
        </w:numPr>
        <w:spacing w:after="0" w:line="360" w:lineRule="auto"/>
        <w:ind w:left="0"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lastRenderedPageBreak/>
        <w:t xml:space="preserve">Министерство финансов Камчатского края: </w:t>
      </w:r>
      <w:r w:rsidRPr="0082706F">
        <w:rPr>
          <w:rFonts w:ascii="Calibri" w:eastAsia="Calibri" w:hAnsi="Calibri" w:cs="Times New Roman"/>
          <w:sz w:val="26"/>
          <w:szCs w:val="26"/>
        </w:rPr>
        <w:t xml:space="preserve"> </w:t>
      </w:r>
      <w:r w:rsidRPr="0082706F">
        <w:rPr>
          <w:rFonts w:ascii="Times New Roman" w:eastAsia="Calibri" w:hAnsi="Times New Roman" w:cs="Times New Roman"/>
          <w:sz w:val="26"/>
          <w:szCs w:val="26"/>
        </w:rPr>
        <w:t>https://www.kamgov.ru/minfin</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управление государственными финансами Камчатского края: https://minfin.kamgov.ru/realizacia-gosudarstvennoj-programmy-kamcatskogo-kraa;</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оценка эффективности налоговых льгот: </w:t>
      </w:r>
      <w:hyperlink r:id="rId25" w:history="1">
        <w:r w:rsidRPr="0082706F">
          <w:rPr>
            <w:rFonts w:ascii="Times New Roman" w:eastAsia="Calibri" w:hAnsi="Times New Roman" w:cs="Times New Roman"/>
            <w:sz w:val="26"/>
            <w:szCs w:val="26"/>
            <w:u w:val="single"/>
          </w:rPr>
          <w:t>https://minfin.kamgov.ru/otcety</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внутренний государственный финансовый контроль: </w:t>
      </w:r>
      <w:hyperlink r:id="rId26" w:history="1">
        <w:r w:rsidRPr="0082706F">
          <w:rPr>
            <w:rFonts w:ascii="Times New Roman" w:eastAsia="Calibri" w:hAnsi="Times New Roman" w:cs="Times New Roman"/>
            <w:sz w:val="26"/>
            <w:szCs w:val="26"/>
            <w:u w:val="single"/>
          </w:rPr>
          <w:t>https://minfin.kamgov.ru/vnutrennij-gosudarstvennyj-finansovyj-kontrol</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годовые отчеты об исполнении консолидированных бюджетов:</w:t>
      </w:r>
      <w:r w:rsidRPr="0082706F">
        <w:rPr>
          <w:rFonts w:ascii="Calibri" w:eastAsia="Calibri" w:hAnsi="Calibri" w:cs="Times New Roman"/>
          <w:sz w:val="26"/>
          <w:szCs w:val="26"/>
        </w:rPr>
        <w:t xml:space="preserve"> </w:t>
      </w:r>
      <w:hyperlink r:id="rId27" w:history="1">
        <w:r w:rsidRPr="0082706F">
          <w:rPr>
            <w:rFonts w:ascii="Times New Roman" w:eastAsia="Calibri" w:hAnsi="Times New Roman" w:cs="Times New Roman"/>
            <w:sz w:val="26"/>
            <w:szCs w:val="26"/>
            <w:u w:val="single"/>
          </w:rPr>
          <w:t>https://minfin.kamgov.ru/informacionnye-materialy-po-ucetu-i-otcetnosti</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межбюджетные отношения: </w:t>
      </w:r>
      <w:hyperlink r:id="rId28" w:history="1">
        <w:r w:rsidRPr="0082706F">
          <w:rPr>
            <w:rFonts w:ascii="Times New Roman" w:eastAsia="Calibri" w:hAnsi="Times New Roman" w:cs="Times New Roman"/>
            <w:sz w:val="26"/>
            <w:szCs w:val="26"/>
            <w:u w:val="single"/>
          </w:rPr>
          <w:t>https://minfin.kamgov.ru/mezbudzetnye-otnosenia</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бюджет Камчатского края: https://minfin.kamgov.ru/budzet-2021.</w:t>
      </w:r>
    </w:p>
    <w:p w:rsidR="00B03015" w:rsidRPr="0082706F" w:rsidRDefault="00B03015" w:rsidP="00B03015">
      <w:pPr>
        <w:numPr>
          <w:ilvl w:val="0"/>
          <w:numId w:val="37"/>
        </w:numPr>
        <w:spacing w:after="0" w:line="360" w:lineRule="auto"/>
        <w:ind w:left="0"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Министерство экономического развития Российской Федерации:</w:t>
      </w:r>
      <w:r w:rsidRPr="0082706F">
        <w:rPr>
          <w:rFonts w:ascii="Calibri" w:eastAsia="Calibri" w:hAnsi="Calibri" w:cs="Times New Roman"/>
          <w:sz w:val="26"/>
          <w:szCs w:val="26"/>
        </w:rPr>
        <w:t xml:space="preserve"> </w:t>
      </w:r>
      <w:r w:rsidRPr="0082706F">
        <w:rPr>
          <w:rFonts w:ascii="Times New Roman" w:eastAsia="Calibri" w:hAnsi="Times New Roman" w:cs="Times New Roman"/>
          <w:sz w:val="26"/>
          <w:szCs w:val="26"/>
        </w:rPr>
        <w:t>https://www.economy.gov.ru/</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приоритетные направления развития экономики: </w:t>
      </w:r>
      <w:hyperlink r:id="rId29" w:history="1">
        <w:r w:rsidRPr="0082706F">
          <w:rPr>
            <w:rFonts w:ascii="Times New Roman" w:eastAsia="Calibri" w:hAnsi="Times New Roman" w:cs="Times New Roman"/>
            <w:sz w:val="26"/>
            <w:szCs w:val="26"/>
            <w:u w:val="single"/>
          </w:rPr>
          <w:t>https://www.economy.gov.ru/material/directions/</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стратегическое планирование:</w:t>
      </w:r>
    </w:p>
    <w:p w:rsidR="00B03015" w:rsidRPr="0082706F" w:rsidRDefault="00B03015" w:rsidP="00B03015">
      <w:pPr>
        <w:spacing w:after="0" w:line="360" w:lineRule="auto"/>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w:t>
      </w:r>
      <w:hyperlink r:id="rId30" w:history="1">
        <w:r w:rsidRPr="0082706F">
          <w:rPr>
            <w:rFonts w:ascii="Times New Roman" w:eastAsia="Calibri" w:hAnsi="Times New Roman" w:cs="Times New Roman"/>
            <w:sz w:val="26"/>
            <w:szCs w:val="26"/>
            <w:u w:val="single"/>
          </w:rPr>
          <w:t>https://www.economy.gov.ru/material/directions/strateg_planirovanie/</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региональное развитие:</w:t>
      </w:r>
    </w:p>
    <w:p w:rsidR="00B03015" w:rsidRPr="0082706F" w:rsidRDefault="00BE2B79" w:rsidP="00B03015">
      <w:pPr>
        <w:spacing w:after="0" w:line="360" w:lineRule="auto"/>
        <w:contextualSpacing/>
        <w:jc w:val="both"/>
        <w:rPr>
          <w:rFonts w:ascii="Times New Roman" w:eastAsia="Calibri" w:hAnsi="Times New Roman" w:cs="Times New Roman"/>
          <w:sz w:val="26"/>
          <w:szCs w:val="26"/>
        </w:rPr>
      </w:pPr>
      <w:hyperlink r:id="rId31" w:history="1">
        <w:r w:rsidR="00B03015" w:rsidRPr="0082706F">
          <w:rPr>
            <w:rFonts w:ascii="Times New Roman" w:eastAsia="Calibri" w:hAnsi="Times New Roman" w:cs="Times New Roman"/>
            <w:sz w:val="26"/>
            <w:szCs w:val="26"/>
            <w:u w:val="single"/>
          </w:rPr>
          <w:t>https://www.economy.gov.ru/material/directions/regionalnoe_razvitie/</w:t>
        </w:r>
      </w:hyperlink>
      <w:r w:rsidR="00B03015"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национальные проекты:</w:t>
      </w:r>
    </w:p>
    <w:p w:rsidR="00B03015" w:rsidRPr="0082706F" w:rsidRDefault="00B03015" w:rsidP="00B03015">
      <w:pPr>
        <w:spacing w:after="0" w:line="360" w:lineRule="auto"/>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w:t>
      </w:r>
      <w:hyperlink r:id="rId32" w:history="1">
        <w:r w:rsidRPr="0082706F">
          <w:rPr>
            <w:rFonts w:ascii="Times New Roman" w:eastAsia="Calibri" w:hAnsi="Times New Roman" w:cs="Times New Roman"/>
            <w:sz w:val="26"/>
            <w:szCs w:val="26"/>
            <w:u w:val="single"/>
          </w:rPr>
          <w:t>https://www.economy.gov.ru/material/directions/nacionalnyy_proekt</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экономические обзоры:</w:t>
      </w:r>
    </w:p>
    <w:p w:rsidR="00B03015" w:rsidRPr="0082706F" w:rsidRDefault="00BE2B79" w:rsidP="00B03015">
      <w:pPr>
        <w:spacing w:after="0" w:line="360" w:lineRule="auto"/>
        <w:contextualSpacing/>
        <w:jc w:val="both"/>
        <w:rPr>
          <w:rFonts w:ascii="Times New Roman" w:eastAsia="Calibri" w:hAnsi="Times New Roman" w:cs="Times New Roman"/>
          <w:sz w:val="26"/>
          <w:szCs w:val="26"/>
        </w:rPr>
      </w:pPr>
      <w:hyperlink r:id="rId33" w:history="1">
        <w:r w:rsidR="00B03015" w:rsidRPr="0082706F">
          <w:rPr>
            <w:rFonts w:ascii="Times New Roman" w:eastAsia="Calibri" w:hAnsi="Times New Roman" w:cs="Times New Roman"/>
            <w:sz w:val="26"/>
            <w:szCs w:val="26"/>
            <w:u w:val="single"/>
          </w:rPr>
          <w:t>https://www.economy.gov.ru/material/directions/makroec/ekonomicheskie_obzory/</w:t>
        </w:r>
      </w:hyperlink>
      <w:r w:rsidR="00B03015" w:rsidRPr="0082706F">
        <w:rPr>
          <w:rFonts w:ascii="Times New Roman" w:eastAsia="Calibri" w:hAnsi="Times New Roman" w:cs="Times New Roman"/>
          <w:sz w:val="26"/>
          <w:szCs w:val="26"/>
        </w:rPr>
        <w:t>.</w:t>
      </w:r>
    </w:p>
    <w:p w:rsidR="00B03015" w:rsidRPr="0082706F" w:rsidRDefault="00B03015" w:rsidP="00B03015">
      <w:pPr>
        <w:numPr>
          <w:ilvl w:val="0"/>
          <w:numId w:val="37"/>
        </w:numPr>
        <w:spacing w:after="0" w:line="360" w:lineRule="auto"/>
        <w:ind w:left="0"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Министерство экономического развития и торговли Камчатского края:</w:t>
      </w:r>
      <w:r w:rsidRPr="0082706F">
        <w:rPr>
          <w:rFonts w:ascii="Calibri" w:eastAsia="Calibri" w:hAnsi="Calibri" w:cs="Times New Roman"/>
          <w:sz w:val="26"/>
          <w:szCs w:val="26"/>
        </w:rPr>
        <w:t xml:space="preserve"> </w:t>
      </w:r>
      <w:r w:rsidRPr="0082706F">
        <w:rPr>
          <w:rFonts w:ascii="Times New Roman" w:eastAsia="Calibri" w:hAnsi="Times New Roman" w:cs="Times New Roman"/>
          <w:sz w:val="26"/>
          <w:szCs w:val="26"/>
        </w:rPr>
        <w:t>https://www.kamgov.ru/minecon</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прогнозы социально-экономического развития региона: </w:t>
      </w:r>
      <w:hyperlink r:id="rId34" w:history="1">
        <w:r w:rsidRPr="0082706F">
          <w:rPr>
            <w:rFonts w:ascii="Times New Roman" w:eastAsia="Calibri" w:hAnsi="Times New Roman" w:cs="Times New Roman"/>
            <w:sz w:val="26"/>
            <w:szCs w:val="26"/>
            <w:u w:val="single"/>
          </w:rPr>
          <w:t>https://www.kamgov.ru/minecon/prognozy</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стратегическое планирование: </w:t>
      </w:r>
    </w:p>
    <w:p w:rsidR="00B03015" w:rsidRPr="0082706F" w:rsidRDefault="00BE2B79" w:rsidP="00B03015">
      <w:pPr>
        <w:spacing w:after="0" w:line="360" w:lineRule="auto"/>
        <w:contextualSpacing/>
        <w:jc w:val="both"/>
        <w:rPr>
          <w:rFonts w:ascii="Times New Roman" w:eastAsia="Calibri" w:hAnsi="Times New Roman" w:cs="Times New Roman"/>
          <w:sz w:val="26"/>
          <w:szCs w:val="26"/>
        </w:rPr>
      </w:pPr>
      <w:hyperlink r:id="rId35" w:history="1">
        <w:r w:rsidR="00B03015" w:rsidRPr="0082706F">
          <w:rPr>
            <w:rFonts w:ascii="Times New Roman" w:eastAsia="Calibri" w:hAnsi="Times New Roman" w:cs="Times New Roman"/>
            <w:sz w:val="26"/>
            <w:szCs w:val="26"/>
            <w:u w:val="single"/>
          </w:rPr>
          <w:t>https://www.kamgov.ru/minecon/current_activities/strategiceskoe-planirovanie</w:t>
        </w:r>
      </w:hyperlink>
      <w:r w:rsidR="00B03015" w:rsidRPr="0082706F">
        <w:rPr>
          <w:rFonts w:ascii="Times New Roman" w:eastAsia="Calibri" w:hAnsi="Times New Roman" w:cs="Times New Roman"/>
          <w:sz w:val="26"/>
          <w:szCs w:val="26"/>
        </w:rPr>
        <w:t xml:space="preserve">; </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государственные и инвестиционные программы: </w:t>
      </w:r>
      <w:hyperlink r:id="rId36" w:history="1">
        <w:r w:rsidRPr="0082706F">
          <w:rPr>
            <w:rFonts w:ascii="Times New Roman" w:eastAsia="Calibri" w:hAnsi="Times New Roman" w:cs="Times New Roman"/>
            <w:sz w:val="26"/>
            <w:szCs w:val="26"/>
            <w:u w:val="single"/>
          </w:rPr>
          <w:t>https://www.kamgov.ru/minecon/gosudarstvennye-programmy-kamcatskogo-kraa-investicionnaa-programma-kamcatskogo-kraa</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оценка эффективности региональных органов исполнительной власти:</w:t>
      </w:r>
      <w:r w:rsidRPr="0082706F">
        <w:rPr>
          <w:rFonts w:ascii="Calibri" w:eastAsia="Calibri" w:hAnsi="Calibri" w:cs="Times New Roman"/>
          <w:sz w:val="26"/>
          <w:szCs w:val="26"/>
        </w:rPr>
        <w:t xml:space="preserve">  </w:t>
      </w:r>
      <w:hyperlink r:id="rId37" w:history="1">
        <w:r w:rsidRPr="0082706F">
          <w:rPr>
            <w:rFonts w:ascii="Times New Roman" w:eastAsia="Calibri" w:hAnsi="Times New Roman" w:cs="Times New Roman"/>
            <w:sz w:val="26"/>
            <w:szCs w:val="26"/>
            <w:u w:val="single"/>
          </w:rPr>
          <w:t>https://www.kamgov.ru/minecon/current_activities/effektivnost-deatelnosti</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lastRenderedPageBreak/>
        <w:t>- эффективность органов местного самоуправления: https://www.kamgov.ru/minecon/current_activities/effektivnost-organov-mestnogo-samoupravlenia.</w:t>
      </w:r>
    </w:p>
    <w:p w:rsidR="00B03015" w:rsidRPr="0082706F" w:rsidRDefault="00B03015" w:rsidP="00B03015">
      <w:pPr>
        <w:numPr>
          <w:ilvl w:val="0"/>
          <w:numId w:val="37"/>
        </w:numPr>
        <w:spacing w:after="0" w:line="360" w:lineRule="auto"/>
        <w:ind w:left="0"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Министерство инвестиций, промышленности и предпринимательства Камчатского края:</w:t>
      </w:r>
      <w:r w:rsidRPr="0082706F">
        <w:rPr>
          <w:rFonts w:ascii="Calibri" w:eastAsia="Calibri" w:hAnsi="Calibri" w:cs="Times New Roman"/>
          <w:sz w:val="26"/>
          <w:szCs w:val="26"/>
        </w:rPr>
        <w:t xml:space="preserve"> </w:t>
      </w:r>
      <w:r w:rsidRPr="0082706F">
        <w:rPr>
          <w:rFonts w:ascii="Times New Roman" w:eastAsia="Calibri" w:hAnsi="Times New Roman" w:cs="Times New Roman"/>
          <w:sz w:val="26"/>
          <w:szCs w:val="26"/>
        </w:rPr>
        <w:t>https://www.kamgov.ru/aginvest/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национальные проекты: </w:t>
      </w:r>
      <w:hyperlink r:id="rId38" w:history="1">
        <w:r w:rsidRPr="0082706F">
          <w:rPr>
            <w:rFonts w:ascii="Times New Roman" w:eastAsia="Calibri" w:hAnsi="Times New Roman" w:cs="Times New Roman"/>
            <w:sz w:val="26"/>
            <w:szCs w:val="26"/>
          </w:rPr>
          <w:t>https://www.kamgov.ru/aginvest/realizacia-nacionalnyh-proektov</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ТОР и СПВ: </w:t>
      </w:r>
      <w:hyperlink r:id="rId39" w:history="1">
        <w:r w:rsidRPr="0082706F">
          <w:rPr>
            <w:rFonts w:ascii="Times New Roman" w:eastAsia="Calibri" w:hAnsi="Times New Roman" w:cs="Times New Roman"/>
            <w:sz w:val="26"/>
            <w:szCs w:val="26"/>
          </w:rPr>
          <w:t>https://www.kamgov.ru/aginvest/realizacia-nacionalnyh-proektov</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государственная поддержка бизнеса:</w:t>
      </w:r>
    </w:p>
    <w:p w:rsidR="00B03015" w:rsidRPr="0082706F" w:rsidRDefault="00B03015" w:rsidP="00B03015">
      <w:pPr>
        <w:spacing w:after="0" w:line="360" w:lineRule="auto"/>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w:t>
      </w:r>
      <w:hyperlink r:id="rId40" w:history="1">
        <w:r w:rsidRPr="0082706F">
          <w:rPr>
            <w:rFonts w:ascii="Times New Roman" w:eastAsia="Calibri" w:hAnsi="Times New Roman" w:cs="Times New Roman"/>
            <w:sz w:val="26"/>
            <w:szCs w:val="26"/>
          </w:rPr>
          <w:t>https://www.kamgov.ru/aginvest/smb</w:t>
        </w:r>
      </w:hyperlink>
      <w:r w:rsidRPr="0082706F">
        <w:rPr>
          <w:rFonts w:ascii="Times New Roman" w:eastAsia="Calibri" w:hAnsi="Times New Roman" w:cs="Times New Roman"/>
          <w:sz w:val="26"/>
          <w:szCs w:val="26"/>
        </w:rPr>
        <w:t>;</w:t>
      </w:r>
    </w:p>
    <w:p w:rsidR="00B03015" w:rsidRPr="0082706F" w:rsidRDefault="00B03015" w:rsidP="00B03015">
      <w:pPr>
        <w:spacing w:after="0" w:line="360" w:lineRule="auto"/>
        <w:ind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государственно-частное партнерство:</w:t>
      </w:r>
    </w:p>
    <w:p w:rsidR="00B03015" w:rsidRPr="0082706F" w:rsidRDefault="00B03015" w:rsidP="00B03015">
      <w:pPr>
        <w:spacing w:after="0" w:line="360" w:lineRule="auto"/>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w:t>
      </w:r>
      <w:hyperlink r:id="rId41" w:history="1">
        <w:r w:rsidRPr="0082706F">
          <w:rPr>
            <w:rFonts w:ascii="Times New Roman" w:eastAsia="Calibri" w:hAnsi="Times New Roman" w:cs="Times New Roman"/>
            <w:sz w:val="26"/>
            <w:szCs w:val="26"/>
          </w:rPr>
          <w:t>https://www.kamgov.ru/aginvest/ppp/gosudarstvenno-chastnoye</w:t>
        </w:r>
      </w:hyperlink>
      <w:r w:rsidRPr="0082706F">
        <w:rPr>
          <w:rFonts w:ascii="Times New Roman" w:eastAsia="Calibri" w:hAnsi="Times New Roman" w:cs="Times New Roman"/>
          <w:sz w:val="26"/>
          <w:szCs w:val="26"/>
        </w:rPr>
        <w:t>.</w:t>
      </w:r>
    </w:p>
    <w:p w:rsidR="00B03015" w:rsidRPr="0082706F" w:rsidRDefault="00B03015" w:rsidP="00B03015">
      <w:pPr>
        <w:numPr>
          <w:ilvl w:val="0"/>
          <w:numId w:val="37"/>
        </w:numPr>
        <w:spacing w:after="0" w:line="360" w:lineRule="auto"/>
        <w:ind w:left="0"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Официальный сайт правительства Камчатского края:</w:t>
      </w:r>
    </w:p>
    <w:p w:rsidR="00B03015" w:rsidRPr="0082706F" w:rsidRDefault="00B03015" w:rsidP="00B03015">
      <w:pPr>
        <w:spacing w:after="0" w:line="360" w:lineRule="auto"/>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 </w:t>
      </w:r>
      <w:hyperlink r:id="rId42" w:history="1">
        <w:r w:rsidRPr="0082706F">
          <w:rPr>
            <w:rFonts w:ascii="Times New Roman" w:eastAsia="Calibri" w:hAnsi="Times New Roman" w:cs="Times New Roman"/>
            <w:sz w:val="26"/>
            <w:szCs w:val="26"/>
          </w:rPr>
          <w:t>https://www.kamgov.ru/gov-entity/iogv</w:t>
        </w:r>
      </w:hyperlink>
      <w:r w:rsidRPr="0082706F">
        <w:rPr>
          <w:rFonts w:ascii="Times New Roman" w:eastAsia="Calibri" w:hAnsi="Times New Roman" w:cs="Times New Roman"/>
          <w:sz w:val="26"/>
          <w:szCs w:val="26"/>
        </w:rPr>
        <w:t>.</w:t>
      </w:r>
    </w:p>
    <w:p w:rsidR="00B03015" w:rsidRPr="0082706F" w:rsidRDefault="00B03015" w:rsidP="00B03015">
      <w:pPr>
        <w:numPr>
          <w:ilvl w:val="0"/>
          <w:numId w:val="37"/>
        </w:numPr>
        <w:spacing w:after="0" w:line="360" w:lineRule="auto"/>
        <w:ind w:left="0"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Управление Федерального казначейства по Камчатскому краю: </w:t>
      </w:r>
      <w:hyperlink r:id="rId43" w:history="1">
        <w:r w:rsidRPr="0082706F">
          <w:rPr>
            <w:rFonts w:ascii="Times New Roman" w:eastAsia="Calibri" w:hAnsi="Times New Roman" w:cs="Times New Roman"/>
            <w:sz w:val="26"/>
            <w:szCs w:val="26"/>
            <w:u w:val="single"/>
          </w:rPr>
          <w:t>https://kamchatka.roskazna.gov.ru</w:t>
        </w:r>
      </w:hyperlink>
      <w:r w:rsidRPr="0082706F">
        <w:rPr>
          <w:rFonts w:ascii="Times New Roman" w:eastAsia="Calibri" w:hAnsi="Times New Roman" w:cs="Times New Roman"/>
          <w:sz w:val="26"/>
          <w:szCs w:val="26"/>
        </w:rPr>
        <w:t>.</w:t>
      </w:r>
    </w:p>
    <w:p w:rsidR="00B03015" w:rsidRPr="0082706F" w:rsidRDefault="00B03015" w:rsidP="00B03015">
      <w:pPr>
        <w:numPr>
          <w:ilvl w:val="0"/>
          <w:numId w:val="37"/>
        </w:numPr>
        <w:spacing w:after="0" w:line="360" w:lineRule="auto"/>
        <w:ind w:left="0" w:firstLine="709"/>
        <w:contextualSpacing/>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Министерство специальных программ Камчатского края: </w:t>
      </w:r>
      <w:hyperlink r:id="rId44" w:history="1">
        <w:r w:rsidRPr="0082706F">
          <w:rPr>
            <w:rFonts w:ascii="Times New Roman" w:eastAsia="Calibri" w:hAnsi="Times New Roman" w:cs="Times New Roman"/>
            <w:sz w:val="26"/>
            <w:szCs w:val="26"/>
            <w:u w:val="single"/>
          </w:rPr>
          <w:t>https://www.kamgov.ru/minsp</w:t>
        </w:r>
      </w:hyperlink>
    </w:p>
    <w:p w:rsidR="00B03015" w:rsidRPr="0082706F" w:rsidRDefault="00B03015" w:rsidP="00B03015">
      <w:pPr>
        <w:numPr>
          <w:ilvl w:val="0"/>
          <w:numId w:val="37"/>
        </w:numPr>
        <w:spacing w:after="0" w:line="360" w:lineRule="auto"/>
        <w:ind w:left="0" w:firstLine="709"/>
        <w:contextualSpacing/>
        <w:jc w:val="both"/>
        <w:rPr>
          <w:rFonts w:ascii="Times New Roman" w:eastAsia="Times New Roman" w:hAnsi="Times New Roman" w:cs="Times New Roman"/>
          <w:sz w:val="26"/>
          <w:szCs w:val="26"/>
          <w:lang w:eastAsia="ru-RU"/>
        </w:rPr>
      </w:pPr>
      <w:r w:rsidRPr="0082706F">
        <w:rPr>
          <w:rFonts w:ascii="Times New Roman" w:eastAsia="Calibri" w:hAnsi="Times New Roman" w:cs="Times New Roman"/>
          <w:sz w:val="26"/>
          <w:szCs w:val="26"/>
        </w:rPr>
        <w:t xml:space="preserve">Министерство труда и развития кадрового потенциала Камчатского края: </w:t>
      </w:r>
      <w:hyperlink r:id="rId45" w:history="1">
        <w:r w:rsidRPr="0082706F">
          <w:rPr>
            <w:rStyle w:val="ad"/>
            <w:rFonts w:ascii="Times New Roman" w:eastAsia="Calibri" w:hAnsi="Times New Roman" w:cs="Times New Roman"/>
            <w:color w:val="auto"/>
            <w:sz w:val="26"/>
            <w:szCs w:val="26"/>
          </w:rPr>
          <w:t>https://www.kamgov.ru/</w:t>
        </w:r>
      </w:hyperlink>
    </w:p>
    <w:p w:rsidR="00B03015" w:rsidRPr="0082706F" w:rsidRDefault="00B03015" w:rsidP="00B03015">
      <w:pPr>
        <w:numPr>
          <w:ilvl w:val="0"/>
          <w:numId w:val="37"/>
        </w:numPr>
        <w:spacing w:after="0" w:line="360" w:lineRule="auto"/>
        <w:ind w:left="0" w:firstLine="709"/>
        <w:contextualSpacing/>
        <w:jc w:val="both"/>
        <w:rPr>
          <w:rFonts w:ascii="Times New Roman" w:eastAsia="Times New Roman" w:hAnsi="Times New Roman" w:cs="Times New Roman"/>
          <w:sz w:val="26"/>
          <w:szCs w:val="26"/>
          <w:lang w:eastAsia="ru-RU"/>
        </w:rPr>
      </w:pPr>
      <w:r w:rsidRPr="0082706F">
        <w:rPr>
          <w:rFonts w:ascii="Times New Roman" w:eastAsia="Calibri" w:hAnsi="Times New Roman" w:cs="Times New Roman"/>
          <w:sz w:val="26"/>
          <w:szCs w:val="26"/>
        </w:rPr>
        <w:t>Информационные системы, ссылки на которые размещены в ЭБС ДВФ ВАВТ http://dvf-vavt.ru/biblioteka1/help_stud/</w:t>
      </w:r>
    </w:p>
    <w:p w:rsidR="00DD56F5" w:rsidRPr="0082706F" w:rsidRDefault="00DD56F5" w:rsidP="001171FE">
      <w:pPr>
        <w:pStyle w:val="a7"/>
        <w:tabs>
          <w:tab w:val="left" w:pos="4404"/>
        </w:tabs>
        <w:spacing w:line="360" w:lineRule="auto"/>
        <w:rPr>
          <w:rFonts w:eastAsia="Times New Roman"/>
          <w:b/>
          <w:sz w:val="26"/>
          <w:szCs w:val="26"/>
        </w:rPr>
      </w:pPr>
    </w:p>
    <w:p w:rsidR="00CB6374" w:rsidRPr="0082706F" w:rsidRDefault="00CB6374" w:rsidP="00EE09E8">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36420E" w:rsidRPr="0082706F" w:rsidRDefault="0036420E" w:rsidP="00EE09E8">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36420E" w:rsidRDefault="0036420E" w:rsidP="00EE09E8">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B86FF8" w:rsidRDefault="00B86FF8" w:rsidP="00EE09E8">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B86FF8" w:rsidRDefault="00B86FF8" w:rsidP="00EE09E8">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B86FF8" w:rsidRDefault="00B86FF8" w:rsidP="00EE09E8">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B86FF8" w:rsidRDefault="00B86FF8" w:rsidP="00EE09E8">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B86FF8" w:rsidRDefault="00B86FF8" w:rsidP="00EE09E8">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B86FF8" w:rsidRPr="0082706F" w:rsidRDefault="00B86FF8" w:rsidP="00EE09E8">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ED1996" w:rsidRPr="0082706F" w:rsidRDefault="00ED1996" w:rsidP="00ED1996">
      <w:pPr>
        <w:tabs>
          <w:tab w:val="left" w:pos="6480"/>
        </w:tabs>
        <w:spacing w:after="0" w:line="276"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noProof/>
          <w:sz w:val="26"/>
          <w:szCs w:val="26"/>
          <w:lang w:eastAsia="ru-RU"/>
        </w:rPr>
        <w:lastRenderedPageBreak/>
        <w:drawing>
          <wp:anchor distT="0" distB="0" distL="114300" distR="114300" simplePos="0" relativeHeight="251668480" behindDoc="0" locked="0" layoutInCell="1" allowOverlap="1" wp14:anchorId="48E3AA87" wp14:editId="6111C6FF">
            <wp:simplePos x="0" y="0"/>
            <wp:positionH relativeFrom="margin">
              <wp:align>left</wp:align>
            </wp:positionH>
            <wp:positionV relativeFrom="margin">
              <wp:align>top</wp:align>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2706F">
        <w:rPr>
          <w:rFonts w:ascii="Times New Roman" w:eastAsia="Times New Roman" w:hAnsi="Times New Roman" w:cs="Times New Roman"/>
          <w:sz w:val="24"/>
          <w:szCs w:val="24"/>
          <w:lang w:eastAsia="ru-RU"/>
        </w:rPr>
        <w:t xml:space="preserve"> «</w:t>
      </w:r>
      <w:r w:rsidRPr="0082706F">
        <w:rPr>
          <w:rFonts w:ascii="Times New Roman" w:eastAsia="Times New Roman" w:hAnsi="Times New Roman" w:cs="Times New Roman"/>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ED1996" w:rsidRPr="0082706F" w:rsidRDefault="00ED1996" w:rsidP="00ED1996">
      <w:pPr>
        <w:spacing w:after="0" w:line="276"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«Всероссийская академия внешней торговли</w:t>
      </w:r>
    </w:p>
    <w:p w:rsidR="00AA1EDE" w:rsidRPr="0082706F" w:rsidRDefault="00ED1996" w:rsidP="00ED1996">
      <w:pPr>
        <w:spacing w:after="0" w:line="276" w:lineRule="auto"/>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Министерства экономического развития Российской Федерации»»</w:t>
      </w:r>
    </w:p>
    <w:p w:rsidR="00AB61FF" w:rsidRPr="0082706F" w:rsidRDefault="004167BD" w:rsidP="002E7DB0">
      <w:pPr>
        <w:spacing w:after="0" w:line="360" w:lineRule="auto"/>
        <w:rPr>
          <w:rFonts w:ascii="Times New Roman" w:eastAsia="Calibri" w:hAnsi="Times New Roman" w:cs="Times New Roman"/>
          <w:sz w:val="26"/>
          <w:szCs w:val="26"/>
          <w:lang w:eastAsia="ru-RU"/>
        </w:rPr>
      </w:pPr>
      <w:r w:rsidRPr="0082706F">
        <w:rPr>
          <w:rFonts w:ascii="Times New Roman" w:eastAsia="Calibri" w:hAnsi="Times New Roman" w:cs="Times New Roman"/>
          <w:noProof/>
          <w:sz w:val="26"/>
          <w:szCs w:val="26"/>
          <w:lang w:eastAsia="ru-RU"/>
        </w:rPr>
        <mc:AlternateContent>
          <mc:Choice Requires="wps">
            <w:drawing>
              <wp:anchor distT="0" distB="0" distL="114300" distR="114300" simplePos="0" relativeHeight="251663360" behindDoc="0" locked="0" layoutInCell="1" allowOverlap="1" wp14:anchorId="020C0932" wp14:editId="22C96D80">
                <wp:simplePos x="0" y="0"/>
                <wp:positionH relativeFrom="column">
                  <wp:posOffset>-633730</wp:posOffset>
                </wp:positionH>
                <wp:positionV relativeFrom="paragraph">
                  <wp:posOffset>91440</wp:posOffset>
                </wp:positionV>
                <wp:extent cx="6953250" cy="27306"/>
                <wp:effectExtent l="0" t="19050" r="19050"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53250" cy="27306"/>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pt,7.2pt" to="497.6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" strokeweight="4.5pt">
                <v:stroke linestyle="thickThin"/>
              </v:line>
            </w:pict>
          </mc:Fallback>
        </mc:AlternateContent>
      </w:r>
    </w:p>
    <w:p w:rsidR="00AB61FF" w:rsidRPr="0082706F" w:rsidRDefault="00AB61FF" w:rsidP="00C042A1">
      <w:pPr>
        <w:spacing w:after="0" w:line="240" w:lineRule="auto"/>
        <w:jc w:val="center"/>
        <w:rPr>
          <w:rFonts w:ascii="Times New Roman" w:eastAsia="Calibri" w:hAnsi="Times New Roman" w:cs="Times New Roman"/>
          <w:b/>
          <w:bCs/>
          <w:caps/>
          <w:sz w:val="26"/>
          <w:szCs w:val="26"/>
          <w:lang w:eastAsia="ru-RU"/>
        </w:rPr>
      </w:pPr>
      <w:r w:rsidRPr="0082706F">
        <w:rPr>
          <w:rFonts w:ascii="Times New Roman" w:eastAsia="Calibri" w:hAnsi="Times New Roman" w:cs="Times New Roman"/>
          <w:b/>
          <w:bCs/>
          <w:caps/>
          <w:sz w:val="26"/>
          <w:szCs w:val="26"/>
          <w:lang w:eastAsia="ru-RU"/>
        </w:rPr>
        <w:t>кафедр</w:t>
      </w:r>
      <w:r w:rsidR="00C042A1" w:rsidRPr="0082706F">
        <w:rPr>
          <w:rFonts w:ascii="Times New Roman" w:eastAsia="Calibri" w:hAnsi="Times New Roman" w:cs="Times New Roman"/>
          <w:b/>
          <w:bCs/>
          <w:caps/>
          <w:sz w:val="26"/>
          <w:szCs w:val="26"/>
          <w:lang w:eastAsia="ru-RU"/>
        </w:rPr>
        <w:t>А «</w:t>
      </w:r>
      <w:r w:rsidR="0015541F" w:rsidRPr="0082706F">
        <w:rPr>
          <w:rFonts w:ascii="Times New Roman" w:eastAsia="Calibri" w:hAnsi="Times New Roman" w:cs="Times New Roman"/>
          <w:b/>
          <w:bCs/>
          <w:caps/>
          <w:sz w:val="26"/>
          <w:szCs w:val="26"/>
          <w:lang w:eastAsia="ru-RU"/>
        </w:rPr>
        <w:t>Э</w:t>
      </w:r>
      <w:r w:rsidR="00CE748A" w:rsidRPr="0082706F">
        <w:rPr>
          <w:rFonts w:ascii="Times New Roman" w:eastAsia="Calibri" w:hAnsi="Times New Roman" w:cs="Times New Roman"/>
          <w:b/>
          <w:bCs/>
          <w:caps/>
          <w:sz w:val="26"/>
          <w:szCs w:val="26"/>
          <w:lang w:eastAsia="ru-RU"/>
        </w:rPr>
        <w:t>КОНОМИКА И УПРАВЛЕНИЕ</w:t>
      </w:r>
      <w:r w:rsidR="00C042A1" w:rsidRPr="0082706F">
        <w:rPr>
          <w:rFonts w:ascii="Times New Roman" w:eastAsia="Calibri" w:hAnsi="Times New Roman" w:cs="Times New Roman"/>
          <w:b/>
          <w:bCs/>
          <w:caps/>
          <w:sz w:val="26"/>
          <w:szCs w:val="26"/>
          <w:lang w:eastAsia="ru-RU"/>
        </w:rPr>
        <w:t>»</w:t>
      </w:r>
    </w:p>
    <w:p w:rsidR="00AB61FF" w:rsidRPr="0082706F" w:rsidRDefault="00AB61FF" w:rsidP="00C042A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B61FF" w:rsidRPr="0082706F" w:rsidRDefault="00AB61FF" w:rsidP="00C042A1">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AB61FF" w:rsidRPr="0082706F" w:rsidRDefault="00AB61FF" w:rsidP="00C042A1">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AB61FF" w:rsidRPr="0082706F" w:rsidRDefault="00AB61FF" w:rsidP="00C042A1">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AB61FF" w:rsidRPr="0082706F" w:rsidRDefault="00AB61FF" w:rsidP="00C042A1">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AB61FF" w:rsidRPr="0082706F" w:rsidRDefault="00AB61FF" w:rsidP="00C042A1">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B03015" w:rsidRPr="0082706F" w:rsidRDefault="00B03015" w:rsidP="00A3455F">
      <w:pPr>
        <w:tabs>
          <w:tab w:val="left" w:pos="709"/>
        </w:tabs>
        <w:suppressAutoHyphens/>
        <w:spacing w:after="0" w:line="240" w:lineRule="auto"/>
        <w:rPr>
          <w:rFonts w:ascii="Times New Roman" w:eastAsia="Times New Roman" w:hAnsi="Times New Roman" w:cs="Times New Roman"/>
          <w:b/>
          <w:caps/>
          <w:sz w:val="24"/>
          <w:szCs w:val="24"/>
          <w:lang w:eastAsia="ru-RU"/>
        </w:rPr>
      </w:pPr>
    </w:p>
    <w:p w:rsidR="00B03015" w:rsidRPr="0082706F" w:rsidRDefault="00B03015" w:rsidP="00C042A1">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B03015" w:rsidRPr="0082706F" w:rsidRDefault="00B03015" w:rsidP="00C042A1">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AB61FF" w:rsidRPr="0082706F" w:rsidRDefault="00AB61FF" w:rsidP="002E7DB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82706F" w:rsidRDefault="00AB61FF" w:rsidP="002E7DB0">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AB61FF" w:rsidRPr="0082706F" w:rsidRDefault="00181963" w:rsidP="0069025D">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sidRPr="0082706F">
        <w:rPr>
          <w:rFonts w:ascii="Times New Roman" w:eastAsia="Times New Roman" w:hAnsi="Times New Roman" w:cs="Times New Roman"/>
          <w:b/>
          <w:caps/>
          <w:sz w:val="26"/>
          <w:szCs w:val="26"/>
          <w:lang w:eastAsia="ru-RU"/>
        </w:rPr>
        <w:t>10.ОЦЕНОЧНЫе</w:t>
      </w:r>
      <w:r w:rsidR="00AB61FF" w:rsidRPr="0082706F">
        <w:rPr>
          <w:rFonts w:ascii="Times New Roman" w:eastAsia="Times New Roman" w:hAnsi="Times New Roman" w:cs="Times New Roman"/>
          <w:b/>
          <w:caps/>
          <w:sz w:val="26"/>
          <w:szCs w:val="26"/>
          <w:lang w:eastAsia="ru-RU"/>
        </w:rPr>
        <w:t xml:space="preserve"> СРЕДСТВ</w:t>
      </w:r>
      <w:r w:rsidRPr="0082706F">
        <w:rPr>
          <w:rFonts w:ascii="Times New Roman" w:eastAsia="Times New Roman" w:hAnsi="Times New Roman" w:cs="Times New Roman"/>
          <w:b/>
          <w:caps/>
          <w:sz w:val="26"/>
          <w:szCs w:val="26"/>
          <w:lang w:eastAsia="ru-RU"/>
        </w:rPr>
        <w:t>а</w:t>
      </w:r>
      <w:r w:rsidR="00AB61FF" w:rsidRPr="0082706F">
        <w:rPr>
          <w:rFonts w:ascii="Times New Roman" w:eastAsia="Times New Roman" w:hAnsi="Times New Roman" w:cs="Times New Roman"/>
          <w:b/>
          <w:caps/>
          <w:sz w:val="26"/>
          <w:szCs w:val="26"/>
          <w:lang w:eastAsia="ru-RU"/>
        </w:rPr>
        <w:t xml:space="preserve"> </w:t>
      </w:r>
    </w:p>
    <w:p w:rsidR="00CE748A" w:rsidRPr="0082706F" w:rsidRDefault="00CE748A" w:rsidP="0069025D">
      <w:pPr>
        <w:keepNext/>
        <w:keepLines/>
        <w:spacing w:after="0" w:line="360" w:lineRule="auto"/>
        <w:contextualSpacing/>
        <w:jc w:val="center"/>
        <w:outlineLvl w:val="0"/>
        <w:rPr>
          <w:rFonts w:ascii="Times New Roman" w:eastAsia="Times New Roman" w:hAnsi="Times New Roman" w:cs="Times New Roman"/>
          <w:bCs/>
          <w:sz w:val="26"/>
          <w:szCs w:val="26"/>
        </w:rPr>
      </w:pPr>
      <w:r w:rsidRPr="0082706F">
        <w:rPr>
          <w:rFonts w:ascii="Times New Roman" w:eastAsia="Times New Roman" w:hAnsi="Times New Roman" w:cs="Times New Roman"/>
          <w:b/>
          <w:bCs/>
          <w:sz w:val="26"/>
          <w:szCs w:val="26"/>
        </w:rPr>
        <w:t>РАБОЧЕЙ ПРОГРАММЫ УЧЕБНОЙ ДИСЦИПЛИНЫ</w:t>
      </w:r>
    </w:p>
    <w:p w:rsidR="00CE748A" w:rsidRPr="0082706F" w:rsidRDefault="003B3A45" w:rsidP="0069025D">
      <w:pPr>
        <w:keepNext/>
        <w:keepLines/>
        <w:spacing w:after="0" w:line="360" w:lineRule="auto"/>
        <w:ind w:right="-15" w:hanging="10"/>
        <w:contextualSpacing/>
        <w:jc w:val="center"/>
        <w:outlineLvl w:val="0"/>
        <w:rPr>
          <w:rFonts w:ascii="Times New Roman" w:eastAsia="Times New Roman" w:hAnsi="Times New Roman" w:cs="Times New Roman"/>
          <w:b/>
          <w:sz w:val="26"/>
          <w:szCs w:val="26"/>
          <w:lang w:eastAsia="ru-RU"/>
        </w:rPr>
      </w:pPr>
      <w:r w:rsidRPr="0082706F">
        <w:rPr>
          <w:rFonts w:ascii="Times New Roman" w:eastAsia="Times New Roman" w:hAnsi="Times New Roman" w:cs="Times New Roman"/>
          <w:b/>
          <w:sz w:val="26"/>
          <w:szCs w:val="26"/>
          <w:lang w:eastAsia="ru-RU"/>
        </w:rPr>
        <w:t>«</w:t>
      </w:r>
      <w:r w:rsidR="00CE748A" w:rsidRPr="0082706F">
        <w:rPr>
          <w:rFonts w:ascii="Times New Roman" w:eastAsia="Times New Roman" w:hAnsi="Times New Roman" w:cs="Times New Roman"/>
          <w:b/>
          <w:sz w:val="26"/>
          <w:szCs w:val="26"/>
          <w:lang w:eastAsia="ru-RU"/>
        </w:rPr>
        <w:t>МАКРОЭКОНОМИКА</w:t>
      </w:r>
      <w:r w:rsidRPr="0082706F">
        <w:rPr>
          <w:rFonts w:ascii="Times New Roman" w:eastAsia="Times New Roman" w:hAnsi="Times New Roman" w:cs="Times New Roman"/>
          <w:b/>
          <w:sz w:val="26"/>
          <w:szCs w:val="26"/>
          <w:lang w:eastAsia="ru-RU"/>
        </w:rPr>
        <w:t>»</w:t>
      </w:r>
    </w:p>
    <w:p w:rsidR="003B3A45" w:rsidRPr="0082706F" w:rsidRDefault="003B3A45" w:rsidP="003B3A45">
      <w:pPr>
        <w:spacing w:after="0" w:line="276" w:lineRule="auto"/>
        <w:jc w:val="center"/>
        <w:outlineLvl w:val="5"/>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по направлению подготовки - 38.03.01 «Экономика»</w:t>
      </w:r>
    </w:p>
    <w:p w:rsidR="003B3A45" w:rsidRPr="0082706F" w:rsidRDefault="003B3A45" w:rsidP="003B3A45">
      <w:pPr>
        <w:suppressAutoHyphens/>
        <w:spacing w:after="0" w:line="276" w:lineRule="auto"/>
        <w:jc w:val="center"/>
        <w:rPr>
          <w:rFonts w:ascii="Times New Roman" w:eastAsia="SimSun" w:hAnsi="Times New Roman" w:cs="Times New Roman"/>
          <w:b/>
          <w:bCs/>
          <w:sz w:val="26"/>
          <w:szCs w:val="26"/>
          <w:lang w:eastAsia="ar-SA"/>
        </w:rPr>
      </w:pPr>
      <w:r w:rsidRPr="0082706F">
        <w:rPr>
          <w:rFonts w:ascii="Times New Roman" w:eastAsia="SimSun" w:hAnsi="Times New Roman" w:cs="Times New Roman"/>
          <w:b/>
          <w:bCs/>
          <w:sz w:val="26"/>
          <w:szCs w:val="26"/>
          <w:lang w:eastAsia="ar-SA"/>
        </w:rPr>
        <w:t>(уровень бакалавриата)</w:t>
      </w:r>
    </w:p>
    <w:p w:rsidR="003B3A45" w:rsidRPr="0082706F" w:rsidRDefault="003B3A45" w:rsidP="003B3A45">
      <w:pPr>
        <w:spacing w:after="0" w:line="276" w:lineRule="auto"/>
        <w:jc w:val="center"/>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направленность (профиль)</w:t>
      </w:r>
      <w:r w:rsidRPr="0082706F">
        <w:rPr>
          <w:rFonts w:ascii="Times New Roman" w:eastAsia="Calibri" w:hAnsi="Times New Roman" w:cs="Times New Roman"/>
          <w:b/>
          <w:sz w:val="26"/>
          <w:szCs w:val="26"/>
          <w:lang w:eastAsia="ru-RU"/>
        </w:rPr>
        <w:t xml:space="preserve"> «Экономика предприятий и организаций</w:t>
      </w:r>
      <w:r w:rsidRPr="0082706F">
        <w:rPr>
          <w:rFonts w:ascii="Times New Roman" w:eastAsia="Calibri" w:hAnsi="Times New Roman" w:cs="Times New Roman"/>
          <w:sz w:val="26"/>
          <w:szCs w:val="26"/>
          <w:lang w:eastAsia="ru-RU"/>
        </w:rPr>
        <w:t>»</w:t>
      </w:r>
    </w:p>
    <w:p w:rsidR="003B3A45" w:rsidRPr="0082706F" w:rsidRDefault="003B3A45" w:rsidP="003B3A45">
      <w:pPr>
        <w:spacing w:after="0" w:line="276" w:lineRule="auto"/>
        <w:jc w:val="center"/>
        <w:outlineLvl w:val="5"/>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 xml:space="preserve">Форма подготовки (очная, </w:t>
      </w:r>
      <w:r w:rsidR="00B86FF8">
        <w:rPr>
          <w:rFonts w:ascii="Times New Roman" w:eastAsia="Times New Roman" w:hAnsi="Times New Roman" w:cs="Times New Roman"/>
          <w:b/>
          <w:bCs/>
          <w:sz w:val="26"/>
          <w:szCs w:val="26"/>
          <w:lang w:eastAsia="ru-RU"/>
        </w:rPr>
        <w:t>о</w:t>
      </w:r>
      <w:r w:rsidRPr="0082706F">
        <w:rPr>
          <w:rFonts w:ascii="Times New Roman" w:eastAsia="Times New Roman" w:hAnsi="Times New Roman" w:cs="Times New Roman"/>
          <w:b/>
          <w:bCs/>
          <w:sz w:val="26"/>
          <w:szCs w:val="26"/>
          <w:lang w:eastAsia="ru-RU"/>
        </w:rPr>
        <w:t>чн</w:t>
      </w:r>
      <w:r w:rsidR="00B86FF8">
        <w:rPr>
          <w:rFonts w:ascii="Times New Roman" w:eastAsia="Times New Roman" w:hAnsi="Times New Roman" w:cs="Times New Roman"/>
          <w:b/>
          <w:bCs/>
          <w:sz w:val="26"/>
          <w:szCs w:val="26"/>
          <w:lang w:eastAsia="ru-RU"/>
        </w:rPr>
        <w:t>о-заочная</w:t>
      </w:r>
      <w:r w:rsidRPr="0082706F">
        <w:rPr>
          <w:rFonts w:ascii="Times New Roman" w:eastAsia="Times New Roman" w:hAnsi="Times New Roman" w:cs="Times New Roman"/>
          <w:b/>
          <w:bCs/>
          <w:sz w:val="26"/>
          <w:szCs w:val="26"/>
          <w:lang w:eastAsia="ru-RU"/>
        </w:rPr>
        <w:t>)</w:t>
      </w:r>
    </w:p>
    <w:p w:rsidR="003B3A45" w:rsidRPr="0082706F" w:rsidRDefault="003B3A45" w:rsidP="003B3A45">
      <w:pPr>
        <w:spacing w:after="0" w:line="276" w:lineRule="auto"/>
        <w:jc w:val="center"/>
        <w:outlineLvl w:val="5"/>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(базовая часть)</w:t>
      </w:r>
    </w:p>
    <w:p w:rsidR="00AB61FF" w:rsidRPr="0082706F" w:rsidRDefault="00AB61FF" w:rsidP="002E7DB0">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AB61FF" w:rsidRPr="0082706F" w:rsidRDefault="00AB61FF" w:rsidP="002E7DB0">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AB61FF" w:rsidRPr="0082706F" w:rsidRDefault="00AB61FF" w:rsidP="002E7DB0">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AB61FF" w:rsidRPr="0082706F" w:rsidRDefault="00AB61FF" w:rsidP="002E7DB0">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AB61FF" w:rsidRPr="0082706F" w:rsidRDefault="00AB61FF" w:rsidP="002E7DB0">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AB61FF" w:rsidRPr="0082706F" w:rsidRDefault="00AB61FF" w:rsidP="002E7DB0">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637D7C" w:rsidRPr="0082706F" w:rsidRDefault="00637D7C" w:rsidP="002E7DB0">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637D7C" w:rsidRPr="0082706F" w:rsidRDefault="00637D7C" w:rsidP="002E7DB0">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637D7C" w:rsidRDefault="00637D7C" w:rsidP="002E7DB0">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091CEC" w:rsidRDefault="00091CEC" w:rsidP="002E7DB0">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091CEC" w:rsidRDefault="00091CEC" w:rsidP="002E7DB0">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091CEC" w:rsidRPr="0082706F" w:rsidRDefault="00091CEC" w:rsidP="002E7DB0">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AB61FF" w:rsidRPr="0082706F" w:rsidRDefault="00AB61FF" w:rsidP="00CE748A">
      <w:pPr>
        <w:tabs>
          <w:tab w:val="left" w:pos="0"/>
        </w:tabs>
        <w:suppressAutoHyphens/>
        <w:spacing w:after="0" w:line="360" w:lineRule="auto"/>
        <w:jc w:val="center"/>
        <w:rPr>
          <w:rFonts w:ascii="Times New Roman" w:eastAsia="Times New Roman" w:hAnsi="Times New Roman" w:cs="Times New Roman"/>
          <w:caps/>
          <w:sz w:val="26"/>
          <w:szCs w:val="26"/>
          <w:lang w:eastAsia="ru-RU"/>
        </w:rPr>
      </w:pPr>
      <w:r w:rsidRPr="0082706F">
        <w:rPr>
          <w:rFonts w:ascii="Times New Roman" w:eastAsia="Times New Roman" w:hAnsi="Times New Roman" w:cs="Times New Roman"/>
          <w:sz w:val="26"/>
          <w:szCs w:val="26"/>
          <w:lang w:eastAsia="ru-RU"/>
        </w:rPr>
        <w:t>г. Петропавловск-Камчатский</w:t>
      </w:r>
    </w:p>
    <w:p w:rsidR="002C4061" w:rsidRPr="00091CEC" w:rsidRDefault="0054351D" w:rsidP="00091CEC">
      <w:pPr>
        <w:tabs>
          <w:tab w:val="left" w:pos="709"/>
        </w:tabs>
        <w:suppressAutoHyphens/>
        <w:spacing w:after="0" w:line="360" w:lineRule="auto"/>
        <w:jc w:val="center"/>
        <w:rPr>
          <w:rFonts w:ascii="Times New Roman" w:eastAsia="Times New Roman" w:hAnsi="Times New Roman" w:cs="Times New Roman"/>
          <w:caps/>
          <w:color w:val="FF0000"/>
          <w:sz w:val="26"/>
          <w:szCs w:val="26"/>
          <w:lang w:eastAsia="ru-RU"/>
        </w:rPr>
      </w:pPr>
      <w:r w:rsidRPr="0054351D">
        <w:rPr>
          <w:rFonts w:ascii="Times New Roman" w:eastAsia="Times New Roman" w:hAnsi="Times New Roman" w:cs="Times New Roman"/>
          <w:caps/>
          <w:color w:val="FF0000"/>
          <w:sz w:val="26"/>
          <w:szCs w:val="26"/>
          <w:lang w:eastAsia="ru-RU"/>
        </w:rPr>
        <w:t>2022</w:t>
      </w:r>
    </w:p>
    <w:p w:rsidR="00250026" w:rsidRPr="0082706F" w:rsidRDefault="00250026" w:rsidP="001F787F">
      <w:pPr>
        <w:spacing w:line="240" w:lineRule="auto"/>
        <w:ind w:left="360"/>
        <w:jc w:val="center"/>
        <w:rPr>
          <w:rFonts w:ascii="Times New Roman" w:hAnsi="Times New Roman" w:cs="Times New Roman"/>
          <w:b/>
          <w:sz w:val="24"/>
          <w:szCs w:val="24"/>
        </w:rPr>
      </w:pPr>
      <w:r w:rsidRPr="0082706F">
        <w:rPr>
          <w:rFonts w:ascii="Times New Roman" w:hAnsi="Times New Roman" w:cs="Times New Roman"/>
          <w:b/>
          <w:sz w:val="24"/>
          <w:szCs w:val="24"/>
        </w:rPr>
        <w:lastRenderedPageBreak/>
        <w:t>ПАСПОРТ</w:t>
      </w:r>
    </w:p>
    <w:p w:rsidR="00250026" w:rsidRPr="0082706F" w:rsidRDefault="00250026" w:rsidP="001F787F">
      <w:pPr>
        <w:spacing w:after="0" w:line="240" w:lineRule="auto"/>
        <w:jc w:val="center"/>
        <w:rPr>
          <w:rFonts w:ascii="Times New Roman" w:hAnsi="Times New Roman" w:cs="Times New Roman"/>
          <w:b/>
          <w:sz w:val="24"/>
          <w:szCs w:val="24"/>
        </w:rPr>
      </w:pPr>
      <w:r w:rsidRPr="0082706F">
        <w:rPr>
          <w:rFonts w:ascii="Times New Roman" w:hAnsi="Times New Roman" w:cs="Times New Roman"/>
          <w:b/>
          <w:sz w:val="24"/>
          <w:szCs w:val="24"/>
        </w:rPr>
        <w:t>ОЦЕНОЧНЫХ СРЕДСТВ</w:t>
      </w:r>
    </w:p>
    <w:p w:rsidR="0036420E" w:rsidRPr="0082706F" w:rsidRDefault="0036420E" w:rsidP="001F787F">
      <w:pPr>
        <w:spacing w:after="0" w:line="240" w:lineRule="auto"/>
        <w:jc w:val="center"/>
        <w:rPr>
          <w:rFonts w:ascii="Times New Roman" w:hAnsi="Times New Roman" w:cs="Times New Roman"/>
          <w:b/>
          <w:sz w:val="24"/>
          <w:szCs w:val="24"/>
        </w:rPr>
      </w:pPr>
    </w:p>
    <w:p w:rsidR="0036420E" w:rsidRPr="0082706F" w:rsidRDefault="0036420E" w:rsidP="0036420E">
      <w:pPr>
        <w:spacing w:after="0" w:line="240" w:lineRule="auto"/>
        <w:jc w:val="center"/>
        <w:rPr>
          <w:rFonts w:ascii="Times New Roman" w:hAnsi="Times New Roman" w:cs="Times New Roman"/>
          <w:b/>
          <w:sz w:val="24"/>
          <w:szCs w:val="24"/>
        </w:rPr>
      </w:pP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8"/>
        <w:gridCol w:w="5063"/>
      </w:tblGrid>
      <w:tr w:rsidR="0082706F" w:rsidRPr="0082706F" w:rsidTr="00476706">
        <w:trPr>
          <w:trHeight w:val="217"/>
          <w:jc w:val="center"/>
        </w:trPr>
        <w:tc>
          <w:tcPr>
            <w:tcW w:w="2501" w:type="pct"/>
            <w:tcBorders>
              <w:top w:val="single" w:sz="4" w:space="0" w:color="auto"/>
              <w:left w:val="single" w:sz="4" w:space="0" w:color="auto"/>
              <w:bottom w:val="single" w:sz="4" w:space="0" w:color="auto"/>
              <w:right w:val="single" w:sz="4" w:space="0" w:color="auto"/>
            </w:tcBorders>
            <w:vAlign w:val="center"/>
          </w:tcPr>
          <w:p w:rsidR="0036420E" w:rsidRPr="0082706F" w:rsidRDefault="0036420E" w:rsidP="00476706">
            <w:pPr>
              <w:autoSpaceDE w:val="0"/>
              <w:autoSpaceDN w:val="0"/>
              <w:adjustRightInd w:val="0"/>
              <w:spacing w:after="0" w:line="240" w:lineRule="auto"/>
              <w:ind w:right="-108"/>
              <w:jc w:val="center"/>
              <w:rPr>
                <w:rFonts w:ascii="Times New Roman" w:eastAsia="Calibri" w:hAnsi="Times New Roman" w:cs="Times New Roman"/>
                <w:b/>
                <w:lang w:eastAsia="ru-RU"/>
              </w:rPr>
            </w:pPr>
            <w:r w:rsidRPr="0082706F">
              <w:rPr>
                <w:rFonts w:ascii="Times New Roman" w:eastAsia="Calibri" w:hAnsi="Times New Roman" w:cs="Times New Roman"/>
                <w:b/>
                <w:lang w:eastAsia="ru-RU"/>
              </w:rPr>
              <w:t>Код и формулировка компетенции</w:t>
            </w:r>
          </w:p>
        </w:tc>
        <w:tc>
          <w:tcPr>
            <w:tcW w:w="2499" w:type="pct"/>
            <w:tcBorders>
              <w:top w:val="single" w:sz="4" w:space="0" w:color="auto"/>
              <w:left w:val="single" w:sz="4" w:space="0" w:color="auto"/>
              <w:bottom w:val="single" w:sz="4" w:space="0" w:color="auto"/>
              <w:right w:val="single" w:sz="4" w:space="0" w:color="auto"/>
            </w:tcBorders>
            <w:vAlign w:val="center"/>
          </w:tcPr>
          <w:p w:rsidR="0036420E" w:rsidRPr="0082706F" w:rsidRDefault="0036420E" w:rsidP="00476706">
            <w:pPr>
              <w:pStyle w:val="5"/>
              <w:spacing w:before="0" w:line="240" w:lineRule="auto"/>
              <w:ind w:right="-108"/>
              <w:jc w:val="center"/>
              <w:rPr>
                <w:rFonts w:ascii="Times New Roman" w:hAnsi="Times New Roman" w:cs="Times New Roman"/>
                <w:b/>
                <w:color w:val="auto"/>
              </w:rPr>
            </w:pPr>
            <w:r w:rsidRPr="0082706F">
              <w:rPr>
                <w:rFonts w:ascii="Times New Roman" w:hAnsi="Times New Roman" w:cs="Times New Roman"/>
                <w:b/>
                <w:color w:val="auto"/>
              </w:rPr>
              <w:t>Оценочные средства</w:t>
            </w:r>
          </w:p>
        </w:tc>
      </w:tr>
      <w:tr w:rsidR="0082706F" w:rsidRPr="0082706F" w:rsidTr="0036420E">
        <w:trPr>
          <w:trHeight w:val="276"/>
          <w:jc w:val="center"/>
        </w:trPr>
        <w:tc>
          <w:tcPr>
            <w:tcW w:w="2501" w:type="pct"/>
            <w:vMerge w:val="restar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6420E" w:rsidRPr="0082706F" w:rsidRDefault="00C9374E" w:rsidP="00476706">
            <w:pPr>
              <w:autoSpaceDE w:val="0"/>
              <w:autoSpaceDN w:val="0"/>
              <w:adjustRightInd w:val="0"/>
              <w:spacing w:after="0" w:line="240" w:lineRule="auto"/>
              <w:ind w:right="-108"/>
              <w:rPr>
                <w:rFonts w:ascii="Times New Roman" w:eastAsia="Calibri" w:hAnsi="Times New Roman" w:cs="Times New Roman"/>
                <w:sz w:val="24"/>
                <w:szCs w:val="24"/>
                <w:lang w:eastAsia="ru-RU"/>
              </w:rPr>
            </w:pPr>
            <w:r w:rsidRPr="00A51257">
              <w:rPr>
                <w:rFonts w:ascii="Times New Roman" w:eastAsia="Calibri" w:hAnsi="Times New Roman" w:cs="Times New Roman"/>
                <w:b/>
                <w:sz w:val="24"/>
                <w:szCs w:val="24"/>
                <w:lang w:eastAsia="ru-RU"/>
              </w:rPr>
              <w:t>УК-10</w:t>
            </w:r>
            <w:r w:rsidRPr="0082706F">
              <w:rPr>
                <w:rFonts w:ascii="Times New Roman" w:eastAsia="Calibri" w:hAnsi="Times New Roman" w:cs="Times New Roman"/>
                <w:sz w:val="24"/>
                <w:szCs w:val="24"/>
                <w:lang w:eastAsia="ru-RU"/>
              </w:rPr>
              <w:t xml:space="preserve">. </w:t>
            </w:r>
            <w:proofErr w:type="gramStart"/>
            <w:r w:rsidRPr="0082706F">
              <w:rPr>
                <w:rFonts w:ascii="Times New Roman" w:eastAsia="Calibri" w:hAnsi="Times New Roman" w:cs="Times New Roman"/>
                <w:sz w:val="24"/>
                <w:szCs w:val="24"/>
                <w:lang w:eastAsia="ru-RU"/>
              </w:rPr>
              <w:t>Способен</w:t>
            </w:r>
            <w:proofErr w:type="gramEnd"/>
            <w:r w:rsidRPr="0082706F">
              <w:rPr>
                <w:rFonts w:ascii="Times New Roman" w:eastAsia="Calibri" w:hAnsi="Times New Roman" w:cs="Times New Roman"/>
                <w:sz w:val="24"/>
                <w:szCs w:val="24"/>
                <w:lang w:eastAsia="ru-RU"/>
              </w:rPr>
              <w:t xml:space="preserve"> принимать обоснованные экономические решения в различных областях жизнедеятельности</w:t>
            </w:r>
          </w:p>
        </w:tc>
        <w:tc>
          <w:tcPr>
            <w:tcW w:w="2499" w:type="pct"/>
            <w:vMerge w:val="restart"/>
            <w:tcBorders>
              <w:top w:val="single" w:sz="6" w:space="0" w:color="000000"/>
              <w:left w:val="single" w:sz="6" w:space="0" w:color="000000"/>
              <w:bottom w:val="single" w:sz="6" w:space="0" w:color="000000"/>
              <w:right w:val="single" w:sz="6" w:space="0" w:color="000000"/>
            </w:tcBorders>
            <w:vAlign w:val="center"/>
          </w:tcPr>
          <w:p w:rsidR="0036420E" w:rsidRPr="0082706F" w:rsidRDefault="0036420E" w:rsidP="00476706">
            <w:pPr>
              <w:autoSpaceDE w:val="0"/>
              <w:autoSpaceDN w:val="0"/>
              <w:adjustRightInd w:val="0"/>
              <w:spacing w:after="0" w:line="240" w:lineRule="auto"/>
              <w:ind w:right="-108"/>
              <w:rPr>
                <w:rFonts w:ascii="Times New Roman" w:eastAsia="Calibri" w:hAnsi="Times New Roman" w:cs="Times New Roman"/>
                <w:lang w:eastAsia="ru-RU"/>
              </w:rPr>
            </w:pPr>
            <w:r w:rsidRPr="0082706F">
              <w:rPr>
                <w:rFonts w:ascii="Times New Roman" w:hAnsi="Times New Roman" w:cs="Times New Roman"/>
              </w:rPr>
              <w:t xml:space="preserve">Опросы. </w:t>
            </w:r>
            <w:r w:rsidRPr="0082706F">
              <w:rPr>
                <w:rFonts w:ascii="Times New Roman" w:eastAsiaTheme="majorEastAsia" w:hAnsi="Times New Roman" w:cs="Times New Roman"/>
              </w:rPr>
              <w:t xml:space="preserve">Тест, решение задач, семинар, контрольная работа, деловая игра, кейс. </w:t>
            </w:r>
            <w:r w:rsidRPr="0082706F">
              <w:rPr>
                <w:rFonts w:ascii="Times New Roman" w:hAnsi="Times New Roman" w:cs="Times New Roman"/>
              </w:rPr>
              <w:t>Итоговый контроль проводится в форме экзамена</w:t>
            </w:r>
            <w:r w:rsidRPr="0082706F">
              <w:rPr>
                <w:rFonts w:ascii="Times New Roman" w:eastAsia="Calibri" w:hAnsi="Times New Roman" w:cs="Times New Roman"/>
                <w:lang w:eastAsia="ru-RU"/>
              </w:rPr>
              <w:t>.</w:t>
            </w:r>
          </w:p>
        </w:tc>
      </w:tr>
      <w:tr w:rsidR="0036420E" w:rsidRPr="0082706F" w:rsidTr="00476706">
        <w:trPr>
          <w:trHeight w:val="276"/>
          <w:jc w:val="center"/>
        </w:trPr>
        <w:tc>
          <w:tcPr>
            <w:tcW w:w="2501"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36420E" w:rsidRPr="0082706F" w:rsidRDefault="00C9374E" w:rsidP="00476706">
            <w:pPr>
              <w:autoSpaceDE w:val="0"/>
              <w:autoSpaceDN w:val="0"/>
              <w:adjustRightInd w:val="0"/>
              <w:spacing w:after="0" w:line="240" w:lineRule="auto"/>
              <w:ind w:right="-108"/>
              <w:rPr>
                <w:rFonts w:ascii="Times New Roman" w:eastAsia="Calibri" w:hAnsi="Times New Roman" w:cs="Times New Roman"/>
                <w:b/>
                <w:sz w:val="24"/>
                <w:szCs w:val="24"/>
                <w:lang w:eastAsia="ru-RU"/>
              </w:rPr>
            </w:pPr>
            <w:r w:rsidRPr="0082706F">
              <w:rPr>
                <w:rFonts w:ascii="Times New Roman" w:eastAsia="Calibri" w:hAnsi="Times New Roman" w:cs="Times New Roman"/>
                <w:b/>
                <w:sz w:val="24"/>
                <w:szCs w:val="24"/>
                <w:lang w:eastAsia="ru-RU"/>
              </w:rPr>
              <w:t xml:space="preserve">ОПК-3 </w:t>
            </w:r>
            <w:r w:rsidRPr="0082706F">
              <w:rPr>
                <w:rFonts w:ascii="Times New Roman" w:eastAsia="Calibri" w:hAnsi="Times New Roman" w:cs="Times New Roman"/>
                <w:bCs/>
                <w:sz w:val="24"/>
                <w:szCs w:val="24"/>
                <w:lang w:eastAsia="ru-RU"/>
              </w:rPr>
              <w:t>Способен анализировать и содержательно объяснять природу экономических процессов на микр</w:t>
            </w:r>
            <w:proofErr w:type="gramStart"/>
            <w:r w:rsidRPr="0082706F">
              <w:rPr>
                <w:rFonts w:ascii="Times New Roman" w:eastAsia="Calibri" w:hAnsi="Times New Roman" w:cs="Times New Roman"/>
                <w:bCs/>
                <w:sz w:val="24"/>
                <w:szCs w:val="24"/>
                <w:lang w:eastAsia="ru-RU"/>
              </w:rPr>
              <w:t>о-</w:t>
            </w:r>
            <w:proofErr w:type="gramEnd"/>
            <w:r w:rsidRPr="0082706F">
              <w:rPr>
                <w:rFonts w:ascii="Times New Roman" w:eastAsia="Calibri" w:hAnsi="Times New Roman" w:cs="Times New Roman"/>
                <w:bCs/>
                <w:sz w:val="24"/>
                <w:szCs w:val="24"/>
                <w:lang w:eastAsia="ru-RU"/>
              </w:rPr>
              <w:t xml:space="preserve"> и макроуровне</w:t>
            </w:r>
          </w:p>
        </w:tc>
        <w:tc>
          <w:tcPr>
            <w:tcW w:w="2499" w:type="pct"/>
            <w:tcBorders>
              <w:top w:val="single" w:sz="6" w:space="0" w:color="000000"/>
              <w:left w:val="single" w:sz="6" w:space="0" w:color="000000"/>
              <w:right w:val="single" w:sz="6" w:space="0" w:color="000000"/>
            </w:tcBorders>
            <w:vAlign w:val="center"/>
          </w:tcPr>
          <w:p w:rsidR="0036420E" w:rsidRPr="0082706F" w:rsidRDefault="00C9374E" w:rsidP="00476706">
            <w:pPr>
              <w:autoSpaceDE w:val="0"/>
              <w:autoSpaceDN w:val="0"/>
              <w:adjustRightInd w:val="0"/>
              <w:spacing w:after="0" w:line="240" w:lineRule="auto"/>
              <w:ind w:right="-108"/>
              <w:rPr>
                <w:rFonts w:ascii="Times New Roman" w:hAnsi="Times New Roman" w:cs="Times New Roman"/>
              </w:rPr>
            </w:pPr>
            <w:r w:rsidRPr="0082706F">
              <w:rPr>
                <w:rFonts w:ascii="Times New Roman" w:hAnsi="Times New Roman" w:cs="Times New Roman"/>
              </w:rPr>
              <w:t xml:space="preserve">Опросы. </w:t>
            </w:r>
            <w:r w:rsidRPr="0082706F">
              <w:rPr>
                <w:rFonts w:ascii="Times New Roman" w:eastAsiaTheme="majorEastAsia" w:hAnsi="Times New Roman" w:cs="Times New Roman"/>
              </w:rPr>
              <w:t xml:space="preserve">Тест, решение задач, семинар, контрольная работа, деловая игра, кейс. </w:t>
            </w:r>
            <w:r w:rsidRPr="0082706F">
              <w:rPr>
                <w:rFonts w:ascii="Times New Roman" w:hAnsi="Times New Roman" w:cs="Times New Roman"/>
              </w:rPr>
              <w:t>Итоговый контроль проводится в форме экзамена</w:t>
            </w:r>
          </w:p>
        </w:tc>
      </w:tr>
    </w:tbl>
    <w:p w:rsidR="0036420E" w:rsidRPr="0082706F" w:rsidRDefault="0036420E" w:rsidP="001F787F">
      <w:pPr>
        <w:spacing w:after="0" w:line="240" w:lineRule="auto"/>
        <w:jc w:val="center"/>
        <w:rPr>
          <w:rFonts w:ascii="Times New Roman" w:hAnsi="Times New Roman" w:cs="Times New Roman"/>
          <w:b/>
          <w:sz w:val="24"/>
          <w:szCs w:val="24"/>
        </w:rPr>
      </w:pPr>
    </w:p>
    <w:p w:rsidR="00BB60B9" w:rsidRPr="0082706F" w:rsidRDefault="00BB60B9" w:rsidP="00BB60B9">
      <w:pPr>
        <w:pStyle w:val="33"/>
        <w:shd w:val="clear" w:color="auto" w:fill="auto"/>
        <w:spacing w:line="276" w:lineRule="auto"/>
        <w:ind w:firstLine="709"/>
        <w:jc w:val="both"/>
        <w:rPr>
          <w:rFonts w:ascii="Times New Roman" w:hAnsi="Times New Roman" w:cs="Times New Roman"/>
          <w:i/>
          <w:sz w:val="26"/>
          <w:szCs w:val="26"/>
        </w:rPr>
      </w:pPr>
      <w:r w:rsidRPr="0082706F">
        <w:rPr>
          <w:rFonts w:ascii="Times New Roman" w:hAnsi="Times New Roman" w:cs="Times New Roman"/>
          <w:i/>
          <w:sz w:val="26"/>
          <w:szCs w:val="26"/>
        </w:rPr>
        <w:t>Для студентов с ограниченными возможностями здоровья предусмотрены следующие оценочные средства:</w:t>
      </w: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76"/>
        <w:gridCol w:w="3281"/>
        <w:gridCol w:w="3558"/>
      </w:tblGrid>
      <w:tr w:rsidR="0082706F" w:rsidRPr="0082706F" w:rsidTr="00354C38">
        <w:trPr>
          <w:trHeight w:val="542"/>
        </w:trPr>
        <w:tc>
          <w:tcPr>
            <w:tcW w:w="851" w:type="dxa"/>
            <w:vAlign w:val="center"/>
          </w:tcPr>
          <w:p w:rsidR="00BB60B9" w:rsidRPr="0082706F" w:rsidRDefault="00BB60B9" w:rsidP="0069025D">
            <w:pPr>
              <w:spacing w:after="0" w:line="240" w:lineRule="auto"/>
              <w:jc w:val="center"/>
              <w:rPr>
                <w:rFonts w:ascii="Times New Roman" w:hAnsi="Times New Roman" w:cs="Times New Roman"/>
                <w:b/>
              </w:rPr>
            </w:pPr>
            <w:r w:rsidRPr="0082706F">
              <w:rPr>
                <w:rFonts w:ascii="Times New Roman" w:hAnsi="Times New Roman" w:cs="Times New Roman"/>
                <w:b/>
              </w:rPr>
              <w:t>№</w:t>
            </w:r>
          </w:p>
          <w:p w:rsidR="00BB60B9" w:rsidRPr="0082706F" w:rsidRDefault="00BB60B9" w:rsidP="0069025D">
            <w:pPr>
              <w:spacing w:after="0" w:line="240" w:lineRule="auto"/>
              <w:jc w:val="center"/>
              <w:rPr>
                <w:rFonts w:ascii="Times New Roman" w:hAnsi="Times New Roman" w:cs="Times New Roman"/>
                <w:b/>
              </w:rPr>
            </w:pPr>
            <w:proofErr w:type="gramStart"/>
            <w:r w:rsidRPr="0082706F">
              <w:rPr>
                <w:rFonts w:ascii="Times New Roman" w:hAnsi="Times New Roman" w:cs="Times New Roman"/>
                <w:b/>
              </w:rPr>
              <w:t>п</w:t>
            </w:r>
            <w:proofErr w:type="gramEnd"/>
            <w:r w:rsidRPr="0082706F">
              <w:rPr>
                <w:rFonts w:ascii="Times New Roman" w:hAnsi="Times New Roman" w:cs="Times New Roman"/>
                <w:b/>
              </w:rPr>
              <w:t>/п</w:t>
            </w:r>
          </w:p>
        </w:tc>
        <w:tc>
          <w:tcPr>
            <w:tcW w:w="2276" w:type="dxa"/>
            <w:vAlign w:val="center"/>
          </w:tcPr>
          <w:p w:rsidR="00BB60B9" w:rsidRPr="0082706F" w:rsidRDefault="00BB60B9" w:rsidP="0069025D">
            <w:pPr>
              <w:pStyle w:val="23"/>
              <w:shd w:val="clear" w:color="auto" w:fill="auto"/>
              <w:spacing w:line="240" w:lineRule="auto"/>
              <w:jc w:val="center"/>
              <w:rPr>
                <w:rFonts w:ascii="Times New Roman" w:hAnsi="Times New Roman" w:cs="Times New Roman"/>
                <w:b/>
                <w:i/>
                <w:sz w:val="22"/>
                <w:szCs w:val="22"/>
                <w:lang w:eastAsia="ru-RU"/>
              </w:rPr>
            </w:pPr>
            <w:r w:rsidRPr="0082706F">
              <w:rPr>
                <w:rStyle w:val="24"/>
                <w:rFonts w:ascii="Times New Roman" w:hAnsi="Times New Roman" w:cs="Times New Roman"/>
                <w:b/>
                <w:color w:val="auto"/>
                <w:sz w:val="22"/>
                <w:szCs w:val="22"/>
              </w:rPr>
              <w:t>Категории студентов</w:t>
            </w:r>
          </w:p>
        </w:tc>
        <w:tc>
          <w:tcPr>
            <w:tcW w:w="3281" w:type="dxa"/>
            <w:vAlign w:val="center"/>
          </w:tcPr>
          <w:p w:rsidR="00BB60B9" w:rsidRPr="0082706F" w:rsidRDefault="00BB60B9" w:rsidP="0069025D">
            <w:pPr>
              <w:pStyle w:val="23"/>
              <w:shd w:val="clear" w:color="auto" w:fill="auto"/>
              <w:spacing w:line="240" w:lineRule="auto"/>
              <w:jc w:val="center"/>
              <w:rPr>
                <w:rFonts w:ascii="Times New Roman" w:hAnsi="Times New Roman" w:cs="Times New Roman"/>
                <w:b/>
                <w:i/>
                <w:sz w:val="22"/>
                <w:szCs w:val="22"/>
                <w:lang w:eastAsia="ru-RU"/>
              </w:rPr>
            </w:pPr>
            <w:r w:rsidRPr="0082706F">
              <w:rPr>
                <w:rStyle w:val="24"/>
                <w:rFonts w:ascii="Times New Roman" w:hAnsi="Times New Roman" w:cs="Times New Roman"/>
                <w:b/>
                <w:color w:val="auto"/>
                <w:sz w:val="22"/>
                <w:szCs w:val="22"/>
              </w:rPr>
              <w:t>Виды оценочных средств</w:t>
            </w:r>
          </w:p>
        </w:tc>
        <w:tc>
          <w:tcPr>
            <w:tcW w:w="3558" w:type="dxa"/>
            <w:vAlign w:val="center"/>
          </w:tcPr>
          <w:p w:rsidR="00BB60B9" w:rsidRPr="0082706F" w:rsidRDefault="00BB60B9" w:rsidP="0069025D">
            <w:pPr>
              <w:pStyle w:val="23"/>
              <w:shd w:val="clear" w:color="auto" w:fill="auto"/>
              <w:spacing w:line="240" w:lineRule="auto"/>
              <w:jc w:val="center"/>
              <w:rPr>
                <w:rFonts w:ascii="Times New Roman" w:hAnsi="Times New Roman" w:cs="Times New Roman"/>
                <w:b/>
                <w:i/>
                <w:sz w:val="22"/>
                <w:szCs w:val="22"/>
                <w:lang w:eastAsia="ru-RU"/>
              </w:rPr>
            </w:pPr>
            <w:r w:rsidRPr="0082706F">
              <w:rPr>
                <w:rStyle w:val="24"/>
                <w:rFonts w:ascii="Times New Roman" w:hAnsi="Times New Roman" w:cs="Times New Roman"/>
                <w:b/>
                <w:color w:val="auto"/>
                <w:sz w:val="22"/>
                <w:szCs w:val="22"/>
              </w:rPr>
              <w:t>Форма контроля и оценки результатов обучения</w:t>
            </w:r>
          </w:p>
        </w:tc>
      </w:tr>
      <w:tr w:rsidR="0082706F" w:rsidRPr="0082706F" w:rsidTr="00354C38">
        <w:trPr>
          <w:trHeight w:val="571"/>
        </w:trPr>
        <w:tc>
          <w:tcPr>
            <w:tcW w:w="851" w:type="dxa"/>
            <w:vAlign w:val="center"/>
          </w:tcPr>
          <w:p w:rsidR="00BB60B9" w:rsidRPr="0082706F" w:rsidRDefault="00BB60B9" w:rsidP="0069025D">
            <w:pPr>
              <w:spacing w:after="0" w:line="240" w:lineRule="auto"/>
              <w:jc w:val="center"/>
              <w:rPr>
                <w:rFonts w:ascii="Times New Roman" w:hAnsi="Times New Roman" w:cs="Times New Roman"/>
              </w:rPr>
            </w:pPr>
            <w:r w:rsidRPr="0082706F">
              <w:rPr>
                <w:rFonts w:ascii="Times New Roman" w:hAnsi="Times New Roman" w:cs="Times New Roman"/>
              </w:rPr>
              <w:t>1</w:t>
            </w:r>
          </w:p>
        </w:tc>
        <w:tc>
          <w:tcPr>
            <w:tcW w:w="2276" w:type="dxa"/>
            <w:vAlign w:val="center"/>
          </w:tcPr>
          <w:p w:rsidR="00BB60B9" w:rsidRPr="0082706F" w:rsidRDefault="00BB60B9" w:rsidP="0069025D">
            <w:pPr>
              <w:pStyle w:val="23"/>
              <w:shd w:val="clear" w:color="auto" w:fill="auto"/>
              <w:spacing w:line="240" w:lineRule="auto"/>
              <w:rPr>
                <w:rFonts w:ascii="Times New Roman" w:hAnsi="Times New Roman" w:cs="Times New Roman"/>
                <w:sz w:val="22"/>
                <w:szCs w:val="22"/>
                <w:lang w:eastAsia="ru-RU"/>
              </w:rPr>
            </w:pPr>
            <w:r w:rsidRPr="0082706F">
              <w:rPr>
                <w:rFonts w:ascii="Times New Roman" w:hAnsi="Times New Roman" w:cs="Times New Roman"/>
                <w:sz w:val="22"/>
                <w:szCs w:val="22"/>
                <w:lang w:eastAsia="ru-RU"/>
              </w:rPr>
              <w:t>С нарушением слуха</w:t>
            </w:r>
          </w:p>
        </w:tc>
        <w:tc>
          <w:tcPr>
            <w:tcW w:w="3281" w:type="dxa"/>
            <w:vAlign w:val="center"/>
          </w:tcPr>
          <w:p w:rsidR="00BB60B9" w:rsidRPr="0082706F" w:rsidRDefault="00BB60B9" w:rsidP="0069025D">
            <w:pPr>
              <w:pStyle w:val="23"/>
              <w:shd w:val="clear" w:color="auto" w:fill="auto"/>
              <w:spacing w:line="240" w:lineRule="auto"/>
              <w:rPr>
                <w:rFonts w:ascii="Times New Roman" w:hAnsi="Times New Roman" w:cs="Times New Roman"/>
                <w:sz w:val="22"/>
                <w:szCs w:val="22"/>
                <w:lang w:eastAsia="ru-RU"/>
              </w:rPr>
            </w:pPr>
            <w:r w:rsidRPr="0082706F">
              <w:rPr>
                <w:rFonts w:ascii="Times New Roman" w:hAnsi="Times New Roman" w:cs="Times New Roman"/>
                <w:sz w:val="22"/>
                <w:szCs w:val="22"/>
                <w:lang w:eastAsia="ru-RU"/>
              </w:rPr>
              <w:t>Письменные домашние  контрольные работы, вопросы к экзамену, реферат, тесты.</w:t>
            </w:r>
          </w:p>
        </w:tc>
        <w:tc>
          <w:tcPr>
            <w:tcW w:w="3558" w:type="dxa"/>
            <w:vAlign w:val="center"/>
          </w:tcPr>
          <w:p w:rsidR="00BB60B9" w:rsidRPr="0082706F" w:rsidRDefault="00BB60B9" w:rsidP="0069025D">
            <w:pPr>
              <w:pStyle w:val="23"/>
              <w:shd w:val="clear" w:color="auto" w:fill="auto"/>
              <w:spacing w:line="240" w:lineRule="auto"/>
              <w:rPr>
                <w:rFonts w:ascii="Times New Roman" w:hAnsi="Times New Roman" w:cs="Times New Roman"/>
                <w:sz w:val="22"/>
                <w:szCs w:val="22"/>
                <w:lang w:eastAsia="ru-RU"/>
              </w:rPr>
            </w:pPr>
            <w:r w:rsidRPr="0082706F">
              <w:rPr>
                <w:rFonts w:ascii="Times New Roman" w:hAnsi="Times New Roman" w:cs="Times New Roman"/>
                <w:sz w:val="22"/>
                <w:szCs w:val="22"/>
                <w:lang w:eastAsia="ru-RU"/>
              </w:rPr>
              <w:t>Преимущественно письменная проверка</w:t>
            </w:r>
          </w:p>
        </w:tc>
      </w:tr>
      <w:tr w:rsidR="0082706F" w:rsidRPr="0082706F" w:rsidTr="00354C38">
        <w:trPr>
          <w:trHeight w:val="500"/>
        </w:trPr>
        <w:tc>
          <w:tcPr>
            <w:tcW w:w="851" w:type="dxa"/>
            <w:vAlign w:val="center"/>
          </w:tcPr>
          <w:p w:rsidR="00BB60B9" w:rsidRPr="0082706F" w:rsidRDefault="00BB60B9" w:rsidP="0069025D">
            <w:pPr>
              <w:spacing w:after="0" w:line="240" w:lineRule="auto"/>
              <w:jc w:val="center"/>
              <w:rPr>
                <w:rFonts w:ascii="Times New Roman" w:hAnsi="Times New Roman" w:cs="Times New Roman"/>
              </w:rPr>
            </w:pPr>
            <w:r w:rsidRPr="0082706F">
              <w:rPr>
                <w:rFonts w:ascii="Times New Roman" w:hAnsi="Times New Roman" w:cs="Times New Roman"/>
              </w:rPr>
              <w:t>2</w:t>
            </w:r>
          </w:p>
        </w:tc>
        <w:tc>
          <w:tcPr>
            <w:tcW w:w="2276" w:type="dxa"/>
            <w:vAlign w:val="center"/>
          </w:tcPr>
          <w:p w:rsidR="00BB60B9" w:rsidRPr="0082706F" w:rsidRDefault="00BB60B9" w:rsidP="0069025D">
            <w:pPr>
              <w:pStyle w:val="23"/>
              <w:shd w:val="clear" w:color="auto" w:fill="auto"/>
              <w:spacing w:line="240" w:lineRule="auto"/>
              <w:rPr>
                <w:rFonts w:ascii="Times New Roman" w:hAnsi="Times New Roman" w:cs="Times New Roman"/>
                <w:sz w:val="22"/>
                <w:szCs w:val="22"/>
                <w:lang w:eastAsia="ru-RU"/>
              </w:rPr>
            </w:pPr>
            <w:r w:rsidRPr="0082706F">
              <w:rPr>
                <w:rFonts w:ascii="Times New Roman" w:hAnsi="Times New Roman" w:cs="Times New Roman"/>
                <w:sz w:val="22"/>
                <w:szCs w:val="22"/>
                <w:lang w:eastAsia="ru-RU"/>
              </w:rPr>
              <w:t>С нарушением зрения</w:t>
            </w:r>
          </w:p>
        </w:tc>
        <w:tc>
          <w:tcPr>
            <w:tcW w:w="3281" w:type="dxa"/>
            <w:vAlign w:val="center"/>
          </w:tcPr>
          <w:p w:rsidR="00BB60B9" w:rsidRPr="0082706F" w:rsidRDefault="00BB60B9" w:rsidP="0069025D">
            <w:pPr>
              <w:pStyle w:val="23"/>
              <w:shd w:val="clear" w:color="auto" w:fill="auto"/>
              <w:spacing w:line="240" w:lineRule="auto"/>
              <w:rPr>
                <w:rFonts w:ascii="Times New Roman" w:hAnsi="Times New Roman" w:cs="Times New Roman"/>
                <w:sz w:val="22"/>
                <w:szCs w:val="22"/>
                <w:lang w:eastAsia="ru-RU"/>
              </w:rPr>
            </w:pPr>
            <w:r w:rsidRPr="0082706F">
              <w:rPr>
                <w:rFonts w:ascii="Times New Roman" w:hAnsi="Times New Roman" w:cs="Times New Roman"/>
                <w:sz w:val="22"/>
                <w:szCs w:val="22"/>
                <w:lang w:eastAsia="ru-RU"/>
              </w:rPr>
              <w:t>Собеседование по вопросам к экзамену, выступление с докладом</w:t>
            </w:r>
          </w:p>
        </w:tc>
        <w:tc>
          <w:tcPr>
            <w:tcW w:w="3558" w:type="dxa"/>
            <w:vAlign w:val="center"/>
          </w:tcPr>
          <w:p w:rsidR="00BB60B9" w:rsidRPr="0082706F" w:rsidRDefault="00BB60B9" w:rsidP="0069025D">
            <w:pPr>
              <w:pStyle w:val="23"/>
              <w:shd w:val="clear" w:color="auto" w:fill="auto"/>
              <w:spacing w:line="240" w:lineRule="auto"/>
              <w:rPr>
                <w:rFonts w:ascii="Times New Roman" w:hAnsi="Times New Roman" w:cs="Times New Roman"/>
                <w:sz w:val="22"/>
                <w:szCs w:val="22"/>
                <w:lang w:eastAsia="ru-RU"/>
              </w:rPr>
            </w:pPr>
            <w:r w:rsidRPr="0082706F">
              <w:rPr>
                <w:rFonts w:ascii="Times New Roman" w:hAnsi="Times New Roman" w:cs="Times New Roman"/>
                <w:sz w:val="22"/>
                <w:szCs w:val="22"/>
                <w:lang w:eastAsia="ru-RU"/>
              </w:rPr>
              <w:t>Преимущественно устная проверк</w:t>
            </w:r>
            <w:proofErr w:type="gramStart"/>
            <w:r w:rsidRPr="0082706F">
              <w:rPr>
                <w:rFonts w:ascii="Times New Roman" w:hAnsi="Times New Roman" w:cs="Times New Roman"/>
                <w:sz w:val="22"/>
                <w:szCs w:val="22"/>
                <w:lang w:eastAsia="ru-RU"/>
              </w:rPr>
              <w:t>а(</w:t>
            </w:r>
            <w:proofErr w:type="gramEnd"/>
            <w:r w:rsidRPr="0082706F">
              <w:rPr>
                <w:rFonts w:ascii="Times New Roman" w:hAnsi="Times New Roman" w:cs="Times New Roman"/>
                <w:sz w:val="22"/>
                <w:szCs w:val="22"/>
                <w:lang w:eastAsia="ru-RU"/>
              </w:rPr>
              <w:t>индивидуально)</w:t>
            </w:r>
          </w:p>
        </w:tc>
      </w:tr>
      <w:tr w:rsidR="00BB60B9" w:rsidRPr="0082706F" w:rsidTr="00354C38">
        <w:trPr>
          <w:trHeight w:val="843"/>
        </w:trPr>
        <w:tc>
          <w:tcPr>
            <w:tcW w:w="851" w:type="dxa"/>
            <w:vAlign w:val="center"/>
          </w:tcPr>
          <w:p w:rsidR="00BB60B9" w:rsidRPr="0082706F" w:rsidRDefault="00BB60B9" w:rsidP="0069025D">
            <w:pPr>
              <w:spacing w:after="0" w:line="240" w:lineRule="auto"/>
              <w:jc w:val="center"/>
              <w:rPr>
                <w:rFonts w:ascii="Times New Roman" w:hAnsi="Times New Roman" w:cs="Times New Roman"/>
              </w:rPr>
            </w:pPr>
            <w:r w:rsidRPr="0082706F">
              <w:rPr>
                <w:rFonts w:ascii="Times New Roman" w:hAnsi="Times New Roman" w:cs="Times New Roman"/>
              </w:rPr>
              <w:t>3</w:t>
            </w:r>
          </w:p>
        </w:tc>
        <w:tc>
          <w:tcPr>
            <w:tcW w:w="2276" w:type="dxa"/>
            <w:vAlign w:val="center"/>
          </w:tcPr>
          <w:p w:rsidR="00BB60B9" w:rsidRPr="0082706F" w:rsidRDefault="00BB60B9" w:rsidP="0069025D">
            <w:pPr>
              <w:pStyle w:val="23"/>
              <w:shd w:val="clear" w:color="auto" w:fill="auto"/>
              <w:spacing w:line="240" w:lineRule="auto"/>
              <w:rPr>
                <w:rFonts w:ascii="Times New Roman" w:hAnsi="Times New Roman" w:cs="Times New Roman"/>
                <w:sz w:val="22"/>
                <w:szCs w:val="22"/>
                <w:lang w:eastAsia="ru-RU"/>
              </w:rPr>
            </w:pPr>
            <w:r w:rsidRPr="0082706F">
              <w:rPr>
                <w:rFonts w:ascii="Times New Roman" w:hAnsi="Times New Roman" w:cs="Times New Roman"/>
                <w:sz w:val="22"/>
                <w:szCs w:val="22"/>
                <w:lang w:eastAsia="ru-RU"/>
              </w:rPr>
              <w:t>С нарушением опорно</w:t>
            </w:r>
            <w:r w:rsidRPr="0082706F">
              <w:rPr>
                <w:rFonts w:ascii="Times New Roman" w:hAnsi="Times New Roman" w:cs="Times New Roman"/>
                <w:sz w:val="22"/>
                <w:szCs w:val="22"/>
                <w:lang w:eastAsia="ru-RU"/>
              </w:rPr>
              <w:softHyphen/>
            </w:r>
            <w:r w:rsidR="00A934BF" w:rsidRPr="0082706F">
              <w:rPr>
                <w:rFonts w:ascii="Times New Roman" w:hAnsi="Times New Roman" w:cs="Times New Roman"/>
                <w:sz w:val="22"/>
                <w:szCs w:val="22"/>
                <w:lang w:eastAsia="ru-RU"/>
              </w:rPr>
              <w:t>-</w:t>
            </w:r>
            <w:r w:rsidRPr="0082706F">
              <w:rPr>
                <w:rFonts w:ascii="Times New Roman" w:hAnsi="Times New Roman" w:cs="Times New Roman"/>
                <w:sz w:val="22"/>
                <w:szCs w:val="22"/>
                <w:lang w:eastAsia="ru-RU"/>
              </w:rPr>
              <w:t>двигательного аппарата</w:t>
            </w:r>
          </w:p>
        </w:tc>
        <w:tc>
          <w:tcPr>
            <w:tcW w:w="3281" w:type="dxa"/>
            <w:vAlign w:val="center"/>
          </w:tcPr>
          <w:p w:rsidR="00BB60B9" w:rsidRPr="0082706F" w:rsidRDefault="00BB60B9" w:rsidP="0069025D">
            <w:pPr>
              <w:pStyle w:val="23"/>
              <w:shd w:val="clear" w:color="auto" w:fill="auto"/>
              <w:spacing w:line="240" w:lineRule="auto"/>
              <w:rPr>
                <w:rFonts w:ascii="Times New Roman" w:hAnsi="Times New Roman" w:cs="Times New Roman"/>
                <w:sz w:val="22"/>
                <w:szCs w:val="22"/>
                <w:lang w:eastAsia="ru-RU"/>
              </w:rPr>
            </w:pPr>
            <w:r w:rsidRPr="0082706F">
              <w:rPr>
                <w:rFonts w:ascii="Times New Roman" w:hAnsi="Times New Roman" w:cs="Times New Roman"/>
                <w:sz w:val="22"/>
                <w:szCs w:val="22"/>
                <w:lang w:eastAsia="ru-RU"/>
              </w:rPr>
              <w:t xml:space="preserve">Письменные домашние  контрольные работы, вопросы к экзамену, реферат, тесты. Выступление с докладом. </w:t>
            </w:r>
          </w:p>
        </w:tc>
        <w:tc>
          <w:tcPr>
            <w:tcW w:w="3558" w:type="dxa"/>
            <w:vAlign w:val="center"/>
          </w:tcPr>
          <w:p w:rsidR="00BB60B9" w:rsidRPr="0082706F" w:rsidRDefault="00BB60B9" w:rsidP="0069025D">
            <w:pPr>
              <w:pStyle w:val="23"/>
              <w:shd w:val="clear" w:color="auto" w:fill="auto"/>
              <w:spacing w:line="240" w:lineRule="auto"/>
              <w:rPr>
                <w:rFonts w:ascii="Times New Roman" w:hAnsi="Times New Roman" w:cs="Times New Roman"/>
                <w:sz w:val="22"/>
                <w:szCs w:val="22"/>
                <w:lang w:eastAsia="ru-RU"/>
              </w:rPr>
            </w:pPr>
            <w:r w:rsidRPr="0082706F">
              <w:rPr>
                <w:rFonts w:ascii="Times New Roman" w:hAnsi="Times New Roman" w:cs="Times New Roman"/>
                <w:sz w:val="22"/>
                <w:szCs w:val="22"/>
                <w:lang w:eastAsia="ru-RU"/>
              </w:rPr>
              <w:t xml:space="preserve">Организация взаимодействия с </w:t>
            </w:r>
            <w:proofErr w:type="gramStart"/>
            <w:r w:rsidRPr="0082706F">
              <w:rPr>
                <w:rFonts w:ascii="Times New Roman" w:hAnsi="Times New Roman" w:cs="Times New Roman"/>
                <w:sz w:val="22"/>
                <w:szCs w:val="22"/>
                <w:lang w:eastAsia="ru-RU"/>
              </w:rPr>
              <w:t>обучающимися</w:t>
            </w:r>
            <w:proofErr w:type="gramEnd"/>
            <w:r w:rsidRPr="0082706F">
              <w:rPr>
                <w:rFonts w:ascii="Times New Roman" w:hAnsi="Times New Roman" w:cs="Times New Roman"/>
                <w:sz w:val="22"/>
                <w:szCs w:val="22"/>
                <w:lang w:eastAsia="ru-RU"/>
              </w:rPr>
              <w:t xml:space="preserve"> посредством электронной почты, письменная проверка</w:t>
            </w:r>
          </w:p>
        </w:tc>
      </w:tr>
    </w:tbl>
    <w:p w:rsidR="00BB60B9" w:rsidRPr="0082706F" w:rsidRDefault="00BB60B9" w:rsidP="00B111D4">
      <w:pPr>
        <w:pStyle w:val="a7"/>
        <w:spacing w:line="360" w:lineRule="auto"/>
        <w:ind w:left="1440"/>
        <w:rPr>
          <w:b/>
          <w:i/>
        </w:rPr>
      </w:pPr>
    </w:p>
    <w:p w:rsidR="00250026" w:rsidRPr="0082706F" w:rsidRDefault="005317CF" w:rsidP="00BA0F06">
      <w:pPr>
        <w:pStyle w:val="af0"/>
        <w:jc w:val="center"/>
        <w:rPr>
          <w:rFonts w:ascii="Times New Roman" w:hAnsi="Times New Roman" w:cs="Times New Roman"/>
          <w:b/>
          <w:i/>
          <w:sz w:val="26"/>
          <w:szCs w:val="26"/>
        </w:rPr>
      </w:pPr>
      <w:r w:rsidRPr="0082706F">
        <w:rPr>
          <w:rFonts w:ascii="Times New Roman" w:hAnsi="Times New Roman" w:cs="Times New Roman"/>
          <w:b/>
          <w:i/>
          <w:sz w:val="26"/>
          <w:szCs w:val="26"/>
        </w:rPr>
        <w:t xml:space="preserve">10.1. </w:t>
      </w:r>
      <w:r w:rsidR="0018653A" w:rsidRPr="0082706F">
        <w:rPr>
          <w:rFonts w:ascii="Times New Roman" w:hAnsi="Times New Roman" w:cs="Times New Roman"/>
          <w:b/>
          <w:i/>
          <w:sz w:val="26"/>
          <w:szCs w:val="26"/>
        </w:rPr>
        <w:t>План – график проведения контрольно-оценочных мероприятий</w:t>
      </w:r>
    </w:p>
    <w:p w:rsidR="00250026" w:rsidRPr="0082706F" w:rsidRDefault="0018653A" w:rsidP="00BA0F06">
      <w:pPr>
        <w:pStyle w:val="af0"/>
        <w:jc w:val="center"/>
        <w:rPr>
          <w:rFonts w:ascii="Times New Roman" w:hAnsi="Times New Roman" w:cs="Times New Roman"/>
          <w:b/>
          <w:i/>
          <w:sz w:val="26"/>
          <w:szCs w:val="26"/>
        </w:rPr>
      </w:pPr>
      <w:r w:rsidRPr="0082706F">
        <w:rPr>
          <w:rFonts w:ascii="Times New Roman" w:hAnsi="Times New Roman" w:cs="Times New Roman"/>
          <w:b/>
          <w:i/>
          <w:sz w:val="26"/>
          <w:szCs w:val="26"/>
        </w:rPr>
        <w:t>по дисциплине «</w:t>
      </w:r>
      <w:r w:rsidR="00037F2E" w:rsidRPr="0082706F">
        <w:rPr>
          <w:rFonts w:ascii="Times New Roman" w:hAnsi="Times New Roman" w:cs="Times New Roman"/>
          <w:b/>
          <w:i/>
          <w:sz w:val="26"/>
          <w:szCs w:val="26"/>
        </w:rPr>
        <w:t>Макроэкономика</w:t>
      </w:r>
      <w:r w:rsidRPr="0082706F">
        <w:rPr>
          <w:rFonts w:ascii="Times New Roman" w:hAnsi="Times New Roman" w:cs="Times New Roman"/>
          <w:b/>
          <w:i/>
          <w:sz w:val="26"/>
          <w:szCs w:val="26"/>
        </w:rPr>
        <w:t>»</w:t>
      </w:r>
    </w:p>
    <w:tbl>
      <w:tblPr>
        <w:tblStyle w:val="af2"/>
        <w:tblW w:w="10017" w:type="dxa"/>
        <w:tblLook w:val="04A0" w:firstRow="1" w:lastRow="0" w:firstColumn="1" w:lastColumn="0" w:noHBand="0" w:noVBand="1"/>
      </w:tblPr>
      <w:tblGrid>
        <w:gridCol w:w="876"/>
        <w:gridCol w:w="2346"/>
        <w:gridCol w:w="3256"/>
        <w:gridCol w:w="3539"/>
      </w:tblGrid>
      <w:tr w:rsidR="0082706F" w:rsidRPr="0082706F" w:rsidTr="00354C38">
        <w:trPr>
          <w:trHeight w:val="393"/>
        </w:trPr>
        <w:tc>
          <w:tcPr>
            <w:tcW w:w="876" w:type="dxa"/>
            <w:vAlign w:val="center"/>
          </w:tcPr>
          <w:p w:rsidR="00250026" w:rsidRPr="0082706F" w:rsidRDefault="00250026" w:rsidP="00D70F68">
            <w:pPr>
              <w:jc w:val="center"/>
              <w:rPr>
                <w:rFonts w:ascii="Times New Roman" w:hAnsi="Times New Roman" w:cs="Times New Roman"/>
                <w:b/>
                <w:sz w:val="20"/>
                <w:szCs w:val="20"/>
              </w:rPr>
            </w:pPr>
            <w:r w:rsidRPr="0082706F">
              <w:rPr>
                <w:rFonts w:ascii="Times New Roman" w:hAnsi="Times New Roman" w:cs="Times New Roman"/>
                <w:b/>
                <w:sz w:val="20"/>
                <w:szCs w:val="20"/>
              </w:rPr>
              <w:t>Срок</w:t>
            </w:r>
          </w:p>
          <w:p w:rsidR="00250026" w:rsidRPr="0082706F" w:rsidRDefault="00250026" w:rsidP="00D70F68">
            <w:pPr>
              <w:jc w:val="center"/>
              <w:rPr>
                <w:rFonts w:ascii="Times New Roman" w:hAnsi="Times New Roman" w:cs="Times New Roman"/>
                <w:sz w:val="20"/>
                <w:szCs w:val="20"/>
              </w:rPr>
            </w:pPr>
            <w:r w:rsidRPr="0082706F">
              <w:rPr>
                <w:rFonts w:ascii="Times New Roman" w:hAnsi="Times New Roman" w:cs="Times New Roman"/>
                <w:sz w:val="20"/>
                <w:szCs w:val="20"/>
              </w:rPr>
              <w:t>(сем.)</w:t>
            </w:r>
          </w:p>
        </w:tc>
        <w:tc>
          <w:tcPr>
            <w:tcW w:w="2346" w:type="dxa"/>
            <w:vAlign w:val="center"/>
          </w:tcPr>
          <w:p w:rsidR="007242AB" w:rsidRPr="0082706F" w:rsidRDefault="00250026" w:rsidP="00D70F68">
            <w:pPr>
              <w:jc w:val="center"/>
              <w:rPr>
                <w:rFonts w:ascii="Times New Roman" w:hAnsi="Times New Roman" w:cs="Times New Roman"/>
                <w:b/>
                <w:sz w:val="20"/>
                <w:szCs w:val="20"/>
              </w:rPr>
            </w:pPr>
            <w:r w:rsidRPr="0082706F">
              <w:rPr>
                <w:rFonts w:ascii="Times New Roman" w:hAnsi="Times New Roman" w:cs="Times New Roman"/>
                <w:b/>
                <w:sz w:val="20"/>
                <w:szCs w:val="20"/>
              </w:rPr>
              <w:t>Название оценочного мероприятия</w:t>
            </w:r>
          </w:p>
        </w:tc>
        <w:tc>
          <w:tcPr>
            <w:tcW w:w="3256" w:type="dxa"/>
            <w:vAlign w:val="center"/>
          </w:tcPr>
          <w:p w:rsidR="007242AB" w:rsidRPr="0082706F" w:rsidRDefault="00250026" w:rsidP="00D70F68">
            <w:pPr>
              <w:jc w:val="center"/>
              <w:rPr>
                <w:rFonts w:ascii="Times New Roman" w:hAnsi="Times New Roman" w:cs="Times New Roman"/>
                <w:b/>
                <w:sz w:val="20"/>
                <w:szCs w:val="20"/>
              </w:rPr>
            </w:pPr>
            <w:r w:rsidRPr="0082706F">
              <w:rPr>
                <w:rFonts w:ascii="Times New Roman" w:hAnsi="Times New Roman" w:cs="Times New Roman"/>
                <w:b/>
                <w:sz w:val="20"/>
                <w:szCs w:val="20"/>
              </w:rPr>
              <w:t>Вид оценочного средства</w:t>
            </w:r>
          </w:p>
        </w:tc>
        <w:tc>
          <w:tcPr>
            <w:tcW w:w="3539" w:type="dxa"/>
            <w:vAlign w:val="center"/>
          </w:tcPr>
          <w:p w:rsidR="007242AB" w:rsidRPr="0082706F" w:rsidRDefault="00250026" w:rsidP="00D70F68">
            <w:pPr>
              <w:jc w:val="center"/>
              <w:rPr>
                <w:rFonts w:ascii="Times New Roman" w:hAnsi="Times New Roman" w:cs="Times New Roman"/>
                <w:b/>
                <w:sz w:val="20"/>
                <w:szCs w:val="20"/>
              </w:rPr>
            </w:pPr>
            <w:r w:rsidRPr="0082706F">
              <w:rPr>
                <w:rFonts w:ascii="Times New Roman" w:hAnsi="Times New Roman" w:cs="Times New Roman"/>
                <w:b/>
                <w:sz w:val="20"/>
                <w:szCs w:val="20"/>
              </w:rPr>
              <w:t>Объект контроля</w:t>
            </w:r>
          </w:p>
        </w:tc>
      </w:tr>
      <w:tr w:rsidR="0082706F" w:rsidRPr="0082706F" w:rsidTr="00354C38">
        <w:trPr>
          <w:trHeight w:val="196"/>
        </w:trPr>
        <w:tc>
          <w:tcPr>
            <w:tcW w:w="876" w:type="dxa"/>
            <w:vAlign w:val="center"/>
          </w:tcPr>
          <w:p w:rsidR="00250026" w:rsidRPr="0082706F" w:rsidRDefault="00226C14" w:rsidP="00D70F68">
            <w:pPr>
              <w:jc w:val="center"/>
              <w:rPr>
                <w:rFonts w:ascii="Times New Roman" w:hAnsi="Times New Roman" w:cs="Times New Roman"/>
                <w:sz w:val="20"/>
                <w:szCs w:val="20"/>
              </w:rPr>
            </w:pPr>
            <w:r w:rsidRPr="0082706F">
              <w:rPr>
                <w:rFonts w:ascii="Times New Roman" w:hAnsi="Times New Roman" w:cs="Times New Roman"/>
                <w:sz w:val="20"/>
                <w:szCs w:val="20"/>
              </w:rPr>
              <w:t>3,4</w:t>
            </w:r>
          </w:p>
        </w:tc>
        <w:tc>
          <w:tcPr>
            <w:tcW w:w="2346" w:type="dxa"/>
            <w:vAlign w:val="center"/>
          </w:tcPr>
          <w:p w:rsidR="00250026" w:rsidRPr="0082706F" w:rsidRDefault="00172987" w:rsidP="00D70F68">
            <w:pPr>
              <w:jc w:val="center"/>
              <w:rPr>
                <w:rFonts w:ascii="Times New Roman" w:hAnsi="Times New Roman" w:cs="Times New Roman"/>
                <w:i/>
                <w:sz w:val="20"/>
                <w:szCs w:val="20"/>
              </w:rPr>
            </w:pPr>
            <w:r w:rsidRPr="0082706F">
              <w:rPr>
                <w:rFonts w:ascii="Times New Roman" w:hAnsi="Times New Roman" w:cs="Times New Roman"/>
                <w:i/>
                <w:sz w:val="20"/>
                <w:szCs w:val="20"/>
              </w:rPr>
              <w:t>Входной контроль</w:t>
            </w:r>
          </w:p>
        </w:tc>
        <w:tc>
          <w:tcPr>
            <w:tcW w:w="3256" w:type="dxa"/>
            <w:vAlign w:val="center"/>
          </w:tcPr>
          <w:p w:rsidR="00250026" w:rsidRPr="0082706F" w:rsidRDefault="006A1248" w:rsidP="006A1248">
            <w:pPr>
              <w:jc w:val="center"/>
              <w:rPr>
                <w:rFonts w:ascii="Times New Roman" w:hAnsi="Times New Roman" w:cs="Times New Roman"/>
                <w:i/>
                <w:sz w:val="20"/>
                <w:szCs w:val="20"/>
              </w:rPr>
            </w:pPr>
            <w:r w:rsidRPr="0082706F">
              <w:rPr>
                <w:rFonts w:ascii="Times New Roman" w:hAnsi="Times New Roman" w:cs="Times New Roman"/>
                <w:i/>
                <w:sz w:val="20"/>
                <w:szCs w:val="20"/>
              </w:rPr>
              <w:t>Опрос</w:t>
            </w:r>
          </w:p>
        </w:tc>
        <w:tc>
          <w:tcPr>
            <w:tcW w:w="3539" w:type="dxa"/>
            <w:vAlign w:val="center"/>
          </w:tcPr>
          <w:p w:rsidR="00250026" w:rsidRPr="0082706F" w:rsidRDefault="00172987" w:rsidP="00D70F68">
            <w:pPr>
              <w:jc w:val="center"/>
              <w:rPr>
                <w:rFonts w:ascii="Times New Roman" w:hAnsi="Times New Roman" w:cs="Times New Roman"/>
                <w:i/>
                <w:sz w:val="20"/>
                <w:szCs w:val="20"/>
              </w:rPr>
            </w:pPr>
            <w:r w:rsidRPr="0082706F">
              <w:rPr>
                <w:rFonts w:ascii="Times New Roman" w:hAnsi="Times New Roman" w:cs="Times New Roman"/>
                <w:i/>
                <w:sz w:val="20"/>
                <w:szCs w:val="20"/>
              </w:rPr>
              <w:t>Уровень знаний</w:t>
            </w:r>
          </w:p>
        </w:tc>
      </w:tr>
      <w:tr w:rsidR="0082706F" w:rsidRPr="0082706F" w:rsidTr="00354C38">
        <w:trPr>
          <w:trHeight w:val="1184"/>
        </w:trPr>
        <w:tc>
          <w:tcPr>
            <w:tcW w:w="876" w:type="dxa"/>
            <w:vAlign w:val="center"/>
          </w:tcPr>
          <w:p w:rsidR="005317CF" w:rsidRPr="0082706F" w:rsidRDefault="006C0772" w:rsidP="00D70F68">
            <w:pPr>
              <w:jc w:val="center"/>
              <w:rPr>
                <w:rFonts w:ascii="Times New Roman" w:hAnsi="Times New Roman" w:cs="Times New Roman"/>
                <w:sz w:val="20"/>
                <w:szCs w:val="20"/>
              </w:rPr>
            </w:pPr>
            <w:r>
              <w:rPr>
                <w:rFonts w:ascii="Times New Roman" w:hAnsi="Times New Roman" w:cs="Times New Roman"/>
                <w:sz w:val="20"/>
                <w:szCs w:val="20"/>
              </w:rPr>
              <w:t>3,4</w:t>
            </w:r>
          </w:p>
        </w:tc>
        <w:tc>
          <w:tcPr>
            <w:tcW w:w="2346" w:type="dxa"/>
            <w:vAlign w:val="center"/>
          </w:tcPr>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Текущий контроль</w:t>
            </w:r>
          </w:p>
        </w:tc>
        <w:tc>
          <w:tcPr>
            <w:tcW w:w="3256" w:type="dxa"/>
            <w:vAlign w:val="center"/>
          </w:tcPr>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 xml:space="preserve">Тест, решение задач, семинар, </w:t>
            </w:r>
            <w:r w:rsidR="006A1248" w:rsidRPr="0082706F">
              <w:rPr>
                <w:rFonts w:ascii="Times New Roman" w:hAnsi="Times New Roman" w:cs="Times New Roman"/>
                <w:i/>
                <w:sz w:val="20"/>
                <w:szCs w:val="20"/>
              </w:rPr>
              <w:t>контрольная работа, деловая игра, кейс</w:t>
            </w:r>
          </w:p>
          <w:p w:rsidR="005317CF" w:rsidRPr="0082706F" w:rsidRDefault="005317CF" w:rsidP="00D70F68">
            <w:pPr>
              <w:jc w:val="center"/>
              <w:rPr>
                <w:rFonts w:ascii="Times New Roman" w:hAnsi="Times New Roman" w:cs="Times New Roman"/>
                <w:i/>
                <w:sz w:val="20"/>
                <w:szCs w:val="20"/>
              </w:rPr>
            </w:pPr>
          </w:p>
        </w:tc>
        <w:tc>
          <w:tcPr>
            <w:tcW w:w="3539" w:type="dxa"/>
            <w:vAlign w:val="center"/>
          </w:tcPr>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Качество освоения материала</w:t>
            </w:r>
          </w:p>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Оригинальность материала</w:t>
            </w:r>
          </w:p>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Соблюдение требований</w:t>
            </w:r>
          </w:p>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Освоение компетенций</w:t>
            </w:r>
          </w:p>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Правильность выполнения заданий</w:t>
            </w:r>
          </w:p>
        </w:tc>
      </w:tr>
      <w:tr w:rsidR="0082706F" w:rsidRPr="0082706F" w:rsidTr="00354C38">
        <w:trPr>
          <w:trHeight w:val="987"/>
        </w:trPr>
        <w:tc>
          <w:tcPr>
            <w:tcW w:w="876" w:type="dxa"/>
            <w:vAlign w:val="center"/>
          </w:tcPr>
          <w:p w:rsidR="005317CF" w:rsidRPr="0082706F" w:rsidRDefault="005317CF" w:rsidP="00D70F68">
            <w:pPr>
              <w:jc w:val="center"/>
              <w:rPr>
                <w:rFonts w:ascii="Times New Roman" w:hAnsi="Times New Roman" w:cs="Times New Roman"/>
                <w:sz w:val="20"/>
                <w:szCs w:val="20"/>
              </w:rPr>
            </w:pPr>
            <w:r w:rsidRPr="0082706F">
              <w:rPr>
                <w:rFonts w:ascii="Times New Roman" w:hAnsi="Times New Roman" w:cs="Times New Roman"/>
                <w:sz w:val="20"/>
                <w:szCs w:val="20"/>
              </w:rPr>
              <w:t>4</w:t>
            </w:r>
            <w:r w:rsidR="00226C14" w:rsidRPr="0082706F">
              <w:rPr>
                <w:rFonts w:ascii="Times New Roman" w:hAnsi="Times New Roman" w:cs="Times New Roman"/>
                <w:sz w:val="20"/>
                <w:szCs w:val="20"/>
              </w:rPr>
              <w:t>,</w:t>
            </w:r>
            <w:r w:rsidR="006C0772">
              <w:rPr>
                <w:rFonts w:ascii="Times New Roman" w:hAnsi="Times New Roman" w:cs="Times New Roman"/>
                <w:sz w:val="20"/>
                <w:szCs w:val="20"/>
              </w:rPr>
              <w:t>2</w:t>
            </w:r>
          </w:p>
        </w:tc>
        <w:tc>
          <w:tcPr>
            <w:tcW w:w="2346" w:type="dxa"/>
            <w:vAlign w:val="center"/>
          </w:tcPr>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Текущий контроль</w:t>
            </w:r>
          </w:p>
        </w:tc>
        <w:tc>
          <w:tcPr>
            <w:tcW w:w="3256" w:type="dxa"/>
            <w:vAlign w:val="center"/>
          </w:tcPr>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Курсовая работа</w:t>
            </w:r>
          </w:p>
        </w:tc>
        <w:tc>
          <w:tcPr>
            <w:tcW w:w="3539" w:type="dxa"/>
            <w:vAlign w:val="center"/>
          </w:tcPr>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Качество освоения материала</w:t>
            </w:r>
          </w:p>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Оригинальность материала</w:t>
            </w:r>
          </w:p>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Соблюдение требований</w:t>
            </w:r>
          </w:p>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Освоение компетенций</w:t>
            </w:r>
          </w:p>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Правильность выполнения заданий</w:t>
            </w:r>
          </w:p>
        </w:tc>
      </w:tr>
      <w:tr w:rsidR="005317CF" w:rsidRPr="0082706F" w:rsidTr="00354C38">
        <w:trPr>
          <w:trHeight w:val="618"/>
        </w:trPr>
        <w:tc>
          <w:tcPr>
            <w:tcW w:w="876" w:type="dxa"/>
            <w:vAlign w:val="center"/>
          </w:tcPr>
          <w:p w:rsidR="005317CF" w:rsidRPr="0082706F" w:rsidRDefault="006C0772" w:rsidP="00D70F68">
            <w:pPr>
              <w:jc w:val="center"/>
              <w:rPr>
                <w:rFonts w:ascii="Times New Roman" w:hAnsi="Times New Roman" w:cs="Times New Roman"/>
                <w:sz w:val="20"/>
                <w:szCs w:val="20"/>
              </w:rPr>
            </w:pPr>
            <w:r>
              <w:rPr>
                <w:rFonts w:ascii="Times New Roman" w:hAnsi="Times New Roman" w:cs="Times New Roman"/>
                <w:sz w:val="20"/>
                <w:szCs w:val="20"/>
              </w:rPr>
              <w:t>3,4</w:t>
            </w:r>
          </w:p>
        </w:tc>
        <w:tc>
          <w:tcPr>
            <w:tcW w:w="2346" w:type="dxa"/>
            <w:vAlign w:val="center"/>
          </w:tcPr>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Выходной контроль</w:t>
            </w:r>
          </w:p>
        </w:tc>
        <w:tc>
          <w:tcPr>
            <w:tcW w:w="3256" w:type="dxa"/>
            <w:vAlign w:val="center"/>
          </w:tcPr>
          <w:p w:rsidR="005317CF" w:rsidRPr="0082706F" w:rsidRDefault="00226C14" w:rsidP="00D70F68">
            <w:pPr>
              <w:jc w:val="center"/>
              <w:rPr>
                <w:rFonts w:ascii="Times New Roman" w:hAnsi="Times New Roman" w:cs="Times New Roman"/>
                <w:i/>
                <w:sz w:val="20"/>
                <w:szCs w:val="20"/>
              </w:rPr>
            </w:pPr>
            <w:r w:rsidRPr="0082706F">
              <w:rPr>
                <w:rFonts w:ascii="Times New Roman" w:hAnsi="Times New Roman" w:cs="Times New Roman"/>
                <w:i/>
                <w:sz w:val="20"/>
                <w:szCs w:val="20"/>
              </w:rPr>
              <w:t xml:space="preserve">Зачет, </w:t>
            </w:r>
            <w:r w:rsidR="005317CF" w:rsidRPr="0082706F">
              <w:rPr>
                <w:rFonts w:ascii="Times New Roman" w:hAnsi="Times New Roman" w:cs="Times New Roman"/>
                <w:i/>
                <w:sz w:val="20"/>
                <w:szCs w:val="20"/>
              </w:rPr>
              <w:t>Экзамен</w:t>
            </w:r>
          </w:p>
        </w:tc>
        <w:tc>
          <w:tcPr>
            <w:tcW w:w="3539" w:type="dxa"/>
            <w:vAlign w:val="center"/>
          </w:tcPr>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 xml:space="preserve">Правильность ответов на вопросы </w:t>
            </w:r>
            <w:r w:rsidR="006C0772">
              <w:rPr>
                <w:rFonts w:ascii="Times New Roman" w:hAnsi="Times New Roman" w:cs="Times New Roman"/>
                <w:i/>
                <w:sz w:val="20"/>
                <w:szCs w:val="20"/>
              </w:rPr>
              <w:t>зачета</w:t>
            </w:r>
            <w:proofErr w:type="gramStart"/>
            <w:r w:rsidR="006C0772">
              <w:rPr>
                <w:rFonts w:ascii="Times New Roman" w:hAnsi="Times New Roman" w:cs="Times New Roman"/>
                <w:i/>
                <w:sz w:val="20"/>
                <w:szCs w:val="20"/>
              </w:rPr>
              <w:t xml:space="preserve"> ,</w:t>
            </w:r>
            <w:proofErr w:type="gramEnd"/>
            <w:r w:rsidRPr="0082706F">
              <w:rPr>
                <w:rFonts w:ascii="Times New Roman" w:hAnsi="Times New Roman" w:cs="Times New Roman"/>
                <w:i/>
                <w:sz w:val="20"/>
                <w:szCs w:val="20"/>
              </w:rPr>
              <w:t>экзамена</w:t>
            </w:r>
          </w:p>
          <w:p w:rsidR="005317CF" w:rsidRPr="0082706F" w:rsidRDefault="005317CF" w:rsidP="00D70F68">
            <w:pPr>
              <w:jc w:val="center"/>
              <w:rPr>
                <w:rFonts w:ascii="Times New Roman" w:hAnsi="Times New Roman" w:cs="Times New Roman"/>
                <w:i/>
                <w:sz w:val="20"/>
                <w:szCs w:val="20"/>
              </w:rPr>
            </w:pPr>
            <w:r w:rsidRPr="0082706F">
              <w:rPr>
                <w:rFonts w:ascii="Times New Roman" w:hAnsi="Times New Roman" w:cs="Times New Roman"/>
                <w:i/>
                <w:sz w:val="20"/>
                <w:szCs w:val="20"/>
              </w:rPr>
              <w:t>Освоение компетенций</w:t>
            </w:r>
          </w:p>
        </w:tc>
      </w:tr>
    </w:tbl>
    <w:p w:rsidR="00250026" w:rsidRPr="0082706F" w:rsidRDefault="00250026" w:rsidP="002E7DB0">
      <w:pPr>
        <w:spacing w:after="0" w:line="360" w:lineRule="auto"/>
        <w:jc w:val="center"/>
        <w:rPr>
          <w:rFonts w:ascii="Times New Roman" w:hAnsi="Times New Roman" w:cs="Times New Roman"/>
          <w:b/>
          <w:sz w:val="24"/>
          <w:szCs w:val="24"/>
        </w:rPr>
      </w:pPr>
    </w:p>
    <w:p w:rsidR="00AB61FF" w:rsidRPr="0082706F" w:rsidRDefault="00A537C6" w:rsidP="00A537C6">
      <w:pPr>
        <w:pStyle w:val="a7"/>
        <w:tabs>
          <w:tab w:val="left" w:pos="0"/>
        </w:tabs>
        <w:spacing w:line="360" w:lineRule="auto"/>
        <w:ind w:left="0"/>
        <w:jc w:val="center"/>
        <w:rPr>
          <w:rFonts w:eastAsia="Times New Roman"/>
          <w:b/>
          <w:i/>
          <w:iCs/>
          <w:sz w:val="26"/>
          <w:szCs w:val="26"/>
        </w:rPr>
      </w:pPr>
      <w:r w:rsidRPr="0082706F">
        <w:rPr>
          <w:rFonts w:eastAsia="Times New Roman"/>
          <w:b/>
          <w:i/>
          <w:sz w:val="26"/>
          <w:szCs w:val="26"/>
        </w:rPr>
        <w:t xml:space="preserve">10.2. </w:t>
      </w:r>
      <w:r w:rsidR="00AB61FF" w:rsidRPr="0082706F">
        <w:rPr>
          <w:rFonts w:eastAsia="Times New Roman"/>
          <w:b/>
          <w:i/>
          <w:sz w:val="26"/>
          <w:szCs w:val="26"/>
        </w:rPr>
        <w:t>Контрольные вопросы, выносимые на зачет</w:t>
      </w:r>
      <w:r w:rsidR="00226C14" w:rsidRPr="0082706F">
        <w:rPr>
          <w:rFonts w:eastAsia="Times New Roman"/>
          <w:b/>
          <w:i/>
          <w:sz w:val="26"/>
          <w:szCs w:val="26"/>
        </w:rPr>
        <w:t xml:space="preserve"> и экзамен</w:t>
      </w:r>
    </w:p>
    <w:p w:rsidR="002F08CA" w:rsidRPr="0082706F" w:rsidRDefault="002F08CA" w:rsidP="002E7DB0">
      <w:pPr>
        <w:spacing w:after="0" w:line="360" w:lineRule="auto"/>
        <w:ind w:left="435"/>
        <w:contextualSpacing/>
        <w:jc w:val="center"/>
        <w:rPr>
          <w:rFonts w:ascii="Times New Roman" w:eastAsia="Times New Roman" w:hAnsi="Times New Roman" w:cs="Times New Roman"/>
          <w:i/>
          <w:sz w:val="26"/>
          <w:szCs w:val="26"/>
          <w:lang w:eastAsia="ru-RU"/>
        </w:rPr>
      </w:pPr>
      <w:proofErr w:type="gramStart"/>
      <w:r w:rsidRPr="0082706F">
        <w:rPr>
          <w:rFonts w:ascii="Times New Roman" w:eastAsia="Times New Roman" w:hAnsi="Times New Roman" w:cs="Times New Roman"/>
          <w:i/>
          <w:sz w:val="26"/>
          <w:szCs w:val="26"/>
          <w:lang w:eastAsia="ru-RU"/>
        </w:rPr>
        <w:t>Вопросы</w:t>
      </w:r>
      <w:proofErr w:type="gramEnd"/>
      <w:r w:rsidRPr="0082706F">
        <w:rPr>
          <w:rFonts w:ascii="Times New Roman" w:eastAsia="Times New Roman" w:hAnsi="Times New Roman" w:cs="Times New Roman"/>
          <w:i/>
          <w:sz w:val="26"/>
          <w:szCs w:val="26"/>
          <w:lang w:eastAsia="ru-RU"/>
        </w:rPr>
        <w:t xml:space="preserve"> выносимые на зачет</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Национальная экономика и её структура.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Макроэкономические показатели.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 xml:space="preserve">3. Общественное воспроизводство: типы и структура.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Экономический рост и развитие.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Макроэкономическое равновесие и его формы.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6. Совокупный спрос и совокупное потребление.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7. Государственный долг.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8. Сущность, принципы и формы кредита.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9. Государство в рыночной экономике. Цели и методы государственного регулирования.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10. Деньги и их экономическая роль.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11. Проблемы занятости и безработицы.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12. Система национальных счетов.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13.  Социальная политика государства.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14.  Инфляция и антиинфляционная политика государства.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15.  Экономические циклы и кризисы.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16.  Кредит, его виды и функции. Роль кредита в рыночной экономике.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17. Государственный бюджет и фискальная политика.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18. Банковская система. Роль и функции центрального банка.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19. Налоговая система. Теория налогообложения.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20. Международные экономические отношения.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21. Мировое хозяйство.</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22. Международ</w:t>
      </w:r>
      <w:r w:rsidR="00FA2CF0" w:rsidRPr="0082706F">
        <w:rPr>
          <w:rFonts w:ascii="Times New Roman" w:eastAsia="Times New Roman" w:hAnsi="Times New Roman" w:cs="Times New Roman"/>
          <w:sz w:val="26"/>
          <w:szCs w:val="26"/>
          <w:lang w:eastAsia="ru-RU"/>
        </w:rPr>
        <w:t>н</w:t>
      </w:r>
      <w:r w:rsidRPr="0082706F">
        <w:rPr>
          <w:rFonts w:ascii="Times New Roman" w:eastAsia="Times New Roman" w:hAnsi="Times New Roman" w:cs="Times New Roman"/>
          <w:sz w:val="26"/>
          <w:szCs w:val="26"/>
          <w:lang w:eastAsia="ru-RU"/>
        </w:rPr>
        <w:t xml:space="preserve">ое разделение труда.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23. Международная валютная система.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24. Экономические реформы в России. </w:t>
      </w:r>
    </w:p>
    <w:p w:rsidR="002F08CA" w:rsidRPr="0082706F" w:rsidRDefault="002F08CA" w:rsidP="002E7DB0">
      <w:pPr>
        <w:spacing w:after="0" w:line="360" w:lineRule="auto"/>
        <w:ind w:left="435"/>
        <w:contextualSpacing/>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25. Финансы и финансовая система.</w:t>
      </w:r>
    </w:p>
    <w:p w:rsidR="002F08CA" w:rsidRPr="0082706F" w:rsidRDefault="002F08CA" w:rsidP="002E7DB0">
      <w:pPr>
        <w:spacing w:after="0" w:line="360" w:lineRule="auto"/>
        <w:ind w:left="435"/>
        <w:contextualSpacing/>
        <w:jc w:val="center"/>
        <w:rPr>
          <w:rFonts w:ascii="Times New Roman" w:eastAsia="Times New Roman" w:hAnsi="Times New Roman" w:cs="Times New Roman"/>
          <w:i/>
          <w:sz w:val="26"/>
          <w:szCs w:val="26"/>
          <w:lang w:eastAsia="ru-RU"/>
        </w:rPr>
      </w:pPr>
      <w:proofErr w:type="gramStart"/>
      <w:r w:rsidRPr="0082706F">
        <w:rPr>
          <w:rFonts w:ascii="Times New Roman" w:eastAsia="Times New Roman" w:hAnsi="Times New Roman" w:cs="Times New Roman"/>
          <w:i/>
          <w:sz w:val="26"/>
          <w:szCs w:val="26"/>
          <w:lang w:eastAsia="ru-RU"/>
        </w:rPr>
        <w:t>Вопросы</w:t>
      </w:r>
      <w:proofErr w:type="gramEnd"/>
      <w:r w:rsidRPr="0082706F">
        <w:rPr>
          <w:rFonts w:ascii="Times New Roman" w:eastAsia="Times New Roman" w:hAnsi="Times New Roman" w:cs="Times New Roman"/>
          <w:i/>
          <w:sz w:val="26"/>
          <w:szCs w:val="26"/>
          <w:lang w:eastAsia="ru-RU"/>
        </w:rPr>
        <w:t xml:space="preserve"> выносимые на экзамен</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 Макроэкономика – совокупность взаимосвязанных производителей и потребителей товаров и услуг.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 Национальная экономика и её структура. Открытая экономика.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Система национальных счетов.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4. Макроэкономические показатели.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5. Способы измерения ВНП. Дефлятор ВНП. Индекс цен.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6. Национальный доход.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7. Национальное богатство.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 xml:space="preserve">8. Общественное воспроизводство: типы и структура.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9. Экономический рост и развитие.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10.Макроэкономическое равновесие и его формы.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11.Механизм макроэкономического равновесия.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12.Совокупный спрос и обоснование его графика.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13.Совокупное предложение и характеристика его графика.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14.Потребление. Функции потребления.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15.Сбережения. Функции сбережений.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16.Инвестиции и их функциональное назначение. Модель мультипликатора-акселератора.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17.Нарушение макроэкономического равновесия и его формы. Цикличность развития экономики.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18.Макроэкономическая нестабильность и безработица.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19.Макроэкономическая нестабильность и инфляция. Социально-экономические последствия инфляции.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20.Финансы и финансовая система. </w:t>
      </w:r>
    </w:p>
    <w:p w:rsidR="003C52C0"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21.Налоговая система и её воздействие на экономику. Кривая </w:t>
      </w:r>
      <w:proofErr w:type="spellStart"/>
      <w:r w:rsidRPr="0082706F">
        <w:rPr>
          <w:rFonts w:ascii="Times New Roman" w:eastAsia="Times New Roman" w:hAnsi="Times New Roman" w:cs="Times New Roman"/>
          <w:sz w:val="26"/>
          <w:szCs w:val="26"/>
          <w:lang w:eastAsia="ru-RU"/>
        </w:rPr>
        <w:t>Лаффера</w:t>
      </w:r>
      <w:proofErr w:type="spellEnd"/>
      <w:r w:rsidRPr="0082706F">
        <w:rPr>
          <w:rFonts w:ascii="Times New Roman" w:eastAsia="Times New Roman" w:hAnsi="Times New Roman" w:cs="Times New Roman"/>
          <w:sz w:val="26"/>
          <w:szCs w:val="26"/>
          <w:lang w:eastAsia="ru-RU"/>
        </w:rPr>
        <w:t xml:space="preserve">. </w:t>
      </w:r>
    </w:p>
    <w:p w:rsidR="003C52C0"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22.Фискальная политика государства и её элементы. Государственный бюджет.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23.Государственный долг.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24.Денежно-кредитная политика государства. Денежная масса и её агрегаты. Спрос и предложение денег.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25.Цели и инструменты денежно-кредитной политики.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26.Банковская система. Основные операции коммерческих банков.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27.Сущность, принципы и формы кредита.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28.Роль специализированных кредитно-финансовых учредителей в рыночной экономике.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29.Социальная политика государства и её реализация.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eastAsia="ru-RU"/>
        </w:rPr>
        <w:t>30.Макроэкономическое равновесие на товарном и денежном рынках. Модель</w:t>
      </w:r>
      <w:r w:rsidRPr="0082706F">
        <w:rPr>
          <w:rFonts w:ascii="Times New Roman" w:eastAsia="Times New Roman" w:hAnsi="Times New Roman" w:cs="Times New Roman"/>
          <w:sz w:val="26"/>
          <w:szCs w:val="26"/>
          <w:lang w:val="en-US" w:eastAsia="ru-RU"/>
        </w:rPr>
        <w:t xml:space="preserve"> AD-AS  </w:t>
      </w:r>
      <w:r w:rsidRPr="0082706F">
        <w:rPr>
          <w:rFonts w:ascii="Times New Roman" w:eastAsia="Times New Roman" w:hAnsi="Times New Roman" w:cs="Times New Roman"/>
          <w:sz w:val="26"/>
          <w:szCs w:val="26"/>
          <w:lang w:eastAsia="ru-RU"/>
        </w:rPr>
        <w:t>и</w:t>
      </w:r>
      <w:r w:rsidRPr="0082706F">
        <w:rPr>
          <w:rFonts w:ascii="Times New Roman" w:eastAsia="Times New Roman" w:hAnsi="Times New Roman" w:cs="Times New Roman"/>
          <w:sz w:val="26"/>
          <w:szCs w:val="26"/>
          <w:lang w:val="en-US" w:eastAsia="ru-RU"/>
        </w:rPr>
        <w:t xml:space="preserve"> IS-LM.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31.Государство в рыночной экономике. Цели и методы государственного регулирования.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32.Экономические реформы в России. </w:t>
      </w:r>
    </w:p>
    <w:p w:rsidR="005C2023"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33.Международные экономические отношения. </w:t>
      </w:r>
    </w:p>
    <w:p w:rsidR="0021171B" w:rsidRPr="0082706F" w:rsidRDefault="005C2023" w:rsidP="002E7DB0">
      <w:pPr>
        <w:spacing w:after="0" w:line="360" w:lineRule="auto"/>
        <w:ind w:left="435"/>
        <w:contextualSpacing/>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34.Международная валютная система. Платёжный баланс. Международная торговля.</w:t>
      </w:r>
    </w:p>
    <w:p w:rsidR="00375D15" w:rsidRPr="0082706F" w:rsidRDefault="00375D15" w:rsidP="002E7DB0">
      <w:pPr>
        <w:spacing w:after="0" w:line="360" w:lineRule="auto"/>
        <w:ind w:left="435"/>
        <w:contextualSpacing/>
        <w:rPr>
          <w:rFonts w:ascii="Times New Roman" w:eastAsia="Times New Roman" w:hAnsi="Times New Roman" w:cs="Times New Roman"/>
          <w:sz w:val="26"/>
          <w:szCs w:val="26"/>
          <w:lang w:eastAsia="ru-RU"/>
        </w:rPr>
      </w:pPr>
    </w:p>
    <w:p w:rsidR="00C33D5C" w:rsidRPr="0082706F" w:rsidRDefault="00CF26C8" w:rsidP="00D70F68">
      <w:pPr>
        <w:pStyle w:val="a7"/>
        <w:numPr>
          <w:ilvl w:val="1"/>
          <w:numId w:val="12"/>
        </w:numPr>
        <w:spacing w:line="360" w:lineRule="auto"/>
        <w:ind w:left="0" w:firstLine="0"/>
        <w:jc w:val="center"/>
        <w:rPr>
          <w:rFonts w:eastAsia="Times New Roman"/>
          <w:b/>
          <w:i/>
          <w:sz w:val="26"/>
          <w:szCs w:val="26"/>
        </w:rPr>
      </w:pPr>
      <w:r w:rsidRPr="0082706F">
        <w:rPr>
          <w:rFonts w:eastAsia="Times New Roman"/>
          <w:b/>
          <w:i/>
          <w:sz w:val="26"/>
          <w:szCs w:val="26"/>
        </w:rPr>
        <w:t xml:space="preserve">Тестовые </w:t>
      </w:r>
      <w:r w:rsidR="00447458" w:rsidRPr="0082706F">
        <w:rPr>
          <w:rFonts w:eastAsia="Times New Roman"/>
          <w:b/>
          <w:i/>
          <w:sz w:val="26"/>
          <w:szCs w:val="26"/>
        </w:rPr>
        <w:t>задания</w:t>
      </w:r>
    </w:p>
    <w:p w:rsidR="00092807" w:rsidRPr="0082706F" w:rsidRDefault="00092807" w:rsidP="00092807">
      <w:pPr>
        <w:pStyle w:val="a7"/>
        <w:spacing w:line="360" w:lineRule="auto"/>
        <w:ind w:left="0"/>
        <w:rPr>
          <w:b/>
          <w:sz w:val="26"/>
          <w:szCs w:val="26"/>
        </w:rPr>
      </w:pPr>
      <w:r w:rsidRPr="0082706F">
        <w:rPr>
          <w:b/>
          <w:sz w:val="26"/>
          <w:szCs w:val="26"/>
        </w:rPr>
        <w:t xml:space="preserve">Тема 2. Макроэкономические показатели и их измерение </w:t>
      </w:r>
    </w:p>
    <w:p w:rsidR="00092807" w:rsidRPr="0082706F" w:rsidRDefault="00092807" w:rsidP="00092807">
      <w:pPr>
        <w:pStyle w:val="a7"/>
        <w:spacing w:line="360" w:lineRule="auto"/>
        <w:ind w:left="0"/>
        <w:jc w:val="center"/>
        <w:rPr>
          <w:rFonts w:eastAsia="Times New Roman"/>
          <w:i/>
          <w:sz w:val="26"/>
          <w:szCs w:val="26"/>
        </w:rPr>
      </w:pPr>
      <w:r w:rsidRPr="0082706F">
        <w:rPr>
          <w:rFonts w:eastAsia="Times New Roman"/>
          <w:i/>
          <w:sz w:val="26"/>
          <w:szCs w:val="26"/>
        </w:rPr>
        <w:t>Тест «Макроэкономические показатели»</w:t>
      </w:r>
    </w:p>
    <w:p w:rsidR="00776A4F" w:rsidRPr="0082706F" w:rsidRDefault="00776A4F" w:rsidP="00776A4F">
      <w:pPr>
        <w:pStyle w:val="a7"/>
        <w:spacing w:line="360" w:lineRule="auto"/>
        <w:ind w:left="0"/>
        <w:rPr>
          <w:rFonts w:eastAsia="Times New Roman"/>
          <w:b/>
          <w:i/>
          <w:sz w:val="26"/>
          <w:szCs w:val="26"/>
        </w:rPr>
      </w:pPr>
      <w:r w:rsidRPr="0082706F">
        <w:rPr>
          <w:rFonts w:eastAsia="Times New Roman"/>
          <w:b/>
          <w:i/>
          <w:sz w:val="26"/>
          <w:szCs w:val="26"/>
        </w:rPr>
        <w:t>Тест 1.</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1. Что такое валовой внутренний продукт (ВВП)?</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сумма всех произведенных товаров и услуг;</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сумма всех реализованных товаров и услуг;</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сумма всех готовых товаров и услуг;</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рыночная стоимость всех конечных товаров и услуг.</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2. Валовой внутренний продукт измеряется: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в основных ценах;</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в ценах производителя;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в рыночных ценах;</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в экспортных ценах.</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3. Номинальный ВНП представляет собой стоимость товаров и услуг, измеренную:</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в текущих ценах;</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в реальных ценах;</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в ценах базисного периода;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в ценах предшествующего периода.</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4. Дефлятор ВНП:</w:t>
      </w:r>
    </w:p>
    <w:p w:rsidR="00092807" w:rsidRPr="0082706F" w:rsidRDefault="00092807" w:rsidP="00774464">
      <w:pPr>
        <w:pStyle w:val="a7"/>
        <w:spacing w:line="360" w:lineRule="auto"/>
        <w:ind w:left="0" w:firstLine="567"/>
        <w:rPr>
          <w:rFonts w:eastAsia="Times New Roman"/>
          <w:sz w:val="26"/>
          <w:szCs w:val="26"/>
        </w:rPr>
      </w:pPr>
      <w:proofErr w:type="gramStart"/>
      <w:r w:rsidRPr="0082706F">
        <w:rPr>
          <w:rFonts w:eastAsia="Times New Roman"/>
          <w:sz w:val="26"/>
          <w:szCs w:val="26"/>
        </w:rPr>
        <w:t>а) равен отношению номинального ВНП к реальному ВНП;</w:t>
      </w:r>
      <w:proofErr w:type="gramEnd"/>
    </w:p>
    <w:p w:rsidR="00092807" w:rsidRPr="0082706F" w:rsidRDefault="00092807" w:rsidP="00774464">
      <w:pPr>
        <w:pStyle w:val="a7"/>
        <w:spacing w:line="360" w:lineRule="auto"/>
        <w:ind w:left="0" w:firstLine="567"/>
        <w:rPr>
          <w:rFonts w:eastAsia="Times New Roman"/>
          <w:sz w:val="26"/>
          <w:szCs w:val="26"/>
        </w:rPr>
      </w:pPr>
      <w:proofErr w:type="gramStart"/>
      <w:r w:rsidRPr="0082706F">
        <w:rPr>
          <w:rFonts w:eastAsia="Times New Roman"/>
          <w:sz w:val="26"/>
          <w:szCs w:val="26"/>
        </w:rPr>
        <w:t>б) равен отношению реального ВНП к номинальному ВНП;</w:t>
      </w:r>
      <w:proofErr w:type="gramEnd"/>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уменьшается при ускорении инфляции;</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5. Какой из указанных ниже доходов или расходов не учитывается при подсчете ВНП данного года?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арендная плата за сдачу квартиры;</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покупка облигаций автомобильной компании;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рост запасов компании;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заработная плата прислуги.</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6. Располагаемый доход - это:</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lastRenderedPageBreak/>
        <w:t>а) личный доход минус индивидуальные налоги и неналоговые платежи;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сумма, включающая заработную плату, жалованье, ренту и доход в форме процента на капитал минус налог на личный доход;</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зарплата и жалованье, доход в форме процента на капитал минус налог на личный доход;</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7. Для определения величины национального дохода надо:</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вычесть из величины ВНП сумму косвенных налогов;</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уменьшить величину ВВП на сумму износа используемых основных фондов;</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вычесть из величины ВВП сумму амортизационных отчислений за данный период, сумму косвенных налогов и объем государственных субсидий;</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прибавить к ВВП сумму государственных социальных трансфертных платежей.</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8. Гражданин России временно работает в США, в американской частной фирме. Его доходы включаются: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в валовой национальный продукт России и валовой внутренний продукт США;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в ВВП России и ВВП США;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в ВНП России и ВНП США;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в ВНП США и ВВП США.</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9. Источником личных доходов являются: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доходы от собственности;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доходы от сданного в аренду жилья;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трансфертные платежи;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заработная плата, доходы от собственности, рентные платежи, трансфертные платежи.</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10. ВВП не включает:</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продукцию, произведенную внутри страны национальным капиталом;</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 xml:space="preserve">б) поступление из-за рубежа, </w:t>
      </w:r>
      <w:proofErr w:type="gramStart"/>
      <w:r w:rsidRPr="0082706F">
        <w:rPr>
          <w:rFonts w:eastAsia="Times New Roman"/>
          <w:sz w:val="26"/>
          <w:szCs w:val="26"/>
        </w:rPr>
        <w:t>связанные</w:t>
      </w:r>
      <w:proofErr w:type="gramEnd"/>
      <w:r w:rsidRPr="0082706F">
        <w:rPr>
          <w:rFonts w:eastAsia="Times New Roman"/>
          <w:sz w:val="26"/>
          <w:szCs w:val="26"/>
        </w:rPr>
        <w:t xml:space="preserve"> с факторными доходами;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материальные и нематериальные услуги, оказанные внутри страны;</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продукцию, произведенную внутри страны иностранным капиталом.</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 xml:space="preserve">11. Величина ВВП зависит </w:t>
      </w:r>
      <w:proofErr w:type="gramStart"/>
      <w:r w:rsidRPr="0082706F">
        <w:rPr>
          <w:rFonts w:eastAsia="Times New Roman"/>
          <w:b/>
          <w:i/>
          <w:sz w:val="26"/>
          <w:szCs w:val="26"/>
        </w:rPr>
        <w:t>от</w:t>
      </w:r>
      <w:proofErr w:type="gramEnd"/>
      <w:r w:rsidRPr="0082706F">
        <w:rPr>
          <w:rFonts w:eastAsia="Times New Roman"/>
          <w:b/>
          <w:i/>
          <w:sz w:val="26"/>
          <w:szCs w:val="26"/>
        </w:rPr>
        <w:t>:</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количества произведенных благ;</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количества использованных при производстве благ ресурсов;</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количества произведенных благ и их цен;</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динамики цен.</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lastRenderedPageBreak/>
        <w:t>12. Из перечисленного включается в состав ВНП:</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покупка новых ценных бумаг;</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стоимость нового учебника в книжном магазине;</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денежная сумма, полученная студентом от родителей;</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13. ВВП увеличился с 500 млрд. руб. до 600 млрд. руб. Дефлятор ВВП увеличился со 125 до150%. Величина реального ВВП:</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не изменится;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увеличится;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уменьшится;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 xml:space="preserve">г) не может быть </w:t>
      </w:r>
      <w:proofErr w:type="gramStart"/>
      <w:r w:rsidRPr="0082706F">
        <w:rPr>
          <w:rFonts w:eastAsia="Times New Roman"/>
          <w:sz w:val="26"/>
          <w:szCs w:val="26"/>
        </w:rPr>
        <w:t>рассчитана</w:t>
      </w:r>
      <w:proofErr w:type="gramEnd"/>
      <w:r w:rsidRPr="0082706F">
        <w:rPr>
          <w:rFonts w:eastAsia="Times New Roman"/>
          <w:sz w:val="26"/>
          <w:szCs w:val="26"/>
        </w:rPr>
        <w:t xml:space="preserve"> на основе этих данных.</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14. ВВП=5000 млрд. руб. Потребительские расходы=3200 млрд. руб. Государственные расходы=900 млрд. руб. Объем ЧВП составит:</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820 млрд. руб.</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1800 млрд. руб.</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900 млрд. руб.</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определить на основе данной информации невозможно.</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15. Чтобы перейти от валового национального продукта (ВНП) к чистому национальному продукту (ЧНП), необходимо:</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прибавить чистые инвестиционные расходы;</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вычесть из ВНП чистые инвестиции;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добавить к ВНП величину амортизации;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вычесть износ основных фондов.</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 xml:space="preserve">16. Номинальный ВНП представляет собой стоимость товаров и услуг, измеренную </w:t>
      </w:r>
      <w:proofErr w:type="gramStart"/>
      <w:r w:rsidRPr="0082706F">
        <w:rPr>
          <w:rFonts w:eastAsia="Times New Roman"/>
          <w:b/>
          <w:i/>
          <w:sz w:val="26"/>
          <w:szCs w:val="26"/>
        </w:rPr>
        <w:t>в</w:t>
      </w:r>
      <w:proofErr w:type="gramEnd"/>
      <w:r w:rsidRPr="0082706F">
        <w:rPr>
          <w:rFonts w:eastAsia="Times New Roman"/>
          <w:b/>
          <w:i/>
          <w:sz w:val="26"/>
          <w:szCs w:val="26"/>
        </w:rPr>
        <w:t>:</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 xml:space="preserve">а) текущих </w:t>
      </w:r>
      <w:proofErr w:type="gramStart"/>
      <w:r w:rsidRPr="0082706F">
        <w:rPr>
          <w:rFonts w:eastAsia="Times New Roman"/>
          <w:sz w:val="26"/>
          <w:szCs w:val="26"/>
        </w:rPr>
        <w:t>ценах</w:t>
      </w:r>
      <w:proofErr w:type="gramEnd"/>
      <w:r w:rsidRPr="0082706F">
        <w:rPr>
          <w:rFonts w:eastAsia="Times New Roman"/>
          <w:sz w:val="26"/>
          <w:szCs w:val="26"/>
        </w:rPr>
        <w:t>;</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 xml:space="preserve">б) реальных </w:t>
      </w:r>
      <w:proofErr w:type="gramStart"/>
      <w:r w:rsidRPr="0082706F">
        <w:rPr>
          <w:rFonts w:eastAsia="Times New Roman"/>
          <w:sz w:val="26"/>
          <w:szCs w:val="26"/>
        </w:rPr>
        <w:t>ценах</w:t>
      </w:r>
      <w:proofErr w:type="gramEnd"/>
      <w:r w:rsidRPr="0082706F">
        <w:rPr>
          <w:rFonts w:eastAsia="Times New Roman"/>
          <w:sz w:val="26"/>
          <w:szCs w:val="26"/>
        </w:rPr>
        <w:t>;</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 xml:space="preserve">в) </w:t>
      </w:r>
      <w:proofErr w:type="gramStart"/>
      <w:r w:rsidRPr="0082706F">
        <w:rPr>
          <w:rFonts w:eastAsia="Times New Roman"/>
          <w:sz w:val="26"/>
          <w:szCs w:val="26"/>
        </w:rPr>
        <w:t>ценах</w:t>
      </w:r>
      <w:proofErr w:type="gramEnd"/>
      <w:r w:rsidRPr="0082706F">
        <w:rPr>
          <w:rFonts w:eastAsia="Times New Roman"/>
          <w:sz w:val="26"/>
          <w:szCs w:val="26"/>
        </w:rPr>
        <w:t xml:space="preserve"> базисного периода;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 xml:space="preserve">г) </w:t>
      </w:r>
      <w:proofErr w:type="gramStart"/>
      <w:r w:rsidRPr="0082706F">
        <w:rPr>
          <w:rFonts w:eastAsia="Times New Roman"/>
          <w:sz w:val="26"/>
          <w:szCs w:val="26"/>
        </w:rPr>
        <w:t>ценах</w:t>
      </w:r>
      <w:proofErr w:type="gramEnd"/>
      <w:r w:rsidRPr="0082706F">
        <w:rPr>
          <w:rFonts w:eastAsia="Times New Roman"/>
          <w:sz w:val="26"/>
          <w:szCs w:val="26"/>
        </w:rPr>
        <w:t xml:space="preserve"> предшествующего периода.</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17. Из указанных ниже доходов или расходов не учитывается при подсчете ВНП данного года: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арендная плата за сдачу квартиры;</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покупка облигаций автомобильной компании;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рост запасов компании;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lastRenderedPageBreak/>
        <w:t>г) заработная плата прислуги.</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18. Из указанных ниже видов доходов или расходов учитывается при подсчете ВНП данного года?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пенсия бывшего фабричного рабочего;</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работа маляра по окраске дома;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деньги, полученные от продажи автомобиля выпуска прошлого года;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ежемесячные денежные переводы, получаемые студентом из дома.</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19. Личный доход это:</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стоимость произведенных за год товаров и услуг;</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доход, полученный домохозяйствами в течение данного года;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весь доход, предназначенный для личных расходов, после уплаты налогов;</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ВВП минус амортизация.</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20. Потенциальный ВВП измеряется: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объемом производства, соответствующим уровню потенциальных потребностей населения и всех хозяйствующих субъектов страны;</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объемом продукции, который может быть произведен в стране в условиях полной занятости населения (при уровне естественной безработицы);</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максимальным объемом продукции, который может быть произведен в данных экономических условиях и при данных факторах производства.</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21. Для расчета вклада фирмы в созданный ВВП, исчисленный производственным методом, необходимо из рыночной стоимости реализованной продукции вычесть:</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все косвенные налоги;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нераспределенную прибыль;</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амортизацию;</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объем покупок материалов у других фирм.</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22. Если объем реального ВВП снизился на 6%, а численность населения в том же году сократилась на 3%, то:</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реальный ВВП на душу населения снизился;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реальный ВВП на душу населения увеличился, а номинальный снизился;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номинальный ВВП не изменился;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цены упали на 3%.</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lastRenderedPageBreak/>
        <w:t>23. В ВВП, рассчитанный по сумме расходов</w:t>
      </w:r>
      <w:r w:rsidR="00774464" w:rsidRPr="0082706F">
        <w:rPr>
          <w:rFonts w:eastAsia="Times New Roman"/>
          <w:b/>
          <w:i/>
          <w:sz w:val="26"/>
          <w:szCs w:val="26"/>
        </w:rPr>
        <w:t>,</w:t>
      </w:r>
      <w:r w:rsidRPr="0082706F">
        <w:rPr>
          <w:rFonts w:eastAsia="Times New Roman"/>
          <w:b/>
          <w:i/>
          <w:sz w:val="26"/>
          <w:szCs w:val="26"/>
        </w:rPr>
        <w:t xml:space="preserve"> не включается следующая величина: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инвестиции;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чистый экспорт;</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государственные закупки товаров и услуг;</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зарплата.</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24. Добавленная стоимость определяется как:</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сумма заработной платы и процента за кредит;</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валовая выручка минус текущие материальные затраты плюс отчисления на амортизацию;</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сумма заработной платы и амортизации;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сумма прибыли и заработной платы.</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25. Рост государственных расходов увеличивает реальный ВВП только в том случае, если: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государственные расходы направляются на закупки товаров и услуг, а не оплату труда чиновников;</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государственные расходы сопровождаются увеличением предложения денег;</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государственные расходы не вытесняют равновеликого объема расходов в негосударственном секторе;</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государственные расходы финансируются за счет выпуска государственных займов.</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26. Если расходы на потребление равны 60, валовые инвестиции 20, государственные закупки товаров и услуг 30, импорт 20, экспорт 10, амортизация 10, то валовой национальный продукт и чистый национальный продукт равны соответственно:</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110 и 100;</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100 и 90;</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100 и 110;</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120 и 110.</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 xml:space="preserve">27. ВНП, рассчитанный по потоку расходов, и </w:t>
      </w:r>
      <w:proofErr w:type="gramStart"/>
      <w:r w:rsidRPr="0082706F">
        <w:rPr>
          <w:rFonts w:eastAsia="Times New Roman"/>
          <w:b/>
          <w:i/>
          <w:sz w:val="26"/>
          <w:szCs w:val="26"/>
        </w:rPr>
        <w:t>ВНП, рассчитанный по потоку доходов соотносятся</w:t>
      </w:r>
      <w:proofErr w:type="gramEnd"/>
      <w:r w:rsidRPr="0082706F">
        <w:rPr>
          <w:rFonts w:eastAsia="Times New Roman"/>
          <w:b/>
          <w:i/>
          <w:sz w:val="26"/>
          <w:szCs w:val="26"/>
        </w:rPr>
        <w:t xml:space="preserve"> следующим образом:</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ВНП по доходам равен ВНП по расходам;</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ВНП по доходам больше ВНП по расходам в условиях экономического роста;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lastRenderedPageBreak/>
        <w:t>в) соотношение между ВНП по доходам и ВНП по расходам зависит от темпов инфляции за рассматриваемый период;</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все ответы верны.</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28. Точность макроэкономической модели увеличивается: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при приближении ее к реальному объекту;</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при усложнении модели;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при уменьшении числа ограничений, вводимых в модель;</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 xml:space="preserve">г) при правильном выделении основных элементов системы и их взаимосвязей, выражающих исследуемый </w:t>
      </w:r>
      <w:proofErr w:type="gramStart"/>
      <w:r w:rsidRPr="0082706F">
        <w:rPr>
          <w:rFonts w:eastAsia="Times New Roman"/>
          <w:sz w:val="26"/>
          <w:szCs w:val="26"/>
        </w:rPr>
        <w:t>экономический процесс</w:t>
      </w:r>
      <w:proofErr w:type="gramEnd"/>
      <w:r w:rsidRPr="0082706F">
        <w:rPr>
          <w:rFonts w:eastAsia="Times New Roman"/>
          <w:sz w:val="26"/>
          <w:szCs w:val="26"/>
        </w:rPr>
        <w:t xml:space="preserve"> (явление)</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29. Модель кругового потока иллюстрирует:</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процесс формирования рыночных цен;</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взаимодействие между Центральным банком, коммерческими банками, вкладчиками банков и теми, кто берет у банков деньги в кредит;</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взаимосвязи основных экономических субъектов;</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взаимодействие факторов экономического роста.</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30. Если общий уровень цен в стране за год существенно вырастет, а производство товаров и услуг не изменится, то при прочих равных условиях...:</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реальный валовой внутренний продукт (ВВП) увеличится;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номинальный ВВП уменьшится;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номинальный ВВП увеличится;</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реальный уровень жизни в стране повысится.</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31. Из предложенных ниже определений понятия «валовой внутренний продукт» выберите наилучшее. Валовой внутренний продукт - это:</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рыночная стоимость всех конечных товаров и услуг, произведенных на территории страны в течение календарного года;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стоимость всех конечных товаров и услуг, купленных по рыночным ценам на территории страны в течение календарного года;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рыночная стоимость конечных товаров и услуг, произведенных жителями страны в течение календарного года;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рыночная стоимость страны в течение календарного года.</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32. Организация британской фирмой производства кроссовок в России...: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увеличит ВНП Великобритании;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увеличит ВВП Великобритании;</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lastRenderedPageBreak/>
        <w:t>в) увеличит и то, и другое;</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не увеличит ни того, ни другого.</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33. Доходы, полученные владельцами факторов производства, в сумме составляют...</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валовый национальный продукт;</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валовый внутренний продукт;</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располагаемый доход;</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национальный доход.</w:t>
      </w:r>
    </w:p>
    <w:p w:rsidR="00092807" w:rsidRPr="0082706F" w:rsidRDefault="00092807" w:rsidP="00774464">
      <w:pPr>
        <w:pStyle w:val="a7"/>
        <w:spacing w:line="360" w:lineRule="auto"/>
        <w:ind w:left="0" w:firstLine="567"/>
        <w:jc w:val="both"/>
        <w:rPr>
          <w:rFonts w:eastAsia="Times New Roman"/>
          <w:b/>
          <w:i/>
          <w:sz w:val="26"/>
          <w:szCs w:val="26"/>
        </w:rPr>
      </w:pPr>
      <w:r w:rsidRPr="0082706F">
        <w:rPr>
          <w:rFonts w:eastAsia="Times New Roman"/>
          <w:b/>
          <w:i/>
          <w:sz w:val="26"/>
          <w:szCs w:val="26"/>
        </w:rPr>
        <w:t>34. Если реальный ВНП равен потенциальному, то в соответствии с кривой Филипса, учитывающей инфляцию ожидания, можно утверждать, что фактический уровень инфляции равен нулю?</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да;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нет.</w:t>
      </w:r>
    </w:p>
    <w:p w:rsidR="00092807" w:rsidRPr="0082706F" w:rsidRDefault="00092807" w:rsidP="00774464">
      <w:pPr>
        <w:pStyle w:val="a7"/>
        <w:spacing w:line="360" w:lineRule="auto"/>
        <w:ind w:left="0" w:firstLine="567"/>
        <w:rPr>
          <w:rFonts w:eastAsia="Times New Roman"/>
          <w:b/>
          <w:i/>
          <w:sz w:val="26"/>
          <w:szCs w:val="26"/>
        </w:rPr>
      </w:pPr>
      <w:r w:rsidRPr="0082706F">
        <w:rPr>
          <w:rFonts w:eastAsia="Times New Roman"/>
          <w:b/>
          <w:i/>
          <w:sz w:val="26"/>
          <w:szCs w:val="26"/>
        </w:rPr>
        <w:t>35. Покупка семьей нового дома за городом отразится на величине:</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а) чистого экспорта;</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б) государственных расходов;</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в) инвестиционных расходов;</w:t>
      </w:r>
    </w:p>
    <w:p w:rsidR="00092807" w:rsidRPr="0082706F" w:rsidRDefault="00092807" w:rsidP="00774464">
      <w:pPr>
        <w:pStyle w:val="a7"/>
        <w:spacing w:line="360" w:lineRule="auto"/>
        <w:ind w:left="0" w:firstLine="567"/>
        <w:rPr>
          <w:rFonts w:eastAsia="Times New Roman"/>
          <w:sz w:val="26"/>
          <w:szCs w:val="26"/>
        </w:rPr>
      </w:pPr>
      <w:r w:rsidRPr="0082706F">
        <w:rPr>
          <w:rFonts w:eastAsia="Times New Roman"/>
          <w:sz w:val="26"/>
          <w:szCs w:val="26"/>
        </w:rPr>
        <w:t>г) расходов на покупку потребительских товаров длительного пользования.</w:t>
      </w:r>
    </w:p>
    <w:p w:rsidR="00CD5544" w:rsidRPr="0082706F" w:rsidRDefault="00CD5544" w:rsidP="00CD5544">
      <w:pPr>
        <w:spacing w:after="0" w:line="360" w:lineRule="auto"/>
        <w:rPr>
          <w:rFonts w:ascii="Times New Roman" w:hAnsi="Times New Roman" w:cs="Times New Roman"/>
          <w:b/>
          <w:i/>
          <w:sz w:val="26"/>
          <w:szCs w:val="26"/>
        </w:rPr>
      </w:pPr>
      <w:r w:rsidRPr="0082706F">
        <w:rPr>
          <w:rFonts w:ascii="Times New Roman" w:hAnsi="Times New Roman" w:cs="Times New Roman"/>
          <w:b/>
          <w:i/>
          <w:sz w:val="26"/>
          <w:szCs w:val="26"/>
        </w:rPr>
        <w:t>Тест</w:t>
      </w:r>
      <w:r w:rsidR="002F31EA" w:rsidRPr="0082706F">
        <w:rPr>
          <w:rFonts w:ascii="Times New Roman" w:hAnsi="Times New Roman" w:cs="Times New Roman"/>
          <w:b/>
          <w:i/>
          <w:sz w:val="26"/>
          <w:szCs w:val="26"/>
        </w:rPr>
        <w:t xml:space="preserve"> 2</w:t>
      </w:r>
    </w:p>
    <w:p w:rsidR="00CD5544" w:rsidRPr="0082706F" w:rsidRDefault="00CD5544" w:rsidP="00CD5544">
      <w:pPr>
        <w:pStyle w:val="af9"/>
        <w:shd w:val="clear" w:color="auto" w:fill="FFFFFF"/>
        <w:spacing w:before="0" w:beforeAutospacing="0" w:after="0" w:afterAutospacing="0" w:line="360" w:lineRule="auto"/>
        <w:rPr>
          <w:i/>
          <w:spacing w:val="8"/>
          <w:sz w:val="26"/>
          <w:szCs w:val="26"/>
        </w:rPr>
      </w:pPr>
      <w:r w:rsidRPr="0082706F">
        <w:rPr>
          <w:rStyle w:val="afa"/>
          <w:i/>
          <w:spacing w:val="8"/>
          <w:sz w:val="26"/>
          <w:szCs w:val="26"/>
        </w:rPr>
        <w:t>1. Что не относится к функциям (назначениям) показателей национальной экономики:</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а) определение тенденций развития экономики в целом;</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б) измерение общих объемов производства;</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в) формирование информационной базы, необходимой для разработки и реализации экономической политики государства;</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г) сравнение уровней развития экономик разных стран;</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д) правильный ответ отсутствует?</w:t>
      </w:r>
    </w:p>
    <w:p w:rsidR="00CD5544" w:rsidRPr="0082706F" w:rsidRDefault="00CD5544" w:rsidP="00CD5544">
      <w:pPr>
        <w:pStyle w:val="af9"/>
        <w:shd w:val="clear" w:color="auto" w:fill="FFFFFF"/>
        <w:spacing w:before="0" w:beforeAutospacing="0" w:after="0" w:afterAutospacing="0" w:line="360" w:lineRule="auto"/>
        <w:rPr>
          <w:i/>
          <w:spacing w:val="8"/>
          <w:sz w:val="26"/>
          <w:szCs w:val="26"/>
        </w:rPr>
      </w:pPr>
      <w:r w:rsidRPr="0082706F">
        <w:rPr>
          <w:rStyle w:val="afa"/>
          <w:i/>
          <w:spacing w:val="8"/>
          <w:sz w:val="26"/>
          <w:szCs w:val="26"/>
        </w:rPr>
        <w:t>2. Какой из перечисленных показателей допускает повторный счет:</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а) ВВП</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б) ВНП;</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в) национальный доход;</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г) валовой выпуск;</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д) конечный продукт?</w:t>
      </w:r>
    </w:p>
    <w:p w:rsidR="00CD5544" w:rsidRPr="0082706F" w:rsidRDefault="00CD5544" w:rsidP="00CD5544">
      <w:pPr>
        <w:pStyle w:val="af9"/>
        <w:shd w:val="clear" w:color="auto" w:fill="FFFFFF"/>
        <w:spacing w:before="0" w:beforeAutospacing="0" w:after="0" w:afterAutospacing="0" w:line="360" w:lineRule="auto"/>
        <w:rPr>
          <w:i/>
          <w:spacing w:val="8"/>
          <w:sz w:val="26"/>
          <w:szCs w:val="26"/>
        </w:rPr>
      </w:pPr>
      <w:r w:rsidRPr="0082706F">
        <w:rPr>
          <w:rStyle w:val="afa"/>
          <w:i/>
          <w:spacing w:val="8"/>
          <w:sz w:val="26"/>
          <w:szCs w:val="26"/>
        </w:rPr>
        <w:lastRenderedPageBreak/>
        <w:t>3. Показатели национального производства (ВНП, ВВП, НД) являются:</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а) абсолютно полными характеристиками экономического состояния страны;</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б) основными обобщающими показателями результативности национальной экономики;</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в) основными показателями количества и качества товаров и услуг, которые потребляются обществом;</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г) показателями, которые отображают абсолютно все экономические операции, осуществленные в стране за определенный период времени;</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д) правильный ответ отсутствует.</w:t>
      </w:r>
    </w:p>
    <w:p w:rsidR="00CD5544" w:rsidRPr="0082706F" w:rsidRDefault="00CD5544" w:rsidP="00CD5544">
      <w:pPr>
        <w:pStyle w:val="af9"/>
        <w:shd w:val="clear" w:color="auto" w:fill="FFFFFF"/>
        <w:spacing w:before="0" w:beforeAutospacing="0" w:after="0" w:afterAutospacing="0" w:line="360" w:lineRule="auto"/>
        <w:rPr>
          <w:i/>
          <w:spacing w:val="8"/>
          <w:sz w:val="26"/>
          <w:szCs w:val="26"/>
        </w:rPr>
      </w:pPr>
      <w:r w:rsidRPr="0082706F">
        <w:rPr>
          <w:rStyle w:val="afa"/>
          <w:i/>
          <w:spacing w:val="8"/>
          <w:sz w:val="26"/>
          <w:szCs w:val="26"/>
        </w:rPr>
        <w:t>4. Для расчета личного дохода из национального дохода необходимо вычитать:</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а) косвенные налоги на бизнес;</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б) нераспределенную прибыль корпораций;</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в) индивидуальные налоги;</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и) дивиденды, которые уплачиваются корпорациями;</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 xml:space="preserve">д) правильный ответ </w:t>
      </w:r>
      <w:proofErr w:type="gramStart"/>
      <w:r w:rsidRPr="0082706F">
        <w:rPr>
          <w:spacing w:val="8"/>
          <w:sz w:val="26"/>
          <w:szCs w:val="26"/>
        </w:rPr>
        <w:t>указанная</w:t>
      </w:r>
      <w:proofErr w:type="gramEnd"/>
      <w:r w:rsidRPr="0082706F">
        <w:rPr>
          <w:spacing w:val="8"/>
          <w:sz w:val="26"/>
          <w:szCs w:val="26"/>
        </w:rPr>
        <w:t xml:space="preserve"> в пунктах а, г.</w:t>
      </w:r>
    </w:p>
    <w:p w:rsidR="00CD5544" w:rsidRPr="0082706F" w:rsidRDefault="00CD5544" w:rsidP="00CD5544">
      <w:pPr>
        <w:pStyle w:val="af9"/>
        <w:shd w:val="clear" w:color="auto" w:fill="FFFFFF"/>
        <w:spacing w:before="0" w:beforeAutospacing="0" w:after="0" w:afterAutospacing="0" w:line="360" w:lineRule="auto"/>
        <w:rPr>
          <w:i/>
          <w:spacing w:val="8"/>
          <w:sz w:val="26"/>
          <w:szCs w:val="26"/>
        </w:rPr>
      </w:pPr>
      <w:r w:rsidRPr="0082706F">
        <w:rPr>
          <w:rStyle w:val="afa"/>
          <w:i/>
          <w:spacing w:val="8"/>
          <w:sz w:val="26"/>
          <w:szCs w:val="26"/>
        </w:rPr>
        <w:t>5. Величина номинального ВВП известна. Какой еще показатель нужно знать, чтобы рассчитать реальный объем ВВП:</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а) общий размер прямых и косвенных налогов;</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б) объем национального дохода;</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в) индекс цен;</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г) объем трансфертных платежей;</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 xml:space="preserve">д) правильный ответ указан в пунктах а, </w:t>
      </w:r>
      <w:proofErr w:type="gramStart"/>
      <w:r w:rsidRPr="0082706F">
        <w:rPr>
          <w:spacing w:val="8"/>
          <w:sz w:val="26"/>
          <w:szCs w:val="26"/>
        </w:rPr>
        <w:t>в</w:t>
      </w:r>
      <w:proofErr w:type="gramEnd"/>
      <w:r w:rsidRPr="0082706F">
        <w:rPr>
          <w:spacing w:val="8"/>
          <w:sz w:val="26"/>
          <w:szCs w:val="26"/>
        </w:rPr>
        <w:t>?</w:t>
      </w:r>
    </w:p>
    <w:p w:rsidR="00CD5544" w:rsidRPr="0082706F" w:rsidRDefault="00CD5544" w:rsidP="00CD5544">
      <w:pPr>
        <w:pStyle w:val="af9"/>
        <w:shd w:val="clear" w:color="auto" w:fill="FFFFFF"/>
        <w:spacing w:before="0" w:beforeAutospacing="0" w:after="0" w:afterAutospacing="0" w:line="360" w:lineRule="auto"/>
        <w:rPr>
          <w:i/>
          <w:spacing w:val="8"/>
          <w:sz w:val="26"/>
          <w:szCs w:val="26"/>
        </w:rPr>
      </w:pPr>
      <w:r w:rsidRPr="0082706F">
        <w:rPr>
          <w:rStyle w:val="afa"/>
          <w:i/>
          <w:spacing w:val="8"/>
          <w:sz w:val="26"/>
          <w:szCs w:val="26"/>
        </w:rPr>
        <w:t>6. Что не служит мотивом накопления сбережений для получателя дохода:</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а) отказ от текущего потребления ради его улучшения в будущем;</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б) создание страхового фонда;</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в) выравнивание потребления во времени;</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г) накопление сре</w:t>
      </w:r>
      <w:proofErr w:type="gramStart"/>
      <w:r w:rsidRPr="0082706F">
        <w:rPr>
          <w:spacing w:val="8"/>
          <w:sz w:val="26"/>
          <w:szCs w:val="26"/>
        </w:rPr>
        <w:t>дств дл</w:t>
      </w:r>
      <w:proofErr w:type="gramEnd"/>
      <w:r w:rsidRPr="0082706F">
        <w:rPr>
          <w:spacing w:val="8"/>
          <w:sz w:val="26"/>
          <w:szCs w:val="26"/>
        </w:rPr>
        <w:t>я приобретения товаров длительного пользования;</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д) правильный ответ отсутствует?</w:t>
      </w:r>
    </w:p>
    <w:p w:rsidR="00CD5544" w:rsidRPr="0082706F" w:rsidRDefault="00CD5544" w:rsidP="00CD5544">
      <w:pPr>
        <w:pStyle w:val="af9"/>
        <w:shd w:val="clear" w:color="auto" w:fill="FFFFFF"/>
        <w:spacing w:before="0" w:beforeAutospacing="0" w:after="0" w:afterAutospacing="0" w:line="360" w:lineRule="auto"/>
        <w:rPr>
          <w:i/>
          <w:spacing w:val="8"/>
          <w:sz w:val="26"/>
          <w:szCs w:val="26"/>
        </w:rPr>
      </w:pPr>
      <w:r w:rsidRPr="0082706F">
        <w:rPr>
          <w:rStyle w:val="afa"/>
          <w:i/>
          <w:spacing w:val="8"/>
          <w:sz w:val="26"/>
          <w:szCs w:val="26"/>
        </w:rPr>
        <w:t>7. Валовые инвестиции превышают чистые на величину капитальных вложений, которые направляются:</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а) на реконструкцию устаревшего оборудования;</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б) для замещения выбывшего основного капитала;</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в) в непроизводственную сферу;</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lastRenderedPageBreak/>
        <w:t>г) на капитальный ремонт.</w:t>
      </w:r>
    </w:p>
    <w:p w:rsidR="00CD5544" w:rsidRPr="0082706F" w:rsidRDefault="00CD5544" w:rsidP="00CD5544">
      <w:pPr>
        <w:pStyle w:val="af9"/>
        <w:shd w:val="clear" w:color="auto" w:fill="FFFFFF"/>
        <w:spacing w:before="0" w:beforeAutospacing="0" w:after="0" w:afterAutospacing="0" w:line="360" w:lineRule="auto"/>
        <w:rPr>
          <w:i/>
          <w:spacing w:val="8"/>
          <w:sz w:val="26"/>
          <w:szCs w:val="26"/>
        </w:rPr>
      </w:pPr>
      <w:r w:rsidRPr="0082706F">
        <w:rPr>
          <w:rStyle w:val="afa"/>
          <w:i/>
          <w:spacing w:val="8"/>
          <w:sz w:val="26"/>
          <w:szCs w:val="26"/>
        </w:rPr>
        <w:t>8. Какое выражение правильно отображает растущую экономическую систему:</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а) Выбытие фондов = Введение фондов;</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б) Выбытие фондов &lt; Введение фондов;</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в) Валовые инвестиции - Чистые инвестиции;</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г) Валовые инвестиции &lt; Чистые инвестиции.</w:t>
      </w:r>
    </w:p>
    <w:p w:rsidR="00CD5544" w:rsidRPr="0082706F" w:rsidRDefault="00CD5544" w:rsidP="00CD5544">
      <w:pPr>
        <w:pStyle w:val="af9"/>
        <w:shd w:val="clear" w:color="auto" w:fill="FFFFFF"/>
        <w:spacing w:before="0" w:beforeAutospacing="0" w:after="0" w:afterAutospacing="0" w:line="360" w:lineRule="auto"/>
        <w:rPr>
          <w:i/>
          <w:spacing w:val="8"/>
          <w:sz w:val="26"/>
          <w:szCs w:val="26"/>
        </w:rPr>
      </w:pPr>
      <w:r w:rsidRPr="0082706F">
        <w:rPr>
          <w:rStyle w:val="afa"/>
          <w:i/>
          <w:spacing w:val="8"/>
          <w:sz w:val="26"/>
          <w:szCs w:val="26"/>
        </w:rPr>
        <w:t>9. Что не принадлежит к функциям инвестирования:</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а) увеличение производственного потенциала общества;</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б) создание материального базиса для решения социальных вопросов;</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в) выравнивание доходов отдельных групп населения;</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г) материализация достижений науки и техники?</w:t>
      </w:r>
    </w:p>
    <w:p w:rsidR="00CD5544" w:rsidRPr="0082706F" w:rsidRDefault="00CD5544" w:rsidP="00CD5544">
      <w:pPr>
        <w:pStyle w:val="af9"/>
        <w:shd w:val="clear" w:color="auto" w:fill="FFFFFF"/>
        <w:spacing w:before="0" w:beforeAutospacing="0" w:after="0" w:afterAutospacing="0" w:line="360" w:lineRule="auto"/>
        <w:rPr>
          <w:i/>
          <w:spacing w:val="8"/>
          <w:sz w:val="26"/>
          <w:szCs w:val="26"/>
        </w:rPr>
      </w:pPr>
      <w:r w:rsidRPr="0082706F">
        <w:rPr>
          <w:rStyle w:val="afa"/>
          <w:i/>
          <w:spacing w:val="8"/>
          <w:sz w:val="26"/>
          <w:szCs w:val="26"/>
        </w:rPr>
        <w:t>10. Могут ли амортизационные отчисления в реальной хозяйственной практике выступать источником чистых капиталовложений</w:t>
      </w:r>
      <w:proofErr w:type="gramStart"/>
      <w:r w:rsidRPr="0082706F">
        <w:rPr>
          <w:rStyle w:val="afa"/>
          <w:i/>
          <w:spacing w:val="8"/>
          <w:sz w:val="26"/>
          <w:szCs w:val="26"/>
        </w:rPr>
        <w:t xml:space="preserve"> :</w:t>
      </w:r>
      <w:proofErr w:type="gramEnd"/>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а) нет, поскольку они всегда равняются величине выбывшего основного капитала;</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б) да, поскольку амортизационные отчисления всегда больше выбывшего основного капитала;</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 xml:space="preserve">в) нет, если чистые инвестиции больше </w:t>
      </w:r>
      <w:proofErr w:type="gramStart"/>
      <w:r w:rsidRPr="0082706F">
        <w:rPr>
          <w:spacing w:val="8"/>
          <w:sz w:val="26"/>
          <w:szCs w:val="26"/>
        </w:rPr>
        <w:t>валовых</w:t>
      </w:r>
      <w:proofErr w:type="gramEnd"/>
      <w:r w:rsidRPr="0082706F">
        <w:rPr>
          <w:spacing w:val="8"/>
          <w:sz w:val="26"/>
          <w:szCs w:val="26"/>
        </w:rPr>
        <w:t>;</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д) да, если амортизационные отчисления больше фактического выбытия основного капитала.</w:t>
      </w:r>
    </w:p>
    <w:p w:rsidR="00CD5544" w:rsidRPr="0082706F" w:rsidRDefault="00CD5544" w:rsidP="00CD5544">
      <w:pPr>
        <w:pStyle w:val="af9"/>
        <w:shd w:val="clear" w:color="auto" w:fill="FFFFFF"/>
        <w:spacing w:before="0" w:beforeAutospacing="0" w:after="0" w:afterAutospacing="0" w:line="360" w:lineRule="auto"/>
        <w:rPr>
          <w:i/>
          <w:spacing w:val="8"/>
          <w:sz w:val="26"/>
          <w:szCs w:val="26"/>
        </w:rPr>
      </w:pPr>
      <w:r w:rsidRPr="0082706F">
        <w:rPr>
          <w:rStyle w:val="afa"/>
          <w:i/>
          <w:spacing w:val="8"/>
          <w:sz w:val="26"/>
          <w:szCs w:val="26"/>
        </w:rPr>
        <w:t>11. Что не принадлежит к методам осуществления инвестиционной политики государства:</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а) изменение структуры государственных капиталовложений;</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б) поощрение населения вкладывать деньги в товары длительного пользования;</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в) предоставление льгот частным субъектам хозяйствования, осуществляющим капиталовложение в определенные области народного хозяйства;</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г) установление административных ограничений относительно определенных направлений инвестирования;</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д) правильный ответ отсутствует?</w:t>
      </w:r>
    </w:p>
    <w:p w:rsidR="00CD5544" w:rsidRPr="0082706F" w:rsidRDefault="00CD5544" w:rsidP="00CD5544">
      <w:pPr>
        <w:pStyle w:val="af9"/>
        <w:shd w:val="clear" w:color="auto" w:fill="FFFFFF"/>
        <w:spacing w:before="0" w:beforeAutospacing="0" w:after="0" w:afterAutospacing="0" w:line="360" w:lineRule="auto"/>
        <w:rPr>
          <w:i/>
          <w:spacing w:val="8"/>
          <w:sz w:val="26"/>
          <w:szCs w:val="26"/>
        </w:rPr>
      </w:pPr>
      <w:r w:rsidRPr="0082706F">
        <w:rPr>
          <w:rStyle w:val="afa"/>
          <w:i/>
          <w:spacing w:val="8"/>
          <w:sz w:val="26"/>
          <w:szCs w:val="26"/>
        </w:rPr>
        <w:t>12. Могут ли доходы граждан после уплаты налогов увеличиться и превысить величину доходов до уплаты налогов:</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а) нет, поскольку налоги не связаны с перераспределением доходов;</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б) да, если трансфертные платежи больше индивидуальных налогов;</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lastRenderedPageBreak/>
        <w:t>в) нет, поскольку трансфертные платежи всегда меньше индивидуальных налогов;</w:t>
      </w:r>
    </w:p>
    <w:p w:rsidR="00CD5544" w:rsidRPr="0082706F" w:rsidRDefault="00CD5544" w:rsidP="00CD5544">
      <w:pPr>
        <w:pStyle w:val="af9"/>
        <w:shd w:val="clear" w:color="auto" w:fill="FFFFFF"/>
        <w:spacing w:before="0" w:beforeAutospacing="0" w:after="0" w:afterAutospacing="0" w:line="360" w:lineRule="auto"/>
        <w:rPr>
          <w:spacing w:val="8"/>
          <w:sz w:val="26"/>
          <w:szCs w:val="26"/>
        </w:rPr>
      </w:pPr>
      <w:r w:rsidRPr="0082706F">
        <w:rPr>
          <w:spacing w:val="8"/>
          <w:sz w:val="26"/>
          <w:szCs w:val="26"/>
        </w:rPr>
        <w:t>г) да, если увеличивается доля потребления в национальном доходе?</w:t>
      </w:r>
    </w:p>
    <w:p w:rsidR="00092807" w:rsidRPr="0082706F" w:rsidRDefault="00092807" w:rsidP="00092807">
      <w:pPr>
        <w:tabs>
          <w:tab w:val="left" w:pos="851"/>
        </w:tabs>
        <w:spacing w:after="0" w:line="360" w:lineRule="auto"/>
        <w:contextualSpacing/>
        <w:jc w:val="both"/>
        <w:rPr>
          <w:rFonts w:ascii="Times New Roman" w:eastAsia="Calibri" w:hAnsi="Times New Roman" w:cs="Times New Roman"/>
          <w:b/>
          <w:sz w:val="26"/>
          <w:szCs w:val="26"/>
          <w:lang w:eastAsia="ru-RU"/>
        </w:rPr>
      </w:pPr>
    </w:p>
    <w:p w:rsidR="00092807" w:rsidRPr="0082706F" w:rsidRDefault="00092807" w:rsidP="00BA2658">
      <w:pPr>
        <w:tabs>
          <w:tab w:val="left" w:pos="851"/>
        </w:tabs>
        <w:spacing w:after="0" w:line="360" w:lineRule="auto"/>
        <w:ind w:firstLine="709"/>
        <w:contextualSpacing/>
        <w:jc w:val="both"/>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 xml:space="preserve">Тема 3. Макроэкономическая нестабильность: циклы и кризисы </w:t>
      </w:r>
    </w:p>
    <w:p w:rsidR="00092807" w:rsidRPr="0082706F" w:rsidRDefault="00092807" w:rsidP="00092807">
      <w:pPr>
        <w:tabs>
          <w:tab w:val="left" w:pos="851"/>
        </w:tabs>
        <w:spacing w:after="0" w:line="360" w:lineRule="auto"/>
        <w:contextualSpacing/>
        <w:jc w:val="center"/>
        <w:rPr>
          <w:rFonts w:ascii="Times New Roman" w:eastAsia="Calibri" w:hAnsi="Times New Roman" w:cs="Times New Roman"/>
          <w:i/>
          <w:sz w:val="26"/>
          <w:szCs w:val="26"/>
          <w:lang w:eastAsia="ru-RU"/>
        </w:rPr>
      </w:pPr>
      <w:r w:rsidRPr="0082706F">
        <w:rPr>
          <w:rFonts w:ascii="Times New Roman" w:eastAsia="Calibri" w:hAnsi="Times New Roman" w:cs="Times New Roman"/>
          <w:i/>
          <w:sz w:val="26"/>
          <w:szCs w:val="26"/>
          <w:lang w:eastAsia="ru-RU"/>
        </w:rPr>
        <w:t>Тест на тему «Экономические циклы и кризисы»</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t xml:space="preserve">1. Какие из перечисленных ниже экономических явлений характеризуют фазу подъема среднесрочного цикла?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рост цен;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рост безработицы;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в) рост уровня производства;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г) рост уровня заработной платы.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t xml:space="preserve">2. Числовое </w:t>
      </w:r>
      <w:proofErr w:type="gramStart"/>
      <w:r w:rsidRPr="0082706F">
        <w:rPr>
          <w:rFonts w:ascii="Times New Roman" w:eastAsia="Times New Roman" w:hAnsi="Times New Roman" w:cs="Times New Roman"/>
          <w:b/>
          <w:i/>
          <w:iCs/>
          <w:sz w:val="26"/>
          <w:szCs w:val="26"/>
          <w:lang w:eastAsia="ru-RU"/>
        </w:rPr>
        <w:t>значение</w:t>
      </w:r>
      <w:proofErr w:type="gramEnd"/>
      <w:r w:rsidRPr="0082706F">
        <w:rPr>
          <w:rFonts w:ascii="Times New Roman" w:eastAsia="Times New Roman" w:hAnsi="Times New Roman" w:cs="Times New Roman"/>
          <w:b/>
          <w:i/>
          <w:iCs/>
          <w:sz w:val="26"/>
          <w:szCs w:val="26"/>
          <w:lang w:eastAsia="ru-RU"/>
        </w:rPr>
        <w:t xml:space="preserve"> какого из следующих показателей не сокращается до наступления фазы спада?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Объем новых заказов на предметы длительного пользования.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Объем розничных продаж.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в) Курсы ценных бумаг.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г) Средняя продолжительность рабочей недели.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t xml:space="preserve">3. Промышленный (экономический) цикл определяется как: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сезонные колебания деловой активности в рамках всей экономики;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следующие друг за другом подъемы и спады уровней экономической активности экономики в целом в течение нескольких лет;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в) сезонные колебания деловой активности в отдельных отраслях;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г) спады и подъемы продаж в розничной торговле.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t xml:space="preserve">4. Экономический кризис – это: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фаза «сжатие»;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фаза «дно цикла»;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в) объединение фаз «сжатие» и «дно цикла»;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г) объединение фаз «сжатие» и «расширение».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t xml:space="preserve">5. Пик цикла (подъема) – это: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Полная занятость и быстрый рост производства.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Перепроизводство товаров, сокращение производства, падение цен.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в) Прекращение падения производства и занятости.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г) Повышение уровня производства, занятость возрастает до </w:t>
      </w:r>
      <w:proofErr w:type="gramStart"/>
      <w:r w:rsidRPr="0082706F">
        <w:rPr>
          <w:rFonts w:ascii="Times New Roman" w:eastAsia="Times New Roman" w:hAnsi="Times New Roman" w:cs="Times New Roman"/>
          <w:iCs/>
          <w:sz w:val="26"/>
          <w:szCs w:val="26"/>
          <w:lang w:eastAsia="ru-RU"/>
        </w:rPr>
        <w:t>полной</w:t>
      </w:r>
      <w:proofErr w:type="gramEnd"/>
      <w:r w:rsidRPr="0082706F">
        <w:rPr>
          <w:rFonts w:ascii="Times New Roman" w:eastAsia="Times New Roman" w:hAnsi="Times New Roman" w:cs="Times New Roman"/>
          <w:iCs/>
          <w:sz w:val="26"/>
          <w:szCs w:val="26"/>
          <w:lang w:eastAsia="ru-RU"/>
        </w:rPr>
        <w:t xml:space="preserve">.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lastRenderedPageBreak/>
        <w:t xml:space="preserve">6. Структурная перестройка экономики или радикальные изменения в технологическом базисе производства характерны </w:t>
      </w:r>
      <w:proofErr w:type="gramStart"/>
      <w:r w:rsidRPr="0082706F">
        <w:rPr>
          <w:rFonts w:ascii="Times New Roman" w:eastAsia="Times New Roman" w:hAnsi="Times New Roman" w:cs="Times New Roman"/>
          <w:b/>
          <w:i/>
          <w:iCs/>
          <w:sz w:val="26"/>
          <w:szCs w:val="26"/>
          <w:lang w:eastAsia="ru-RU"/>
        </w:rPr>
        <w:t>для</w:t>
      </w:r>
      <w:proofErr w:type="gramEnd"/>
      <w:r w:rsidRPr="0082706F">
        <w:rPr>
          <w:rFonts w:ascii="Times New Roman" w:eastAsia="Times New Roman" w:hAnsi="Times New Roman" w:cs="Times New Roman"/>
          <w:b/>
          <w:i/>
          <w:iCs/>
          <w:sz w:val="26"/>
          <w:szCs w:val="26"/>
          <w:lang w:eastAsia="ru-RU"/>
        </w:rPr>
        <w:t xml:space="preserve">: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циклов </w:t>
      </w:r>
      <w:proofErr w:type="spellStart"/>
      <w:r w:rsidRPr="0082706F">
        <w:rPr>
          <w:rFonts w:ascii="Times New Roman" w:eastAsia="Times New Roman" w:hAnsi="Times New Roman" w:cs="Times New Roman"/>
          <w:iCs/>
          <w:sz w:val="26"/>
          <w:szCs w:val="26"/>
          <w:lang w:eastAsia="ru-RU"/>
        </w:rPr>
        <w:t>Китчина</w:t>
      </w:r>
      <w:proofErr w:type="spellEnd"/>
      <w:r w:rsidRPr="0082706F">
        <w:rPr>
          <w:rFonts w:ascii="Times New Roman" w:eastAsia="Times New Roman" w:hAnsi="Times New Roman" w:cs="Times New Roman"/>
          <w:iCs/>
          <w:sz w:val="26"/>
          <w:szCs w:val="26"/>
          <w:lang w:eastAsia="ru-RU"/>
        </w:rPr>
        <w:t xml:space="preserve">;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циклов </w:t>
      </w:r>
      <w:proofErr w:type="spellStart"/>
      <w:r w:rsidRPr="0082706F">
        <w:rPr>
          <w:rFonts w:ascii="Times New Roman" w:eastAsia="Times New Roman" w:hAnsi="Times New Roman" w:cs="Times New Roman"/>
          <w:iCs/>
          <w:sz w:val="26"/>
          <w:szCs w:val="26"/>
          <w:lang w:eastAsia="ru-RU"/>
        </w:rPr>
        <w:t>Джаглера</w:t>
      </w:r>
      <w:proofErr w:type="spellEnd"/>
      <w:r w:rsidRPr="0082706F">
        <w:rPr>
          <w:rFonts w:ascii="Times New Roman" w:eastAsia="Times New Roman" w:hAnsi="Times New Roman" w:cs="Times New Roman"/>
          <w:iCs/>
          <w:sz w:val="26"/>
          <w:szCs w:val="26"/>
          <w:lang w:eastAsia="ru-RU"/>
        </w:rPr>
        <w:t xml:space="preserve">;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в) циклов Кузнеца;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г) циклов Кондратьева.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t xml:space="preserve">7. Воспроизводственные или строительные циклы Кузнеца имеют продолжительность: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1–12 лет;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7–11 лет;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в) 3–5 лет;</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г) 10–20 лет;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д) 48–55 лет.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t xml:space="preserve">8. Структурные кризисы относительного перепроизводства товаров вызваны: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влиянием изменения структуры общественных потребностей;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влиянием инфляционных явлений;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в) изменением технологии производства в отдельных отраслях;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г) другими факторами.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t xml:space="preserve">9. Основоположником теории «длинных волн» в экономике является: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w:t>
      </w:r>
      <w:proofErr w:type="spellStart"/>
      <w:r w:rsidRPr="0082706F">
        <w:rPr>
          <w:rFonts w:ascii="Times New Roman" w:eastAsia="Times New Roman" w:hAnsi="Times New Roman" w:cs="Times New Roman"/>
          <w:iCs/>
          <w:sz w:val="26"/>
          <w:szCs w:val="26"/>
          <w:lang w:eastAsia="ru-RU"/>
        </w:rPr>
        <w:t>Китчен</w:t>
      </w:r>
      <w:proofErr w:type="spellEnd"/>
      <w:r w:rsidRPr="0082706F">
        <w:rPr>
          <w:rFonts w:ascii="Times New Roman" w:eastAsia="Times New Roman" w:hAnsi="Times New Roman" w:cs="Times New Roman"/>
          <w:iCs/>
          <w:sz w:val="26"/>
          <w:szCs w:val="26"/>
          <w:lang w:eastAsia="ru-RU"/>
        </w:rPr>
        <w:t xml:space="preserve">;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w:t>
      </w:r>
      <w:proofErr w:type="spellStart"/>
      <w:r w:rsidRPr="0082706F">
        <w:rPr>
          <w:rFonts w:ascii="Times New Roman" w:eastAsia="Times New Roman" w:hAnsi="Times New Roman" w:cs="Times New Roman"/>
          <w:iCs/>
          <w:sz w:val="26"/>
          <w:szCs w:val="26"/>
          <w:lang w:eastAsia="ru-RU"/>
        </w:rPr>
        <w:t>Джаглер</w:t>
      </w:r>
      <w:proofErr w:type="spellEnd"/>
      <w:r w:rsidRPr="0082706F">
        <w:rPr>
          <w:rFonts w:ascii="Times New Roman" w:eastAsia="Times New Roman" w:hAnsi="Times New Roman" w:cs="Times New Roman"/>
          <w:iCs/>
          <w:sz w:val="26"/>
          <w:szCs w:val="26"/>
          <w:lang w:eastAsia="ru-RU"/>
        </w:rPr>
        <w:t xml:space="preserve">;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в) Кузнец;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г) Кондратьев.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t xml:space="preserve">10. При рассмотрении роли инвестиций в экономике </w:t>
      </w:r>
      <w:proofErr w:type="spellStart"/>
      <w:r w:rsidRPr="0082706F">
        <w:rPr>
          <w:rFonts w:ascii="Times New Roman" w:eastAsia="Times New Roman" w:hAnsi="Times New Roman" w:cs="Times New Roman"/>
          <w:b/>
          <w:i/>
          <w:iCs/>
          <w:sz w:val="26"/>
          <w:szCs w:val="26"/>
          <w:lang w:eastAsia="ru-RU"/>
        </w:rPr>
        <w:t>Кейнс</w:t>
      </w:r>
      <w:proofErr w:type="spellEnd"/>
      <w:r w:rsidRPr="0082706F">
        <w:rPr>
          <w:rFonts w:ascii="Times New Roman" w:eastAsia="Times New Roman" w:hAnsi="Times New Roman" w:cs="Times New Roman"/>
          <w:b/>
          <w:i/>
          <w:iCs/>
          <w:sz w:val="26"/>
          <w:szCs w:val="26"/>
          <w:lang w:eastAsia="ru-RU"/>
        </w:rPr>
        <w:t xml:space="preserve"> выделял: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автономные инвестиции;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производные инвестиции;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в) автономные и производные инвестиции;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г) прямые инвестиции;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д) портфельные инвестиции;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е) прямые и портфельные инвестиции.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t xml:space="preserve">11. Автономные инвестиции – такой вид инвестиций: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изменение </w:t>
      </w:r>
      <w:proofErr w:type="gramStart"/>
      <w:r w:rsidRPr="0082706F">
        <w:rPr>
          <w:rFonts w:ascii="Times New Roman" w:eastAsia="Times New Roman" w:hAnsi="Times New Roman" w:cs="Times New Roman"/>
          <w:iCs/>
          <w:sz w:val="26"/>
          <w:szCs w:val="26"/>
          <w:lang w:eastAsia="ru-RU"/>
        </w:rPr>
        <w:t>объемов</w:t>
      </w:r>
      <w:proofErr w:type="gramEnd"/>
      <w:r w:rsidRPr="0082706F">
        <w:rPr>
          <w:rFonts w:ascii="Times New Roman" w:eastAsia="Times New Roman" w:hAnsi="Times New Roman" w:cs="Times New Roman"/>
          <w:iCs/>
          <w:sz w:val="26"/>
          <w:szCs w:val="26"/>
          <w:lang w:eastAsia="ru-RU"/>
        </w:rPr>
        <w:t xml:space="preserve"> которых зависит от изменения уровня доходов;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изменение </w:t>
      </w:r>
      <w:proofErr w:type="gramStart"/>
      <w:r w:rsidRPr="0082706F">
        <w:rPr>
          <w:rFonts w:ascii="Times New Roman" w:eastAsia="Times New Roman" w:hAnsi="Times New Roman" w:cs="Times New Roman"/>
          <w:iCs/>
          <w:sz w:val="26"/>
          <w:szCs w:val="26"/>
          <w:lang w:eastAsia="ru-RU"/>
        </w:rPr>
        <w:t>объемов</w:t>
      </w:r>
      <w:proofErr w:type="gramEnd"/>
      <w:r w:rsidRPr="0082706F">
        <w:rPr>
          <w:rFonts w:ascii="Times New Roman" w:eastAsia="Times New Roman" w:hAnsi="Times New Roman" w:cs="Times New Roman"/>
          <w:iCs/>
          <w:sz w:val="26"/>
          <w:szCs w:val="26"/>
          <w:lang w:eastAsia="ru-RU"/>
        </w:rPr>
        <w:t xml:space="preserve"> которых не зависит от изменения уровня доходов;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lastRenderedPageBreak/>
        <w:t xml:space="preserve">в) изменение </w:t>
      </w:r>
      <w:proofErr w:type="gramStart"/>
      <w:r w:rsidRPr="0082706F">
        <w:rPr>
          <w:rFonts w:ascii="Times New Roman" w:eastAsia="Times New Roman" w:hAnsi="Times New Roman" w:cs="Times New Roman"/>
          <w:iCs/>
          <w:sz w:val="26"/>
          <w:szCs w:val="26"/>
          <w:lang w:eastAsia="ru-RU"/>
        </w:rPr>
        <w:t>объемов</w:t>
      </w:r>
      <w:proofErr w:type="gramEnd"/>
      <w:r w:rsidRPr="0082706F">
        <w:rPr>
          <w:rFonts w:ascii="Times New Roman" w:eastAsia="Times New Roman" w:hAnsi="Times New Roman" w:cs="Times New Roman"/>
          <w:iCs/>
          <w:sz w:val="26"/>
          <w:szCs w:val="26"/>
          <w:lang w:eastAsia="ru-RU"/>
        </w:rPr>
        <w:t xml:space="preserve"> которых определяется неравномерностью развития НТП и другими внешними факторами.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t xml:space="preserve">12. Суть принципа акселератора состоит в том, что: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небольшие изменения спроса на потребительские товары вызывают аналогичные изменения спроса на производственные товары;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незначительные изменения спроса; на потребительские товары приведет к резкому изменению спроса на производственные товары;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в) спрос на производственные товары снижается по мере роста спроса на потребительские товары.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2706F">
        <w:rPr>
          <w:rFonts w:ascii="Times New Roman" w:eastAsia="Times New Roman" w:hAnsi="Times New Roman" w:cs="Times New Roman"/>
          <w:b/>
          <w:i/>
          <w:iCs/>
          <w:sz w:val="26"/>
          <w:szCs w:val="26"/>
          <w:lang w:eastAsia="ru-RU"/>
        </w:rPr>
        <w:t xml:space="preserve">13. Согласно теории </w:t>
      </w:r>
      <w:proofErr w:type="spellStart"/>
      <w:r w:rsidRPr="0082706F">
        <w:rPr>
          <w:rFonts w:ascii="Times New Roman" w:eastAsia="Times New Roman" w:hAnsi="Times New Roman" w:cs="Times New Roman"/>
          <w:b/>
          <w:i/>
          <w:iCs/>
          <w:sz w:val="26"/>
          <w:szCs w:val="26"/>
          <w:lang w:eastAsia="ru-RU"/>
        </w:rPr>
        <w:t>Фриша</w:t>
      </w:r>
      <w:proofErr w:type="spellEnd"/>
      <w:r w:rsidRPr="0082706F">
        <w:rPr>
          <w:rFonts w:ascii="Times New Roman" w:eastAsia="Times New Roman" w:hAnsi="Times New Roman" w:cs="Times New Roman"/>
          <w:b/>
          <w:i/>
          <w:iCs/>
          <w:sz w:val="26"/>
          <w:szCs w:val="26"/>
          <w:lang w:eastAsia="ru-RU"/>
        </w:rPr>
        <w:t xml:space="preserve"> процесс формирования цикличности в экономике объясняется: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а) </w:t>
      </w:r>
      <w:proofErr w:type="spellStart"/>
      <w:r w:rsidRPr="0082706F">
        <w:rPr>
          <w:rFonts w:ascii="Times New Roman" w:eastAsia="Times New Roman" w:hAnsi="Times New Roman" w:cs="Times New Roman"/>
          <w:iCs/>
          <w:sz w:val="26"/>
          <w:szCs w:val="26"/>
          <w:lang w:eastAsia="ru-RU"/>
        </w:rPr>
        <w:t>мультипликационно-акселеративным</w:t>
      </w:r>
      <w:proofErr w:type="spellEnd"/>
      <w:r w:rsidRPr="0082706F">
        <w:rPr>
          <w:rFonts w:ascii="Times New Roman" w:eastAsia="Times New Roman" w:hAnsi="Times New Roman" w:cs="Times New Roman"/>
          <w:iCs/>
          <w:sz w:val="26"/>
          <w:szCs w:val="26"/>
          <w:lang w:eastAsia="ru-RU"/>
        </w:rPr>
        <w:t xml:space="preserve"> механизмом;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б) постоянным влиянием внешних импульсов;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 xml:space="preserve">в) другими факторами; </w:t>
      </w:r>
    </w:p>
    <w:p w:rsidR="00092807" w:rsidRPr="0082706F" w:rsidRDefault="00092807" w:rsidP="00BA2658">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2706F">
        <w:rPr>
          <w:rFonts w:ascii="Times New Roman" w:eastAsia="Times New Roman" w:hAnsi="Times New Roman" w:cs="Times New Roman"/>
          <w:iCs/>
          <w:sz w:val="26"/>
          <w:szCs w:val="26"/>
          <w:lang w:eastAsia="ru-RU"/>
        </w:rPr>
        <w:t>г) тем, что внешний импульс приводит в действие механизм мультипликатора-акселератора.</w:t>
      </w:r>
    </w:p>
    <w:p w:rsidR="00092807" w:rsidRPr="0082706F" w:rsidRDefault="00092807" w:rsidP="00092807">
      <w:pPr>
        <w:pStyle w:val="a7"/>
        <w:spacing w:line="360" w:lineRule="auto"/>
        <w:ind w:left="0"/>
        <w:rPr>
          <w:rFonts w:eastAsia="Times New Roman"/>
          <w:sz w:val="26"/>
          <w:szCs w:val="26"/>
        </w:rPr>
      </w:pPr>
    </w:p>
    <w:p w:rsidR="00092807" w:rsidRPr="0082706F" w:rsidRDefault="00092807" w:rsidP="00092807">
      <w:pPr>
        <w:tabs>
          <w:tab w:val="left" w:pos="851"/>
        </w:tabs>
        <w:spacing w:after="0" w:line="360" w:lineRule="auto"/>
        <w:contextualSpacing/>
        <w:jc w:val="both"/>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 xml:space="preserve">Тема 4. Макроэкономическая нестабильность: безработица </w:t>
      </w:r>
    </w:p>
    <w:p w:rsidR="00092807" w:rsidRPr="0082706F" w:rsidRDefault="00092807" w:rsidP="00092807">
      <w:pPr>
        <w:spacing w:after="0" w:line="360" w:lineRule="auto"/>
        <w:jc w:val="center"/>
        <w:rPr>
          <w:rFonts w:ascii="Times New Roman" w:hAnsi="Times New Roman" w:cs="Times New Roman"/>
          <w:i/>
          <w:sz w:val="26"/>
          <w:szCs w:val="26"/>
        </w:rPr>
      </w:pPr>
      <w:r w:rsidRPr="0082706F">
        <w:rPr>
          <w:rFonts w:ascii="Times New Roman" w:hAnsi="Times New Roman" w:cs="Times New Roman"/>
          <w:i/>
          <w:sz w:val="26"/>
          <w:szCs w:val="26"/>
        </w:rPr>
        <w:t>Тест по теме "Безработица"</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i/>
          <w:sz w:val="26"/>
          <w:szCs w:val="26"/>
        </w:rPr>
        <w:t>1. Какое из приведенных утверждений является правильным? Экономически активное население – это часть трудоспособного населения, которая:</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 xml:space="preserve">A) работает по найму, занимается </w:t>
      </w:r>
      <w:proofErr w:type="gramStart"/>
      <w:r w:rsidRPr="0082706F">
        <w:rPr>
          <w:rFonts w:ascii="Times New Roman" w:hAnsi="Times New Roman" w:cs="Times New Roman"/>
          <w:sz w:val="26"/>
          <w:szCs w:val="26"/>
        </w:rPr>
        <w:t>предпринимательской</w:t>
      </w:r>
      <w:proofErr w:type="gramEnd"/>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деятельностью, находится на государственной службе, учится 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занимается домашним хозяйством;</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 xml:space="preserve">B) </w:t>
      </w:r>
      <w:proofErr w:type="gramStart"/>
      <w:r w:rsidRPr="0082706F">
        <w:rPr>
          <w:rFonts w:ascii="Times New Roman" w:hAnsi="Times New Roman" w:cs="Times New Roman"/>
          <w:sz w:val="26"/>
          <w:szCs w:val="26"/>
        </w:rPr>
        <w:t>равна</w:t>
      </w:r>
      <w:proofErr w:type="gramEnd"/>
      <w:r w:rsidRPr="0082706F">
        <w:rPr>
          <w:rFonts w:ascii="Times New Roman" w:hAnsi="Times New Roman" w:cs="Times New Roman"/>
          <w:sz w:val="26"/>
          <w:szCs w:val="26"/>
        </w:rPr>
        <w:t xml:space="preserve"> сумме занятых и безработных;</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 xml:space="preserve">C) </w:t>
      </w:r>
      <w:proofErr w:type="gramStart"/>
      <w:r w:rsidRPr="0082706F">
        <w:rPr>
          <w:rFonts w:ascii="Times New Roman" w:hAnsi="Times New Roman" w:cs="Times New Roman"/>
          <w:sz w:val="26"/>
          <w:szCs w:val="26"/>
        </w:rPr>
        <w:t>равна</w:t>
      </w:r>
      <w:proofErr w:type="gramEnd"/>
      <w:r w:rsidRPr="0082706F">
        <w:rPr>
          <w:rFonts w:ascii="Times New Roman" w:hAnsi="Times New Roman" w:cs="Times New Roman"/>
          <w:sz w:val="26"/>
          <w:szCs w:val="26"/>
        </w:rPr>
        <w:t xml:space="preserve"> численности трудоспособного населения за вычетом</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безработных;</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 xml:space="preserve">D) </w:t>
      </w:r>
      <w:proofErr w:type="gramStart"/>
      <w:r w:rsidRPr="0082706F">
        <w:rPr>
          <w:rFonts w:ascii="Times New Roman" w:hAnsi="Times New Roman" w:cs="Times New Roman"/>
          <w:sz w:val="26"/>
          <w:szCs w:val="26"/>
        </w:rPr>
        <w:t>равна</w:t>
      </w:r>
      <w:proofErr w:type="gramEnd"/>
      <w:r w:rsidRPr="0082706F">
        <w:rPr>
          <w:rFonts w:ascii="Times New Roman" w:hAnsi="Times New Roman" w:cs="Times New Roman"/>
          <w:sz w:val="26"/>
          <w:szCs w:val="26"/>
        </w:rPr>
        <w:t xml:space="preserve"> сумме занятых и трудоспособных, но не работающих.</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i/>
          <w:sz w:val="26"/>
          <w:szCs w:val="26"/>
        </w:rPr>
        <w:t>2. Безработные – это:</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A) часть трудоспособного населения, которая остается за вычетом</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занятых;</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B) часть экономически активного, но неработающего населения,</w:t>
      </w:r>
    </w:p>
    <w:p w:rsidR="00092807" w:rsidRPr="0082706F" w:rsidRDefault="00092807" w:rsidP="00BA2658">
      <w:pPr>
        <w:spacing w:after="0" w:line="360" w:lineRule="auto"/>
        <w:ind w:firstLine="567"/>
        <w:jc w:val="both"/>
        <w:rPr>
          <w:rFonts w:ascii="Times New Roman" w:hAnsi="Times New Roman" w:cs="Times New Roman"/>
          <w:sz w:val="26"/>
          <w:szCs w:val="26"/>
        </w:rPr>
      </w:pPr>
      <w:proofErr w:type="gramStart"/>
      <w:r w:rsidRPr="0082706F">
        <w:rPr>
          <w:rFonts w:ascii="Times New Roman" w:hAnsi="Times New Roman" w:cs="Times New Roman"/>
          <w:sz w:val="26"/>
          <w:szCs w:val="26"/>
        </w:rPr>
        <w:t>которая</w:t>
      </w:r>
      <w:proofErr w:type="gramEnd"/>
      <w:r w:rsidRPr="0082706F">
        <w:rPr>
          <w:rFonts w:ascii="Times New Roman" w:hAnsi="Times New Roman" w:cs="Times New Roman"/>
          <w:sz w:val="26"/>
          <w:szCs w:val="26"/>
        </w:rPr>
        <w:t xml:space="preserve"> остается за вычетом лиц, не намеренных работать и потому</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lastRenderedPageBreak/>
        <w:t xml:space="preserve">не </w:t>
      </w:r>
      <w:proofErr w:type="gramStart"/>
      <w:r w:rsidRPr="0082706F">
        <w:rPr>
          <w:rFonts w:ascii="Times New Roman" w:hAnsi="Times New Roman" w:cs="Times New Roman"/>
          <w:sz w:val="26"/>
          <w:szCs w:val="26"/>
        </w:rPr>
        <w:t>ищущих</w:t>
      </w:r>
      <w:proofErr w:type="gramEnd"/>
      <w:r w:rsidRPr="0082706F">
        <w:rPr>
          <w:rFonts w:ascii="Times New Roman" w:hAnsi="Times New Roman" w:cs="Times New Roman"/>
          <w:sz w:val="26"/>
          <w:szCs w:val="26"/>
        </w:rPr>
        <w:t xml:space="preserve"> работы;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 xml:space="preserve">C) часть экономически активного населения, которая остается </w:t>
      </w:r>
      <w:proofErr w:type="gramStart"/>
      <w:r w:rsidRPr="0082706F">
        <w:rPr>
          <w:rFonts w:ascii="Times New Roman" w:hAnsi="Times New Roman" w:cs="Times New Roman"/>
          <w:sz w:val="26"/>
          <w:szCs w:val="26"/>
        </w:rPr>
        <w:t>за</w:t>
      </w:r>
      <w:proofErr w:type="gramEnd"/>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 xml:space="preserve">вычетом </w:t>
      </w:r>
      <w:proofErr w:type="gramStart"/>
      <w:r w:rsidRPr="0082706F">
        <w:rPr>
          <w:rFonts w:ascii="Times New Roman" w:hAnsi="Times New Roman" w:cs="Times New Roman"/>
          <w:sz w:val="26"/>
          <w:szCs w:val="26"/>
        </w:rPr>
        <w:t>занятых</w:t>
      </w:r>
      <w:proofErr w:type="gramEnd"/>
      <w:r w:rsidRPr="0082706F">
        <w:rPr>
          <w:rFonts w:ascii="Times New Roman" w:hAnsi="Times New Roman" w:cs="Times New Roman"/>
          <w:sz w:val="26"/>
          <w:szCs w:val="26"/>
        </w:rPr>
        <w:t>;</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D) трудоспособные физические лица, которые не работают.</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i/>
          <w:sz w:val="26"/>
          <w:szCs w:val="26"/>
        </w:rPr>
        <w:t>3. Какое из приведенных утверждений является правильным? «Если человек в трудоспособном возрасте не работает, он является Безработным». Это утверждение</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A) безусловно, верно;</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B) безусловно, неверно;</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C) верно, если этот человек не учится в общеобразовательной школе</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или на дневном отделении вуза;</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D) верно, есл</w:t>
      </w:r>
      <w:r w:rsidR="00EA46D0" w:rsidRPr="0082706F">
        <w:rPr>
          <w:rFonts w:ascii="Times New Roman" w:hAnsi="Times New Roman" w:cs="Times New Roman"/>
          <w:sz w:val="26"/>
          <w:szCs w:val="26"/>
        </w:rPr>
        <w:t>и этот человек активно ищет раб</w:t>
      </w:r>
      <w:r w:rsidRPr="0082706F">
        <w:rPr>
          <w:rFonts w:ascii="Times New Roman" w:hAnsi="Times New Roman" w:cs="Times New Roman"/>
          <w:sz w:val="26"/>
          <w:szCs w:val="26"/>
        </w:rPr>
        <w:t>оту,</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зарегистрировавшись в районной службе по трудоустройству.</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i/>
          <w:sz w:val="26"/>
          <w:szCs w:val="26"/>
        </w:rPr>
        <w:t>4. Какое из приведенных утверждений является правильным? Человек, который болен и временно не работает, относится к категории: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A)</w:t>
      </w:r>
      <w:proofErr w:type="spellStart"/>
      <w:r w:rsidRPr="0082706F">
        <w:rPr>
          <w:rFonts w:ascii="Times New Roman" w:hAnsi="Times New Roman" w:cs="Times New Roman"/>
          <w:sz w:val="26"/>
          <w:szCs w:val="26"/>
        </w:rPr>
        <w:t>фрикционно</w:t>
      </w:r>
      <w:proofErr w:type="spellEnd"/>
      <w:r w:rsidRPr="0082706F">
        <w:rPr>
          <w:rFonts w:ascii="Times New Roman" w:hAnsi="Times New Roman" w:cs="Times New Roman"/>
          <w:sz w:val="26"/>
          <w:szCs w:val="26"/>
        </w:rPr>
        <w:t xml:space="preserve"> безработных;</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B) скрыто безработных;</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C) не включается в общую численность рабочей силы;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D)занятых.</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i/>
          <w:sz w:val="26"/>
          <w:szCs w:val="26"/>
        </w:rPr>
        <w:t>5. Какое из приведенных утверждений является правильным? Работник, уволившийся добровольно, ищущий, но еще не нашедший работу, попадает в категорию:</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A)</w:t>
      </w:r>
      <w:proofErr w:type="spellStart"/>
      <w:r w:rsidRPr="0082706F">
        <w:rPr>
          <w:rFonts w:ascii="Times New Roman" w:hAnsi="Times New Roman" w:cs="Times New Roman"/>
          <w:sz w:val="26"/>
          <w:szCs w:val="26"/>
        </w:rPr>
        <w:t>фрикционно</w:t>
      </w:r>
      <w:proofErr w:type="spellEnd"/>
      <w:r w:rsidRPr="0082706F">
        <w:rPr>
          <w:rFonts w:ascii="Times New Roman" w:hAnsi="Times New Roman" w:cs="Times New Roman"/>
          <w:sz w:val="26"/>
          <w:szCs w:val="26"/>
        </w:rPr>
        <w:t xml:space="preserve"> безработных;</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B) скрыто безработных;</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C) структурно безработных;</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D) вне рабочей силы.</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i/>
          <w:sz w:val="26"/>
          <w:szCs w:val="26"/>
        </w:rPr>
        <w:t>6. Естественной для экономики можно признать безработицу:</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A)Фрикционную</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B) Структурную</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C) Циклическую</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D)Верны А) и В)</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i/>
          <w:sz w:val="26"/>
          <w:szCs w:val="26"/>
        </w:rPr>
        <w:t>7. При естественной безработице</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A) циклическая безработица равна нулю</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lastRenderedPageBreak/>
        <w:t>B) реализуется потенциал экономики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C) достигается полная занятость</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D) все ответы верны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E) верного ответа нет</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i/>
          <w:sz w:val="26"/>
          <w:szCs w:val="26"/>
        </w:rPr>
        <w:t>8. Большое пособие по безработице увеличивает</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A) циклическую безработицу</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B) фрикционную безработицу</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C) структурную безработицу</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i/>
          <w:sz w:val="26"/>
          <w:szCs w:val="26"/>
        </w:rPr>
        <w:t>9. Уровень безработицы измеряется в процентах и определяется как отношение количества безработных к численности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A) всего населения</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B) рабочей силы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C) трудоспособного населения</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D)населения пенсионного возраста</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i/>
          <w:sz w:val="26"/>
          <w:szCs w:val="26"/>
        </w:rPr>
        <w:t xml:space="preserve">10. Уровень безработицы обычно выше </w:t>
      </w:r>
      <w:proofErr w:type="gramStart"/>
      <w:r w:rsidRPr="0082706F">
        <w:rPr>
          <w:rFonts w:ascii="Times New Roman" w:hAnsi="Times New Roman" w:cs="Times New Roman"/>
          <w:b/>
          <w:i/>
          <w:sz w:val="26"/>
          <w:szCs w:val="26"/>
        </w:rPr>
        <w:t>среди</w:t>
      </w:r>
      <w:proofErr w:type="gramEnd"/>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b/>
          <w:sz w:val="26"/>
          <w:szCs w:val="26"/>
        </w:rPr>
        <w:t>A</w:t>
      </w:r>
      <w:r w:rsidRPr="0082706F">
        <w:rPr>
          <w:rFonts w:ascii="Times New Roman" w:hAnsi="Times New Roman" w:cs="Times New Roman"/>
          <w:sz w:val="26"/>
          <w:szCs w:val="26"/>
        </w:rPr>
        <w:t>) квалифицированной рабочей силы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B) неквалифицированной рабочей силы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C) молодежи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D) верны А) и С)</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E) верны В) и С)</w:t>
      </w:r>
    </w:p>
    <w:p w:rsidR="00092807" w:rsidRPr="0082706F" w:rsidRDefault="00092807" w:rsidP="00BA2658">
      <w:pPr>
        <w:widowControl w:val="0"/>
        <w:spacing w:after="0" w:line="360" w:lineRule="auto"/>
        <w:ind w:firstLine="567"/>
        <w:jc w:val="both"/>
        <w:rPr>
          <w:rFonts w:ascii="Times New Roman" w:eastAsia="Times New Roman" w:hAnsi="Times New Roman" w:cs="Times New Roman"/>
          <w:sz w:val="26"/>
          <w:szCs w:val="26"/>
        </w:rPr>
      </w:pPr>
    </w:p>
    <w:p w:rsidR="00092807" w:rsidRPr="0082706F" w:rsidRDefault="00092807" w:rsidP="00BA2658">
      <w:pPr>
        <w:tabs>
          <w:tab w:val="left" w:pos="851"/>
        </w:tabs>
        <w:spacing w:after="0" w:line="360" w:lineRule="auto"/>
        <w:ind w:firstLine="567"/>
        <w:contextualSpacing/>
        <w:jc w:val="both"/>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Тема 5. Макроэкономическая нестабильность: инфляция (2/1)</w:t>
      </w:r>
    </w:p>
    <w:p w:rsidR="00092807" w:rsidRPr="0082706F" w:rsidRDefault="00092807" w:rsidP="00BA2658">
      <w:pPr>
        <w:spacing w:after="0" w:line="360" w:lineRule="auto"/>
        <w:ind w:firstLine="567"/>
        <w:jc w:val="center"/>
        <w:rPr>
          <w:rFonts w:ascii="Times New Roman" w:hAnsi="Times New Roman" w:cs="Times New Roman"/>
          <w:i/>
          <w:sz w:val="26"/>
          <w:szCs w:val="26"/>
        </w:rPr>
      </w:pPr>
      <w:r w:rsidRPr="0082706F">
        <w:rPr>
          <w:rFonts w:ascii="Times New Roman" w:hAnsi="Times New Roman" w:cs="Times New Roman"/>
          <w:i/>
          <w:sz w:val="26"/>
          <w:szCs w:val="26"/>
        </w:rPr>
        <w:t>Тест по теме «Инфляция»</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1</w:t>
      </w:r>
      <w:r w:rsidRPr="0082706F">
        <w:rPr>
          <w:rFonts w:ascii="Times New Roman" w:hAnsi="Times New Roman" w:cs="Times New Roman"/>
          <w:b/>
          <w:i/>
          <w:sz w:val="26"/>
          <w:szCs w:val="26"/>
        </w:rPr>
        <w:t>. Не</w:t>
      </w:r>
      <w:r w:rsidRPr="0082706F">
        <w:rPr>
          <w:rFonts w:ascii="Times New Roman" w:hAnsi="Times New Roman" w:cs="Times New Roman"/>
          <w:b/>
          <w:i/>
          <w:sz w:val="26"/>
          <w:szCs w:val="26"/>
        </w:rPr>
        <w:softHyphen/>
        <w:t>по</w:t>
      </w:r>
      <w:r w:rsidRPr="0082706F">
        <w:rPr>
          <w:rFonts w:ascii="Times New Roman" w:hAnsi="Times New Roman" w:cs="Times New Roman"/>
          <w:b/>
          <w:i/>
          <w:sz w:val="26"/>
          <w:szCs w:val="26"/>
        </w:rPr>
        <w:softHyphen/>
        <w:t>сред</w:t>
      </w:r>
      <w:r w:rsidRPr="0082706F">
        <w:rPr>
          <w:rFonts w:ascii="Times New Roman" w:hAnsi="Times New Roman" w:cs="Times New Roman"/>
          <w:b/>
          <w:i/>
          <w:sz w:val="26"/>
          <w:szCs w:val="26"/>
        </w:rPr>
        <w:softHyphen/>
        <w:t>ствен</w:t>
      </w:r>
      <w:r w:rsidRPr="0082706F">
        <w:rPr>
          <w:rFonts w:ascii="Times New Roman" w:hAnsi="Times New Roman" w:cs="Times New Roman"/>
          <w:b/>
          <w:i/>
          <w:sz w:val="26"/>
          <w:szCs w:val="26"/>
        </w:rPr>
        <w:softHyphen/>
        <w:t>ным не</w:t>
      </w:r>
      <w:r w:rsidRPr="0082706F">
        <w:rPr>
          <w:rFonts w:ascii="Times New Roman" w:hAnsi="Times New Roman" w:cs="Times New Roman"/>
          <w:b/>
          <w:i/>
          <w:sz w:val="26"/>
          <w:szCs w:val="26"/>
        </w:rPr>
        <w:softHyphen/>
        <w:t>га</w:t>
      </w:r>
      <w:r w:rsidRPr="0082706F">
        <w:rPr>
          <w:rFonts w:ascii="Times New Roman" w:hAnsi="Times New Roman" w:cs="Times New Roman"/>
          <w:b/>
          <w:i/>
          <w:sz w:val="26"/>
          <w:szCs w:val="26"/>
        </w:rPr>
        <w:softHyphen/>
        <w:t>тив</w:t>
      </w:r>
      <w:r w:rsidRPr="0082706F">
        <w:rPr>
          <w:rFonts w:ascii="Times New Roman" w:hAnsi="Times New Roman" w:cs="Times New Roman"/>
          <w:b/>
          <w:i/>
          <w:sz w:val="26"/>
          <w:szCs w:val="26"/>
        </w:rPr>
        <w:softHyphen/>
        <w:t>ным по</w:t>
      </w:r>
      <w:r w:rsidRPr="0082706F">
        <w:rPr>
          <w:rFonts w:ascii="Times New Roman" w:hAnsi="Times New Roman" w:cs="Times New Roman"/>
          <w:b/>
          <w:i/>
          <w:sz w:val="26"/>
          <w:szCs w:val="26"/>
        </w:rPr>
        <w:softHyphen/>
        <w:t>след</w:t>
      </w:r>
      <w:r w:rsidRPr="0082706F">
        <w:rPr>
          <w:rFonts w:ascii="Times New Roman" w:hAnsi="Times New Roman" w:cs="Times New Roman"/>
          <w:b/>
          <w:i/>
          <w:sz w:val="26"/>
          <w:szCs w:val="26"/>
        </w:rPr>
        <w:softHyphen/>
        <w:t>стви</w:t>
      </w:r>
      <w:r w:rsidRPr="0082706F">
        <w:rPr>
          <w:rFonts w:ascii="Times New Roman" w:hAnsi="Times New Roman" w:cs="Times New Roman"/>
          <w:b/>
          <w:i/>
          <w:sz w:val="26"/>
          <w:szCs w:val="26"/>
        </w:rPr>
        <w:softHyphen/>
        <w:t>ем ин</w:t>
      </w:r>
      <w:r w:rsidRPr="0082706F">
        <w:rPr>
          <w:rFonts w:ascii="Times New Roman" w:hAnsi="Times New Roman" w:cs="Times New Roman"/>
          <w:b/>
          <w:i/>
          <w:sz w:val="26"/>
          <w:szCs w:val="26"/>
        </w:rPr>
        <w:softHyphen/>
        <w:t>фля</w:t>
      </w:r>
      <w:r w:rsidRPr="0082706F">
        <w:rPr>
          <w:rFonts w:ascii="Times New Roman" w:hAnsi="Times New Roman" w:cs="Times New Roman"/>
          <w:b/>
          <w:i/>
          <w:sz w:val="26"/>
          <w:szCs w:val="26"/>
        </w:rPr>
        <w:softHyphen/>
        <w:t>ции может стать</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ослаб</w:t>
      </w:r>
      <w:r w:rsidRPr="0082706F">
        <w:rPr>
          <w:rFonts w:ascii="Times New Roman" w:hAnsi="Times New Roman" w:cs="Times New Roman"/>
          <w:sz w:val="26"/>
          <w:szCs w:val="26"/>
        </w:rPr>
        <w:softHyphen/>
        <w:t>ле</w:t>
      </w:r>
      <w:r w:rsidRPr="0082706F">
        <w:rPr>
          <w:rFonts w:ascii="Times New Roman" w:hAnsi="Times New Roman" w:cs="Times New Roman"/>
          <w:sz w:val="26"/>
          <w:szCs w:val="26"/>
        </w:rPr>
        <w:softHyphen/>
        <w:t>ние кон</w:t>
      </w:r>
      <w:r w:rsidRPr="0082706F">
        <w:rPr>
          <w:rFonts w:ascii="Times New Roman" w:hAnsi="Times New Roman" w:cs="Times New Roman"/>
          <w:sz w:val="26"/>
          <w:szCs w:val="26"/>
        </w:rPr>
        <w:softHyphen/>
        <w:t>ку</w:t>
      </w:r>
      <w:r w:rsidRPr="0082706F">
        <w:rPr>
          <w:rFonts w:ascii="Times New Roman" w:hAnsi="Times New Roman" w:cs="Times New Roman"/>
          <w:sz w:val="26"/>
          <w:szCs w:val="26"/>
        </w:rPr>
        <w:softHyphen/>
        <w:t>рен</w:t>
      </w:r>
      <w:r w:rsidRPr="0082706F">
        <w:rPr>
          <w:rFonts w:ascii="Times New Roman" w:hAnsi="Times New Roman" w:cs="Times New Roman"/>
          <w:sz w:val="26"/>
          <w:szCs w:val="26"/>
        </w:rPr>
        <w:softHyphen/>
        <w:t>ции между пред</w:t>
      </w:r>
      <w:r w:rsidRPr="0082706F">
        <w:rPr>
          <w:rFonts w:ascii="Times New Roman" w:hAnsi="Times New Roman" w:cs="Times New Roman"/>
          <w:sz w:val="26"/>
          <w:szCs w:val="26"/>
        </w:rPr>
        <w:softHyphen/>
        <w:t>при</w:t>
      </w:r>
      <w:r w:rsidRPr="0082706F">
        <w:rPr>
          <w:rFonts w:ascii="Times New Roman" w:hAnsi="Times New Roman" w:cs="Times New Roman"/>
          <w:sz w:val="26"/>
          <w:szCs w:val="26"/>
        </w:rPr>
        <w:softHyphen/>
        <w:t>я</w:t>
      </w:r>
      <w:r w:rsidRPr="0082706F">
        <w:rPr>
          <w:rFonts w:ascii="Times New Roman" w:hAnsi="Times New Roman" w:cs="Times New Roman"/>
          <w:sz w:val="26"/>
          <w:szCs w:val="26"/>
        </w:rPr>
        <w:softHyphen/>
        <w:t>ти</w:t>
      </w:r>
      <w:r w:rsidRPr="0082706F">
        <w:rPr>
          <w:rFonts w:ascii="Times New Roman" w:hAnsi="Times New Roman" w:cs="Times New Roman"/>
          <w:sz w:val="26"/>
          <w:szCs w:val="26"/>
        </w:rPr>
        <w:softHyphen/>
        <w:t>я</w:t>
      </w:r>
      <w:r w:rsidRPr="0082706F">
        <w:rPr>
          <w:rFonts w:ascii="Times New Roman" w:hAnsi="Times New Roman" w:cs="Times New Roman"/>
          <w:sz w:val="26"/>
          <w:szCs w:val="26"/>
        </w:rPr>
        <w:softHyphen/>
        <w:t>ми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умень</w:t>
      </w:r>
      <w:r w:rsidRPr="0082706F">
        <w:rPr>
          <w:rFonts w:ascii="Times New Roman" w:hAnsi="Times New Roman" w:cs="Times New Roman"/>
          <w:sz w:val="26"/>
          <w:szCs w:val="26"/>
        </w:rPr>
        <w:softHyphen/>
        <w:t>ше</w:t>
      </w:r>
      <w:r w:rsidRPr="0082706F">
        <w:rPr>
          <w:rFonts w:ascii="Times New Roman" w:hAnsi="Times New Roman" w:cs="Times New Roman"/>
          <w:sz w:val="26"/>
          <w:szCs w:val="26"/>
        </w:rPr>
        <w:softHyphen/>
        <w:t>ние ас</w:t>
      </w:r>
      <w:r w:rsidRPr="0082706F">
        <w:rPr>
          <w:rFonts w:ascii="Times New Roman" w:hAnsi="Times New Roman" w:cs="Times New Roman"/>
          <w:sz w:val="26"/>
          <w:szCs w:val="26"/>
        </w:rPr>
        <w:softHyphen/>
        <w:t>сор</w:t>
      </w:r>
      <w:r w:rsidRPr="0082706F">
        <w:rPr>
          <w:rFonts w:ascii="Times New Roman" w:hAnsi="Times New Roman" w:cs="Times New Roman"/>
          <w:sz w:val="26"/>
          <w:szCs w:val="26"/>
        </w:rPr>
        <w:softHyphen/>
        <w:t>ти</w:t>
      </w:r>
      <w:r w:rsidRPr="0082706F">
        <w:rPr>
          <w:rFonts w:ascii="Times New Roman" w:hAnsi="Times New Roman" w:cs="Times New Roman"/>
          <w:sz w:val="26"/>
          <w:szCs w:val="26"/>
        </w:rPr>
        <w:softHyphen/>
        <w:t>мен</w:t>
      </w:r>
      <w:r w:rsidRPr="0082706F">
        <w:rPr>
          <w:rFonts w:ascii="Times New Roman" w:hAnsi="Times New Roman" w:cs="Times New Roman"/>
          <w:sz w:val="26"/>
          <w:szCs w:val="26"/>
        </w:rPr>
        <w:softHyphen/>
        <w:t>та про</w:t>
      </w:r>
      <w:r w:rsidRPr="0082706F">
        <w:rPr>
          <w:rFonts w:ascii="Times New Roman" w:hAnsi="Times New Roman" w:cs="Times New Roman"/>
          <w:sz w:val="26"/>
          <w:szCs w:val="26"/>
        </w:rPr>
        <w:softHyphen/>
        <w:t>из</w:t>
      </w:r>
      <w:r w:rsidRPr="0082706F">
        <w:rPr>
          <w:rFonts w:ascii="Times New Roman" w:hAnsi="Times New Roman" w:cs="Times New Roman"/>
          <w:sz w:val="26"/>
          <w:szCs w:val="26"/>
        </w:rPr>
        <w:softHyphen/>
        <w:t>во</w:t>
      </w:r>
      <w:r w:rsidRPr="0082706F">
        <w:rPr>
          <w:rFonts w:ascii="Times New Roman" w:hAnsi="Times New Roman" w:cs="Times New Roman"/>
          <w:sz w:val="26"/>
          <w:szCs w:val="26"/>
        </w:rPr>
        <w:softHyphen/>
        <w:t>ди</w:t>
      </w:r>
      <w:r w:rsidRPr="0082706F">
        <w:rPr>
          <w:rFonts w:ascii="Times New Roman" w:hAnsi="Times New Roman" w:cs="Times New Roman"/>
          <w:sz w:val="26"/>
          <w:szCs w:val="26"/>
        </w:rPr>
        <w:softHyphen/>
        <w:t>мых то</w:t>
      </w:r>
      <w:r w:rsidRPr="0082706F">
        <w:rPr>
          <w:rFonts w:ascii="Times New Roman" w:hAnsi="Times New Roman" w:cs="Times New Roman"/>
          <w:sz w:val="26"/>
          <w:szCs w:val="26"/>
        </w:rPr>
        <w:softHyphen/>
        <w:t>ва</w:t>
      </w:r>
      <w:r w:rsidRPr="0082706F">
        <w:rPr>
          <w:rFonts w:ascii="Times New Roman" w:hAnsi="Times New Roman" w:cs="Times New Roman"/>
          <w:sz w:val="26"/>
          <w:szCs w:val="26"/>
        </w:rPr>
        <w:softHyphen/>
        <w:t>ров</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ослаб</w:t>
      </w:r>
      <w:r w:rsidRPr="0082706F">
        <w:rPr>
          <w:rFonts w:ascii="Times New Roman" w:hAnsi="Times New Roman" w:cs="Times New Roman"/>
          <w:sz w:val="26"/>
          <w:szCs w:val="26"/>
        </w:rPr>
        <w:softHyphen/>
        <w:t>ле</w:t>
      </w:r>
      <w:r w:rsidRPr="0082706F">
        <w:rPr>
          <w:rFonts w:ascii="Times New Roman" w:hAnsi="Times New Roman" w:cs="Times New Roman"/>
          <w:sz w:val="26"/>
          <w:szCs w:val="26"/>
        </w:rPr>
        <w:softHyphen/>
        <w:t>ние го</w:t>
      </w:r>
      <w:r w:rsidRPr="0082706F">
        <w:rPr>
          <w:rFonts w:ascii="Times New Roman" w:hAnsi="Times New Roman" w:cs="Times New Roman"/>
          <w:sz w:val="26"/>
          <w:szCs w:val="26"/>
        </w:rPr>
        <w:softHyphen/>
        <w:t>су</w:t>
      </w:r>
      <w:r w:rsidRPr="0082706F">
        <w:rPr>
          <w:rFonts w:ascii="Times New Roman" w:hAnsi="Times New Roman" w:cs="Times New Roman"/>
          <w:sz w:val="26"/>
          <w:szCs w:val="26"/>
        </w:rPr>
        <w:softHyphen/>
        <w:t>дар</w:t>
      </w:r>
      <w:r w:rsidRPr="0082706F">
        <w:rPr>
          <w:rFonts w:ascii="Times New Roman" w:hAnsi="Times New Roman" w:cs="Times New Roman"/>
          <w:sz w:val="26"/>
          <w:szCs w:val="26"/>
        </w:rPr>
        <w:softHyphen/>
        <w:t>ствен</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го ре</w:t>
      </w:r>
      <w:r w:rsidRPr="0082706F">
        <w:rPr>
          <w:rFonts w:ascii="Times New Roman" w:hAnsi="Times New Roman" w:cs="Times New Roman"/>
          <w:sz w:val="26"/>
          <w:szCs w:val="26"/>
        </w:rPr>
        <w:softHyphen/>
        <w:t>гу</w:t>
      </w:r>
      <w:r w:rsidRPr="0082706F">
        <w:rPr>
          <w:rFonts w:ascii="Times New Roman" w:hAnsi="Times New Roman" w:cs="Times New Roman"/>
          <w:sz w:val="26"/>
          <w:szCs w:val="26"/>
        </w:rPr>
        <w:softHyphen/>
        <w:t>ли</w:t>
      </w:r>
      <w:r w:rsidRPr="0082706F">
        <w:rPr>
          <w:rFonts w:ascii="Times New Roman" w:hAnsi="Times New Roman" w:cs="Times New Roman"/>
          <w:sz w:val="26"/>
          <w:szCs w:val="26"/>
        </w:rPr>
        <w:softHyphen/>
        <w:t>ро</w:t>
      </w:r>
      <w:r w:rsidRPr="0082706F">
        <w:rPr>
          <w:rFonts w:ascii="Times New Roman" w:hAnsi="Times New Roman" w:cs="Times New Roman"/>
          <w:sz w:val="26"/>
          <w:szCs w:val="26"/>
        </w:rPr>
        <w:softHyphen/>
        <w:t>ва</w:t>
      </w:r>
      <w:r w:rsidRPr="0082706F">
        <w:rPr>
          <w:rFonts w:ascii="Times New Roman" w:hAnsi="Times New Roman" w:cs="Times New Roman"/>
          <w:sz w:val="26"/>
          <w:szCs w:val="26"/>
        </w:rPr>
        <w:softHyphen/>
        <w:t>ния эко</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ми</w:t>
      </w:r>
      <w:r w:rsidRPr="0082706F">
        <w:rPr>
          <w:rFonts w:ascii="Times New Roman" w:hAnsi="Times New Roman" w:cs="Times New Roman"/>
          <w:sz w:val="26"/>
          <w:szCs w:val="26"/>
        </w:rPr>
        <w:softHyphen/>
        <w:t>ки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па</w:t>
      </w:r>
      <w:r w:rsidRPr="0082706F">
        <w:rPr>
          <w:rFonts w:ascii="Times New Roman" w:hAnsi="Times New Roman" w:cs="Times New Roman"/>
          <w:sz w:val="26"/>
          <w:szCs w:val="26"/>
        </w:rPr>
        <w:softHyphen/>
        <w:t>де</w:t>
      </w:r>
      <w:r w:rsidRPr="0082706F">
        <w:rPr>
          <w:rFonts w:ascii="Times New Roman" w:hAnsi="Times New Roman" w:cs="Times New Roman"/>
          <w:sz w:val="26"/>
          <w:szCs w:val="26"/>
        </w:rPr>
        <w:softHyphen/>
        <w:t>ние ре</w:t>
      </w:r>
      <w:r w:rsidRPr="0082706F">
        <w:rPr>
          <w:rFonts w:ascii="Times New Roman" w:hAnsi="Times New Roman" w:cs="Times New Roman"/>
          <w:sz w:val="26"/>
          <w:szCs w:val="26"/>
        </w:rPr>
        <w:softHyphen/>
        <w:t>аль</w:t>
      </w:r>
      <w:r w:rsidRPr="0082706F">
        <w:rPr>
          <w:rFonts w:ascii="Times New Roman" w:hAnsi="Times New Roman" w:cs="Times New Roman"/>
          <w:sz w:val="26"/>
          <w:szCs w:val="26"/>
        </w:rPr>
        <w:softHyphen/>
        <w:t>ной сто</w:t>
      </w:r>
      <w:r w:rsidRPr="0082706F">
        <w:rPr>
          <w:rFonts w:ascii="Times New Roman" w:hAnsi="Times New Roman" w:cs="Times New Roman"/>
          <w:sz w:val="26"/>
          <w:szCs w:val="26"/>
        </w:rPr>
        <w:softHyphen/>
        <w:t>и</w:t>
      </w:r>
      <w:r w:rsidRPr="0082706F">
        <w:rPr>
          <w:rFonts w:ascii="Times New Roman" w:hAnsi="Times New Roman" w:cs="Times New Roman"/>
          <w:sz w:val="26"/>
          <w:szCs w:val="26"/>
        </w:rPr>
        <w:softHyphen/>
        <w:t>мо</w:t>
      </w:r>
      <w:r w:rsidRPr="0082706F">
        <w:rPr>
          <w:rFonts w:ascii="Times New Roman" w:hAnsi="Times New Roman" w:cs="Times New Roman"/>
          <w:sz w:val="26"/>
          <w:szCs w:val="26"/>
        </w:rPr>
        <w:softHyphen/>
        <w:t>сти лич</w:t>
      </w:r>
      <w:r w:rsidRPr="0082706F">
        <w:rPr>
          <w:rFonts w:ascii="Times New Roman" w:hAnsi="Times New Roman" w:cs="Times New Roman"/>
          <w:sz w:val="26"/>
          <w:szCs w:val="26"/>
        </w:rPr>
        <w:softHyphen/>
        <w:t>ных сбе</w:t>
      </w:r>
      <w:r w:rsidRPr="0082706F">
        <w:rPr>
          <w:rFonts w:ascii="Times New Roman" w:hAnsi="Times New Roman" w:cs="Times New Roman"/>
          <w:sz w:val="26"/>
          <w:szCs w:val="26"/>
        </w:rPr>
        <w:softHyphen/>
        <w:t>ре</w:t>
      </w:r>
      <w:r w:rsidRPr="0082706F">
        <w:rPr>
          <w:rFonts w:ascii="Times New Roman" w:hAnsi="Times New Roman" w:cs="Times New Roman"/>
          <w:sz w:val="26"/>
          <w:szCs w:val="26"/>
        </w:rPr>
        <w:softHyphen/>
        <w:t>же</w:t>
      </w:r>
      <w:r w:rsidRPr="0082706F">
        <w:rPr>
          <w:rFonts w:ascii="Times New Roman" w:hAnsi="Times New Roman" w:cs="Times New Roman"/>
          <w:sz w:val="26"/>
          <w:szCs w:val="26"/>
        </w:rPr>
        <w:softHyphen/>
        <w:t>ний</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 xml:space="preserve">2. </w:t>
      </w:r>
      <w:r w:rsidRPr="0082706F">
        <w:rPr>
          <w:rFonts w:ascii="Times New Roman" w:hAnsi="Times New Roman" w:cs="Times New Roman"/>
          <w:b/>
          <w:i/>
          <w:sz w:val="26"/>
          <w:szCs w:val="26"/>
        </w:rPr>
        <w:t>Пен</w:t>
      </w:r>
      <w:r w:rsidRPr="0082706F">
        <w:rPr>
          <w:rFonts w:ascii="Times New Roman" w:hAnsi="Times New Roman" w:cs="Times New Roman"/>
          <w:b/>
          <w:i/>
          <w:sz w:val="26"/>
          <w:szCs w:val="26"/>
        </w:rPr>
        <w:softHyphen/>
        <w:t>си</w:t>
      </w:r>
      <w:r w:rsidRPr="0082706F">
        <w:rPr>
          <w:rFonts w:ascii="Times New Roman" w:hAnsi="Times New Roman" w:cs="Times New Roman"/>
          <w:b/>
          <w:i/>
          <w:sz w:val="26"/>
          <w:szCs w:val="26"/>
        </w:rPr>
        <w:softHyphen/>
        <w:t>о</w:t>
      </w:r>
      <w:r w:rsidRPr="0082706F">
        <w:rPr>
          <w:rFonts w:ascii="Times New Roman" w:hAnsi="Times New Roman" w:cs="Times New Roman"/>
          <w:b/>
          <w:i/>
          <w:sz w:val="26"/>
          <w:szCs w:val="26"/>
        </w:rPr>
        <w:softHyphen/>
        <w:t>не</w:t>
      </w:r>
      <w:r w:rsidRPr="0082706F">
        <w:rPr>
          <w:rFonts w:ascii="Times New Roman" w:hAnsi="Times New Roman" w:cs="Times New Roman"/>
          <w:b/>
          <w:i/>
          <w:sz w:val="26"/>
          <w:szCs w:val="26"/>
        </w:rPr>
        <w:softHyphen/>
        <w:t>ру за</w:t>
      </w:r>
      <w:r w:rsidRPr="0082706F">
        <w:rPr>
          <w:rFonts w:ascii="Times New Roman" w:hAnsi="Times New Roman" w:cs="Times New Roman"/>
          <w:b/>
          <w:i/>
          <w:sz w:val="26"/>
          <w:szCs w:val="26"/>
        </w:rPr>
        <w:softHyphen/>
        <w:t>дер</w:t>
      </w:r>
      <w:r w:rsidRPr="0082706F">
        <w:rPr>
          <w:rFonts w:ascii="Times New Roman" w:hAnsi="Times New Roman" w:cs="Times New Roman"/>
          <w:b/>
          <w:i/>
          <w:sz w:val="26"/>
          <w:szCs w:val="26"/>
        </w:rPr>
        <w:softHyphen/>
        <w:t>жа</w:t>
      </w:r>
      <w:r w:rsidRPr="0082706F">
        <w:rPr>
          <w:rFonts w:ascii="Times New Roman" w:hAnsi="Times New Roman" w:cs="Times New Roman"/>
          <w:b/>
          <w:i/>
          <w:sz w:val="26"/>
          <w:szCs w:val="26"/>
        </w:rPr>
        <w:softHyphen/>
        <w:t>ли вы</w:t>
      </w:r>
      <w:r w:rsidRPr="0082706F">
        <w:rPr>
          <w:rFonts w:ascii="Times New Roman" w:hAnsi="Times New Roman" w:cs="Times New Roman"/>
          <w:b/>
          <w:i/>
          <w:sz w:val="26"/>
          <w:szCs w:val="26"/>
        </w:rPr>
        <w:softHyphen/>
        <w:t>пла</w:t>
      </w:r>
      <w:r w:rsidRPr="0082706F">
        <w:rPr>
          <w:rFonts w:ascii="Times New Roman" w:hAnsi="Times New Roman" w:cs="Times New Roman"/>
          <w:b/>
          <w:i/>
          <w:sz w:val="26"/>
          <w:szCs w:val="26"/>
        </w:rPr>
        <w:softHyphen/>
        <w:t>ту пен</w:t>
      </w:r>
      <w:r w:rsidRPr="0082706F">
        <w:rPr>
          <w:rFonts w:ascii="Times New Roman" w:hAnsi="Times New Roman" w:cs="Times New Roman"/>
          <w:b/>
          <w:i/>
          <w:sz w:val="26"/>
          <w:szCs w:val="26"/>
        </w:rPr>
        <w:softHyphen/>
        <w:t>сии. От ин</w:t>
      </w:r>
      <w:r w:rsidRPr="0082706F">
        <w:rPr>
          <w:rFonts w:ascii="Times New Roman" w:hAnsi="Times New Roman" w:cs="Times New Roman"/>
          <w:b/>
          <w:i/>
          <w:sz w:val="26"/>
          <w:szCs w:val="26"/>
        </w:rPr>
        <w:softHyphen/>
        <w:t>фля</w:t>
      </w:r>
      <w:r w:rsidRPr="0082706F">
        <w:rPr>
          <w:rFonts w:ascii="Times New Roman" w:hAnsi="Times New Roman" w:cs="Times New Roman"/>
          <w:b/>
          <w:i/>
          <w:sz w:val="26"/>
          <w:szCs w:val="26"/>
        </w:rPr>
        <w:softHyphen/>
        <w:t>ции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пен</w:t>
      </w:r>
      <w:r w:rsidRPr="0082706F">
        <w:rPr>
          <w:rFonts w:ascii="Times New Roman" w:hAnsi="Times New Roman" w:cs="Times New Roman"/>
          <w:sz w:val="26"/>
          <w:szCs w:val="26"/>
        </w:rPr>
        <w:softHyphen/>
        <w:t>си</w:t>
      </w:r>
      <w:r w:rsidRPr="0082706F">
        <w:rPr>
          <w:rFonts w:ascii="Times New Roman" w:hAnsi="Times New Roman" w:cs="Times New Roman"/>
          <w:sz w:val="26"/>
          <w:szCs w:val="26"/>
        </w:rPr>
        <w:softHyphen/>
        <w:t>о</w:t>
      </w:r>
      <w:r w:rsidRPr="0082706F">
        <w:rPr>
          <w:rFonts w:ascii="Times New Roman" w:hAnsi="Times New Roman" w:cs="Times New Roman"/>
          <w:sz w:val="26"/>
          <w:szCs w:val="26"/>
        </w:rPr>
        <w:softHyphen/>
        <w:t>нер вы</w:t>
      </w:r>
      <w:r w:rsidRPr="0082706F">
        <w:rPr>
          <w:rFonts w:ascii="Times New Roman" w:hAnsi="Times New Roman" w:cs="Times New Roman"/>
          <w:sz w:val="26"/>
          <w:szCs w:val="26"/>
        </w:rPr>
        <w:softHyphen/>
        <w:t>иг</w:t>
      </w:r>
      <w:r w:rsidRPr="0082706F">
        <w:rPr>
          <w:rFonts w:ascii="Times New Roman" w:hAnsi="Times New Roman" w:cs="Times New Roman"/>
          <w:sz w:val="26"/>
          <w:szCs w:val="26"/>
        </w:rPr>
        <w:softHyphen/>
        <w:t>ра</w:t>
      </w:r>
      <w:r w:rsidRPr="0082706F">
        <w:rPr>
          <w:rFonts w:ascii="Times New Roman" w:hAnsi="Times New Roman" w:cs="Times New Roman"/>
          <w:sz w:val="26"/>
          <w:szCs w:val="26"/>
        </w:rPr>
        <w:softHyphen/>
        <w:t>ет</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пен</w:t>
      </w:r>
      <w:r w:rsidRPr="0082706F">
        <w:rPr>
          <w:rFonts w:ascii="Times New Roman" w:hAnsi="Times New Roman" w:cs="Times New Roman"/>
          <w:sz w:val="26"/>
          <w:szCs w:val="26"/>
        </w:rPr>
        <w:softHyphen/>
        <w:t>си</w:t>
      </w:r>
      <w:r w:rsidRPr="0082706F">
        <w:rPr>
          <w:rFonts w:ascii="Times New Roman" w:hAnsi="Times New Roman" w:cs="Times New Roman"/>
          <w:sz w:val="26"/>
          <w:szCs w:val="26"/>
        </w:rPr>
        <w:softHyphen/>
        <w:t>о</w:t>
      </w:r>
      <w:r w:rsidRPr="0082706F">
        <w:rPr>
          <w:rFonts w:ascii="Times New Roman" w:hAnsi="Times New Roman" w:cs="Times New Roman"/>
          <w:sz w:val="26"/>
          <w:szCs w:val="26"/>
        </w:rPr>
        <w:softHyphen/>
        <w:t>нер про</w:t>
      </w:r>
      <w:r w:rsidRPr="0082706F">
        <w:rPr>
          <w:rFonts w:ascii="Times New Roman" w:hAnsi="Times New Roman" w:cs="Times New Roman"/>
          <w:sz w:val="26"/>
          <w:szCs w:val="26"/>
        </w:rPr>
        <w:softHyphen/>
        <w:t>иг</w:t>
      </w:r>
      <w:r w:rsidRPr="0082706F">
        <w:rPr>
          <w:rFonts w:ascii="Times New Roman" w:hAnsi="Times New Roman" w:cs="Times New Roman"/>
          <w:sz w:val="26"/>
          <w:szCs w:val="26"/>
        </w:rPr>
        <w:softHyphen/>
        <w:t>ра</w:t>
      </w:r>
      <w:r w:rsidRPr="0082706F">
        <w:rPr>
          <w:rFonts w:ascii="Times New Roman" w:hAnsi="Times New Roman" w:cs="Times New Roman"/>
          <w:sz w:val="26"/>
          <w:szCs w:val="26"/>
        </w:rPr>
        <w:softHyphen/>
        <w:t>ет</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го</w:t>
      </w:r>
      <w:r w:rsidRPr="0082706F">
        <w:rPr>
          <w:rFonts w:ascii="Times New Roman" w:hAnsi="Times New Roman" w:cs="Times New Roman"/>
          <w:sz w:val="26"/>
          <w:szCs w:val="26"/>
        </w:rPr>
        <w:softHyphen/>
        <w:t>су</w:t>
      </w:r>
      <w:r w:rsidRPr="0082706F">
        <w:rPr>
          <w:rFonts w:ascii="Times New Roman" w:hAnsi="Times New Roman" w:cs="Times New Roman"/>
          <w:sz w:val="26"/>
          <w:szCs w:val="26"/>
        </w:rPr>
        <w:softHyphen/>
        <w:t>дар</w:t>
      </w:r>
      <w:r w:rsidRPr="0082706F">
        <w:rPr>
          <w:rFonts w:ascii="Times New Roman" w:hAnsi="Times New Roman" w:cs="Times New Roman"/>
          <w:sz w:val="26"/>
          <w:szCs w:val="26"/>
        </w:rPr>
        <w:softHyphen/>
        <w:t>ство и пен</w:t>
      </w:r>
      <w:r w:rsidRPr="0082706F">
        <w:rPr>
          <w:rFonts w:ascii="Times New Roman" w:hAnsi="Times New Roman" w:cs="Times New Roman"/>
          <w:sz w:val="26"/>
          <w:szCs w:val="26"/>
        </w:rPr>
        <w:softHyphen/>
        <w:t>си</w:t>
      </w:r>
      <w:r w:rsidRPr="0082706F">
        <w:rPr>
          <w:rFonts w:ascii="Times New Roman" w:hAnsi="Times New Roman" w:cs="Times New Roman"/>
          <w:sz w:val="26"/>
          <w:szCs w:val="26"/>
        </w:rPr>
        <w:softHyphen/>
        <w:t>о</w:t>
      </w:r>
      <w:r w:rsidRPr="0082706F">
        <w:rPr>
          <w:rFonts w:ascii="Times New Roman" w:hAnsi="Times New Roman" w:cs="Times New Roman"/>
          <w:sz w:val="26"/>
          <w:szCs w:val="26"/>
        </w:rPr>
        <w:softHyphen/>
        <w:t>нер вы</w:t>
      </w:r>
      <w:r w:rsidRPr="0082706F">
        <w:rPr>
          <w:rFonts w:ascii="Times New Roman" w:hAnsi="Times New Roman" w:cs="Times New Roman"/>
          <w:sz w:val="26"/>
          <w:szCs w:val="26"/>
        </w:rPr>
        <w:softHyphen/>
        <w:t>иг</w:t>
      </w:r>
      <w:r w:rsidRPr="0082706F">
        <w:rPr>
          <w:rFonts w:ascii="Times New Roman" w:hAnsi="Times New Roman" w:cs="Times New Roman"/>
          <w:sz w:val="26"/>
          <w:szCs w:val="26"/>
        </w:rPr>
        <w:softHyphen/>
        <w:t>ра</w:t>
      </w:r>
      <w:r w:rsidRPr="0082706F">
        <w:rPr>
          <w:rFonts w:ascii="Times New Roman" w:hAnsi="Times New Roman" w:cs="Times New Roman"/>
          <w:sz w:val="26"/>
          <w:szCs w:val="26"/>
        </w:rPr>
        <w:softHyphen/>
        <w:t>ют</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го</w:t>
      </w:r>
      <w:r w:rsidRPr="0082706F">
        <w:rPr>
          <w:rFonts w:ascii="Times New Roman" w:hAnsi="Times New Roman" w:cs="Times New Roman"/>
          <w:sz w:val="26"/>
          <w:szCs w:val="26"/>
        </w:rPr>
        <w:softHyphen/>
        <w:t>су</w:t>
      </w:r>
      <w:r w:rsidRPr="0082706F">
        <w:rPr>
          <w:rFonts w:ascii="Times New Roman" w:hAnsi="Times New Roman" w:cs="Times New Roman"/>
          <w:sz w:val="26"/>
          <w:szCs w:val="26"/>
        </w:rPr>
        <w:softHyphen/>
        <w:t>дар</w:t>
      </w:r>
      <w:r w:rsidRPr="0082706F">
        <w:rPr>
          <w:rFonts w:ascii="Times New Roman" w:hAnsi="Times New Roman" w:cs="Times New Roman"/>
          <w:sz w:val="26"/>
          <w:szCs w:val="26"/>
        </w:rPr>
        <w:softHyphen/>
        <w:t>ство и пен</w:t>
      </w:r>
      <w:r w:rsidRPr="0082706F">
        <w:rPr>
          <w:rFonts w:ascii="Times New Roman" w:hAnsi="Times New Roman" w:cs="Times New Roman"/>
          <w:sz w:val="26"/>
          <w:szCs w:val="26"/>
        </w:rPr>
        <w:softHyphen/>
        <w:t>си</w:t>
      </w:r>
      <w:r w:rsidRPr="0082706F">
        <w:rPr>
          <w:rFonts w:ascii="Times New Roman" w:hAnsi="Times New Roman" w:cs="Times New Roman"/>
          <w:sz w:val="26"/>
          <w:szCs w:val="26"/>
        </w:rPr>
        <w:softHyphen/>
        <w:t>о</w:t>
      </w:r>
      <w:r w:rsidRPr="0082706F">
        <w:rPr>
          <w:rFonts w:ascii="Times New Roman" w:hAnsi="Times New Roman" w:cs="Times New Roman"/>
          <w:sz w:val="26"/>
          <w:szCs w:val="26"/>
        </w:rPr>
        <w:softHyphen/>
        <w:t>нер про</w:t>
      </w:r>
      <w:r w:rsidRPr="0082706F">
        <w:rPr>
          <w:rFonts w:ascii="Times New Roman" w:hAnsi="Times New Roman" w:cs="Times New Roman"/>
          <w:sz w:val="26"/>
          <w:szCs w:val="26"/>
        </w:rPr>
        <w:softHyphen/>
        <w:t>иг</w:t>
      </w:r>
      <w:r w:rsidRPr="0082706F">
        <w:rPr>
          <w:rFonts w:ascii="Times New Roman" w:hAnsi="Times New Roman" w:cs="Times New Roman"/>
          <w:sz w:val="26"/>
          <w:szCs w:val="26"/>
        </w:rPr>
        <w:softHyphen/>
        <w:t>ра</w:t>
      </w:r>
      <w:r w:rsidRPr="0082706F">
        <w:rPr>
          <w:rFonts w:ascii="Times New Roman" w:hAnsi="Times New Roman" w:cs="Times New Roman"/>
          <w:sz w:val="26"/>
          <w:szCs w:val="26"/>
        </w:rPr>
        <w:softHyphen/>
        <w:t>ют</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lastRenderedPageBreak/>
        <w:t>3</w:t>
      </w:r>
      <w:r w:rsidRPr="0082706F">
        <w:rPr>
          <w:rFonts w:ascii="Times New Roman" w:hAnsi="Times New Roman" w:cs="Times New Roman"/>
          <w:b/>
          <w:i/>
          <w:sz w:val="26"/>
          <w:szCs w:val="26"/>
        </w:rPr>
        <w:t>. Врачу му</w:t>
      </w:r>
      <w:r w:rsidRPr="0082706F">
        <w:rPr>
          <w:rFonts w:ascii="Times New Roman" w:hAnsi="Times New Roman" w:cs="Times New Roman"/>
          <w:b/>
          <w:i/>
          <w:sz w:val="26"/>
          <w:szCs w:val="26"/>
        </w:rPr>
        <w:softHyphen/>
        <w:t>ни</w:t>
      </w:r>
      <w:r w:rsidRPr="0082706F">
        <w:rPr>
          <w:rFonts w:ascii="Times New Roman" w:hAnsi="Times New Roman" w:cs="Times New Roman"/>
          <w:b/>
          <w:i/>
          <w:sz w:val="26"/>
          <w:szCs w:val="26"/>
        </w:rPr>
        <w:softHyphen/>
        <w:t>ци</w:t>
      </w:r>
      <w:r w:rsidRPr="0082706F">
        <w:rPr>
          <w:rFonts w:ascii="Times New Roman" w:hAnsi="Times New Roman" w:cs="Times New Roman"/>
          <w:b/>
          <w:i/>
          <w:sz w:val="26"/>
          <w:szCs w:val="26"/>
        </w:rPr>
        <w:softHyphen/>
        <w:t>паль</w:t>
      </w:r>
      <w:r w:rsidRPr="0082706F">
        <w:rPr>
          <w:rFonts w:ascii="Times New Roman" w:hAnsi="Times New Roman" w:cs="Times New Roman"/>
          <w:b/>
          <w:i/>
          <w:sz w:val="26"/>
          <w:szCs w:val="26"/>
        </w:rPr>
        <w:softHyphen/>
        <w:t>ной боль</w:t>
      </w:r>
      <w:r w:rsidRPr="0082706F">
        <w:rPr>
          <w:rFonts w:ascii="Times New Roman" w:hAnsi="Times New Roman" w:cs="Times New Roman"/>
          <w:b/>
          <w:i/>
          <w:sz w:val="26"/>
          <w:szCs w:val="26"/>
        </w:rPr>
        <w:softHyphen/>
        <w:t>ни</w:t>
      </w:r>
      <w:r w:rsidRPr="0082706F">
        <w:rPr>
          <w:rFonts w:ascii="Times New Roman" w:hAnsi="Times New Roman" w:cs="Times New Roman"/>
          <w:b/>
          <w:i/>
          <w:sz w:val="26"/>
          <w:szCs w:val="26"/>
        </w:rPr>
        <w:softHyphen/>
        <w:t>цы за</w:t>
      </w:r>
      <w:r w:rsidRPr="0082706F">
        <w:rPr>
          <w:rFonts w:ascii="Times New Roman" w:hAnsi="Times New Roman" w:cs="Times New Roman"/>
          <w:b/>
          <w:i/>
          <w:sz w:val="26"/>
          <w:szCs w:val="26"/>
        </w:rPr>
        <w:softHyphen/>
        <w:t>дер</w:t>
      </w:r>
      <w:r w:rsidRPr="0082706F">
        <w:rPr>
          <w:rFonts w:ascii="Times New Roman" w:hAnsi="Times New Roman" w:cs="Times New Roman"/>
          <w:b/>
          <w:i/>
          <w:sz w:val="26"/>
          <w:szCs w:val="26"/>
        </w:rPr>
        <w:softHyphen/>
        <w:t>жа</w:t>
      </w:r>
      <w:r w:rsidRPr="0082706F">
        <w:rPr>
          <w:rFonts w:ascii="Times New Roman" w:hAnsi="Times New Roman" w:cs="Times New Roman"/>
          <w:b/>
          <w:i/>
          <w:sz w:val="26"/>
          <w:szCs w:val="26"/>
        </w:rPr>
        <w:softHyphen/>
        <w:t>ли вы</w:t>
      </w:r>
      <w:r w:rsidRPr="0082706F">
        <w:rPr>
          <w:rFonts w:ascii="Times New Roman" w:hAnsi="Times New Roman" w:cs="Times New Roman"/>
          <w:b/>
          <w:i/>
          <w:sz w:val="26"/>
          <w:szCs w:val="26"/>
        </w:rPr>
        <w:softHyphen/>
        <w:t>пла</w:t>
      </w:r>
      <w:r w:rsidRPr="0082706F">
        <w:rPr>
          <w:rFonts w:ascii="Times New Roman" w:hAnsi="Times New Roman" w:cs="Times New Roman"/>
          <w:b/>
          <w:i/>
          <w:sz w:val="26"/>
          <w:szCs w:val="26"/>
        </w:rPr>
        <w:softHyphen/>
        <w:t>ту за</w:t>
      </w:r>
      <w:r w:rsidRPr="0082706F">
        <w:rPr>
          <w:rFonts w:ascii="Times New Roman" w:hAnsi="Times New Roman" w:cs="Times New Roman"/>
          <w:b/>
          <w:i/>
          <w:sz w:val="26"/>
          <w:szCs w:val="26"/>
        </w:rPr>
        <w:softHyphen/>
        <w:t>ра</w:t>
      </w:r>
      <w:r w:rsidRPr="0082706F">
        <w:rPr>
          <w:rFonts w:ascii="Times New Roman" w:hAnsi="Times New Roman" w:cs="Times New Roman"/>
          <w:b/>
          <w:i/>
          <w:sz w:val="26"/>
          <w:szCs w:val="26"/>
        </w:rPr>
        <w:softHyphen/>
        <w:t>бот</w:t>
      </w:r>
      <w:r w:rsidRPr="0082706F">
        <w:rPr>
          <w:rFonts w:ascii="Times New Roman" w:hAnsi="Times New Roman" w:cs="Times New Roman"/>
          <w:b/>
          <w:i/>
          <w:sz w:val="26"/>
          <w:szCs w:val="26"/>
        </w:rPr>
        <w:softHyphen/>
        <w:t>ной платы. От ин</w:t>
      </w:r>
      <w:r w:rsidRPr="0082706F">
        <w:rPr>
          <w:rFonts w:ascii="Times New Roman" w:hAnsi="Times New Roman" w:cs="Times New Roman"/>
          <w:b/>
          <w:i/>
          <w:sz w:val="26"/>
          <w:szCs w:val="26"/>
        </w:rPr>
        <w:softHyphen/>
        <w:t>фля</w:t>
      </w:r>
      <w:r w:rsidRPr="0082706F">
        <w:rPr>
          <w:rFonts w:ascii="Times New Roman" w:hAnsi="Times New Roman" w:cs="Times New Roman"/>
          <w:b/>
          <w:i/>
          <w:sz w:val="26"/>
          <w:szCs w:val="26"/>
        </w:rPr>
        <w:softHyphen/>
        <w:t>ции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врач вы</w:t>
      </w:r>
      <w:r w:rsidRPr="0082706F">
        <w:rPr>
          <w:rFonts w:ascii="Times New Roman" w:hAnsi="Times New Roman" w:cs="Times New Roman"/>
          <w:sz w:val="26"/>
          <w:szCs w:val="26"/>
        </w:rPr>
        <w:softHyphen/>
        <w:t>иг</w:t>
      </w:r>
      <w:r w:rsidRPr="0082706F">
        <w:rPr>
          <w:rFonts w:ascii="Times New Roman" w:hAnsi="Times New Roman" w:cs="Times New Roman"/>
          <w:sz w:val="26"/>
          <w:szCs w:val="26"/>
        </w:rPr>
        <w:softHyphen/>
        <w:t>ра</w:t>
      </w:r>
      <w:r w:rsidRPr="0082706F">
        <w:rPr>
          <w:rFonts w:ascii="Times New Roman" w:hAnsi="Times New Roman" w:cs="Times New Roman"/>
          <w:sz w:val="26"/>
          <w:szCs w:val="26"/>
        </w:rPr>
        <w:softHyphen/>
        <w:t>ет</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врач про</w:t>
      </w:r>
      <w:r w:rsidRPr="0082706F">
        <w:rPr>
          <w:rFonts w:ascii="Times New Roman" w:hAnsi="Times New Roman" w:cs="Times New Roman"/>
          <w:sz w:val="26"/>
          <w:szCs w:val="26"/>
        </w:rPr>
        <w:softHyphen/>
        <w:t>иг</w:t>
      </w:r>
      <w:r w:rsidRPr="0082706F">
        <w:rPr>
          <w:rFonts w:ascii="Times New Roman" w:hAnsi="Times New Roman" w:cs="Times New Roman"/>
          <w:sz w:val="26"/>
          <w:szCs w:val="26"/>
        </w:rPr>
        <w:softHyphen/>
        <w:t>ра</w:t>
      </w:r>
      <w:r w:rsidRPr="0082706F">
        <w:rPr>
          <w:rFonts w:ascii="Times New Roman" w:hAnsi="Times New Roman" w:cs="Times New Roman"/>
          <w:sz w:val="26"/>
          <w:szCs w:val="26"/>
        </w:rPr>
        <w:softHyphen/>
        <w:t>ет</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го</w:t>
      </w:r>
      <w:r w:rsidRPr="0082706F">
        <w:rPr>
          <w:rFonts w:ascii="Times New Roman" w:hAnsi="Times New Roman" w:cs="Times New Roman"/>
          <w:sz w:val="26"/>
          <w:szCs w:val="26"/>
        </w:rPr>
        <w:softHyphen/>
        <w:t>су</w:t>
      </w:r>
      <w:r w:rsidRPr="0082706F">
        <w:rPr>
          <w:rFonts w:ascii="Times New Roman" w:hAnsi="Times New Roman" w:cs="Times New Roman"/>
          <w:sz w:val="26"/>
          <w:szCs w:val="26"/>
        </w:rPr>
        <w:softHyphen/>
        <w:t>дар</w:t>
      </w:r>
      <w:r w:rsidRPr="0082706F">
        <w:rPr>
          <w:rFonts w:ascii="Times New Roman" w:hAnsi="Times New Roman" w:cs="Times New Roman"/>
          <w:sz w:val="26"/>
          <w:szCs w:val="26"/>
        </w:rPr>
        <w:softHyphen/>
        <w:t>ство и врач вы</w:t>
      </w:r>
      <w:r w:rsidRPr="0082706F">
        <w:rPr>
          <w:rFonts w:ascii="Times New Roman" w:hAnsi="Times New Roman" w:cs="Times New Roman"/>
          <w:sz w:val="26"/>
          <w:szCs w:val="26"/>
        </w:rPr>
        <w:softHyphen/>
        <w:t>иг</w:t>
      </w:r>
      <w:r w:rsidRPr="0082706F">
        <w:rPr>
          <w:rFonts w:ascii="Times New Roman" w:hAnsi="Times New Roman" w:cs="Times New Roman"/>
          <w:sz w:val="26"/>
          <w:szCs w:val="26"/>
        </w:rPr>
        <w:softHyphen/>
        <w:t>ра</w:t>
      </w:r>
      <w:r w:rsidRPr="0082706F">
        <w:rPr>
          <w:rFonts w:ascii="Times New Roman" w:hAnsi="Times New Roman" w:cs="Times New Roman"/>
          <w:sz w:val="26"/>
          <w:szCs w:val="26"/>
        </w:rPr>
        <w:softHyphen/>
        <w:t>ют</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го</w:t>
      </w:r>
      <w:r w:rsidRPr="0082706F">
        <w:rPr>
          <w:rFonts w:ascii="Times New Roman" w:hAnsi="Times New Roman" w:cs="Times New Roman"/>
          <w:sz w:val="26"/>
          <w:szCs w:val="26"/>
        </w:rPr>
        <w:softHyphen/>
        <w:t>су</w:t>
      </w:r>
      <w:r w:rsidRPr="0082706F">
        <w:rPr>
          <w:rFonts w:ascii="Times New Roman" w:hAnsi="Times New Roman" w:cs="Times New Roman"/>
          <w:sz w:val="26"/>
          <w:szCs w:val="26"/>
        </w:rPr>
        <w:softHyphen/>
        <w:t>дар</w:t>
      </w:r>
      <w:r w:rsidRPr="0082706F">
        <w:rPr>
          <w:rFonts w:ascii="Times New Roman" w:hAnsi="Times New Roman" w:cs="Times New Roman"/>
          <w:sz w:val="26"/>
          <w:szCs w:val="26"/>
        </w:rPr>
        <w:softHyphen/>
        <w:t>ство и врач про</w:t>
      </w:r>
      <w:r w:rsidRPr="0082706F">
        <w:rPr>
          <w:rFonts w:ascii="Times New Roman" w:hAnsi="Times New Roman" w:cs="Times New Roman"/>
          <w:sz w:val="26"/>
          <w:szCs w:val="26"/>
        </w:rPr>
        <w:softHyphen/>
        <w:t>иг</w:t>
      </w:r>
      <w:r w:rsidRPr="0082706F">
        <w:rPr>
          <w:rFonts w:ascii="Times New Roman" w:hAnsi="Times New Roman" w:cs="Times New Roman"/>
          <w:sz w:val="26"/>
          <w:szCs w:val="26"/>
        </w:rPr>
        <w:softHyphen/>
        <w:t>ра</w:t>
      </w:r>
      <w:r w:rsidRPr="0082706F">
        <w:rPr>
          <w:rFonts w:ascii="Times New Roman" w:hAnsi="Times New Roman" w:cs="Times New Roman"/>
          <w:sz w:val="26"/>
          <w:szCs w:val="26"/>
        </w:rPr>
        <w:softHyphen/>
        <w:t>ют</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4.</w:t>
      </w:r>
      <w:r w:rsidRPr="0082706F">
        <w:rPr>
          <w:rFonts w:ascii="Times New Roman" w:hAnsi="Times New Roman" w:cs="Times New Roman"/>
          <w:b/>
          <w:i/>
          <w:sz w:val="26"/>
          <w:szCs w:val="26"/>
        </w:rPr>
        <w:t xml:space="preserve"> В росте цен на то</w:t>
      </w:r>
      <w:r w:rsidRPr="0082706F">
        <w:rPr>
          <w:rFonts w:ascii="Times New Roman" w:hAnsi="Times New Roman" w:cs="Times New Roman"/>
          <w:b/>
          <w:i/>
          <w:sz w:val="26"/>
          <w:szCs w:val="26"/>
        </w:rPr>
        <w:softHyphen/>
        <w:t>ва</w:t>
      </w:r>
      <w:r w:rsidRPr="0082706F">
        <w:rPr>
          <w:rFonts w:ascii="Times New Roman" w:hAnsi="Times New Roman" w:cs="Times New Roman"/>
          <w:b/>
          <w:i/>
          <w:sz w:val="26"/>
          <w:szCs w:val="26"/>
        </w:rPr>
        <w:softHyphen/>
        <w:t>ры и услу</w:t>
      </w:r>
      <w:r w:rsidRPr="0082706F">
        <w:rPr>
          <w:rFonts w:ascii="Times New Roman" w:hAnsi="Times New Roman" w:cs="Times New Roman"/>
          <w:b/>
          <w:i/>
          <w:sz w:val="26"/>
          <w:szCs w:val="26"/>
        </w:rPr>
        <w:softHyphen/>
        <w:t>ги, не обу</w:t>
      </w:r>
      <w:r w:rsidRPr="0082706F">
        <w:rPr>
          <w:rFonts w:ascii="Times New Roman" w:hAnsi="Times New Roman" w:cs="Times New Roman"/>
          <w:b/>
          <w:i/>
          <w:sz w:val="26"/>
          <w:szCs w:val="26"/>
        </w:rPr>
        <w:softHyphen/>
        <w:t>слов</w:t>
      </w:r>
      <w:r w:rsidRPr="0082706F">
        <w:rPr>
          <w:rFonts w:ascii="Times New Roman" w:hAnsi="Times New Roman" w:cs="Times New Roman"/>
          <w:b/>
          <w:i/>
          <w:sz w:val="26"/>
          <w:szCs w:val="26"/>
        </w:rPr>
        <w:softHyphen/>
        <w:t>лен</w:t>
      </w:r>
      <w:r w:rsidRPr="0082706F">
        <w:rPr>
          <w:rFonts w:ascii="Times New Roman" w:hAnsi="Times New Roman" w:cs="Times New Roman"/>
          <w:b/>
          <w:i/>
          <w:sz w:val="26"/>
          <w:szCs w:val="26"/>
        </w:rPr>
        <w:softHyphen/>
        <w:t>ном по</w:t>
      </w:r>
      <w:r w:rsidRPr="0082706F">
        <w:rPr>
          <w:rFonts w:ascii="Times New Roman" w:hAnsi="Times New Roman" w:cs="Times New Roman"/>
          <w:b/>
          <w:i/>
          <w:sz w:val="26"/>
          <w:szCs w:val="26"/>
        </w:rPr>
        <w:softHyphen/>
        <w:t>вы</w:t>
      </w:r>
      <w:r w:rsidRPr="0082706F">
        <w:rPr>
          <w:rFonts w:ascii="Times New Roman" w:hAnsi="Times New Roman" w:cs="Times New Roman"/>
          <w:b/>
          <w:i/>
          <w:sz w:val="26"/>
          <w:szCs w:val="26"/>
        </w:rPr>
        <w:softHyphen/>
        <w:t>ше</w:t>
      </w:r>
      <w:r w:rsidRPr="0082706F">
        <w:rPr>
          <w:rFonts w:ascii="Times New Roman" w:hAnsi="Times New Roman" w:cs="Times New Roman"/>
          <w:b/>
          <w:i/>
          <w:sz w:val="26"/>
          <w:szCs w:val="26"/>
        </w:rPr>
        <w:softHyphen/>
        <w:t>ни</w:t>
      </w:r>
      <w:r w:rsidRPr="0082706F">
        <w:rPr>
          <w:rFonts w:ascii="Times New Roman" w:hAnsi="Times New Roman" w:cs="Times New Roman"/>
          <w:b/>
          <w:i/>
          <w:sz w:val="26"/>
          <w:szCs w:val="26"/>
        </w:rPr>
        <w:softHyphen/>
        <w:t>ем их ка</w:t>
      </w:r>
      <w:r w:rsidRPr="0082706F">
        <w:rPr>
          <w:rFonts w:ascii="Times New Roman" w:hAnsi="Times New Roman" w:cs="Times New Roman"/>
          <w:b/>
          <w:i/>
          <w:sz w:val="26"/>
          <w:szCs w:val="26"/>
        </w:rPr>
        <w:softHyphen/>
        <w:t>че</w:t>
      </w:r>
      <w:r w:rsidRPr="0082706F">
        <w:rPr>
          <w:rFonts w:ascii="Times New Roman" w:hAnsi="Times New Roman" w:cs="Times New Roman"/>
          <w:b/>
          <w:i/>
          <w:sz w:val="26"/>
          <w:szCs w:val="26"/>
        </w:rPr>
        <w:softHyphen/>
        <w:t>ства, про</w:t>
      </w:r>
      <w:r w:rsidRPr="0082706F">
        <w:rPr>
          <w:rFonts w:ascii="Times New Roman" w:hAnsi="Times New Roman" w:cs="Times New Roman"/>
          <w:b/>
          <w:i/>
          <w:sz w:val="26"/>
          <w:szCs w:val="26"/>
        </w:rPr>
        <w:softHyphen/>
        <w:t>яв</w:t>
      </w:r>
      <w:r w:rsidRPr="0082706F">
        <w:rPr>
          <w:rFonts w:ascii="Times New Roman" w:hAnsi="Times New Roman" w:cs="Times New Roman"/>
          <w:b/>
          <w:i/>
          <w:sz w:val="26"/>
          <w:szCs w:val="26"/>
        </w:rPr>
        <w:softHyphen/>
        <w:t>ля</w:t>
      </w:r>
      <w:r w:rsidRPr="0082706F">
        <w:rPr>
          <w:rFonts w:ascii="Times New Roman" w:hAnsi="Times New Roman" w:cs="Times New Roman"/>
          <w:b/>
          <w:i/>
          <w:sz w:val="26"/>
          <w:szCs w:val="26"/>
        </w:rPr>
        <w:softHyphen/>
        <w:t>ет себя</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гло</w:t>
      </w:r>
      <w:r w:rsidRPr="0082706F">
        <w:rPr>
          <w:rFonts w:ascii="Times New Roman" w:hAnsi="Times New Roman" w:cs="Times New Roman"/>
          <w:sz w:val="26"/>
          <w:szCs w:val="26"/>
        </w:rPr>
        <w:softHyphen/>
        <w:t>ба</w:t>
      </w:r>
      <w:r w:rsidRPr="0082706F">
        <w:rPr>
          <w:rFonts w:ascii="Times New Roman" w:hAnsi="Times New Roman" w:cs="Times New Roman"/>
          <w:sz w:val="26"/>
          <w:szCs w:val="26"/>
        </w:rPr>
        <w:softHyphen/>
        <w:t>ли</w:t>
      </w:r>
      <w:r w:rsidRPr="0082706F">
        <w:rPr>
          <w:rFonts w:ascii="Times New Roman" w:hAnsi="Times New Roman" w:cs="Times New Roman"/>
          <w:sz w:val="26"/>
          <w:szCs w:val="26"/>
        </w:rPr>
        <w:softHyphen/>
        <w:t>за</w:t>
      </w:r>
      <w:r w:rsidRPr="0082706F">
        <w:rPr>
          <w:rFonts w:ascii="Times New Roman" w:hAnsi="Times New Roman" w:cs="Times New Roman"/>
          <w:sz w:val="26"/>
          <w:szCs w:val="26"/>
        </w:rPr>
        <w:softHyphen/>
        <w:t>ция 2) стаг</w:t>
      </w:r>
      <w:r w:rsidRPr="0082706F">
        <w:rPr>
          <w:rFonts w:ascii="Times New Roman" w:hAnsi="Times New Roman" w:cs="Times New Roman"/>
          <w:sz w:val="26"/>
          <w:szCs w:val="26"/>
        </w:rPr>
        <w:softHyphen/>
        <w:t>на</w:t>
      </w:r>
      <w:r w:rsidRPr="0082706F">
        <w:rPr>
          <w:rFonts w:ascii="Times New Roman" w:hAnsi="Times New Roman" w:cs="Times New Roman"/>
          <w:sz w:val="26"/>
          <w:szCs w:val="26"/>
        </w:rPr>
        <w:softHyphen/>
        <w:t>ция 3)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ция 4) ре</w:t>
      </w:r>
      <w:r w:rsidRPr="0082706F">
        <w:rPr>
          <w:rFonts w:ascii="Times New Roman" w:hAnsi="Times New Roman" w:cs="Times New Roman"/>
          <w:sz w:val="26"/>
          <w:szCs w:val="26"/>
        </w:rPr>
        <w:softHyphen/>
        <w:t>валь</w:t>
      </w:r>
      <w:r w:rsidRPr="0082706F">
        <w:rPr>
          <w:rFonts w:ascii="Times New Roman" w:hAnsi="Times New Roman" w:cs="Times New Roman"/>
          <w:sz w:val="26"/>
          <w:szCs w:val="26"/>
        </w:rPr>
        <w:softHyphen/>
        <w:t>ва</w:t>
      </w:r>
      <w:r w:rsidRPr="0082706F">
        <w:rPr>
          <w:rFonts w:ascii="Times New Roman" w:hAnsi="Times New Roman" w:cs="Times New Roman"/>
          <w:sz w:val="26"/>
          <w:szCs w:val="26"/>
        </w:rPr>
        <w:softHyphen/>
        <w:t>ция </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5.</w:t>
      </w:r>
      <w:r w:rsidRPr="0082706F">
        <w:rPr>
          <w:rFonts w:ascii="Times New Roman" w:hAnsi="Times New Roman" w:cs="Times New Roman"/>
          <w:b/>
          <w:i/>
          <w:sz w:val="26"/>
          <w:szCs w:val="26"/>
        </w:rPr>
        <w:t xml:space="preserve"> Пред</w:t>
      </w:r>
      <w:r w:rsidRPr="0082706F">
        <w:rPr>
          <w:rFonts w:ascii="Times New Roman" w:hAnsi="Times New Roman" w:cs="Times New Roman"/>
          <w:b/>
          <w:i/>
          <w:sz w:val="26"/>
          <w:szCs w:val="26"/>
        </w:rPr>
        <w:softHyphen/>
        <w:t>при</w:t>
      </w:r>
      <w:r w:rsidRPr="0082706F">
        <w:rPr>
          <w:rFonts w:ascii="Times New Roman" w:hAnsi="Times New Roman" w:cs="Times New Roman"/>
          <w:b/>
          <w:i/>
          <w:sz w:val="26"/>
          <w:szCs w:val="26"/>
        </w:rPr>
        <w:softHyphen/>
        <w:t>я</w:t>
      </w:r>
      <w:r w:rsidRPr="0082706F">
        <w:rPr>
          <w:rFonts w:ascii="Times New Roman" w:hAnsi="Times New Roman" w:cs="Times New Roman"/>
          <w:b/>
          <w:i/>
          <w:sz w:val="26"/>
          <w:szCs w:val="26"/>
        </w:rPr>
        <w:softHyphen/>
        <w:t>тия по</w:t>
      </w:r>
      <w:r w:rsidRPr="0082706F">
        <w:rPr>
          <w:rFonts w:ascii="Times New Roman" w:hAnsi="Times New Roman" w:cs="Times New Roman"/>
          <w:b/>
          <w:i/>
          <w:sz w:val="26"/>
          <w:szCs w:val="26"/>
        </w:rPr>
        <w:softHyphen/>
        <w:t>ку</w:t>
      </w:r>
      <w:r w:rsidRPr="0082706F">
        <w:rPr>
          <w:rFonts w:ascii="Times New Roman" w:hAnsi="Times New Roman" w:cs="Times New Roman"/>
          <w:b/>
          <w:i/>
          <w:sz w:val="26"/>
          <w:szCs w:val="26"/>
        </w:rPr>
        <w:softHyphen/>
        <w:t>па</w:t>
      </w:r>
      <w:r w:rsidRPr="0082706F">
        <w:rPr>
          <w:rFonts w:ascii="Times New Roman" w:hAnsi="Times New Roman" w:cs="Times New Roman"/>
          <w:b/>
          <w:i/>
          <w:sz w:val="26"/>
          <w:szCs w:val="26"/>
        </w:rPr>
        <w:softHyphen/>
        <w:t>ют до</w:t>
      </w:r>
      <w:r w:rsidRPr="0082706F">
        <w:rPr>
          <w:rFonts w:ascii="Times New Roman" w:hAnsi="Times New Roman" w:cs="Times New Roman"/>
          <w:b/>
          <w:i/>
          <w:sz w:val="26"/>
          <w:szCs w:val="26"/>
        </w:rPr>
        <w:softHyphen/>
        <w:t>ро</w:t>
      </w:r>
      <w:r w:rsidRPr="0082706F">
        <w:rPr>
          <w:rFonts w:ascii="Times New Roman" w:hAnsi="Times New Roman" w:cs="Times New Roman"/>
          <w:b/>
          <w:i/>
          <w:sz w:val="26"/>
          <w:szCs w:val="26"/>
        </w:rPr>
        <w:softHyphen/>
        <w:t>го</w:t>
      </w:r>
      <w:r w:rsidRPr="0082706F">
        <w:rPr>
          <w:rFonts w:ascii="Times New Roman" w:hAnsi="Times New Roman" w:cs="Times New Roman"/>
          <w:b/>
          <w:i/>
          <w:sz w:val="26"/>
          <w:szCs w:val="26"/>
        </w:rPr>
        <w:softHyphen/>
        <w:t>сто</w:t>
      </w:r>
      <w:r w:rsidRPr="0082706F">
        <w:rPr>
          <w:rFonts w:ascii="Times New Roman" w:hAnsi="Times New Roman" w:cs="Times New Roman"/>
          <w:b/>
          <w:i/>
          <w:sz w:val="26"/>
          <w:szCs w:val="26"/>
        </w:rPr>
        <w:softHyphen/>
        <w:t>я</w:t>
      </w:r>
      <w:r w:rsidRPr="0082706F">
        <w:rPr>
          <w:rFonts w:ascii="Times New Roman" w:hAnsi="Times New Roman" w:cs="Times New Roman"/>
          <w:b/>
          <w:i/>
          <w:sz w:val="26"/>
          <w:szCs w:val="26"/>
        </w:rPr>
        <w:softHyphen/>
        <w:t>щие то</w:t>
      </w:r>
      <w:r w:rsidRPr="0082706F">
        <w:rPr>
          <w:rFonts w:ascii="Times New Roman" w:hAnsi="Times New Roman" w:cs="Times New Roman"/>
          <w:b/>
          <w:i/>
          <w:sz w:val="26"/>
          <w:szCs w:val="26"/>
        </w:rPr>
        <w:softHyphen/>
        <w:t>ва</w:t>
      </w:r>
      <w:r w:rsidRPr="0082706F">
        <w:rPr>
          <w:rFonts w:ascii="Times New Roman" w:hAnsi="Times New Roman" w:cs="Times New Roman"/>
          <w:b/>
          <w:i/>
          <w:sz w:val="26"/>
          <w:szCs w:val="26"/>
        </w:rPr>
        <w:softHyphen/>
        <w:t>ры. Люди стре</w:t>
      </w:r>
      <w:r w:rsidRPr="0082706F">
        <w:rPr>
          <w:rFonts w:ascii="Times New Roman" w:hAnsi="Times New Roman" w:cs="Times New Roman"/>
          <w:b/>
          <w:i/>
          <w:sz w:val="26"/>
          <w:szCs w:val="26"/>
        </w:rPr>
        <w:softHyphen/>
        <w:t>мят</w:t>
      </w:r>
      <w:r w:rsidRPr="0082706F">
        <w:rPr>
          <w:rFonts w:ascii="Times New Roman" w:hAnsi="Times New Roman" w:cs="Times New Roman"/>
          <w:b/>
          <w:i/>
          <w:sz w:val="26"/>
          <w:szCs w:val="26"/>
        </w:rPr>
        <w:softHyphen/>
        <w:t>ся «тра</w:t>
      </w:r>
      <w:r w:rsidRPr="0082706F">
        <w:rPr>
          <w:rFonts w:ascii="Times New Roman" w:hAnsi="Times New Roman" w:cs="Times New Roman"/>
          <w:b/>
          <w:i/>
          <w:sz w:val="26"/>
          <w:szCs w:val="26"/>
        </w:rPr>
        <w:softHyphen/>
        <w:t>тить день</w:t>
      </w:r>
      <w:r w:rsidRPr="0082706F">
        <w:rPr>
          <w:rFonts w:ascii="Times New Roman" w:hAnsi="Times New Roman" w:cs="Times New Roman"/>
          <w:b/>
          <w:i/>
          <w:sz w:val="26"/>
          <w:szCs w:val="26"/>
        </w:rPr>
        <w:softHyphen/>
        <w:t>ги сей</w:t>
      </w:r>
      <w:r w:rsidRPr="0082706F">
        <w:rPr>
          <w:rFonts w:ascii="Times New Roman" w:hAnsi="Times New Roman" w:cs="Times New Roman"/>
          <w:b/>
          <w:i/>
          <w:sz w:val="26"/>
          <w:szCs w:val="26"/>
        </w:rPr>
        <w:softHyphen/>
        <w:t>час». Такие дей</w:t>
      </w:r>
      <w:r w:rsidRPr="0082706F">
        <w:rPr>
          <w:rFonts w:ascii="Times New Roman" w:hAnsi="Times New Roman" w:cs="Times New Roman"/>
          <w:b/>
          <w:i/>
          <w:sz w:val="26"/>
          <w:szCs w:val="26"/>
        </w:rPr>
        <w:softHyphen/>
        <w:t>ствия обу</w:t>
      </w:r>
      <w:r w:rsidRPr="0082706F">
        <w:rPr>
          <w:rFonts w:ascii="Times New Roman" w:hAnsi="Times New Roman" w:cs="Times New Roman"/>
          <w:b/>
          <w:i/>
          <w:sz w:val="26"/>
          <w:szCs w:val="26"/>
        </w:rPr>
        <w:softHyphen/>
        <w:t>слов</w:t>
      </w:r>
      <w:r w:rsidRPr="0082706F">
        <w:rPr>
          <w:rFonts w:ascii="Times New Roman" w:hAnsi="Times New Roman" w:cs="Times New Roman"/>
          <w:b/>
          <w:i/>
          <w:sz w:val="26"/>
          <w:szCs w:val="26"/>
        </w:rPr>
        <w:softHyphen/>
        <w:t>ле</w:t>
      </w:r>
      <w:r w:rsidRPr="0082706F">
        <w:rPr>
          <w:rFonts w:ascii="Times New Roman" w:hAnsi="Times New Roman" w:cs="Times New Roman"/>
          <w:b/>
          <w:i/>
          <w:sz w:val="26"/>
          <w:szCs w:val="26"/>
        </w:rPr>
        <w:softHyphen/>
        <w:t>ны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ро</w:t>
      </w:r>
      <w:r w:rsidRPr="0082706F">
        <w:rPr>
          <w:rFonts w:ascii="Times New Roman" w:hAnsi="Times New Roman" w:cs="Times New Roman"/>
          <w:sz w:val="26"/>
          <w:szCs w:val="26"/>
        </w:rPr>
        <w:softHyphen/>
        <w:t>стом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подъ</w:t>
      </w:r>
      <w:r w:rsidRPr="0082706F">
        <w:rPr>
          <w:rFonts w:ascii="Times New Roman" w:hAnsi="Times New Roman" w:cs="Times New Roman"/>
          <w:sz w:val="26"/>
          <w:szCs w:val="26"/>
        </w:rPr>
        <w:softHyphen/>
        <w:t>емом эко</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ми</w:t>
      </w:r>
      <w:r w:rsidRPr="0082706F">
        <w:rPr>
          <w:rFonts w:ascii="Times New Roman" w:hAnsi="Times New Roman" w:cs="Times New Roman"/>
          <w:sz w:val="26"/>
          <w:szCs w:val="26"/>
        </w:rPr>
        <w:softHyphen/>
        <w:t>ки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то</w:t>
      </w:r>
      <w:r w:rsidRPr="0082706F">
        <w:rPr>
          <w:rFonts w:ascii="Times New Roman" w:hAnsi="Times New Roman" w:cs="Times New Roman"/>
          <w:sz w:val="26"/>
          <w:szCs w:val="26"/>
        </w:rPr>
        <w:softHyphen/>
        <w:t>вар</w:t>
      </w:r>
      <w:r w:rsidRPr="0082706F">
        <w:rPr>
          <w:rFonts w:ascii="Times New Roman" w:hAnsi="Times New Roman" w:cs="Times New Roman"/>
          <w:sz w:val="26"/>
          <w:szCs w:val="26"/>
        </w:rPr>
        <w:softHyphen/>
        <w:t>ным де</w:t>
      </w:r>
      <w:r w:rsidRPr="0082706F">
        <w:rPr>
          <w:rFonts w:ascii="Times New Roman" w:hAnsi="Times New Roman" w:cs="Times New Roman"/>
          <w:sz w:val="26"/>
          <w:szCs w:val="26"/>
        </w:rPr>
        <w:softHyphen/>
        <w:t>фи</w:t>
      </w:r>
      <w:r w:rsidRPr="0082706F">
        <w:rPr>
          <w:rFonts w:ascii="Times New Roman" w:hAnsi="Times New Roman" w:cs="Times New Roman"/>
          <w:sz w:val="26"/>
          <w:szCs w:val="26"/>
        </w:rPr>
        <w:softHyphen/>
        <w:t>ци</w:t>
      </w:r>
      <w:r w:rsidRPr="0082706F">
        <w:rPr>
          <w:rFonts w:ascii="Times New Roman" w:hAnsi="Times New Roman" w:cs="Times New Roman"/>
          <w:sz w:val="26"/>
          <w:szCs w:val="26"/>
        </w:rPr>
        <w:softHyphen/>
        <w:t>том</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то</w:t>
      </w:r>
      <w:r w:rsidRPr="0082706F">
        <w:rPr>
          <w:rFonts w:ascii="Times New Roman" w:hAnsi="Times New Roman" w:cs="Times New Roman"/>
          <w:sz w:val="26"/>
          <w:szCs w:val="26"/>
        </w:rPr>
        <w:softHyphen/>
        <w:t>вар</w:t>
      </w:r>
      <w:r w:rsidRPr="0082706F">
        <w:rPr>
          <w:rFonts w:ascii="Times New Roman" w:hAnsi="Times New Roman" w:cs="Times New Roman"/>
          <w:sz w:val="26"/>
          <w:szCs w:val="26"/>
        </w:rPr>
        <w:softHyphen/>
        <w:t>ным пе</w:t>
      </w:r>
      <w:r w:rsidRPr="0082706F">
        <w:rPr>
          <w:rFonts w:ascii="Times New Roman" w:hAnsi="Times New Roman" w:cs="Times New Roman"/>
          <w:sz w:val="26"/>
          <w:szCs w:val="26"/>
        </w:rPr>
        <w:softHyphen/>
        <w:t>ре</w:t>
      </w:r>
      <w:r w:rsidRPr="0082706F">
        <w:rPr>
          <w:rFonts w:ascii="Times New Roman" w:hAnsi="Times New Roman" w:cs="Times New Roman"/>
          <w:sz w:val="26"/>
          <w:szCs w:val="26"/>
        </w:rPr>
        <w:softHyphen/>
        <w:t>про</w:t>
      </w:r>
      <w:r w:rsidRPr="0082706F">
        <w:rPr>
          <w:rFonts w:ascii="Times New Roman" w:hAnsi="Times New Roman" w:cs="Times New Roman"/>
          <w:sz w:val="26"/>
          <w:szCs w:val="26"/>
        </w:rPr>
        <w:softHyphen/>
        <w:t>из</w:t>
      </w:r>
      <w:r w:rsidRPr="0082706F">
        <w:rPr>
          <w:rFonts w:ascii="Times New Roman" w:hAnsi="Times New Roman" w:cs="Times New Roman"/>
          <w:sz w:val="26"/>
          <w:szCs w:val="26"/>
        </w:rPr>
        <w:softHyphen/>
        <w:t>вод</w:t>
      </w:r>
      <w:r w:rsidRPr="0082706F">
        <w:rPr>
          <w:rFonts w:ascii="Times New Roman" w:hAnsi="Times New Roman" w:cs="Times New Roman"/>
          <w:sz w:val="26"/>
          <w:szCs w:val="26"/>
        </w:rPr>
        <w:softHyphen/>
        <w:t>ством</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6.</w:t>
      </w:r>
      <w:r w:rsidRPr="0082706F">
        <w:rPr>
          <w:rFonts w:ascii="Times New Roman" w:hAnsi="Times New Roman" w:cs="Times New Roman"/>
          <w:b/>
          <w:i/>
          <w:sz w:val="26"/>
          <w:szCs w:val="26"/>
        </w:rPr>
        <w:t xml:space="preserve"> Жи</w:t>
      </w:r>
      <w:r w:rsidRPr="0082706F">
        <w:rPr>
          <w:rFonts w:ascii="Times New Roman" w:hAnsi="Times New Roman" w:cs="Times New Roman"/>
          <w:b/>
          <w:i/>
          <w:sz w:val="26"/>
          <w:szCs w:val="26"/>
        </w:rPr>
        <w:softHyphen/>
        <w:t>те</w:t>
      </w:r>
      <w:r w:rsidRPr="0082706F">
        <w:rPr>
          <w:rFonts w:ascii="Times New Roman" w:hAnsi="Times New Roman" w:cs="Times New Roman"/>
          <w:b/>
          <w:i/>
          <w:sz w:val="26"/>
          <w:szCs w:val="26"/>
        </w:rPr>
        <w:softHyphen/>
        <w:t>ли мно</w:t>
      </w:r>
      <w:r w:rsidRPr="0082706F">
        <w:rPr>
          <w:rFonts w:ascii="Times New Roman" w:hAnsi="Times New Roman" w:cs="Times New Roman"/>
          <w:b/>
          <w:i/>
          <w:sz w:val="26"/>
          <w:szCs w:val="26"/>
        </w:rPr>
        <w:softHyphen/>
        <w:t>гих го</w:t>
      </w:r>
      <w:r w:rsidRPr="0082706F">
        <w:rPr>
          <w:rFonts w:ascii="Times New Roman" w:hAnsi="Times New Roman" w:cs="Times New Roman"/>
          <w:b/>
          <w:i/>
          <w:sz w:val="26"/>
          <w:szCs w:val="26"/>
        </w:rPr>
        <w:softHyphen/>
        <w:t>ро</w:t>
      </w:r>
      <w:r w:rsidRPr="0082706F">
        <w:rPr>
          <w:rFonts w:ascii="Times New Roman" w:hAnsi="Times New Roman" w:cs="Times New Roman"/>
          <w:b/>
          <w:i/>
          <w:sz w:val="26"/>
          <w:szCs w:val="26"/>
        </w:rPr>
        <w:softHyphen/>
        <w:t>дов стра</w:t>
      </w:r>
      <w:r w:rsidRPr="0082706F">
        <w:rPr>
          <w:rFonts w:ascii="Times New Roman" w:hAnsi="Times New Roman" w:cs="Times New Roman"/>
          <w:b/>
          <w:i/>
          <w:sz w:val="26"/>
          <w:szCs w:val="26"/>
        </w:rPr>
        <w:softHyphen/>
        <w:t>ны об</w:t>
      </w:r>
      <w:r w:rsidRPr="0082706F">
        <w:rPr>
          <w:rFonts w:ascii="Times New Roman" w:hAnsi="Times New Roman" w:cs="Times New Roman"/>
          <w:b/>
          <w:i/>
          <w:sz w:val="26"/>
          <w:szCs w:val="26"/>
        </w:rPr>
        <w:softHyphen/>
        <w:t>на</w:t>
      </w:r>
      <w:r w:rsidRPr="0082706F">
        <w:rPr>
          <w:rFonts w:ascii="Times New Roman" w:hAnsi="Times New Roman" w:cs="Times New Roman"/>
          <w:b/>
          <w:i/>
          <w:sz w:val="26"/>
          <w:szCs w:val="26"/>
        </w:rPr>
        <w:softHyphen/>
        <w:t>ру</w:t>
      </w:r>
      <w:r w:rsidRPr="0082706F">
        <w:rPr>
          <w:rFonts w:ascii="Times New Roman" w:hAnsi="Times New Roman" w:cs="Times New Roman"/>
          <w:b/>
          <w:i/>
          <w:sz w:val="26"/>
          <w:szCs w:val="26"/>
        </w:rPr>
        <w:softHyphen/>
        <w:t>жи</w:t>
      </w:r>
      <w:r w:rsidRPr="0082706F">
        <w:rPr>
          <w:rFonts w:ascii="Times New Roman" w:hAnsi="Times New Roman" w:cs="Times New Roman"/>
          <w:b/>
          <w:i/>
          <w:sz w:val="26"/>
          <w:szCs w:val="26"/>
        </w:rPr>
        <w:softHyphen/>
        <w:t>ли, что на про</w:t>
      </w:r>
      <w:r w:rsidRPr="0082706F">
        <w:rPr>
          <w:rFonts w:ascii="Times New Roman" w:hAnsi="Times New Roman" w:cs="Times New Roman"/>
          <w:b/>
          <w:i/>
          <w:sz w:val="26"/>
          <w:szCs w:val="26"/>
        </w:rPr>
        <w:softHyphen/>
        <w:t>тя</w:t>
      </w:r>
      <w:r w:rsidRPr="0082706F">
        <w:rPr>
          <w:rFonts w:ascii="Times New Roman" w:hAnsi="Times New Roman" w:cs="Times New Roman"/>
          <w:b/>
          <w:i/>
          <w:sz w:val="26"/>
          <w:szCs w:val="26"/>
        </w:rPr>
        <w:softHyphen/>
        <w:t>же</w:t>
      </w:r>
      <w:r w:rsidRPr="0082706F">
        <w:rPr>
          <w:rFonts w:ascii="Times New Roman" w:hAnsi="Times New Roman" w:cs="Times New Roman"/>
          <w:b/>
          <w:i/>
          <w:sz w:val="26"/>
          <w:szCs w:val="26"/>
        </w:rPr>
        <w:softHyphen/>
        <w:t>нии года цены на то</w:t>
      </w:r>
      <w:r w:rsidRPr="0082706F">
        <w:rPr>
          <w:rFonts w:ascii="Times New Roman" w:hAnsi="Times New Roman" w:cs="Times New Roman"/>
          <w:b/>
          <w:i/>
          <w:sz w:val="26"/>
          <w:szCs w:val="26"/>
        </w:rPr>
        <w:softHyphen/>
        <w:t>ва</w:t>
      </w:r>
      <w:r w:rsidRPr="0082706F">
        <w:rPr>
          <w:rFonts w:ascii="Times New Roman" w:hAnsi="Times New Roman" w:cs="Times New Roman"/>
          <w:b/>
          <w:i/>
          <w:sz w:val="26"/>
          <w:szCs w:val="26"/>
        </w:rPr>
        <w:softHyphen/>
        <w:t>ры и услу</w:t>
      </w:r>
      <w:r w:rsidRPr="0082706F">
        <w:rPr>
          <w:rFonts w:ascii="Times New Roman" w:hAnsi="Times New Roman" w:cs="Times New Roman"/>
          <w:b/>
          <w:i/>
          <w:sz w:val="26"/>
          <w:szCs w:val="26"/>
        </w:rPr>
        <w:softHyphen/>
        <w:t>ги ста</w:t>
      </w:r>
      <w:r w:rsidRPr="0082706F">
        <w:rPr>
          <w:rFonts w:ascii="Times New Roman" w:hAnsi="Times New Roman" w:cs="Times New Roman"/>
          <w:b/>
          <w:i/>
          <w:sz w:val="26"/>
          <w:szCs w:val="26"/>
        </w:rPr>
        <w:softHyphen/>
        <w:t>биль</w:t>
      </w:r>
      <w:r w:rsidRPr="0082706F">
        <w:rPr>
          <w:rFonts w:ascii="Times New Roman" w:hAnsi="Times New Roman" w:cs="Times New Roman"/>
          <w:b/>
          <w:i/>
          <w:sz w:val="26"/>
          <w:szCs w:val="26"/>
        </w:rPr>
        <w:softHyphen/>
        <w:t>но уве</w:t>
      </w:r>
      <w:r w:rsidRPr="0082706F">
        <w:rPr>
          <w:rFonts w:ascii="Times New Roman" w:hAnsi="Times New Roman" w:cs="Times New Roman"/>
          <w:b/>
          <w:i/>
          <w:sz w:val="26"/>
          <w:szCs w:val="26"/>
        </w:rPr>
        <w:softHyphen/>
        <w:t>ли</w:t>
      </w:r>
      <w:r w:rsidRPr="0082706F">
        <w:rPr>
          <w:rFonts w:ascii="Times New Roman" w:hAnsi="Times New Roman" w:cs="Times New Roman"/>
          <w:b/>
          <w:i/>
          <w:sz w:val="26"/>
          <w:szCs w:val="26"/>
        </w:rPr>
        <w:softHyphen/>
        <w:t>чи</w:t>
      </w:r>
      <w:r w:rsidRPr="0082706F">
        <w:rPr>
          <w:rFonts w:ascii="Times New Roman" w:hAnsi="Times New Roman" w:cs="Times New Roman"/>
          <w:b/>
          <w:i/>
          <w:sz w:val="26"/>
          <w:szCs w:val="26"/>
        </w:rPr>
        <w:softHyphen/>
        <w:t>ва</w:t>
      </w:r>
      <w:r w:rsidRPr="0082706F">
        <w:rPr>
          <w:rFonts w:ascii="Times New Roman" w:hAnsi="Times New Roman" w:cs="Times New Roman"/>
          <w:b/>
          <w:i/>
          <w:sz w:val="26"/>
          <w:szCs w:val="26"/>
        </w:rPr>
        <w:softHyphen/>
        <w:t>ют</w:t>
      </w:r>
      <w:r w:rsidRPr="0082706F">
        <w:rPr>
          <w:rFonts w:ascii="Times New Roman" w:hAnsi="Times New Roman" w:cs="Times New Roman"/>
          <w:b/>
          <w:i/>
          <w:sz w:val="26"/>
          <w:szCs w:val="26"/>
        </w:rPr>
        <w:softHyphen/>
        <w:t>ся, а ка</w:t>
      </w:r>
      <w:r w:rsidRPr="0082706F">
        <w:rPr>
          <w:rFonts w:ascii="Times New Roman" w:hAnsi="Times New Roman" w:cs="Times New Roman"/>
          <w:b/>
          <w:i/>
          <w:sz w:val="26"/>
          <w:szCs w:val="26"/>
        </w:rPr>
        <w:softHyphen/>
        <w:t>че</w:t>
      </w:r>
      <w:r w:rsidRPr="0082706F">
        <w:rPr>
          <w:rFonts w:ascii="Times New Roman" w:hAnsi="Times New Roman" w:cs="Times New Roman"/>
          <w:b/>
          <w:i/>
          <w:sz w:val="26"/>
          <w:szCs w:val="26"/>
        </w:rPr>
        <w:softHyphen/>
        <w:t>ство их не из</w:t>
      </w:r>
      <w:r w:rsidRPr="0082706F">
        <w:rPr>
          <w:rFonts w:ascii="Times New Roman" w:hAnsi="Times New Roman" w:cs="Times New Roman"/>
          <w:b/>
          <w:i/>
          <w:sz w:val="26"/>
          <w:szCs w:val="26"/>
        </w:rPr>
        <w:softHyphen/>
        <w:t>ме</w:t>
      </w:r>
      <w:r w:rsidRPr="0082706F">
        <w:rPr>
          <w:rFonts w:ascii="Times New Roman" w:hAnsi="Times New Roman" w:cs="Times New Roman"/>
          <w:b/>
          <w:i/>
          <w:sz w:val="26"/>
          <w:szCs w:val="26"/>
        </w:rPr>
        <w:softHyphen/>
        <w:t>ня</w:t>
      </w:r>
      <w:r w:rsidRPr="0082706F">
        <w:rPr>
          <w:rFonts w:ascii="Times New Roman" w:hAnsi="Times New Roman" w:cs="Times New Roman"/>
          <w:b/>
          <w:i/>
          <w:sz w:val="26"/>
          <w:szCs w:val="26"/>
        </w:rPr>
        <w:softHyphen/>
        <w:t>ет</w:t>
      </w:r>
      <w:r w:rsidRPr="0082706F">
        <w:rPr>
          <w:rFonts w:ascii="Times New Roman" w:hAnsi="Times New Roman" w:cs="Times New Roman"/>
          <w:b/>
          <w:i/>
          <w:sz w:val="26"/>
          <w:szCs w:val="26"/>
        </w:rPr>
        <w:softHyphen/>
        <w:t>ся. Дан</w:t>
      </w:r>
      <w:r w:rsidRPr="0082706F">
        <w:rPr>
          <w:rFonts w:ascii="Times New Roman" w:hAnsi="Times New Roman" w:cs="Times New Roman"/>
          <w:b/>
          <w:i/>
          <w:sz w:val="26"/>
          <w:szCs w:val="26"/>
        </w:rPr>
        <w:softHyphen/>
        <w:t>ный факт сви</w:t>
      </w:r>
      <w:r w:rsidRPr="0082706F">
        <w:rPr>
          <w:rFonts w:ascii="Times New Roman" w:hAnsi="Times New Roman" w:cs="Times New Roman"/>
          <w:b/>
          <w:i/>
          <w:sz w:val="26"/>
          <w:szCs w:val="26"/>
        </w:rPr>
        <w:softHyphen/>
        <w:t>де</w:t>
      </w:r>
      <w:r w:rsidRPr="0082706F">
        <w:rPr>
          <w:rFonts w:ascii="Times New Roman" w:hAnsi="Times New Roman" w:cs="Times New Roman"/>
          <w:b/>
          <w:i/>
          <w:sz w:val="26"/>
          <w:szCs w:val="26"/>
        </w:rPr>
        <w:softHyphen/>
        <w:t>тель</w:t>
      </w:r>
      <w:r w:rsidRPr="0082706F">
        <w:rPr>
          <w:rFonts w:ascii="Times New Roman" w:hAnsi="Times New Roman" w:cs="Times New Roman"/>
          <w:b/>
          <w:i/>
          <w:sz w:val="26"/>
          <w:szCs w:val="26"/>
        </w:rPr>
        <w:softHyphen/>
        <w:t>ству</w:t>
      </w:r>
      <w:r w:rsidRPr="0082706F">
        <w:rPr>
          <w:rFonts w:ascii="Times New Roman" w:hAnsi="Times New Roman" w:cs="Times New Roman"/>
          <w:b/>
          <w:i/>
          <w:sz w:val="26"/>
          <w:szCs w:val="26"/>
        </w:rPr>
        <w:softHyphen/>
        <w:t>ет о таком эко</w:t>
      </w:r>
      <w:r w:rsidRPr="0082706F">
        <w:rPr>
          <w:rFonts w:ascii="Times New Roman" w:hAnsi="Times New Roman" w:cs="Times New Roman"/>
          <w:b/>
          <w:i/>
          <w:sz w:val="26"/>
          <w:szCs w:val="26"/>
        </w:rPr>
        <w:softHyphen/>
        <w:t>но</w:t>
      </w:r>
      <w:r w:rsidRPr="0082706F">
        <w:rPr>
          <w:rFonts w:ascii="Times New Roman" w:hAnsi="Times New Roman" w:cs="Times New Roman"/>
          <w:b/>
          <w:i/>
          <w:sz w:val="26"/>
          <w:szCs w:val="26"/>
        </w:rPr>
        <w:softHyphen/>
        <w:t>ми</w:t>
      </w:r>
      <w:r w:rsidRPr="0082706F">
        <w:rPr>
          <w:rFonts w:ascii="Times New Roman" w:hAnsi="Times New Roman" w:cs="Times New Roman"/>
          <w:b/>
          <w:i/>
          <w:sz w:val="26"/>
          <w:szCs w:val="26"/>
        </w:rPr>
        <w:softHyphen/>
        <w:t>че</w:t>
      </w:r>
      <w:r w:rsidRPr="0082706F">
        <w:rPr>
          <w:rFonts w:ascii="Times New Roman" w:hAnsi="Times New Roman" w:cs="Times New Roman"/>
          <w:b/>
          <w:i/>
          <w:sz w:val="26"/>
          <w:szCs w:val="26"/>
        </w:rPr>
        <w:softHyphen/>
        <w:t>ском яв</w:t>
      </w:r>
      <w:r w:rsidRPr="0082706F">
        <w:rPr>
          <w:rFonts w:ascii="Times New Roman" w:hAnsi="Times New Roman" w:cs="Times New Roman"/>
          <w:b/>
          <w:i/>
          <w:sz w:val="26"/>
          <w:szCs w:val="26"/>
        </w:rPr>
        <w:softHyphen/>
        <w:t>ле</w:t>
      </w:r>
      <w:r w:rsidRPr="0082706F">
        <w:rPr>
          <w:rFonts w:ascii="Times New Roman" w:hAnsi="Times New Roman" w:cs="Times New Roman"/>
          <w:b/>
          <w:i/>
          <w:sz w:val="26"/>
          <w:szCs w:val="26"/>
        </w:rPr>
        <w:softHyphen/>
        <w:t>нии, как:</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кри</w:t>
      </w:r>
      <w:r w:rsidRPr="0082706F">
        <w:rPr>
          <w:rFonts w:ascii="Times New Roman" w:hAnsi="Times New Roman" w:cs="Times New Roman"/>
          <w:sz w:val="26"/>
          <w:szCs w:val="26"/>
        </w:rPr>
        <w:softHyphen/>
        <w:t>зис пе</w:t>
      </w:r>
      <w:r w:rsidRPr="0082706F">
        <w:rPr>
          <w:rFonts w:ascii="Times New Roman" w:hAnsi="Times New Roman" w:cs="Times New Roman"/>
          <w:sz w:val="26"/>
          <w:szCs w:val="26"/>
        </w:rPr>
        <w:softHyphen/>
        <w:t>ре</w:t>
      </w:r>
      <w:r w:rsidRPr="0082706F">
        <w:rPr>
          <w:rFonts w:ascii="Times New Roman" w:hAnsi="Times New Roman" w:cs="Times New Roman"/>
          <w:sz w:val="26"/>
          <w:szCs w:val="26"/>
        </w:rPr>
        <w:softHyphen/>
        <w:t>про</w:t>
      </w:r>
      <w:r w:rsidRPr="0082706F">
        <w:rPr>
          <w:rFonts w:ascii="Times New Roman" w:hAnsi="Times New Roman" w:cs="Times New Roman"/>
          <w:sz w:val="26"/>
          <w:szCs w:val="26"/>
        </w:rPr>
        <w:softHyphen/>
        <w:t>из</w:t>
      </w:r>
      <w:r w:rsidRPr="0082706F">
        <w:rPr>
          <w:rFonts w:ascii="Times New Roman" w:hAnsi="Times New Roman" w:cs="Times New Roman"/>
          <w:sz w:val="26"/>
          <w:szCs w:val="26"/>
        </w:rPr>
        <w:softHyphen/>
        <w:t>вод</w:t>
      </w:r>
      <w:r w:rsidRPr="0082706F">
        <w:rPr>
          <w:rFonts w:ascii="Times New Roman" w:hAnsi="Times New Roman" w:cs="Times New Roman"/>
          <w:sz w:val="26"/>
          <w:szCs w:val="26"/>
        </w:rPr>
        <w:softHyphen/>
        <w:t>ства</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ция</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де</w:t>
      </w:r>
      <w:r w:rsidRPr="0082706F">
        <w:rPr>
          <w:rFonts w:ascii="Times New Roman" w:hAnsi="Times New Roman" w:cs="Times New Roman"/>
          <w:sz w:val="26"/>
          <w:szCs w:val="26"/>
        </w:rPr>
        <w:softHyphen/>
        <w:t>фи</w:t>
      </w:r>
      <w:r w:rsidRPr="0082706F">
        <w:rPr>
          <w:rFonts w:ascii="Times New Roman" w:hAnsi="Times New Roman" w:cs="Times New Roman"/>
          <w:sz w:val="26"/>
          <w:szCs w:val="26"/>
        </w:rPr>
        <w:softHyphen/>
        <w:t>цит то</w:t>
      </w:r>
      <w:r w:rsidRPr="0082706F">
        <w:rPr>
          <w:rFonts w:ascii="Times New Roman" w:hAnsi="Times New Roman" w:cs="Times New Roman"/>
          <w:sz w:val="26"/>
          <w:szCs w:val="26"/>
        </w:rPr>
        <w:softHyphen/>
        <w:t>ва</w:t>
      </w:r>
      <w:r w:rsidRPr="0082706F">
        <w:rPr>
          <w:rFonts w:ascii="Times New Roman" w:hAnsi="Times New Roman" w:cs="Times New Roman"/>
          <w:sz w:val="26"/>
          <w:szCs w:val="26"/>
        </w:rPr>
        <w:softHyphen/>
        <w:t>ров и услуг</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без</w:t>
      </w:r>
      <w:r w:rsidRPr="0082706F">
        <w:rPr>
          <w:rFonts w:ascii="Times New Roman" w:hAnsi="Times New Roman" w:cs="Times New Roman"/>
          <w:sz w:val="26"/>
          <w:szCs w:val="26"/>
        </w:rPr>
        <w:softHyphen/>
        <w:t>ра</w:t>
      </w:r>
      <w:r w:rsidRPr="0082706F">
        <w:rPr>
          <w:rFonts w:ascii="Times New Roman" w:hAnsi="Times New Roman" w:cs="Times New Roman"/>
          <w:sz w:val="26"/>
          <w:szCs w:val="26"/>
        </w:rPr>
        <w:softHyphen/>
        <w:t>бо</w:t>
      </w:r>
      <w:r w:rsidRPr="0082706F">
        <w:rPr>
          <w:rFonts w:ascii="Times New Roman" w:hAnsi="Times New Roman" w:cs="Times New Roman"/>
          <w:sz w:val="26"/>
          <w:szCs w:val="26"/>
        </w:rPr>
        <w:softHyphen/>
        <w:t>ти</w:t>
      </w:r>
      <w:r w:rsidRPr="0082706F">
        <w:rPr>
          <w:rFonts w:ascii="Times New Roman" w:hAnsi="Times New Roman" w:cs="Times New Roman"/>
          <w:sz w:val="26"/>
          <w:szCs w:val="26"/>
        </w:rPr>
        <w:softHyphen/>
        <w:t>ца </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7.</w:t>
      </w:r>
      <w:r w:rsidRPr="0082706F">
        <w:rPr>
          <w:rFonts w:ascii="Times New Roman" w:hAnsi="Times New Roman" w:cs="Times New Roman"/>
          <w:b/>
          <w:i/>
          <w:sz w:val="26"/>
          <w:szCs w:val="26"/>
        </w:rPr>
        <w:t xml:space="preserve"> В усло</w:t>
      </w:r>
      <w:r w:rsidRPr="0082706F">
        <w:rPr>
          <w:rFonts w:ascii="Times New Roman" w:hAnsi="Times New Roman" w:cs="Times New Roman"/>
          <w:b/>
          <w:i/>
          <w:sz w:val="26"/>
          <w:szCs w:val="26"/>
        </w:rPr>
        <w:softHyphen/>
        <w:t>ви</w:t>
      </w:r>
      <w:r w:rsidRPr="0082706F">
        <w:rPr>
          <w:rFonts w:ascii="Times New Roman" w:hAnsi="Times New Roman" w:cs="Times New Roman"/>
          <w:b/>
          <w:i/>
          <w:sz w:val="26"/>
          <w:szCs w:val="26"/>
        </w:rPr>
        <w:softHyphen/>
        <w:t>ях вы</w:t>
      </w:r>
      <w:r w:rsidRPr="0082706F">
        <w:rPr>
          <w:rFonts w:ascii="Times New Roman" w:hAnsi="Times New Roman" w:cs="Times New Roman"/>
          <w:b/>
          <w:i/>
          <w:sz w:val="26"/>
          <w:szCs w:val="26"/>
        </w:rPr>
        <w:softHyphen/>
        <w:t>со</w:t>
      </w:r>
      <w:r w:rsidRPr="0082706F">
        <w:rPr>
          <w:rFonts w:ascii="Times New Roman" w:hAnsi="Times New Roman" w:cs="Times New Roman"/>
          <w:b/>
          <w:i/>
          <w:sz w:val="26"/>
          <w:szCs w:val="26"/>
        </w:rPr>
        <w:softHyphen/>
        <w:t>кой ин</w:t>
      </w:r>
      <w:r w:rsidRPr="0082706F">
        <w:rPr>
          <w:rFonts w:ascii="Times New Roman" w:hAnsi="Times New Roman" w:cs="Times New Roman"/>
          <w:b/>
          <w:i/>
          <w:sz w:val="26"/>
          <w:szCs w:val="26"/>
        </w:rPr>
        <w:softHyphen/>
        <w:t>фля</w:t>
      </w:r>
      <w:r w:rsidRPr="0082706F">
        <w:rPr>
          <w:rFonts w:ascii="Times New Roman" w:hAnsi="Times New Roman" w:cs="Times New Roman"/>
          <w:b/>
          <w:i/>
          <w:sz w:val="26"/>
          <w:szCs w:val="26"/>
        </w:rPr>
        <w:softHyphen/>
        <w:t>ции пра</w:t>
      </w:r>
      <w:r w:rsidRPr="0082706F">
        <w:rPr>
          <w:rFonts w:ascii="Times New Roman" w:hAnsi="Times New Roman" w:cs="Times New Roman"/>
          <w:b/>
          <w:i/>
          <w:sz w:val="26"/>
          <w:szCs w:val="26"/>
        </w:rPr>
        <w:softHyphen/>
        <w:t>ви</w:t>
      </w:r>
      <w:r w:rsidRPr="0082706F">
        <w:rPr>
          <w:rFonts w:ascii="Times New Roman" w:hAnsi="Times New Roman" w:cs="Times New Roman"/>
          <w:b/>
          <w:i/>
          <w:sz w:val="26"/>
          <w:szCs w:val="26"/>
        </w:rPr>
        <w:softHyphen/>
        <w:t>тель</w:t>
      </w:r>
      <w:r w:rsidRPr="0082706F">
        <w:rPr>
          <w:rFonts w:ascii="Times New Roman" w:hAnsi="Times New Roman" w:cs="Times New Roman"/>
          <w:b/>
          <w:i/>
          <w:sz w:val="26"/>
          <w:szCs w:val="26"/>
        </w:rPr>
        <w:softHyphen/>
        <w:t>ство стра</w:t>
      </w:r>
      <w:r w:rsidRPr="0082706F">
        <w:rPr>
          <w:rFonts w:ascii="Times New Roman" w:hAnsi="Times New Roman" w:cs="Times New Roman"/>
          <w:b/>
          <w:i/>
          <w:sz w:val="26"/>
          <w:szCs w:val="26"/>
        </w:rPr>
        <w:softHyphen/>
        <w:t>ны Н. пошло на со</w:t>
      </w:r>
      <w:r w:rsidRPr="0082706F">
        <w:rPr>
          <w:rFonts w:ascii="Times New Roman" w:hAnsi="Times New Roman" w:cs="Times New Roman"/>
          <w:b/>
          <w:i/>
          <w:sz w:val="26"/>
          <w:szCs w:val="26"/>
        </w:rPr>
        <w:softHyphen/>
        <w:t>кра</w:t>
      </w:r>
      <w:r w:rsidRPr="0082706F">
        <w:rPr>
          <w:rFonts w:ascii="Times New Roman" w:hAnsi="Times New Roman" w:cs="Times New Roman"/>
          <w:b/>
          <w:i/>
          <w:sz w:val="26"/>
          <w:szCs w:val="26"/>
        </w:rPr>
        <w:softHyphen/>
        <w:t>ще</w:t>
      </w:r>
      <w:r w:rsidRPr="0082706F">
        <w:rPr>
          <w:rFonts w:ascii="Times New Roman" w:hAnsi="Times New Roman" w:cs="Times New Roman"/>
          <w:b/>
          <w:i/>
          <w:sz w:val="26"/>
          <w:szCs w:val="26"/>
        </w:rPr>
        <w:softHyphen/>
        <w:t>ние рас</w:t>
      </w:r>
      <w:r w:rsidRPr="0082706F">
        <w:rPr>
          <w:rFonts w:ascii="Times New Roman" w:hAnsi="Times New Roman" w:cs="Times New Roman"/>
          <w:b/>
          <w:i/>
          <w:sz w:val="26"/>
          <w:szCs w:val="26"/>
        </w:rPr>
        <w:softHyphen/>
        <w:t>ход</w:t>
      </w:r>
      <w:r w:rsidRPr="0082706F">
        <w:rPr>
          <w:rFonts w:ascii="Times New Roman" w:hAnsi="Times New Roman" w:cs="Times New Roman"/>
          <w:b/>
          <w:i/>
          <w:sz w:val="26"/>
          <w:szCs w:val="26"/>
        </w:rPr>
        <w:softHyphen/>
        <w:t>ных ста</w:t>
      </w:r>
      <w:r w:rsidRPr="0082706F">
        <w:rPr>
          <w:rFonts w:ascii="Times New Roman" w:hAnsi="Times New Roman" w:cs="Times New Roman"/>
          <w:b/>
          <w:i/>
          <w:sz w:val="26"/>
          <w:szCs w:val="26"/>
        </w:rPr>
        <w:softHyphen/>
        <w:t>тей бюд</w:t>
      </w:r>
      <w:r w:rsidRPr="0082706F">
        <w:rPr>
          <w:rFonts w:ascii="Times New Roman" w:hAnsi="Times New Roman" w:cs="Times New Roman"/>
          <w:b/>
          <w:i/>
          <w:sz w:val="26"/>
          <w:szCs w:val="26"/>
        </w:rPr>
        <w:softHyphen/>
        <w:t>же</w:t>
      </w:r>
      <w:r w:rsidRPr="0082706F">
        <w:rPr>
          <w:rFonts w:ascii="Times New Roman" w:hAnsi="Times New Roman" w:cs="Times New Roman"/>
          <w:b/>
          <w:i/>
          <w:sz w:val="26"/>
          <w:szCs w:val="26"/>
        </w:rPr>
        <w:softHyphen/>
        <w:t>та, по</w:t>
      </w:r>
      <w:r w:rsidRPr="0082706F">
        <w:rPr>
          <w:rFonts w:ascii="Times New Roman" w:hAnsi="Times New Roman" w:cs="Times New Roman"/>
          <w:b/>
          <w:i/>
          <w:sz w:val="26"/>
          <w:szCs w:val="26"/>
        </w:rPr>
        <w:softHyphen/>
        <w:t>вы</w:t>
      </w:r>
      <w:r w:rsidRPr="0082706F">
        <w:rPr>
          <w:rFonts w:ascii="Times New Roman" w:hAnsi="Times New Roman" w:cs="Times New Roman"/>
          <w:b/>
          <w:i/>
          <w:sz w:val="26"/>
          <w:szCs w:val="26"/>
        </w:rPr>
        <w:softHyphen/>
        <w:t>си</w:t>
      </w:r>
      <w:r w:rsidRPr="0082706F">
        <w:rPr>
          <w:rFonts w:ascii="Times New Roman" w:hAnsi="Times New Roman" w:cs="Times New Roman"/>
          <w:b/>
          <w:i/>
          <w:sz w:val="26"/>
          <w:szCs w:val="26"/>
        </w:rPr>
        <w:softHyphen/>
        <w:t>ло учет</w:t>
      </w:r>
      <w:r w:rsidRPr="0082706F">
        <w:rPr>
          <w:rFonts w:ascii="Times New Roman" w:hAnsi="Times New Roman" w:cs="Times New Roman"/>
          <w:b/>
          <w:i/>
          <w:sz w:val="26"/>
          <w:szCs w:val="26"/>
        </w:rPr>
        <w:softHyphen/>
        <w:t>ную став</w:t>
      </w:r>
      <w:r w:rsidRPr="0082706F">
        <w:rPr>
          <w:rFonts w:ascii="Times New Roman" w:hAnsi="Times New Roman" w:cs="Times New Roman"/>
          <w:b/>
          <w:i/>
          <w:sz w:val="26"/>
          <w:szCs w:val="26"/>
        </w:rPr>
        <w:softHyphen/>
        <w:t>ку бан</w:t>
      </w:r>
      <w:r w:rsidRPr="0082706F">
        <w:rPr>
          <w:rFonts w:ascii="Times New Roman" w:hAnsi="Times New Roman" w:cs="Times New Roman"/>
          <w:b/>
          <w:i/>
          <w:sz w:val="26"/>
          <w:szCs w:val="26"/>
        </w:rPr>
        <w:softHyphen/>
        <w:t>ков</w:t>
      </w:r>
      <w:r w:rsidRPr="0082706F">
        <w:rPr>
          <w:rFonts w:ascii="Times New Roman" w:hAnsi="Times New Roman" w:cs="Times New Roman"/>
          <w:b/>
          <w:i/>
          <w:sz w:val="26"/>
          <w:szCs w:val="26"/>
        </w:rPr>
        <w:softHyphen/>
        <w:t>ско</w:t>
      </w:r>
      <w:r w:rsidRPr="0082706F">
        <w:rPr>
          <w:rFonts w:ascii="Times New Roman" w:hAnsi="Times New Roman" w:cs="Times New Roman"/>
          <w:b/>
          <w:i/>
          <w:sz w:val="26"/>
          <w:szCs w:val="26"/>
        </w:rPr>
        <w:softHyphen/>
        <w:t>го про</w:t>
      </w:r>
      <w:r w:rsidRPr="0082706F">
        <w:rPr>
          <w:rFonts w:ascii="Times New Roman" w:hAnsi="Times New Roman" w:cs="Times New Roman"/>
          <w:b/>
          <w:i/>
          <w:sz w:val="26"/>
          <w:szCs w:val="26"/>
        </w:rPr>
        <w:softHyphen/>
        <w:t>цен</w:t>
      </w:r>
      <w:r w:rsidRPr="0082706F">
        <w:rPr>
          <w:rFonts w:ascii="Times New Roman" w:hAnsi="Times New Roman" w:cs="Times New Roman"/>
          <w:b/>
          <w:i/>
          <w:sz w:val="26"/>
          <w:szCs w:val="26"/>
        </w:rPr>
        <w:softHyphen/>
        <w:t>та. Ан</w:t>
      </w:r>
      <w:r w:rsidRPr="0082706F">
        <w:rPr>
          <w:rFonts w:ascii="Times New Roman" w:hAnsi="Times New Roman" w:cs="Times New Roman"/>
          <w:b/>
          <w:i/>
          <w:sz w:val="26"/>
          <w:szCs w:val="26"/>
        </w:rPr>
        <w:softHyphen/>
        <w:t>ти</w:t>
      </w:r>
      <w:r w:rsidRPr="0082706F">
        <w:rPr>
          <w:rFonts w:ascii="Times New Roman" w:hAnsi="Times New Roman" w:cs="Times New Roman"/>
          <w:b/>
          <w:i/>
          <w:sz w:val="26"/>
          <w:szCs w:val="26"/>
        </w:rPr>
        <w:softHyphen/>
        <w:t>ин</w:t>
      </w:r>
      <w:r w:rsidRPr="0082706F">
        <w:rPr>
          <w:rFonts w:ascii="Times New Roman" w:hAnsi="Times New Roman" w:cs="Times New Roman"/>
          <w:b/>
          <w:i/>
          <w:sz w:val="26"/>
          <w:szCs w:val="26"/>
        </w:rPr>
        <w:softHyphen/>
        <w:t>фля</w:t>
      </w:r>
      <w:r w:rsidRPr="0082706F">
        <w:rPr>
          <w:rFonts w:ascii="Times New Roman" w:hAnsi="Times New Roman" w:cs="Times New Roman"/>
          <w:b/>
          <w:i/>
          <w:sz w:val="26"/>
          <w:szCs w:val="26"/>
        </w:rPr>
        <w:softHyphen/>
        <w:t>ци</w:t>
      </w:r>
      <w:r w:rsidRPr="0082706F">
        <w:rPr>
          <w:rFonts w:ascii="Times New Roman" w:hAnsi="Times New Roman" w:cs="Times New Roman"/>
          <w:b/>
          <w:i/>
          <w:sz w:val="26"/>
          <w:szCs w:val="26"/>
        </w:rPr>
        <w:softHyphen/>
        <w:t>он</w:t>
      </w:r>
      <w:r w:rsidRPr="0082706F">
        <w:rPr>
          <w:rFonts w:ascii="Times New Roman" w:hAnsi="Times New Roman" w:cs="Times New Roman"/>
          <w:b/>
          <w:i/>
          <w:sz w:val="26"/>
          <w:szCs w:val="26"/>
        </w:rPr>
        <w:softHyphen/>
        <w:t>ные меры го</w:t>
      </w:r>
      <w:r w:rsidRPr="0082706F">
        <w:rPr>
          <w:rFonts w:ascii="Times New Roman" w:hAnsi="Times New Roman" w:cs="Times New Roman"/>
          <w:b/>
          <w:i/>
          <w:sz w:val="26"/>
          <w:szCs w:val="26"/>
        </w:rPr>
        <w:softHyphen/>
        <w:t>су</w:t>
      </w:r>
      <w:r w:rsidRPr="0082706F">
        <w:rPr>
          <w:rFonts w:ascii="Times New Roman" w:hAnsi="Times New Roman" w:cs="Times New Roman"/>
          <w:b/>
          <w:i/>
          <w:sz w:val="26"/>
          <w:szCs w:val="26"/>
        </w:rPr>
        <w:softHyphen/>
        <w:t>дар</w:t>
      </w:r>
      <w:r w:rsidRPr="0082706F">
        <w:rPr>
          <w:rFonts w:ascii="Times New Roman" w:hAnsi="Times New Roman" w:cs="Times New Roman"/>
          <w:b/>
          <w:i/>
          <w:sz w:val="26"/>
          <w:szCs w:val="26"/>
        </w:rPr>
        <w:softHyphen/>
        <w:t>ству не</w:t>
      </w:r>
      <w:r w:rsidRPr="0082706F">
        <w:rPr>
          <w:rFonts w:ascii="Times New Roman" w:hAnsi="Times New Roman" w:cs="Times New Roman"/>
          <w:b/>
          <w:i/>
          <w:sz w:val="26"/>
          <w:szCs w:val="26"/>
        </w:rPr>
        <w:softHyphen/>
        <w:t>об</w:t>
      </w:r>
      <w:r w:rsidRPr="0082706F">
        <w:rPr>
          <w:rFonts w:ascii="Times New Roman" w:hAnsi="Times New Roman" w:cs="Times New Roman"/>
          <w:b/>
          <w:i/>
          <w:sz w:val="26"/>
          <w:szCs w:val="26"/>
        </w:rPr>
        <w:softHyphen/>
        <w:t>хо</w:t>
      </w:r>
      <w:r w:rsidRPr="0082706F">
        <w:rPr>
          <w:rFonts w:ascii="Times New Roman" w:hAnsi="Times New Roman" w:cs="Times New Roman"/>
          <w:b/>
          <w:i/>
          <w:sz w:val="26"/>
          <w:szCs w:val="26"/>
        </w:rPr>
        <w:softHyphen/>
        <w:t>ди</w:t>
      </w:r>
      <w:r w:rsidRPr="0082706F">
        <w:rPr>
          <w:rFonts w:ascii="Times New Roman" w:hAnsi="Times New Roman" w:cs="Times New Roman"/>
          <w:b/>
          <w:i/>
          <w:sz w:val="26"/>
          <w:szCs w:val="26"/>
        </w:rPr>
        <w:softHyphen/>
        <w:t>мо пред</w:t>
      </w:r>
      <w:r w:rsidRPr="0082706F">
        <w:rPr>
          <w:rFonts w:ascii="Times New Roman" w:hAnsi="Times New Roman" w:cs="Times New Roman"/>
          <w:b/>
          <w:i/>
          <w:sz w:val="26"/>
          <w:szCs w:val="26"/>
        </w:rPr>
        <w:softHyphen/>
        <w:t>при</w:t>
      </w:r>
      <w:r w:rsidRPr="0082706F">
        <w:rPr>
          <w:rFonts w:ascii="Times New Roman" w:hAnsi="Times New Roman" w:cs="Times New Roman"/>
          <w:b/>
          <w:i/>
          <w:sz w:val="26"/>
          <w:szCs w:val="26"/>
        </w:rPr>
        <w:softHyphen/>
        <w:t>ни</w:t>
      </w:r>
      <w:r w:rsidRPr="0082706F">
        <w:rPr>
          <w:rFonts w:ascii="Times New Roman" w:hAnsi="Times New Roman" w:cs="Times New Roman"/>
          <w:b/>
          <w:i/>
          <w:sz w:val="26"/>
          <w:szCs w:val="26"/>
        </w:rPr>
        <w:softHyphen/>
        <w:t>мать, так как ин</w:t>
      </w:r>
      <w:r w:rsidRPr="0082706F">
        <w:rPr>
          <w:rFonts w:ascii="Times New Roman" w:hAnsi="Times New Roman" w:cs="Times New Roman"/>
          <w:b/>
          <w:i/>
          <w:sz w:val="26"/>
          <w:szCs w:val="26"/>
        </w:rPr>
        <w:softHyphen/>
        <w:t>фля</w:t>
      </w:r>
      <w:r w:rsidRPr="0082706F">
        <w:rPr>
          <w:rFonts w:ascii="Times New Roman" w:hAnsi="Times New Roman" w:cs="Times New Roman"/>
          <w:b/>
          <w:i/>
          <w:sz w:val="26"/>
          <w:szCs w:val="26"/>
        </w:rPr>
        <w:softHyphen/>
        <w:t>ция</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при</w:t>
      </w:r>
      <w:r w:rsidRPr="0082706F">
        <w:rPr>
          <w:rFonts w:ascii="Times New Roman" w:hAnsi="Times New Roman" w:cs="Times New Roman"/>
          <w:sz w:val="26"/>
          <w:szCs w:val="26"/>
        </w:rPr>
        <w:softHyphen/>
        <w:t>во</w:t>
      </w:r>
      <w:r w:rsidRPr="0082706F">
        <w:rPr>
          <w:rFonts w:ascii="Times New Roman" w:hAnsi="Times New Roman" w:cs="Times New Roman"/>
          <w:sz w:val="26"/>
          <w:szCs w:val="26"/>
        </w:rPr>
        <w:softHyphen/>
        <w:t>дит к обес</w:t>
      </w:r>
      <w:r w:rsidRPr="0082706F">
        <w:rPr>
          <w:rFonts w:ascii="Times New Roman" w:hAnsi="Times New Roman" w:cs="Times New Roman"/>
          <w:sz w:val="26"/>
          <w:szCs w:val="26"/>
        </w:rPr>
        <w:softHyphen/>
        <w:t>це</w:t>
      </w:r>
      <w:r w:rsidRPr="0082706F">
        <w:rPr>
          <w:rFonts w:ascii="Times New Roman" w:hAnsi="Times New Roman" w:cs="Times New Roman"/>
          <w:sz w:val="26"/>
          <w:szCs w:val="26"/>
        </w:rPr>
        <w:softHyphen/>
        <w:t>не</w:t>
      </w:r>
      <w:r w:rsidRPr="0082706F">
        <w:rPr>
          <w:rFonts w:ascii="Times New Roman" w:hAnsi="Times New Roman" w:cs="Times New Roman"/>
          <w:sz w:val="26"/>
          <w:szCs w:val="26"/>
        </w:rPr>
        <w:softHyphen/>
        <w:t>нию на</w:t>
      </w:r>
      <w:r w:rsidRPr="0082706F">
        <w:rPr>
          <w:rFonts w:ascii="Times New Roman" w:hAnsi="Times New Roman" w:cs="Times New Roman"/>
          <w:sz w:val="26"/>
          <w:szCs w:val="26"/>
        </w:rPr>
        <w:softHyphen/>
        <w:t>ци</w:t>
      </w:r>
      <w:r w:rsidRPr="0082706F">
        <w:rPr>
          <w:rFonts w:ascii="Times New Roman" w:hAnsi="Times New Roman" w:cs="Times New Roman"/>
          <w:sz w:val="26"/>
          <w:szCs w:val="26"/>
        </w:rPr>
        <w:softHyphen/>
        <w:t>о</w:t>
      </w:r>
      <w:r w:rsidRPr="0082706F">
        <w:rPr>
          <w:rFonts w:ascii="Times New Roman" w:hAnsi="Times New Roman" w:cs="Times New Roman"/>
          <w:sz w:val="26"/>
          <w:szCs w:val="26"/>
        </w:rPr>
        <w:softHyphen/>
        <w:t>наль</w:t>
      </w:r>
      <w:r w:rsidRPr="0082706F">
        <w:rPr>
          <w:rFonts w:ascii="Times New Roman" w:hAnsi="Times New Roman" w:cs="Times New Roman"/>
          <w:sz w:val="26"/>
          <w:szCs w:val="26"/>
        </w:rPr>
        <w:softHyphen/>
        <w:t>ной ва</w:t>
      </w:r>
      <w:r w:rsidRPr="0082706F">
        <w:rPr>
          <w:rFonts w:ascii="Times New Roman" w:hAnsi="Times New Roman" w:cs="Times New Roman"/>
          <w:sz w:val="26"/>
          <w:szCs w:val="26"/>
        </w:rPr>
        <w:softHyphen/>
        <w:t>лю</w:t>
      </w:r>
      <w:r w:rsidRPr="0082706F">
        <w:rPr>
          <w:rFonts w:ascii="Times New Roman" w:hAnsi="Times New Roman" w:cs="Times New Roman"/>
          <w:sz w:val="26"/>
          <w:szCs w:val="26"/>
        </w:rPr>
        <w:softHyphen/>
        <w:t>ты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спо</w:t>
      </w:r>
      <w:r w:rsidRPr="0082706F">
        <w:rPr>
          <w:rFonts w:ascii="Times New Roman" w:hAnsi="Times New Roman" w:cs="Times New Roman"/>
          <w:sz w:val="26"/>
          <w:szCs w:val="26"/>
        </w:rPr>
        <w:softHyphen/>
        <w:t>соб</w:t>
      </w:r>
      <w:r w:rsidRPr="0082706F">
        <w:rPr>
          <w:rFonts w:ascii="Times New Roman" w:hAnsi="Times New Roman" w:cs="Times New Roman"/>
          <w:sz w:val="26"/>
          <w:szCs w:val="26"/>
        </w:rPr>
        <w:softHyphen/>
        <w:t>ству</w:t>
      </w:r>
      <w:r w:rsidRPr="0082706F">
        <w:rPr>
          <w:rFonts w:ascii="Times New Roman" w:hAnsi="Times New Roman" w:cs="Times New Roman"/>
          <w:sz w:val="26"/>
          <w:szCs w:val="26"/>
        </w:rPr>
        <w:softHyphen/>
        <w:t>ет воз</w:t>
      </w:r>
      <w:r w:rsidRPr="0082706F">
        <w:rPr>
          <w:rFonts w:ascii="Times New Roman" w:hAnsi="Times New Roman" w:cs="Times New Roman"/>
          <w:sz w:val="26"/>
          <w:szCs w:val="26"/>
        </w:rPr>
        <w:softHyphen/>
        <w:t>рас</w:t>
      </w:r>
      <w:r w:rsidRPr="0082706F">
        <w:rPr>
          <w:rFonts w:ascii="Times New Roman" w:hAnsi="Times New Roman" w:cs="Times New Roman"/>
          <w:sz w:val="26"/>
          <w:szCs w:val="26"/>
        </w:rPr>
        <w:softHyphen/>
        <w:t>та</w:t>
      </w:r>
      <w:r w:rsidRPr="0082706F">
        <w:rPr>
          <w:rFonts w:ascii="Times New Roman" w:hAnsi="Times New Roman" w:cs="Times New Roman"/>
          <w:sz w:val="26"/>
          <w:szCs w:val="26"/>
        </w:rPr>
        <w:softHyphen/>
        <w:t xml:space="preserve">нию </w:t>
      </w:r>
      <w:proofErr w:type="gramStart"/>
      <w:r w:rsidRPr="0082706F">
        <w:rPr>
          <w:rFonts w:ascii="Times New Roman" w:hAnsi="Times New Roman" w:cs="Times New Roman"/>
          <w:sz w:val="26"/>
          <w:szCs w:val="26"/>
        </w:rPr>
        <w:t>бюд</w:t>
      </w:r>
      <w:r w:rsidRPr="0082706F">
        <w:rPr>
          <w:rFonts w:ascii="Times New Roman" w:hAnsi="Times New Roman" w:cs="Times New Roman"/>
          <w:sz w:val="26"/>
          <w:szCs w:val="26"/>
        </w:rPr>
        <w:softHyphen/>
        <w:t>жет</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го</w:t>
      </w:r>
      <w:proofErr w:type="gramEnd"/>
      <w:r w:rsidRPr="0082706F">
        <w:rPr>
          <w:rFonts w:ascii="Times New Roman" w:hAnsi="Times New Roman" w:cs="Times New Roman"/>
          <w:sz w:val="26"/>
          <w:szCs w:val="26"/>
        </w:rPr>
        <w:t xml:space="preserve"> про</w:t>
      </w:r>
      <w:r w:rsidRPr="0082706F">
        <w:rPr>
          <w:rFonts w:ascii="Times New Roman" w:hAnsi="Times New Roman" w:cs="Times New Roman"/>
          <w:sz w:val="26"/>
          <w:szCs w:val="26"/>
        </w:rPr>
        <w:softHyphen/>
        <w:t>фи</w:t>
      </w:r>
      <w:r w:rsidRPr="0082706F">
        <w:rPr>
          <w:rFonts w:ascii="Times New Roman" w:hAnsi="Times New Roman" w:cs="Times New Roman"/>
          <w:sz w:val="26"/>
          <w:szCs w:val="26"/>
        </w:rPr>
        <w:softHyphen/>
        <w:t>ци</w:t>
      </w:r>
      <w:r w:rsidRPr="0082706F">
        <w:rPr>
          <w:rFonts w:ascii="Times New Roman" w:hAnsi="Times New Roman" w:cs="Times New Roman"/>
          <w:sz w:val="26"/>
          <w:szCs w:val="26"/>
        </w:rPr>
        <w:softHyphen/>
        <w:t>та</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де</w:t>
      </w:r>
      <w:r w:rsidRPr="0082706F">
        <w:rPr>
          <w:rFonts w:ascii="Times New Roman" w:hAnsi="Times New Roman" w:cs="Times New Roman"/>
          <w:sz w:val="26"/>
          <w:szCs w:val="26"/>
        </w:rPr>
        <w:softHyphen/>
        <w:t>ла</w:t>
      </w:r>
      <w:r w:rsidRPr="0082706F">
        <w:rPr>
          <w:rFonts w:ascii="Times New Roman" w:hAnsi="Times New Roman" w:cs="Times New Roman"/>
          <w:sz w:val="26"/>
          <w:szCs w:val="26"/>
        </w:rPr>
        <w:softHyphen/>
        <w:t>ет не</w:t>
      </w:r>
      <w:r w:rsidRPr="0082706F">
        <w:rPr>
          <w:rFonts w:ascii="Times New Roman" w:hAnsi="Times New Roman" w:cs="Times New Roman"/>
          <w:sz w:val="26"/>
          <w:szCs w:val="26"/>
        </w:rPr>
        <w:softHyphen/>
        <w:t>воз</w:t>
      </w:r>
      <w:r w:rsidRPr="0082706F">
        <w:rPr>
          <w:rFonts w:ascii="Times New Roman" w:hAnsi="Times New Roman" w:cs="Times New Roman"/>
          <w:sz w:val="26"/>
          <w:szCs w:val="26"/>
        </w:rPr>
        <w:softHyphen/>
        <w:t>мож</w:t>
      </w:r>
      <w:r w:rsidRPr="0082706F">
        <w:rPr>
          <w:rFonts w:ascii="Times New Roman" w:hAnsi="Times New Roman" w:cs="Times New Roman"/>
          <w:sz w:val="26"/>
          <w:szCs w:val="26"/>
        </w:rPr>
        <w:softHyphen/>
        <w:t>ным про</w:t>
      </w:r>
      <w:r w:rsidRPr="0082706F">
        <w:rPr>
          <w:rFonts w:ascii="Times New Roman" w:hAnsi="Times New Roman" w:cs="Times New Roman"/>
          <w:sz w:val="26"/>
          <w:szCs w:val="26"/>
        </w:rPr>
        <w:softHyphen/>
        <w:t>ве</w:t>
      </w:r>
      <w:r w:rsidRPr="0082706F">
        <w:rPr>
          <w:rFonts w:ascii="Times New Roman" w:hAnsi="Times New Roman" w:cs="Times New Roman"/>
          <w:sz w:val="26"/>
          <w:szCs w:val="26"/>
        </w:rPr>
        <w:softHyphen/>
        <w:t>де</w:t>
      </w:r>
      <w:r w:rsidRPr="0082706F">
        <w:rPr>
          <w:rFonts w:ascii="Times New Roman" w:hAnsi="Times New Roman" w:cs="Times New Roman"/>
          <w:sz w:val="26"/>
          <w:szCs w:val="26"/>
        </w:rPr>
        <w:softHyphen/>
        <w:t>ние де</w:t>
      </w:r>
      <w:r w:rsidRPr="0082706F">
        <w:rPr>
          <w:rFonts w:ascii="Times New Roman" w:hAnsi="Times New Roman" w:cs="Times New Roman"/>
          <w:sz w:val="26"/>
          <w:szCs w:val="26"/>
        </w:rPr>
        <w:softHyphen/>
        <w:t>валь</w:t>
      </w:r>
      <w:r w:rsidRPr="0082706F">
        <w:rPr>
          <w:rFonts w:ascii="Times New Roman" w:hAnsi="Times New Roman" w:cs="Times New Roman"/>
          <w:sz w:val="26"/>
          <w:szCs w:val="26"/>
        </w:rPr>
        <w:softHyphen/>
        <w:t>ва</w:t>
      </w:r>
      <w:r w:rsidRPr="0082706F">
        <w:rPr>
          <w:rFonts w:ascii="Times New Roman" w:hAnsi="Times New Roman" w:cs="Times New Roman"/>
          <w:sz w:val="26"/>
          <w:szCs w:val="26"/>
        </w:rPr>
        <w:softHyphen/>
        <w:t>ции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со</w:t>
      </w:r>
      <w:r w:rsidRPr="0082706F">
        <w:rPr>
          <w:rFonts w:ascii="Times New Roman" w:hAnsi="Times New Roman" w:cs="Times New Roman"/>
          <w:sz w:val="26"/>
          <w:szCs w:val="26"/>
        </w:rPr>
        <w:softHyphen/>
        <w:t>дей</w:t>
      </w:r>
      <w:r w:rsidRPr="0082706F">
        <w:rPr>
          <w:rFonts w:ascii="Times New Roman" w:hAnsi="Times New Roman" w:cs="Times New Roman"/>
          <w:sz w:val="26"/>
          <w:szCs w:val="26"/>
        </w:rPr>
        <w:softHyphen/>
        <w:t>ству</w:t>
      </w:r>
      <w:r w:rsidRPr="0082706F">
        <w:rPr>
          <w:rFonts w:ascii="Times New Roman" w:hAnsi="Times New Roman" w:cs="Times New Roman"/>
          <w:sz w:val="26"/>
          <w:szCs w:val="26"/>
        </w:rPr>
        <w:softHyphen/>
        <w:t>ет воз</w:t>
      </w:r>
      <w:r w:rsidRPr="0082706F">
        <w:rPr>
          <w:rFonts w:ascii="Times New Roman" w:hAnsi="Times New Roman" w:cs="Times New Roman"/>
          <w:sz w:val="26"/>
          <w:szCs w:val="26"/>
        </w:rPr>
        <w:softHyphen/>
        <w:t>рас</w:t>
      </w:r>
      <w:r w:rsidRPr="0082706F">
        <w:rPr>
          <w:rFonts w:ascii="Times New Roman" w:hAnsi="Times New Roman" w:cs="Times New Roman"/>
          <w:sz w:val="26"/>
          <w:szCs w:val="26"/>
        </w:rPr>
        <w:softHyphen/>
        <w:t>та</w:t>
      </w:r>
      <w:r w:rsidRPr="0082706F">
        <w:rPr>
          <w:rFonts w:ascii="Times New Roman" w:hAnsi="Times New Roman" w:cs="Times New Roman"/>
          <w:sz w:val="26"/>
          <w:szCs w:val="26"/>
        </w:rPr>
        <w:softHyphen/>
        <w:t>нию внеш</w:t>
      </w:r>
      <w:r w:rsidRPr="0082706F">
        <w:rPr>
          <w:rFonts w:ascii="Times New Roman" w:hAnsi="Times New Roman" w:cs="Times New Roman"/>
          <w:sz w:val="26"/>
          <w:szCs w:val="26"/>
        </w:rPr>
        <w:softHyphen/>
        <w:t>не</w:t>
      </w:r>
      <w:r w:rsidRPr="0082706F">
        <w:rPr>
          <w:rFonts w:ascii="Times New Roman" w:hAnsi="Times New Roman" w:cs="Times New Roman"/>
          <w:sz w:val="26"/>
          <w:szCs w:val="26"/>
        </w:rPr>
        <w:softHyphen/>
        <w:t>тор</w:t>
      </w:r>
      <w:r w:rsidRPr="0082706F">
        <w:rPr>
          <w:rFonts w:ascii="Times New Roman" w:hAnsi="Times New Roman" w:cs="Times New Roman"/>
          <w:sz w:val="26"/>
          <w:szCs w:val="26"/>
        </w:rPr>
        <w:softHyphen/>
        <w:t>го</w:t>
      </w:r>
      <w:r w:rsidRPr="0082706F">
        <w:rPr>
          <w:rFonts w:ascii="Times New Roman" w:hAnsi="Times New Roman" w:cs="Times New Roman"/>
          <w:sz w:val="26"/>
          <w:szCs w:val="26"/>
        </w:rPr>
        <w:softHyphen/>
        <w:t>во</w:t>
      </w:r>
      <w:r w:rsidRPr="0082706F">
        <w:rPr>
          <w:rFonts w:ascii="Times New Roman" w:hAnsi="Times New Roman" w:cs="Times New Roman"/>
          <w:sz w:val="26"/>
          <w:szCs w:val="26"/>
        </w:rPr>
        <w:softHyphen/>
        <w:t>го саль</w:t>
      </w:r>
      <w:r w:rsidRPr="0082706F">
        <w:rPr>
          <w:rFonts w:ascii="Times New Roman" w:hAnsi="Times New Roman" w:cs="Times New Roman"/>
          <w:sz w:val="26"/>
          <w:szCs w:val="26"/>
        </w:rPr>
        <w:softHyphen/>
        <w:t>до</w:t>
      </w:r>
    </w:p>
    <w:p w:rsidR="00092807" w:rsidRPr="0082706F" w:rsidRDefault="00092807" w:rsidP="00BA2658">
      <w:pPr>
        <w:suppressAutoHyphens/>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8.</w:t>
      </w:r>
      <w:r w:rsidRPr="0082706F">
        <w:rPr>
          <w:rFonts w:ascii="Times New Roman" w:hAnsi="Times New Roman" w:cs="Times New Roman"/>
          <w:b/>
          <w:i/>
          <w:sz w:val="26"/>
          <w:szCs w:val="26"/>
        </w:rPr>
        <w:t xml:space="preserve"> В усло</w:t>
      </w:r>
      <w:r w:rsidRPr="0082706F">
        <w:rPr>
          <w:rFonts w:ascii="Times New Roman" w:hAnsi="Times New Roman" w:cs="Times New Roman"/>
          <w:b/>
          <w:i/>
          <w:sz w:val="26"/>
          <w:szCs w:val="26"/>
        </w:rPr>
        <w:softHyphen/>
        <w:t>ви</w:t>
      </w:r>
      <w:r w:rsidRPr="0082706F">
        <w:rPr>
          <w:rFonts w:ascii="Times New Roman" w:hAnsi="Times New Roman" w:cs="Times New Roman"/>
          <w:b/>
          <w:i/>
          <w:sz w:val="26"/>
          <w:szCs w:val="26"/>
        </w:rPr>
        <w:softHyphen/>
        <w:t>ях эко</w:t>
      </w:r>
      <w:r w:rsidRPr="0082706F">
        <w:rPr>
          <w:rFonts w:ascii="Times New Roman" w:hAnsi="Times New Roman" w:cs="Times New Roman"/>
          <w:b/>
          <w:i/>
          <w:sz w:val="26"/>
          <w:szCs w:val="26"/>
        </w:rPr>
        <w:softHyphen/>
        <w:t>но</w:t>
      </w:r>
      <w:r w:rsidRPr="0082706F">
        <w:rPr>
          <w:rFonts w:ascii="Times New Roman" w:hAnsi="Times New Roman" w:cs="Times New Roman"/>
          <w:b/>
          <w:i/>
          <w:sz w:val="26"/>
          <w:szCs w:val="26"/>
        </w:rPr>
        <w:softHyphen/>
        <w:t>ми</w:t>
      </w:r>
      <w:r w:rsidRPr="0082706F">
        <w:rPr>
          <w:rFonts w:ascii="Times New Roman" w:hAnsi="Times New Roman" w:cs="Times New Roman"/>
          <w:b/>
          <w:i/>
          <w:sz w:val="26"/>
          <w:szCs w:val="26"/>
        </w:rPr>
        <w:softHyphen/>
        <w:t>че</w:t>
      </w:r>
      <w:r w:rsidRPr="0082706F">
        <w:rPr>
          <w:rFonts w:ascii="Times New Roman" w:hAnsi="Times New Roman" w:cs="Times New Roman"/>
          <w:b/>
          <w:i/>
          <w:sz w:val="26"/>
          <w:szCs w:val="26"/>
        </w:rPr>
        <w:softHyphen/>
        <w:t>ско</w:t>
      </w:r>
      <w:r w:rsidRPr="0082706F">
        <w:rPr>
          <w:rFonts w:ascii="Times New Roman" w:hAnsi="Times New Roman" w:cs="Times New Roman"/>
          <w:b/>
          <w:i/>
          <w:sz w:val="26"/>
          <w:szCs w:val="26"/>
        </w:rPr>
        <w:softHyphen/>
        <w:t>го спада и со</w:t>
      </w:r>
      <w:r w:rsidRPr="0082706F">
        <w:rPr>
          <w:rFonts w:ascii="Times New Roman" w:hAnsi="Times New Roman" w:cs="Times New Roman"/>
          <w:b/>
          <w:i/>
          <w:sz w:val="26"/>
          <w:szCs w:val="26"/>
        </w:rPr>
        <w:softHyphen/>
        <w:t>кра</w:t>
      </w:r>
      <w:r w:rsidRPr="0082706F">
        <w:rPr>
          <w:rFonts w:ascii="Times New Roman" w:hAnsi="Times New Roman" w:cs="Times New Roman"/>
          <w:b/>
          <w:i/>
          <w:sz w:val="26"/>
          <w:szCs w:val="26"/>
        </w:rPr>
        <w:softHyphen/>
        <w:t>ще</w:t>
      </w:r>
      <w:r w:rsidRPr="0082706F">
        <w:rPr>
          <w:rFonts w:ascii="Times New Roman" w:hAnsi="Times New Roman" w:cs="Times New Roman"/>
          <w:b/>
          <w:i/>
          <w:sz w:val="26"/>
          <w:szCs w:val="26"/>
        </w:rPr>
        <w:softHyphen/>
        <w:t>ния объ</w:t>
      </w:r>
      <w:r w:rsidRPr="0082706F">
        <w:rPr>
          <w:rFonts w:ascii="Times New Roman" w:hAnsi="Times New Roman" w:cs="Times New Roman"/>
          <w:b/>
          <w:i/>
          <w:sz w:val="26"/>
          <w:szCs w:val="26"/>
        </w:rPr>
        <w:softHyphen/>
        <w:t>е</w:t>
      </w:r>
      <w:r w:rsidRPr="0082706F">
        <w:rPr>
          <w:rFonts w:ascii="Times New Roman" w:hAnsi="Times New Roman" w:cs="Times New Roman"/>
          <w:b/>
          <w:i/>
          <w:sz w:val="26"/>
          <w:szCs w:val="26"/>
        </w:rPr>
        <w:softHyphen/>
        <w:t>мов про</w:t>
      </w:r>
      <w:r w:rsidRPr="0082706F">
        <w:rPr>
          <w:rFonts w:ascii="Times New Roman" w:hAnsi="Times New Roman" w:cs="Times New Roman"/>
          <w:b/>
          <w:i/>
          <w:sz w:val="26"/>
          <w:szCs w:val="26"/>
        </w:rPr>
        <w:softHyphen/>
        <w:t>из</w:t>
      </w:r>
      <w:r w:rsidRPr="0082706F">
        <w:rPr>
          <w:rFonts w:ascii="Times New Roman" w:hAnsi="Times New Roman" w:cs="Times New Roman"/>
          <w:b/>
          <w:i/>
          <w:sz w:val="26"/>
          <w:szCs w:val="26"/>
        </w:rPr>
        <w:softHyphen/>
        <w:t>вод</w:t>
      </w:r>
      <w:r w:rsidRPr="0082706F">
        <w:rPr>
          <w:rFonts w:ascii="Times New Roman" w:hAnsi="Times New Roman" w:cs="Times New Roman"/>
          <w:b/>
          <w:i/>
          <w:sz w:val="26"/>
          <w:szCs w:val="26"/>
        </w:rPr>
        <w:softHyphen/>
        <w:t>ства правитель</w:t>
      </w:r>
      <w:r w:rsidRPr="0082706F">
        <w:rPr>
          <w:rFonts w:ascii="Times New Roman" w:hAnsi="Times New Roman" w:cs="Times New Roman"/>
          <w:b/>
          <w:i/>
          <w:sz w:val="26"/>
          <w:szCs w:val="26"/>
        </w:rPr>
        <w:softHyphen/>
        <w:t>ство стра</w:t>
      </w:r>
      <w:r w:rsidRPr="0082706F">
        <w:rPr>
          <w:rFonts w:ascii="Times New Roman" w:hAnsi="Times New Roman" w:cs="Times New Roman"/>
          <w:b/>
          <w:i/>
          <w:sz w:val="26"/>
          <w:szCs w:val="26"/>
        </w:rPr>
        <w:softHyphen/>
        <w:t>ны Н. пошло на офи</w:t>
      </w:r>
      <w:r w:rsidRPr="0082706F">
        <w:rPr>
          <w:rFonts w:ascii="Times New Roman" w:hAnsi="Times New Roman" w:cs="Times New Roman"/>
          <w:b/>
          <w:i/>
          <w:sz w:val="26"/>
          <w:szCs w:val="26"/>
        </w:rPr>
        <w:softHyphen/>
        <w:t>ци</w:t>
      </w:r>
      <w:r w:rsidRPr="0082706F">
        <w:rPr>
          <w:rFonts w:ascii="Times New Roman" w:hAnsi="Times New Roman" w:cs="Times New Roman"/>
          <w:b/>
          <w:i/>
          <w:sz w:val="26"/>
          <w:szCs w:val="26"/>
        </w:rPr>
        <w:softHyphen/>
        <w:t>аль</w:t>
      </w:r>
      <w:r w:rsidRPr="0082706F">
        <w:rPr>
          <w:rFonts w:ascii="Times New Roman" w:hAnsi="Times New Roman" w:cs="Times New Roman"/>
          <w:b/>
          <w:i/>
          <w:sz w:val="26"/>
          <w:szCs w:val="26"/>
        </w:rPr>
        <w:softHyphen/>
        <w:t>ное сни</w:t>
      </w:r>
      <w:r w:rsidRPr="0082706F">
        <w:rPr>
          <w:rFonts w:ascii="Times New Roman" w:hAnsi="Times New Roman" w:cs="Times New Roman"/>
          <w:b/>
          <w:i/>
          <w:sz w:val="26"/>
          <w:szCs w:val="26"/>
        </w:rPr>
        <w:softHyphen/>
        <w:t>же</w:t>
      </w:r>
      <w:r w:rsidRPr="0082706F">
        <w:rPr>
          <w:rFonts w:ascii="Times New Roman" w:hAnsi="Times New Roman" w:cs="Times New Roman"/>
          <w:b/>
          <w:i/>
          <w:sz w:val="26"/>
          <w:szCs w:val="26"/>
        </w:rPr>
        <w:softHyphen/>
        <w:t>ние курса своей на</w:t>
      </w:r>
      <w:r w:rsidRPr="0082706F">
        <w:rPr>
          <w:rFonts w:ascii="Times New Roman" w:hAnsi="Times New Roman" w:cs="Times New Roman"/>
          <w:b/>
          <w:i/>
          <w:sz w:val="26"/>
          <w:szCs w:val="26"/>
        </w:rPr>
        <w:softHyphen/>
        <w:t>ци</w:t>
      </w:r>
      <w:r w:rsidRPr="0082706F">
        <w:rPr>
          <w:rFonts w:ascii="Times New Roman" w:hAnsi="Times New Roman" w:cs="Times New Roman"/>
          <w:b/>
          <w:i/>
          <w:sz w:val="26"/>
          <w:szCs w:val="26"/>
        </w:rPr>
        <w:softHyphen/>
        <w:t>о</w:t>
      </w:r>
      <w:r w:rsidRPr="0082706F">
        <w:rPr>
          <w:rFonts w:ascii="Times New Roman" w:hAnsi="Times New Roman" w:cs="Times New Roman"/>
          <w:b/>
          <w:i/>
          <w:sz w:val="26"/>
          <w:szCs w:val="26"/>
        </w:rPr>
        <w:softHyphen/>
        <w:t>наль</w:t>
      </w:r>
      <w:r w:rsidRPr="0082706F">
        <w:rPr>
          <w:rFonts w:ascii="Times New Roman" w:hAnsi="Times New Roman" w:cs="Times New Roman"/>
          <w:b/>
          <w:i/>
          <w:sz w:val="26"/>
          <w:szCs w:val="26"/>
        </w:rPr>
        <w:softHyphen/>
        <w:t>ной ва</w:t>
      </w:r>
      <w:r w:rsidRPr="0082706F">
        <w:rPr>
          <w:rFonts w:ascii="Times New Roman" w:hAnsi="Times New Roman" w:cs="Times New Roman"/>
          <w:b/>
          <w:i/>
          <w:sz w:val="26"/>
          <w:szCs w:val="26"/>
        </w:rPr>
        <w:softHyphen/>
        <w:t>лю</w:t>
      </w:r>
      <w:r w:rsidRPr="0082706F">
        <w:rPr>
          <w:rFonts w:ascii="Times New Roman" w:hAnsi="Times New Roman" w:cs="Times New Roman"/>
          <w:b/>
          <w:i/>
          <w:sz w:val="26"/>
          <w:szCs w:val="26"/>
        </w:rPr>
        <w:softHyphen/>
        <w:t>ты по от</w:t>
      </w:r>
      <w:r w:rsidRPr="0082706F">
        <w:rPr>
          <w:rFonts w:ascii="Times New Roman" w:hAnsi="Times New Roman" w:cs="Times New Roman"/>
          <w:b/>
          <w:i/>
          <w:sz w:val="26"/>
          <w:szCs w:val="26"/>
        </w:rPr>
        <w:softHyphen/>
        <w:t>но</w:t>
      </w:r>
      <w:r w:rsidRPr="0082706F">
        <w:rPr>
          <w:rFonts w:ascii="Times New Roman" w:hAnsi="Times New Roman" w:cs="Times New Roman"/>
          <w:b/>
          <w:i/>
          <w:sz w:val="26"/>
          <w:szCs w:val="26"/>
        </w:rPr>
        <w:softHyphen/>
        <w:t>ше</w:t>
      </w:r>
      <w:r w:rsidRPr="0082706F">
        <w:rPr>
          <w:rFonts w:ascii="Times New Roman" w:hAnsi="Times New Roman" w:cs="Times New Roman"/>
          <w:b/>
          <w:i/>
          <w:sz w:val="26"/>
          <w:szCs w:val="26"/>
        </w:rPr>
        <w:softHyphen/>
        <w:t>нию к ва</w:t>
      </w:r>
      <w:r w:rsidRPr="0082706F">
        <w:rPr>
          <w:rFonts w:ascii="Times New Roman" w:hAnsi="Times New Roman" w:cs="Times New Roman"/>
          <w:b/>
          <w:i/>
          <w:sz w:val="26"/>
          <w:szCs w:val="26"/>
        </w:rPr>
        <w:softHyphen/>
        <w:t>лю</w:t>
      </w:r>
      <w:r w:rsidRPr="0082706F">
        <w:rPr>
          <w:rFonts w:ascii="Times New Roman" w:hAnsi="Times New Roman" w:cs="Times New Roman"/>
          <w:b/>
          <w:i/>
          <w:sz w:val="26"/>
          <w:szCs w:val="26"/>
        </w:rPr>
        <w:softHyphen/>
        <w:t>там дру</w:t>
      </w:r>
      <w:r w:rsidRPr="0082706F">
        <w:rPr>
          <w:rFonts w:ascii="Times New Roman" w:hAnsi="Times New Roman" w:cs="Times New Roman"/>
          <w:b/>
          <w:i/>
          <w:sz w:val="26"/>
          <w:szCs w:val="26"/>
        </w:rPr>
        <w:softHyphen/>
        <w:t>гих стран. Цель дан</w:t>
      </w:r>
      <w:r w:rsidRPr="0082706F">
        <w:rPr>
          <w:rFonts w:ascii="Times New Roman" w:hAnsi="Times New Roman" w:cs="Times New Roman"/>
          <w:b/>
          <w:i/>
          <w:sz w:val="26"/>
          <w:szCs w:val="26"/>
        </w:rPr>
        <w:softHyphen/>
        <w:t>ной меры –</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lastRenderedPageBreak/>
        <w:t>1) уде</w:t>
      </w:r>
      <w:r w:rsidRPr="0082706F">
        <w:rPr>
          <w:rFonts w:ascii="Times New Roman" w:hAnsi="Times New Roman" w:cs="Times New Roman"/>
          <w:sz w:val="26"/>
          <w:szCs w:val="26"/>
        </w:rPr>
        <w:softHyphen/>
        <w:t>ше</w:t>
      </w:r>
      <w:r w:rsidRPr="0082706F">
        <w:rPr>
          <w:rFonts w:ascii="Times New Roman" w:hAnsi="Times New Roman" w:cs="Times New Roman"/>
          <w:sz w:val="26"/>
          <w:szCs w:val="26"/>
        </w:rPr>
        <w:softHyphen/>
        <w:t>вить оте</w:t>
      </w:r>
      <w:r w:rsidRPr="0082706F">
        <w:rPr>
          <w:rFonts w:ascii="Times New Roman" w:hAnsi="Times New Roman" w:cs="Times New Roman"/>
          <w:sz w:val="26"/>
          <w:szCs w:val="26"/>
        </w:rPr>
        <w:softHyphen/>
        <w:t>че</w:t>
      </w:r>
      <w:r w:rsidRPr="0082706F">
        <w:rPr>
          <w:rFonts w:ascii="Times New Roman" w:hAnsi="Times New Roman" w:cs="Times New Roman"/>
          <w:sz w:val="26"/>
          <w:szCs w:val="26"/>
        </w:rPr>
        <w:softHyphen/>
        <w:t>ствен</w:t>
      </w:r>
      <w:r w:rsidRPr="0082706F">
        <w:rPr>
          <w:rFonts w:ascii="Times New Roman" w:hAnsi="Times New Roman" w:cs="Times New Roman"/>
          <w:sz w:val="26"/>
          <w:szCs w:val="26"/>
        </w:rPr>
        <w:softHyphen/>
        <w:t>ные то</w:t>
      </w:r>
      <w:r w:rsidRPr="0082706F">
        <w:rPr>
          <w:rFonts w:ascii="Times New Roman" w:hAnsi="Times New Roman" w:cs="Times New Roman"/>
          <w:sz w:val="26"/>
          <w:szCs w:val="26"/>
        </w:rPr>
        <w:softHyphen/>
        <w:t>ва</w:t>
      </w:r>
      <w:r w:rsidRPr="0082706F">
        <w:rPr>
          <w:rFonts w:ascii="Times New Roman" w:hAnsi="Times New Roman" w:cs="Times New Roman"/>
          <w:sz w:val="26"/>
          <w:szCs w:val="26"/>
        </w:rPr>
        <w:softHyphen/>
        <w:t>ры, по</w:t>
      </w:r>
      <w:r w:rsidRPr="0082706F">
        <w:rPr>
          <w:rFonts w:ascii="Times New Roman" w:hAnsi="Times New Roman" w:cs="Times New Roman"/>
          <w:sz w:val="26"/>
          <w:szCs w:val="26"/>
        </w:rPr>
        <w:softHyphen/>
        <w:t>вы</w:t>
      </w:r>
      <w:r w:rsidRPr="0082706F">
        <w:rPr>
          <w:rFonts w:ascii="Times New Roman" w:hAnsi="Times New Roman" w:cs="Times New Roman"/>
          <w:sz w:val="26"/>
          <w:szCs w:val="26"/>
        </w:rPr>
        <w:softHyphen/>
        <w:t xml:space="preserve">сить их </w:t>
      </w:r>
      <w:proofErr w:type="spellStart"/>
      <w:r w:rsidRPr="0082706F">
        <w:rPr>
          <w:rFonts w:ascii="Times New Roman" w:hAnsi="Times New Roman" w:cs="Times New Roman"/>
          <w:sz w:val="26"/>
          <w:szCs w:val="26"/>
        </w:rPr>
        <w:t>кон</w:t>
      </w:r>
      <w:r w:rsidRPr="0082706F">
        <w:rPr>
          <w:rFonts w:ascii="Times New Roman" w:hAnsi="Times New Roman" w:cs="Times New Roman"/>
          <w:sz w:val="26"/>
          <w:szCs w:val="26"/>
        </w:rPr>
        <w:softHyphen/>
        <w:t>ку</w:t>
      </w:r>
      <w:r w:rsidRPr="0082706F">
        <w:rPr>
          <w:rFonts w:ascii="Times New Roman" w:hAnsi="Times New Roman" w:cs="Times New Roman"/>
          <w:sz w:val="26"/>
          <w:szCs w:val="26"/>
        </w:rPr>
        <w:softHyphen/>
        <w:t>рент</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спо</w:t>
      </w:r>
      <w:r w:rsidRPr="0082706F">
        <w:rPr>
          <w:rFonts w:ascii="Times New Roman" w:hAnsi="Times New Roman" w:cs="Times New Roman"/>
          <w:sz w:val="26"/>
          <w:szCs w:val="26"/>
        </w:rPr>
        <w:softHyphen/>
        <w:t>соб</w:t>
      </w:r>
      <w:r w:rsidRPr="0082706F">
        <w:rPr>
          <w:rFonts w:ascii="Times New Roman" w:hAnsi="Times New Roman" w:cs="Times New Roman"/>
          <w:sz w:val="26"/>
          <w:szCs w:val="26"/>
        </w:rPr>
        <w:softHyphen/>
        <w:t>ность</w:t>
      </w:r>
      <w:proofErr w:type="spellEnd"/>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про</w:t>
      </w:r>
      <w:r w:rsidRPr="0082706F">
        <w:rPr>
          <w:rFonts w:ascii="Times New Roman" w:hAnsi="Times New Roman" w:cs="Times New Roman"/>
          <w:sz w:val="26"/>
          <w:szCs w:val="26"/>
        </w:rPr>
        <w:softHyphen/>
        <w:t>ве</w:t>
      </w:r>
      <w:r w:rsidRPr="0082706F">
        <w:rPr>
          <w:rFonts w:ascii="Times New Roman" w:hAnsi="Times New Roman" w:cs="Times New Roman"/>
          <w:sz w:val="26"/>
          <w:szCs w:val="26"/>
        </w:rPr>
        <w:softHyphen/>
        <w:t>сти струк</w:t>
      </w:r>
      <w:r w:rsidRPr="0082706F">
        <w:rPr>
          <w:rFonts w:ascii="Times New Roman" w:hAnsi="Times New Roman" w:cs="Times New Roman"/>
          <w:sz w:val="26"/>
          <w:szCs w:val="26"/>
        </w:rPr>
        <w:softHyphen/>
        <w:t>тур</w:t>
      </w:r>
      <w:r w:rsidRPr="0082706F">
        <w:rPr>
          <w:rFonts w:ascii="Times New Roman" w:hAnsi="Times New Roman" w:cs="Times New Roman"/>
          <w:sz w:val="26"/>
          <w:szCs w:val="26"/>
        </w:rPr>
        <w:softHyphen/>
        <w:t>ную пе</w:t>
      </w:r>
      <w:r w:rsidRPr="0082706F">
        <w:rPr>
          <w:rFonts w:ascii="Times New Roman" w:hAnsi="Times New Roman" w:cs="Times New Roman"/>
          <w:sz w:val="26"/>
          <w:szCs w:val="26"/>
        </w:rPr>
        <w:softHyphen/>
        <w:t>ре</w:t>
      </w:r>
      <w:r w:rsidRPr="0082706F">
        <w:rPr>
          <w:rFonts w:ascii="Times New Roman" w:hAnsi="Times New Roman" w:cs="Times New Roman"/>
          <w:sz w:val="26"/>
          <w:szCs w:val="26"/>
        </w:rPr>
        <w:softHyphen/>
        <w:t>строй</w:t>
      </w:r>
      <w:r w:rsidRPr="0082706F">
        <w:rPr>
          <w:rFonts w:ascii="Times New Roman" w:hAnsi="Times New Roman" w:cs="Times New Roman"/>
          <w:sz w:val="26"/>
          <w:szCs w:val="26"/>
        </w:rPr>
        <w:softHyphen/>
        <w:t>ку эко</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ми</w:t>
      </w:r>
      <w:r w:rsidRPr="0082706F">
        <w:rPr>
          <w:rFonts w:ascii="Times New Roman" w:hAnsi="Times New Roman" w:cs="Times New Roman"/>
          <w:sz w:val="26"/>
          <w:szCs w:val="26"/>
        </w:rPr>
        <w:softHyphen/>
        <w:t>ки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об</w:t>
      </w:r>
      <w:r w:rsidRPr="0082706F">
        <w:rPr>
          <w:rFonts w:ascii="Times New Roman" w:hAnsi="Times New Roman" w:cs="Times New Roman"/>
          <w:sz w:val="26"/>
          <w:szCs w:val="26"/>
        </w:rPr>
        <w:softHyphen/>
        <w:t>лег</w:t>
      </w:r>
      <w:r w:rsidRPr="0082706F">
        <w:rPr>
          <w:rFonts w:ascii="Times New Roman" w:hAnsi="Times New Roman" w:cs="Times New Roman"/>
          <w:sz w:val="26"/>
          <w:szCs w:val="26"/>
        </w:rPr>
        <w:softHyphen/>
        <w:t>чить до</w:t>
      </w:r>
      <w:r w:rsidRPr="0082706F">
        <w:rPr>
          <w:rFonts w:ascii="Times New Roman" w:hAnsi="Times New Roman" w:cs="Times New Roman"/>
          <w:sz w:val="26"/>
          <w:szCs w:val="26"/>
        </w:rPr>
        <w:softHyphen/>
        <w:t>ступ на внут</w:t>
      </w:r>
      <w:r w:rsidRPr="0082706F">
        <w:rPr>
          <w:rFonts w:ascii="Times New Roman" w:hAnsi="Times New Roman" w:cs="Times New Roman"/>
          <w:sz w:val="26"/>
          <w:szCs w:val="26"/>
        </w:rPr>
        <w:softHyphen/>
        <w:t>рен</w:t>
      </w:r>
      <w:r w:rsidRPr="0082706F">
        <w:rPr>
          <w:rFonts w:ascii="Times New Roman" w:hAnsi="Times New Roman" w:cs="Times New Roman"/>
          <w:sz w:val="26"/>
          <w:szCs w:val="26"/>
        </w:rPr>
        <w:softHyphen/>
        <w:t>ний рынок ино</w:t>
      </w:r>
      <w:r w:rsidRPr="0082706F">
        <w:rPr>
          <w:rFonts w:ascii="Times New Roman" w:hAnsi="Times New Roman" w:cs="Times New Roman"/>
          <w:sz w:val="26"/>
          <w:szCs w:val="26"/>
        </w:rPr>
        <w:softHyphen/>
        <w:t>стран</w:t>
      </w:r>
      <w:r w:rsidRPr="0082706F">
        <w:rPr>
          <w:rFonts w:ascii="Times New Roman" w:hAnsi="Times New Roman" w:cs="Times New Roman"/>
          <w:sz w:val="26"/>
          <w:szCs w:val="26"/>
        </w:rPr>
        <w:softHyphen/>
        <w:t>ным то</w:t>
      </w:r>
      <w:r w:rsidRPr="0082706F">
        <w:rPr>
          <w:rFonts w:ascii="Times New Roman" w:hAnsi="Times New Roman" w:cs="Times New Roman"/>
          <w:sz w:val="26"/>
          <w:szCs w:val="26"/>
        </w:rPr>
        <w:softHyphen/>
        <w:t>ва</w:t>
      </w:r>
      <w:r w:rsidRPr="0082706F">
        <w:rPr>
          <w:rFonts w:ascii="Times New Roman" w:hAnsi="Times New Roman" w:cs="Times New Roman"/>
          <w:sz w:val="26"/>
          <w:szCs w:val="26"/>
        </w:rPr>
        <w:softHyphen/>
        <w:t>ро</w:t>
      </w:r>
      <w:r w:rsidRPr="0082706F">
        <w:rPr>
          <w:rFonts w:ascii="Times New Roman" w:hAnsi="Times New Roman" w:cs="Times New Roman"/>
          <w:sz w:val="26"/>
          <w:szCs w:val="26"/>
        </w:rPr>
        <w:softHyphen/>
        <w:t>про</w:t>
      </w:r>
      <w:r w:rsidRPr="0082706F">
        <w:rPr>
          <w:rFonts w:ascii="Times New Roman" w:hAnsi="Times New Roman" w:cs="Times New Roman"/>
          <w:sz w:val="26"/>
          <w:szCs w:val="26"/>
        </w:rPr>
        <w:softHyphen/>
        <w:t>из</w:t>
      </w:r>
      <w:r w:rsidRPr="0082706F">
        <w:rPr>
          <w:rFonts w:ascii="Times New Roman" w:hAnsi="Times New Roman" w:cs="Times New Roman"/>
          <w:sz w:val="26"/>
          <w:szCs w:val="26"/>
        </w:rPr>
        <w:softHyphen/>
        <w:t>во</w:t>
      </w:r>
      <w:r w:rsidRPr="0082706F">
        <w:rPr>
          <w:rFonts w:ascii="Times New Roman" w:hAnsi="Times New Roman" w:cs="Times New Roman"/>
          <w:sz w:val="26"/>
          <w:szCs w:val="26"/>
        </w:rPr>
        <w:softHyphen/>
        <w:t>ди</w:t>
      </w:r>
      <w:r w:rsidRPr="0082706F">
        <w:rPr>
          <w:rFonts w:ascii="Times New Roman" w:hAnsi="Times New Roman" w:cs="Times New Roman"/>
          <w:sz w:val="26"/>
          <w:szCs w:val="26"/>
        </w:rPr>
        <w:softHyphen/>
        <w:t>те</w:t>
      </w:r>
      <w:r w:rsidRPr="0082706F">
        <w:rPr>
          <w:rFonts w:ascii="Times New Roman" w:hAnsi="Times New Roman" w:cs="Times New Roman"/>
          <w:sz w:val="26"/>
          <w:szCs w:val="26"/>
        </w:rPr>
        <w:softHyphen/>
        <w:t>лям</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со</w:t>
      </w:r>
      <w:r w:rsidRPr="0082706F">
        <w:rPr>
          <w:rFonts w:ascii="Times New Roman" w:hAnsi="Times New Roman" w:cs="Times New Roman"/>
          <w:sz w:val="26"/>
          <w:szCs w:val="26"/>
        </w:rPr>
        <w:softHyphen/>
        <w:t>кра</w:t>
      </w:r>
      <w:r w:rsidRPr="0082706F">
        <w:rPr>
          <w:rFonts w:ascii="Times New Roman" w:hAnsi="Times New Roman" w:cs="Times New Roman"/>
          <w:sz w:val="26"/>
          <w:szCs w:val="26"/>
        </w:rPr>
        <w:softHyphen/>
        <w:t>тить го</w:t>
      </w:r>
      <w:r w:rsidRPr="0082706F">
        <w:rPr>
          <w:rFonts w:ascii="Times New Roman" w:hAnsi="Times New Roman" w:cs="Times New Roman"/>
          <w:sz w:val="26"/>
          <w:szCs w:val="26"/>
        </w:rPr>
        <w:softHyphen/>
        <w:t>су</w:t>
      </w:r>
      <w:r w:rsidRPr="0082706F">
        <w:rPr>
          <w:rFonts w:ascii="Times New Roman" w:hAnsi="Times New Roman" w:cs="Times New Roman"/>
          <w:sz w:val="26"/>
          <w:szCs w:val="26"/>
        </w:rPr>
        <w:softHyphen/>
        <w:t>дар</w:t>
      </w:r>
      <w:r w:rsidRPr="0082706F">
        <w:rPr>
          <w:rFonts w:ascii="Times New Roman" w:hAnsi="Times New Roman" w:cs="Times New Roman"/>
          <w:sz w:val="26"/>
          <w:szCs w:val="26"/>
        </w:rPr>
        <w:softHyphen/>
        <w:t>ствен</w:t>
      </w:r>
      <w:r w:rsidRPr="0082706F">
        <w:rPr>
          <w:rFonts w:ascii="Times New Roman" w:hAnsi="Times New Roman" w:cs="Times New Roman"/>
          <w:sz w:val="26"/>
          <w:szCs w:val="26"/>
        </w:rPr>
        <w:softHyphen/>
        <w:t>ные обя</w:t>
      </w:r>
      <w:r w:rsidRPr="0082706F">
        <w:rPr>
          <w:rFonts w:ascii="Times New Roman" w:hAnsi="Times New Roman" w:cs="Times New Roman"/>
          <w:sz w:val="26"/>
          <w:szCs w:val="26"/>
        </w:rPr>
        <w:softHyphen/>
        <w:t>за</w:t>
      </w:r>
      <w:r w:rsidRPr="0082706F">
        <w:rPr>
          <w:rFonts w:ascii="Times New Roman" w:hAnsi="Times New Roman" w:cs="Times New Roman"/>
          <w:sz w:val="26"/>
          <w:szCs w:val="26"/>
        </w:rPr>
        <w:softHyphen/>
        <w:t>тель</w:t>
      </w:r>
      <w:r w:rsidRPr="0082706F">
        <w:rPr>
          <w:rFonts w:ascii="Times New Roman" w:hAnsi="Times New Roman" w:cs="Times New Roman"/>
          <w:sz w:val="26"/>
          <w:szCs w:val="26"/>
        </w:rPr>
        <w:softHyphen/>
        <w:t>ства на рынке труда</w:t>
      </w:r>
    </w:p>
    <w:p w:rsidR="00092807" w:rsidRPr="0082706F" w:rsidRDefault="00092807" w:rsidP="00BA2658">
      <w:pPr>
        <w:suppressAutoHyphens/>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9.</w:t>
      </w:r>
      <w:r w:rsidRPr="0082706F">
        <w:rPr>
          <w:rFonts w:ascii="Times New Roman" w:hAnsi="Times New Roman" w:cs="Times New Roman"/>
          <w:b/>
          <w:i/>
          <w:sz w:val="26"/>
          <w:szCs w:val="26"/>
        </w:rPr>
        <w:t xml:space="preserve"> Не</w:t>
      </w:r>
      <w:r w:rsidRPr="0082706F">
        <w:rPr>
          <w:rFonts w:ascii="Times New Roman" w:hAnsi="Times New Roman" w:cs="Times New Roman"/>
          <w:b/>
          <w:i/>
          <w:sz w:val="26"/>
          <w:szCs w:val="26"/>
        </w:rPr>
        <w:softHyphen/>
        <w:t>об</w:t>
      </w:r>
      <w:r w:rsidRPr="0082706F">
        <w:rPr>
          <w:rFonts w:ascii="Times New Roman" w:hAnsi="Times New Roman" w:cs="Times New Roman"/>
          <w:b/>
          <w:i/>
          <w:sz w:val="26"/>
          <w:szCs w:val="26"/>
        </w:rPr>
        <w:softHyphen/>
        <w:t>хо</w:t>
      </w:r>
      <w:r w:rsidRPr="0082706F">
        <w:rPr>
          <w:rFonts w:ascii="Times New Roman" w:hAnsi="Times New Roman" w:cs="Times New Roman"/>
          <w:b/>
          <w:i/>
          <w:sz w:val="26"/>
          <w:szCs w:val="26"/>
        </w:rPr>
        <w:softHyphen/>
        <w:t>ди</w:t>
      </w:r>
      <w:r w:rsidRPr="0082706F">
        <w:rPr>
          <w:rFonts w:ascii="Times New Roman" w:hAnsi="Times New Roman" w:cs="Times New Roman"/>
          <w:b/>
          <w:i/>
          <w:sz w:val="26"/>
          <w:szCs w:val="26"/>
        </w:rPr>
        <w:softHyphen/>
        <w:t>мость раз</w:t>
      </w:r>
      <w:r w:rsidRPr="0082706F">
        <w:rPr>
          <w:rFonts w:ascii="Times New Roman" w:hAnsi="Times New Roman" w:cs="Times New Roman"/>
          <w:b/>
          <w:i/>
          <w:sz w:val="26"/>
          <w:szCs w:val="26"/>
        </w:rPr>
        <w:softHyphen/>
        <w:t>ра</w:t>
      </w:r>
      <w:r w:rsidRPr="0082706F">
        <w:rPr>
          <w:rFonts w:ascii="Times New Roman" w:hAnsi="Times New Roman" w:cs="Times New Roman"/>
          <w:b/>
          <w:i/>
          <w:sz w:val="26"/>
          <w:szCs w:val="26"/>
        </w:rPr>
        <w:softHyphen/>
        <w:t>бот</w:t>
      </w:r>
      <w:r w:rsidRPr="0082706F">
        <w:rPr>
          <w:rFonts w:ascii="Times New Roman" w:hAnsi="Times New Roman" w:cs="Times New Roman"/>
          <w:b/>
          <w:i/>
          <w:sz w:val="26"/>
          <w:szCs w:val="26"/>
        </w:rPr>
        <w:softHyphen/>
        <w:t>ки ан</w:t>
      </w:r>
      <w:r w:rsidRPr="0082706F">
        <w:rPr>
          <w:rFonts w:ascii="Times New Roman" w:hAnsi="Times New Roman" w:cs="Times New Roman"/>
          <w:b/>
          <w:i/>
          <w:sz w:val="26"/>
          <w:szCs w:val="26"/>
        </w:rPr>
        <w:softHyphen/>
        <w:t>ти</w:t>
      </w:r>
      <w:r w:rsidRPr="0082706F">
        <w:rPr>
          <w:rFonts w:ascii="Times New Roman" w:hAnsi="Times New Roman" w:cs="Times New Roman"/>
          <w:b/>
          <w:i/>
          <w:sz w:val="26"/>
          <w:szCs w:val="26"/>
        </w:rPr>
        <w:softHyphen/>
        <w:t>ин</w:t>
      </w:r>
      <w:r w:rsidRPr="0082706F">
        <w:rPr>
          <w:rFonts w:ascii="Times New Roman" w:hAnsi="Times New Roman" w:cs="Times New Roman"/>
          <w:b/>
          <w:i/>
          <w:sz w:val="26"/>
          <w:szCs w:val="26"/>
        </w:rPr>
        <w:softHyphen/>
        <w:t>фля</w:t>
      </w:r>
      <w:r w:rsidRPr="0082706F">
        <w:rPr>
          <w:rFonts w:ascii="Times New Roman" w:hAnsi="Times New Roman" w:cs="Times New Roman"/>
          <w:b/>
          <w:i/>
          <w:sz w:val="26"/>
          <w:szCs w:val="26"/>
        </w:rPr>
        <w:softHyphen/>
        <w:t>ци</w:t>
      </w:r>
      <w:r w:rsidRPr="0082706F">
        <w:rPr>
          <w:rFonts w:ascii="Times New Roman" w:hAnsi="Times New Roman" w:cs="Times New Roman"/>
          <w:b/>
          <w:i/>
          <w:sz w:val="26"/>
          <w:szCs w:val="26"/>
        </w:rPr>
        <w:softHyphen/>
        <w:t>он</w:t>
      </w:r>
      <w:r w:rsidRPr="0082706F">
        <w:rPr>
          <w:rFonts w:ascii="Times New Roman" w:hAnsi="Times New Roman" w:cs="Times New Roman"/>
          <w:b/>
          <w:i/>
          <w:sz w:val="26"/>
          <w:szCs w:val="26"/>
        </w:rPr>
        <w:softHyphen/>
        <w:t>ной по</w:t>
      </w:r>
      <w:r w:rsidRPr="0082706F">
        <w:rPr>
          <w:rFonts w:ascii="Times New Roman" w:hAnsi="Times New Roman" w:cs="Times New Roman"/>
          <w:b/>
          <w:i/>
          <w:sz w:val="26"/>
          <w:szCs w:val="26"/>
        </w:rPr>
        <w:softHyphen/>
        <w:t>ли</w:t>
      </w:r>
      <w:r w:rsidRPr="0082706F">
        <w:rPr>
          <w:rFonts w:ascii="Times New Roman" w:hAnsi="Times New Roman" w:cs="Times New Roman"/>
          <w:b/>
          <w:i/>
          <w:sz w:val="26"/>
          <w:szCs w:val="26"/>
        </w:rPr>
        <w:softHyphen/>
        <w:t>ти</w:t>
      </w:r>
      <w:r w:rsidRPr="0082706F">
        <w:rPr>
          <w:rFonts w:ascii="Times New Roman" w:hAnsi="Times New Roman" w:cs="Times New Roman"/>
          <w:b/>
          <w:i/>
          <w:sz w:val="26"/>
          <w:szCs w:val="26"/>
        </w:rPr>
        <w:softHyphen/>
        <w:t>ки го</w:t>
      </w:r>
      <w:r w:rsidRPr="0082706F">
        <w:rPr>
          <w:rFonts w:ascii="Times New Roman" w:hAnsi="Times New Roman" w:cs="Times New Roman"/>
          <w:b/>
          <w:i/>
          <w:sz w:val="26"/>
          <w:szCs w:val="26"/>
        </w:rPr>
        <w:softHyphen/>
        <w:t>су</w:t>
      </w:r>
      <w:r w:rsidRPr="0082706F">
        <w:rPr>
          <w:rFonts w:ascii="Times New Roman" w:hAnsi="Times New Roman" w:cs="Times New Roman"/>
          <w:b/>
          <w:i/>
          <w:sz w:val="26"/>
          <w:szCs w:val="26"/>
        </w:rPr>
        <w:softHyphen/>
        <w:t>дар</w:t>
      </w:r>
      <w:r w:rsidRPr="0082706F">
        <w:rPr>
          <w:rFonts w:ascii="Times New Roman" w:hAnsi="Times New Roman" w:cs="Times New Roman"/>
          <w:b/>
          <w:i/>
          <w:sz w:val="26"/>
          <w:szCs w:val="26"/>
        </w:rPr>
        <w:softHyphen/>
        <w:t>ства обуслов</w:t>
      </w:r>
      <w:r w:rsidRPr="0082706F">
        <w:rPr>
          <w:rFonts w:ascii="Times New Roman" w:hAnsi="Times New Roman" w:cs="Times New Roman"/>
          <w:b/>
          <w:i/>
          <w:sz w:val="26"/>
          <w:szCs w:val="26"/>
        </w:rPr>
        <w:softHyphen/>
        <w:t>ле</w:t>
      </w:r>
      <w:r w:rsidRPr="0082706F">
        <w:rPr>
          <w:rFonts w:ascii="Times New Roman" w:hAnsi="Times New Roman" w:cs="Times New Roman"/>
          <w:b/>
          <w:i/>
          <w:sz w:val="26"/>
          <w:szCs w:val="26"/>
        </w:rPr>
        <w:softHyphen/>
        <w:t>на</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по</w:t>
      </w:r>
      <w:r w:rsidRPr="0082706F">
        <w:rPr>
          <w:rFonts w:ascii="Times New Roman" w:hAnsi="Times New Roman" w:cs="Times New Roman"/>
          <w:sz w:val="26"/>
          <w:szCs w:val="26"/>
        </w:rPr>
        <w:softHyphen/>
        <w:t>те</w:t>
      </w:r>
      <w:r w:rsidRPr="0082706F">
        <w:rPr>
          <w:rFonts w:ascii="Times New Roman" w:hAnsi="Times New Roman" w:cs="Times New Roman"/>
          <w:sz w:val="26"/>
          <w:szCs w:val="26"/>
        </w:rPr>
        <w:softHyphen/>
        <w:t>рей на</w:t>
      </w:r>
      <w:r w:rsidRPr="0082706F">
        <w:rPr>
          <w:rFonts w:ascii="Times New Roman" w:hAnsi="Times New Roman" w:cs="Times New Roman"/>
          <w:sz w:val="26"/>
          <w:szCs w:val="26"/>
        </w:rPr>
        <w:softHyphen/>
        <w:t>се</w:t>
      </w:r>
      <w:r w:rsidRPr="0082706F">
        <w:rPr>
          <w:rFonts w:ascii="Times New Roman" w:hAnsi="Times New Roman" w:cs="Times New Roman"/>
          <w:sz w:val="26"/>
          <w:szCs w:val="26"/>
        </w:rPr>
        <w:softHyphen/>
        <w:t>ле</w:t>
      </w:r>
      <w:r w:rsidRPr="0082706F">
        <w:rPr>
          <w:rFonts w:ascii="Times New Roman" w:hAnsi="Times New Roman" w:cs="Times New Roman"/>
          <w:sz w:val="26"/>
          <w:szCs w:val="26"/>
        </w:rPr>
        <w:softHyphen/>
        <w:t>ни</w:t>
      </w:r>
      <w:r w:rsidRPr="0082706F">
        <w:rPr>
          <w:rFonts w:ascii="Times New Roman" w:hAnsi="Times New Roman" w:cs="Times New Roman"/>
          <w:sz w:val="26"/>
          <w:szCs w:val="26"/>
        </w:rPr>
        <w:softHyphen/>
        <w:t>ем до</w:t>
      </w:r>
      <w:r w:rsidRPr="0082706F">
        <w:rPr>
          <w:rFonts w:ascii="Times New Roman" w:hAnsi="Times New Roman" w:cs="Times New Roman"/>
          <w:sz w:val="26"/>
          <w:szCs w:val="26"/>
        </w:rPr>
        <w:softHyphen/>
        <w:t>ве</w:t>
      </w:r>
      <w:r w:rsidRPr="0082706F">
        <w:rPr>
          <w:rFonts w:ascii="Times New Roman" w:hAnsi="Times New Roman" w:cs="Times New Roman"/>
          <w:sz w:val="26"/>
          <w:szCs w:val="26"/>
        </w:rPr>
        <w:softHyphen/>
        <w:t>рия к на</w:t>
      </w:r>
      <w:r w:rsidRPr="0082706F">
        <w:rPr>
          <w:rFonts w:ascii="Times New Roman" w:hAnsi="Times New Roman" w:cs="Times New Roman"/>
          <w:sz w:val="26"/>
          <w:szCs w:val="26"/>
        </w:rPr>
        <w:softHyphen/>
        <w:t>ци</w:t>
      </w:r>
      <w:r w:rsidRPr="0082706F">
        <w:rPr>
          <w:rFonts w:ascii="Times New Roman" w:hAnsi="Times New Roman" w:cs="Times New Roman"/>
          <w:sz w:val="26"/>
          <w:szCs w:val="26"/>
        </w:rPr>
        <w:softHyphen/>
        <w:t>о</w:t>
      </w:r>
      <w:r w:rsidRPr="0082706F">
        <w:rPr>
          <w:rFonts w:ascii="Times New Roman" w:hAnsi="Times New Roman" w:cs="Times New Roman"/>
          <w:sz w:val="26"/>
          <w:szCs w:val="26"/>
        </w:rPr>
        <w:softHyphen/>
        <w:t>наль</w:t>
      </w:r>
      <w:r w:rsidRPr="0082706F">
        <w:rPr>
          <w:rFonts w:ascii="Times New Roman" w:hAnsi="Times New Roman" w:cs="Times New Roman"/>
          <w:sz w:val="26"/>
          <w:szCs w:val="26"/>
        </w:rPr>
        <w:softHyphen/>
        <w:t>ной ва</w:t>
      </w:r>
      <w:r w:rsidRPr="0082706F">
        <w:rPr>
          <w:rFonts w:ascii="Times New Roman" w:hAnsi="Times New Roman" w:cs="Times New Roman"/>
          <w:sz w:val="26"/>
          <w:szCs w:val="26"/>
        </w:rPr>
        <w:softHyphen/>
        <w:t>лю</w:t>
      </w:r>
      <w:r w:rsidRPr="0082706F">
        <w:rPr>
          <w:rFonts w:ascii="Times New Roman" w:hAnsi="Times New Roman" w:cs="Times New Roman"/>
          <w:sz w:val="26"/>
          <w:szCs w:val="26"/>
        </w:rPr>
        <w:softHyphen/>
        <w:t>те и на</w:t>
      </w:r>
      <w:r w:rsidRPr="0082706F">
        <w:rPr>
          <w:rFonts w:ascii="Times New Roman" w:hAnsi="Times New Roman" w:cs="Times New Roman"/>
          <w:sz w:val="26"/>
          <w:szCs w:val="26"/>
        </w:rPr>
        <w:softHyphen/>
        <w:t>ци</w:t>
      </w:r>
      <w:r w:rsidRPr="0082706F">
        <w:rPr>
          <w:rFonts w:ascii="Times New Roman" w:hAnsi="Times New Roman" w:cs="Times New Roman"/>
          <w:sz w:val="26"/>
          <w:szCs w:val="26"/>
        </w:rPr>
        <w:softHyphen/>
        <w:t>о</w:t>
      </w:r>
      <w:r w:rsidRPr="0082706F">
        <w:rPr>
          <w:rFonts w:ascii="Times New Roman" w:hAnsi="Times New Roman" w:cs="Times New Roman"/>
          <w:sz w:val="26"/>
          <w:szCs w:val="26"/>
        </w:rPr>
        <w:softHyphen/>
        <w:t>наль</w:t>
      </w:r>
      <w:r w:rsidRPr="0082706F">
        <w:rPr>
          <w:rFonts w:ascii="Times New Roman" w:hAnsi="Times New Roman" w:cs="Times New Roman"/>
          <w:sz w:val="26"/>
          <w:szCs w:val="26"/>
        </w:rPr>
        <w:softHyphen/>
        <w:t>ным фи</w:t>
      </w:r>
      <w:r w:rsidRPr="0082706F">
        <w:rPr>
          <w:rFonts w:ascii="Times New Roman" w:hAnsi="Times New Roman" w:cs="Times New Roman"/>
          <w:sz w:val="26"/>
          <w:szCs w:val="26"/>
        </w:rPr>
        <w:softHyphen/>
        <w:t>нан</w:t>
      </w:r>
      <w:r w:rsidRPr="0082706F">
        <w:rPr>
          <w:rFonts w:ascii="Times New Roman" w:hAnsi="Times New Roman" w:cs="Times New Roman"/>
          <w:sz w:val="26"/>
          <w:szCs w:val="26"/>
        </w:rPr>
        <w:softHyphen/>
        <w:t>со</w:t>
      </w:r>
      <w:r w:rsidRPr="0082706F">
        <w:rPr>
          <w:rFonts w:ascii="Times New Roman" w:hAnsi="Times New Roman" w:cs="Times New Roman"/>
          <w:sz w:val="26"/>
          <w:szCs w:val="26"/>
        </w:rPr>
        <w:softHyphen/>
        <w:t>вым ин</w:t>
      </w:r>
      <w:r w:rsidRPr="0082706F">
        <w:rPr>
          <w:rFonts w:ascii="Times New Roman" w:hAnsi="Times New Roman" w:cs="Times New Roman"/>
          <w:sz w:val="26"/>
          <w:szCs w:val="26"/>
        </w:rPr>
        <w:softHyphen/>
        <w:t>сти</w:t>
      </w:r>
      <w:r w:rsidRPr="0082706F">
        <w:rPr>
          <w:rFonts w:ascii="Times New Roman" w:hAnsi="Times New Roman" w:cs="Times New Roman"/>
          <w:sz w:val="26"/>
          <w:szCs w:val="26"/>
        </w:rPr>
        <w:softHyphen/>
        <w:t>ту</w:t>
      </w:r>
      <w:r w:rsidRPr="0082706F">
        <w:rPr>
          <w:rFonts w:ascii="Times New Roman" w:hAnsi="Times New Roman" w:cs="Times New Roman"/>
          <w:sz w:val="26"/>
          <w:szCs w:val="26"/>
        </w:rPr>
        <w:softHyphen/>
        <w:t>там</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укреп</w:t>
      </w:r>
      <w:r w:rsidRPr="0082706F">
        <w:rPr>
          <w:rFonts w:ascii="Times New Roman" w:hAnsi="Times New Roman" w:cs="Times New Roman"/>
          <w:sz w:val="26"/>
          <w:szCs w:val="26"/>
        </w:rPr>
        <w:softHyphen/>
        <w:t>ле</w:t>
      </w:r>
      <w:r w:rsidRPr="0082706F">
        <w:rPr>
          <w:rFonts w:ascii="Times New Roman" w:hAnsi="Times New Roman" w:cs="Times New Roman"/>
          <w:sz w:val="26"/>
          <w:szCs w:val="26"/>
        </w:rPr>
        <w:softHyphen/>
        <w:t>ни</w:t>
      </w:r>
      <w:r w:rsidRPr="0082706F">
        <w:rPr>
          <w:rFonts w:ascii="Times New Roman" w:hAnsi="Times New Roman" w:cs="Times New Roman"/>
          <w:sz w:val="26"/>
          <w:szCs w:val="26"/>
        </w:rPr>
        <w:softHyphen/>
        <w:t>ем курса на</w:t>
      </w:r>
      <w:r w:rsidRPr="0082706F">
        <w:rPr>
          <w:rFonts w:ascii="Times New Roman" w:hAnsi="Times New Roman" w:cs="Times New Roman"/>
          <w:sz w:val="26"/>
          <w:szCs w:val="26"/>
        </w:rPr>
        <w:softHyphen/>
        <w:t>ци</w:t>
      </w:r>
      <w:r w:rsidRPr="0082706F">
        <w:rPr>
          <w:rFonts w:ascii="Times New Roman" w:hAnsi="Times New Roman" w:cs="Times New Roman"/>
          <w:sz w:val="26"/>
          <w:szCs w:val="26"/>
        </w:rPr>
        <w:softHyphen/>
        <w:t>о</w:t>
      </w:r>
      <w:r w:rsidRPr="0082706F">
        <w:rPr>
          <w:rFonts w:ascii="Times New Roman" w:hAnsi="Times New Roman" w:cs="Times New Roman"/>
          <w:sz w:val="26"/>
          <w:szCs w:val="26"/>
        </w:rPr>
        <w:softHyphen/>
        <w:t>наль</w:t>
      </w:r>
      <w:r w:rsidRPr="0082706F">
        <w:rPr>
          <w:rFonts w:ascii="Times New Roman" w:hAnsi="Times New Roman" w:cs="Times New Roman"/>
          <w:sz w:val="26"/>
          <w:szCs w:val="26"/>
        </w:rPr>
        <w:softHyphen/>
        <w:t>ной ва</w:t>
      </w:r>
      <w:r w:rsidRPr="0082706F">
        <w:rPr>
          <w:rFonts w:ascii="Times New Roman" w:hAnsi="Times New Roman" w:cs="Times New Roman"/>
          <w:sz w:val="26"/>
          <w:szCs w:val="26"/>
        </w:rPr>
        <w:softHyphen/>
        <w:t>лю</w:t>
      </w:r>
      <w:r w:rsidRPr="0082706F">
        <w:rPr>
          <w:rFonts w:ascii="Times New Roman" w:hAnsi="Times New Roman" w:cs="Times New Roman"/>
          <w:sz w:val="26"/>
          <w:szCs w:val="26"/>
        </w:rPr>
        <w:softHyphen/>
        <w:t>ты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при</w:t>
      </w:r>
      <w:r w:rsidRPr="0082706F">
        <w:rPr>
          <w:rFonts w:ascii="Times New Roman" w:hAnsi="Times New Roman" w:cs="Times New Roman"/>
          <w:sz w:val="26"/>
          <w:szCs w:val="26"/>
        </w:rPr>
        <w:softHyphen/>
        <w:t>то</w:t>
      </w:r>
      <w:r w:rsidRPr="0082706F">
        <w:rPr>
          <w:rFonts w:ascii="Times New Roman" w:hAnsi="Times New Roman" w:cs="Times New Roman"/>
          <w:sz w:val="26"/>
          <w:szCs w:val="26"/>
        </w:rPr>
        <w:softHyphen/>
        <w:t>ком ино</w:t>
      </w:r>
      <w:r w:rsidRPr="0082706F">
        <w:rPr>
          <w:rFonts w:ascii="Times New Roman" w:hAnsi="Times New Roman" w:cs="Times New Roman"/>
          <w:sz w:val="26"/>
          <w:szCs w:val="26"/>
        </w:rPr>
        <w:softHyphen/>
        <w:t>стран</w:t>
      </w:r>
      <w:r w:rsidRPr="0082706F">
        <w:rPr>
          <w:rFonts w:ascii="Times New Roman" w:hAnsi="Times New Roman" w:cs="Times New Roman"/>
          <w:sz w:val="26"/>
          <w:szCs w:val="26"/>
        </w:rPr>
        <w:softHyphen/>
        <w:t>ных ин</w:t>
      </w:r>
      <w:r w:rsidRPr="0082706F">
        <w:rPr>
          <w:rFonts w:ascii="Times New Roman" w:hAnsi="Times New Roman" w:cs="Times New Roman"/>
          <w:sz w:val="26"/>
          <w:szCs w:val="26"/>
        </w:rPr>
        <w:softHyphen/>
        <w:t>ве</w:t>
      </w:r>
      <w:r w:rsidRPr="0082706F">
        <w:rPr>
          <w:rFonts w:ascii="Times New Roman" w:hAnsi="Times New Roman" w:cs="Times New Roman"/>
          <w:sz w:val="26"/>
          <w:szCs w:val="26"/>
        </w:rPr>
        <w:softHyphen/>
        <w:t>сти</w:t>
      </w:r>
      <w:r w:rsidRPr="0082706F">
        <w:rPr>
          <w:rFonts w:ascii="Times New Roman" w:hAnsi="Times New Roman" w:cs="Times New Roman"/>
          <w:sz w:val="26"/>
          <w:szCs w:val="26"/>
        </w:rPr>
        <w:softHyphen/>
        <w:t>ций в эко</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ми</w:t>
      </w:r>
      <w:r w:rsidRPr="0082706F">
        <w:rPr>
          <w:rFonts w:ascii="Times New Roman" w:hAnsi="Times New Roman" w:cs="Times New Roman"/>
          <w:sz w:val="26"/>
          <w:szCs w:val="26"/>
        </w:rPr>
        <w:softHyphen/>
        <w:t>ку стра</w:t>
      </w:r>
      <w:r w:rsidRPr="0082706F">
        <w:rPr>
          <w:rFonts w:ascii="Times New Roman" w:hAnsi="Times New Roman" w:cs="Times New Roman"/>
          <w:sz w:val="26"/>
          <w:szCs w:val="26"/>
        </w:rPr>
        <w:softHyphen/>
        <w:t>ны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ро</w:t>
      </w:r>
      <w:r w:rsidRPr="0082706F">
        <w:rPr>
          <w:rFonts w:ascii="Times New Roman" w:hAnsi="Times New Roman" w:cs="Times New Roman"/>
          <w:sz w:val="26"/>
          <w:szCs w:val="26"/>
        </w:rPr>
        <w:softHyphen/>
        <w:t>стом ма</w:t>
      </w:r>
      <w:r w:rsidRPr="0082706F">
        <w:rPr>
          <w:rFonts w:ascii="Times New Roman" w:hAnsi="Times New Roman" w:cs="Times New Roman"/>
          <w:sz w:val="26"/>
          <w:szCs w:val="26"/>
        </w:rPr>
        <w:softHyphen/>
        <w:t>ло</w:t>
      </w:r>
      <w:r w:rsidRPr="0082706F">
        <w:rPr>
          <w:rFonts w:ascii="Times New Roman" w:hAnsi="Times New Roman" w:cs="Times New Roman"/>
          <w:sz w:val="26"/>
          <w:szCs w:val="26"/>
        </w:rPr>
        <w:softHyphen/>
        <w:t>го и сред</w:t>
      </w:r>
      <w:r w:rsidRPr="0082706F">
        <w:rPr>
          <w:rFonts w:ascii="Times New Roman" w:hAnsi="Times New Roman" w:cs="Times New Roman"/>
          <w:sz w:val="26"/>
          <w:szCs w:val="26"/>
        </w:rPr>
        <w:softHyphen/>
        <w:t>не</w:t>
      </w:r>
      <w:r w:rsidRPr="0082706F">
        <w:rPr>
          <w:rFonts w:ascii="Times New Roman" w:hAnsi="Times New Roman" w:cs="Times New Roman"/>
          <w:sz w:val="26"/>
          <w:szCs w:val="26"/>
        </w:rPr>
        <w:softHyphen/>
        <w:t>го пред</w:t>
      </w:r>
      <w:r w:rsidRPr="0082706F">
        <w:rPr>
          <w:rFonts w:ascii="Times New Roman" w:hAnsi="Times New Roman" w:cs="Times New Roman"/>
          <w:sz w:val="26"/>
          <w:szCs w:val="26"/>
        </w:rPr>
        <w:softHyphen/>
        <w:t>при</w:t>
      </w:r>
      <w:r w:rsidRPr="0082706F">
        <w:rPr>
          <w:rFonts w:ascii="Times New Roman" w:hAnsi="Times New Roman" w:cs="Times New Roman"/>
          <w:sz w:val="26"/>
          <w:szCs w:val="26"/>
        </w:rPr>
        <w:softHyphen/>
        <w:t>ни</w:t>
      </w:r>
      <w:r w:rsidRPr="0082706F">
        <w:rPr>
          <w:rFonts w:ascii="Times New Roman" w:hAnsi="Times New Roman" w:cs="Times New Roman"/>
          <w:sz w:val="26"/>
          <w:szCs w:val="26"/>
        </w:rPr>
        <w:softHyphen/>
        <w:t>ма</w:t>
      </w:r>
      <w:r w:rsidRPr="0082706F">
        <w:rPr>
          <w:rFonts w:ascii="Times New Roman" w:hAnsi="Times New Roman" w:cs="Times New Roman"/>
          <w:sz w:val="26"/>
          <w:szCs w:val="26"/>
        </w:rPr>
        <w:softHyphen/>
        <w:t>тель</w:t>
      </w:r>
      <w:r w:rsidRPr="0082706F">
        <w:rPr>
          <w:rFonts w:ascii="Times New Roman" w:hAnsi="Times New Roman" w:cs="Times New Roman"/>
          <w:sz w:val="26"/>
          <w:szCs w:val="26"/>
        </w:rPr>
        <w:softHyphen/>
        <w:t>ства</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10.</w:t>
      </w:r>
      <w:r w:rsidRPr="0082706F">
        <w:rPr>
          <w:rFonts w:ascii="Times New Roman" w:hAnsi="Times New Roman" w:cs="Times New Roman"/>
          <w:b/>
          <w:i/>
          <w:sz w:val="26"/>
          <w:szCs w:val="26"/>
        </w:rPr>
        <w:t xml:space="preserve"> В го</w:t>
      </w:r>
      <w:r w:rsidRPr="0082706F">
        <w:rPr>
          <w:rFonts w:ascii="Times New Roman" w:hAnsi="Times New Roman" w:cs="Times New Roman"/>
          <w:b/>
          <w:i/>
          <w:sz w:val="26"/>
          <w:szCs w:val="26"/>
        </w:rPr>
        <w:softHyphen/>
        <w:t>су</w:t>
      </w:r>
      <w:r w:rsidRPr="0082706F">
        <w:rPr>
          <w:rFonts w:ascii="Times New Roman" w:hAnsi="Times New Roman" w:cs="Times New Roman"/>
          <w:b/>
          <w:i/>
          <w:sz w:val="26"/>
          <w:szCs w:val="26"/>
        </w:rPr>
        <w:softHyphen/>
        <w:t>дар</w:t>
      </w:r>
      <w:r w:rsidRPr="0082706F">
        <w:rPr>
          <w:rFonts w:ascii="Times New Roman" w:hAnsi="Times New Roman" w:cs="Times New Roman"/>
          <w:b/>
          <w:i/>
          <w:sz w:val="26"/>
          <w:szCs w:val="26"/>
        </w:rPr>
        <w:softHyphen/>
        <w:t>стве Z на про</w:t>
      </w:r>
      <w:r w:rsidRPr="0082706F">
        <w:rPr>
          <w:rFonts w:ascii="Times New Roman" w:hAnsi="Times New Roman" w:cs="Times New Roman"/>
          <w:b/>
          <w:i/>
          <w:sz w:val="26"/>
          <w:szCs w:val="26"/>
        </w:rPr>
        <w:softHyphen/>
        <w:t>тя</w:t>
      </w:r>
      <w:r w:rsidRPr="0082706F">
        <w:rPr>
          <w:rFonts w:ascii="Times New Roman" w:hAnsi="Times New Roman" w:cs="Times New Roman"/>
          <w:b/>
          <w:i/>
          <w:sz w:val="26"/>
          <w:szCs w:val="26"/>
        </w:rPr>
        <w:softHyphen/>
        <w:t>же</w:t>
      </w:r>
      <w:r w:rsidRPr="0082706F">
        <w:rPr>
          <w:rFonts w:ascii="Times New Roman" w:hAnsi="Times New Roman" w:cs="Times New Roman"/>
          <w:b/>
          <w:i/>
          <w:sz w:val="26"/>
          <w:szCs w:val="26"/>
        </w:rPr>
        <w:softHyphen/>
        <w:t>нии по</w:t>
      </w:r>
      <w:r w:rsidRPr="0082706F">
        <w:rPr>
          <w:rFonts w:ascii="Times New Roman" w:hAnsi="Times New Roman" w:cs="Times New Roman"/>
          <w:b/>
          <w:i/>
          <w:sz w:val="26"/>
          <w:szCs w:val="26"/>
        </w:rPr>
        <w:softHyphen/>
        <w:t>лу</w:t>
      </w:r>
      <w:r w:rsidRPr="0082706F">
        <w:rPr>
          <w:rFonts w:ascii="Times New Roman" w:hAnsi="Times New Roman" w:cs="Times New Roman"/>
          <w:b/>
          <w:i/>
          <w:sz w:val="26"/>
          <w:szCs w:val="26"/>
        </w:rPr>
        <w:softHyphen/>
        <w:t>го</w:t>
      </w:r>
      <w:r w:rsidRPr="0082706F">
        <w:rPr>
          <w:rFonts w:ascii="Times New Roman" w:hAnsi="Times New Roman" w:cs="Times New Roman"/>
          <w:b/>
          <w:i/>
          <w:sz w:val="26"/>
          <w:szCs w:val="26"/>
        </w:rPr>
        <w:softHyphen/>
        <w:t>да про</w:t>
      </w:r>
      <w:r w:rsidRPr="0082706F">
        <w:rPr>
          <w:rFonts w:ascii="Times New Roman" w:hAnsi="Times New Roman" w:cs="Times New Roman"/>
          <w:b/>
          <w:i/>
          <w:sz w:val="26"/>
          <w:szCs w:val="26"/>
        </w:rPr>
        <w:softHyphen/>
        <w:t>ис</w:t>
      </w:r>
      <w:r w:rsidRPr="0082706F">
        <w:rPr>
          <w:rFonts w:ascii="Times New Roman" w:hAnsi="Times New Roman" w:cs="Times New Roman"/>
          <w:b/>
          <w:i/>
          <w:sz w:val="26"/>
          <w:szCs w:val="26"/>
        </w:rPr>
        <w:softHyphen/>
        <w:t>хо</w:t>
      </w:r>
      <w:r w:rsidRPr="0082706F">
        <w:rPr>
          <w:rFonts w:ascii="Times New Roman" w:hAnsi="Times New Roman" w:cs="Times New Roman"/>
          <w:b/>
          <w:i/>
          <w:sz w:val="26"/>
          <w:szCs w:val="26"/>
        </w:rPr>
        <w:softHyphen/>
        <w:t>дит рост цен на то</w:t>
      </w:r>
      <w:r w:rsidRPr="0082706F">
        <w:rPr>
          <w:rFonts w:ascii="Times New Roman" w:hAnsi="Times New Roman" w:cs="Times New Roman"/>
          <w:b/>
          <w:i/>
          <w:sz w:val="26"/>
          <w:szCs w:val="26"/>
        </w:rPr>
        <w:softHyphen/>
        <w:t>ва</w:t>
      </w:r>
      <w:r w:rsidRPr="0082706F">
        <w:rPr>
          <w:rFonts w:ascii="Times New Roman" w:hAnsi="Times New Roman" w:cs="Times New Roman"/>
          <w:b/>
          <w:i/>
          <w:sz w:val="26"/>
          <w:szCs w:val="26"/>
        </w:rPr>
        <w:softHyphen/>
        <w:t>ры и услу</w:t>
      </w:r>
      <w:r w:rsidRPr="0082706F">
        <w:rPr>
          <w:rFonts w:ascii="Times New Roman" w:hAnsi="Times New Roman" w:cs="Times New Roman"/>
          <w:b/>
          <w:i/>
          <w:sz w:val="26"/>
          <w:szCs w:val="26"/>
        </w:rPr>
        <w:softHyphen/>
        <w:t>ги на 60-70% в месяц. Какой вид ин</w:t>
      </w:r>
      <w:r w:rsidRPr="0082706F">
        <w:rPr>
          <w:rFonts w:ascii="Times New Roman" w:hAnsi="Times New Roman" w:cs="Times New Roman"/>
          <w:b/>
          <w:i/>
          <w:sz w:val="26"/>
          <w:szCs w:val="26"/>
        </w:rPr>
        <w:softHyphen/>
        <w:t>фля</w:t>
      </w:r>
      <w:r w:rsidRPr="0082706F">
        <w:rPr>
          <w:rFonts w:ascii="Times New Roman" w:hAnsi="Times New Roman" w:cs="Times New Roman"/>
          <w:b/>
          <w:i/>
          <w:sz w:val="26"/>
          <w:szCs w:val="26"/>
        </w:rPr>
        <w:softHyphen/>
        <w:t>ции на</w:t>
      </w:r>
      <w:r w:rsidRPr="0082706F">
        <w:rPr>
          <w:rFonts w:ascii="Times New Roman" w:hAnsi="Times New Roman" w:cs="Times New Roman"/>
          <w:b/>
          <w:i/>
          <w:sz w:val="26"/>
          <w:szCs w:val="26"/>
        </w:rPr>
        <w:softHyphen/>
        <w:t>блю</w:t>
      </w:r>
      <w:r w:rsidRPr="0082706F">
        <w:rPr>
          <w:rFonts w:ascii="Times New Roman" w:hAnsi="Times New Roman" w:cs="Times New Roman"/>
          <w:b/>
          <w:i/>
          <w:sz w:val="26"/>
          <w:szCs w:val="26"/>
        </w:rPr>
        <w:softHyphen/>
        <w:t>да</w:t>
      </w:r>
      <w:r w:rsidRPr="0082706F">
        <w:rPr>
          <w:rFonts w:ascii="Times New Roman" w:hAnsi="Times New Roman" w:cs="Times New Roman"/>
          <w:b/>
          <w:i/>
          <w:sz w:val="26"/>
          <w:szCs w:val="26"/>
        </w:rPr>
        <w:softHyphen/>
        <w:t>ет</w:t>
      </w:r>
      <w:r w:rsidRPr="0082706F">
        <w:rPr>
          <w:rFonts w:ascii="Times New Roman" w:hAnsi="Times New Roman" w:cs="Times New Roman"/>
          <w:b/>
          <w:i/>
          <w:sz w:val="26"/>
          <w:szCs w:val="26"/>
        </w:rPr>
        <w:softHyphen/>
        <w:t>ся в го</w:t>
      </w:r>
      <w:r w:rsidRPr="0082706F">
        <w:rPr>
          <w:rFonts w:ascii="Times New Roman" w:hAnsi="Times New Roman" w:cs="Times New Roman"/>
          <w:b/>
          <w:i/>
          <w:sz w:val="26"/>
          <w:szCs w:val="26"/>
        </w:rPr>
        <w:softHyphen/>
        <w:t>су</w:t>
      </w:r>
      <w:r w:rsidRPr="0082706F">
        <w:rPr>
          <w:rFonts w:ascii="Times New Roman" w:hAnsi="Times New Roman" w:cs="Times New Roman"/>
          <w:b/>
          <w:i/>
          <w:sz w:val="26"/>
          <w:szCs w:val="26"/>
        </w:rPr>
        <w:softHyphen/>
        <w:t>дар</w:t>
      </w:r>
      <w:r w:rsidRPr="0082706F">
        <w:rPr>
          <w:rFonts w:ascii="Times New Roman" w:hAnsi="Times New Roman" w:cs="Times New Roman"/>
          <w:b/>
          <w:i/>
          <w:sz w:val="26"/>
          <w:szCs w:val="26"/>
        </w:rPr>
        <w:softHyphen/>
        <w:t>стве Z?</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ция из</w:t>
      </w:r>
      <w:r w:rsidRPr="0082706F">
        <w:rPr>
          <w:rFonts w:ascii="Times New Roman" w:hAnsi="Times New Roman" w:cs="Times New Roman"/>
          <w:sz w:val="26"/>
          <w:szCs w:val="26"/>
        </w:rPr>
        <w:softHyphen/>
        <w:t>дер</w:t>
      </w:r>
      <w:r w:rsidRPr="0082706F">
        <w:rPr>
          <w:rFonts w:ascii="Times New Roman" w:hAnsi="Times New Roman" w:cs="Times New Roman"/>
          <w:sz w:val="26"/>
          <w:szCs w:val="26"/>
        </w:rPr>
        <w:softHyphen/>
        <w:t>жек</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ги</w:t>
      </w:r>
      <w:r w:rsidRPr="0082706F">
        <w:rPr>
          <w:rFonts w:ascii="Times New Roman" w:hAnsi="Times New Roman" w:cs="Times New Roman"/>
          <w:sz w:val="26"/>
          <w:szCs w:val="26"/>
        </w:rPr>
        <w:softHyphen/>
        <w:t>пе</w:t>
      </w:r>
      <w:r w:rsidRPr="0082706F">
        <w:rPr>
          <w:rFonts w:ascii="Times New Roman" w:hAnsi="Times New Roman" w:cs="Times New Roman"/>
          <w:sz w:val="26"/>
          <w:szCs w:val="26"/>
        </w:rPr>
        <w:softHyphen/>
        <w:t>рин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ция</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ция спро</w:t>
      </w:r>
      <w:r w:rsidRPr="0082706F">
        <w:rPr>
          <w:rFonts w:ascii="Times New Roman" w:hAnsi="Times New Roman" w:cs="Times New Roman"/>
          <w:sz w:val="26"/>
          <w:szCs w:val="26"/>
        </w:rPr>
        <w:softHyphen/>
        <w:t>са</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уме</w:t>
      </w:r>
      <w:r w:rsidRPr="0082706F">
        <w:rPr>
          <w:rFonts w:ascii="Times New Roman" w:hAnsi="Times New Roman" w:cs="Times New Roman"/>
          <w:sz w:val="26"/>
          <w:szCs w:val="26"/>
        </w:rPr>
        <w:softHyphen/>
        <w:t>рен</w:t>
      </w:r>
      <w:r w:rsidRPr="0082706F">
        <w:rPr>
          <w:rFonts w:ascii="Times New Roman" w:hAnsi="Times New Roman" w:cs="Times New Roman"/>
          <w:sz w:val="26"/>
          <w:szCs w:val="26"/>
        </w:rPr>
        <w:softHyphen/>
        <w:t>ная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ция</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11.</w:t>
      </w:r>
      <w:r w:rsidRPr="0082706F">
        <w:rPr>
          <w:rFonts w:ascii="Times New Roman" w:hAnsi="Times New Roman" w:cs="Times New Roman"/>
          <w:b/>
          <w:i/>
          <w:sz w:val="26"/>
          <w:szCs w:val="26"/>
        </w:rPr>
        <w:t xml:space="preserve"> Устой</w:t>
      </w:r>
      <w:r w:rsidRPr="0082706F">
        <w:rPr>
          <w:rFonts w:ascii="Times New Roman" w:hAnsi="Times New Roman" w:cs="Times New Roman"/>
          <w:b/>
          <w:i/>
          <w:sz w:val="26"/>
          <w:szCs w:val="26"/>
        </w:rPr>
        <w:softHyphen/>
        <w:t>чи</w:t>
      </w:r>
      <w:r w:rsidRPr="0082706F">
        <w:rPr>
          <w:rFonts w:ascii="Times New Roman" w:hAnsi="Times New Roman" w:cs="Times New Roman"/>
          <w:b/>
          <w:i/>
          <w:sz w:val="26"/>
          <w:szCs w:val="26"/>
        </w:rPr>
        <w:softHyphen/>
        <w:t>вый рост цен на то</w:t>
      </w:r>
      <w:r w:rsidRPr="0082706F">
        <w:rPr>
          <w:rFonts w:ascii="Times New Roman" w:hAnsi="Times New Roman" w:cs="Times New Roman"/>
          <w:b/>
          <w:i/>
          <w:sz w:val="26"/>
          <w:szCs w:val="26"/>
        </w:rPr>
        <w:softHyphen/>
        <w:t>ва</w:t>
      </w:r>
      <w:r w:rsidRPr="0082706F">
        <w:rPr>
          <w:rFonts w:ascii="Times New Roman" w:hAnsi="Times New Roman" w:cs="Times New Roman"/>
          <w:b/>
          <w:i/>
          <w:sz w:val="26"/>
          <w:szCs w:val="26"/>
        </w:rPr>
        <w:softHyphen/>
        <w:t>ры и услу</w:t>
      </w:r>
      <w:r w:rsidRPr="0082706F">
        <w:rPr>
          <w:rFonts w:ascii="Times New Roman" w:hAnsi="Times New Roman" w:cs="Times New Roman"/>
          <w:b/>
          <w:i/>
          <w:sz w:val="26"/>
          <w:szCs w:val="26"/>
        </w:rPr>
        <w:softHyphen/>
        <w:t>ги, свя</w:t>
      </w:r>
      <w:r w:rsidRPr="0082706F">
        <w:rPr>
          <w:rFonts w:ascii="Times New Roman" w:hAnsi="Times New Roman" w:cs="Times New Roman"/>
          <w:b/>
          <w:i/>
          <w:sz w:val="26"/>
          <w:szCs w:val="26"/>
        </w:rPr>
        <w:softHyphen/>
        <w:t>зан</w:t>
      </w:r>
      <w:r w:rsidRPr="0082706F">
        <w:rPr>
          <w:rFonts w:ascii="Times New Roman" w:hAnsi="Times New Roman" w:cs="Times New Roman"/>
          <w:b/>
          <w:i/>
          <w:sz w:val="26"/>
          <w:szCs w:val="26"/>
        </w:rPr>
        <w:softHyphen/>
        <w:t>ный с од</w:t>
      </w:r>
      <w:r w:rsidRPr="0082706F">
        <w:rPr>
          <w:rFonts w:ascii="Times New Roman" w:hAnsi="Times New Roman" w:cs="Times New Roman"/>
          <w:b/>
          <w:i/>
          <w:sz w:val="26"/>
          <w:szCs w:val="26"/>
        </w:rPr>
        <w:softHyphen/>
        <w:t>но</w:t>
      </w:r>
      <w:r w:rsidRPr="0082706F">
        <w:rPr>
          <w:rFonts w:ascii="Times New Roman" w:hAnsi="Times New Roman" w:cs="Times New Roman"/>
          <w:b/>
          <w:i/>
          <w:sz w:val="26"/>
          <w:szCs w:val="26"/>
        </w:rPr>
        <w:softHyphen/>
        <w:t>вре</w:t>
      </w:r>
      <w:r w:rsidRPr="0082706F">
        <w:rPr>
          <w:rFonts w:ascii="Times New Roman" w:hAnsi="Times New Roman" w:cs="Times New Roman"/>
          <w:b/>
          <w:i/>
          <w:sz w:val="26"/>
          <w:szCs w:val="26"/>
        </w:rPr>
        <w:softHyphen/>
        <w:t>мен</w:t>
      </w:r>
      <w:r w:rsidRPr="0082706F">
        <w:rPr>
          <w:rFonts w:ascii="Times New Roman" w:hAnsi="Times New Roman" w:cs="Times New Roman"/>
          <w:b/>
          <w:i/>
          <w:sz w:val="26"/>
          <w:szCs w:val="26"/>
        </w:rPr>
        <w:softHyphen/>
        <w:t>ным по</w:t>
      </w:r>
      <w:r w:rsidRPr="0082706F">
        <w:rPr>
          <w:rFonts w:ascii="Times New Roman" w:hAnsi="Times New Roman" w:cs="Times New Roman"/>
          <w:b/>
          <w:i/>
          <w:sz w:val="26"/>
          <w:szCs w:val="26"/>
        </w:rPr>
        <w:softHyphen/>
        <w:t>вы</w:t>
      </w:r>
      <w:r w:rsidRPr="0082706F">
        <w:rPr>
          <w:rFonts w:ascii="Times New Roman" w:hAnsi="Times New Roman" w:cs="Times New Roman"/>
          <w:b/>
          <w:i/>
          <w:sz w:val="26"/>
          <w:szCs w:val="26"/>
        </w:rPr>
        <w:softHyphen/>
        <w:t>ше</w:t>
      </w:r>
      <w:r w:rsidRPr="0082706F">
        <w:rPr>
          <w:rFonts w:ascii="Times New Roman" w:hAnsi="Times New Roman" w:cs="Times New Roman"/>
          <w:b/>
          <w:i/>
          <w:sz w:val="26"/>
          <w:szCs w:val="26"/>
        </w:rPr>
        <w:softHyphen/>
        <w:t>ни</w:t>
      </w:r>
      <w:r w:rsidRPr="0082706F">
        <w:rPr>
          <w:rFonts w:ascii="Times New Roman" w:hAnsi="Times New Roman" w:cs="Times New Roman"/>
          <w:b/>
          <w:i/>
          <w:sz w:val="26"/>
          <w:szCs w:val="26"/>
        </w:rPr>
        <w:softHyphen/>
        <w:t>ем спро</w:t>
      </w:r>
      <w:r w:rsidRPr="0082706F">
        <w:rPr>
          <w:rFonts w:ascii="Times New Roman" w:hAnsi="Times New Roman" w:cs="Times New Roman"/>
          <w:b/>
          <w:i/>
          <w:sz w:val="26"/>
          <w:szCs w:val="26"/>
        </w:rPr>
        <w:softHyphen/>
        <w:t>са на боль</w:t>
      </w:r>
      <w:r w:rsidRPr="0082706F">
        <w:rPr>
          <w:rFonts w:ascii="Times New Roman" w:hAnsi="Times New Roman" w:cs="Times New Roman"/>
          <w:b/>
          <w:i/>
          <w:sz w:val="26"/>
          <w:szCs w:val="26"/>
        </w:rPr>
        <w:softHyphen/>
        <w:t>шин</w:t>
      </w:r>
      <w:r w:rsidRPr="0082706F">
        <w:rPr>
          <w:rFonts w:ascii="Times New Roman" w:hAnsi="Times New Roman" w:cs="Times New Roman"/>
          <w:b/>
          <w:i/>
          <w:sz w:val="26"/>
          <w:szCs w:val="26"/>
        </w:rPr>
        <w:softHyphen/>
        <w:t>стве рын</w:t>
      </w:r>
      <w:r w:rsidRPr="0082706F">
        <w:rPr>
          <w:rFonts w:ascii="Times New Roman" w:hAnsi="Times New Roman" w:cs="Times New Roman"/>
          <w:b/>
          <w:i/>
          <w:sz w:val="26"/>
          <w:szCs w:val="26"/>
        </w:rPr>
        <w:softHyphen/>
        <w:t>ков стра</w:t>
      </w:r>
      <w:r w:rsidRPr="0082706F">
        <w:rPr>
          <w:rFonts w:ascii="Times New Roman" w:hAnsi="Times New Roman" w:cs="Times New Roman"/>
          <w:b/>
          <w:i/>
          <w:sz w:val="26"/>
          <w:szCs w:val="26"/>
        </w:rPr>
        <w:softHyphen/>
        <w:t>ны, на</w:t>
      </w:r>
      <w:r w:rsidRPr="0082706F">
        <w:rPr>
          <w:rFonts w:ascii="Times New Roman" w:hAnsi="Times New Roman" w:cs="Times New Roman"/>
          <w:b/>
          <w:i/>
          <w:sz w:val="26"/>
          <w:szCs w:val="26"/>
        </w:rPr>
        <w:softHyphen/>
        <w:t>зы</w:t>
      </w:r>
      <w:r w:rsidRPr="0082706F">
        <w:rPr>
          <w:rFonts w:ascii="Times New Roman" w:hAnsi="Times New Roman" w:cs="Times New Roman"/>
          <w:b/>
          <w:i/>
          <w:sz w:val="26"/>
          <w:szCs w:val="26"/>
        </w:rPr>
        <w:softHyphen/>
        <w:t>ва</w:t>
      </w:r>
      <w:r w:rsidRPr="0082706F">
        <w:rPr>
          <w:rFonts w:ascii="Times New Roman" w:hAnsi="Times New Roman" w:cs="Times New Roman"/>
          <w:b/>
          <w:i/>
          <w:sz w:val="26"/>
          <w:szCs w:val="26"/>
        </w:rPr>
        <w:softHyphen/>
        <w:t>ют</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де</w:t>
      </w:r>
      <w:r w:rsidRPr="0082706F">
        <w:rPr>
          <w:rFonts w:ascii="Times New Roman" w:hAnsi="Times New Roman" w:cs="Times New Roman"/>
          <w:sz w:val="26"/>
          <w:szCs w:val="26"/>
        </w:rPr>
        <w:softHyphen/>
        <w:t>фи</w:t>
      </w:r>
      <w:r w:rsidRPr="0082706F">
        <w:rPr>
          <w:rFonts w:ascii="Times New Roman" w:hAnsi="Times New Roman" w:cs="Times New Roman"/>
          <w:sz w:val="26"/>
          <w:szCs w:val="26"/>
        </w:rPr>
        <w:softHyphen/>
        <w:t>ци</w:t>
      </w:r>
      <w:r w:rsidRPr="0082706F">
        <w:rPr>
          <w:rFonts w:ascii="Times New Roman" w:hAnsi="Times New Roman" w:cs="Times New Roman"/>
          <w:sz w:val="26"/>
          <w:szCs w:val="26"/>
        </w:rPr>
        <w:softHyphen/>
        <w:t>том</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w:t>
      </w:r>
      <w:r w:rsidRPr="0082706F">
        <w:rPr>
          <w:rFonts w:ascii="Times New Roman" w:hAnsi="Times New Roman" w:cs="Times New Roman"/>
          <w:sz w:val="26"/>
          <w:szCs w:val="26"/>
        </w:rPr>
        <w:softHyphen/>
        <w:t>ей спро</w:t>
      </w:r>
      <w:r w:rsidRPr="0082706F">
        <w:rPr>
          <w:rFonts w:ascii="Times New Roman" w:hAnsi="Times New Roman" w:cs="Times New Roman"/>
          <w:sz w:val="26"/>
          <w:szCs w:val="26"/>
        </w:rPr>
        <w:softHyphen/>
        <w:t>са</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w:t>
      </w:r>
      <w:r w:rsidRPr="0082706F">
        <w:rPr>
          <w:rFonts w:ascii="Times New Roman" w:hAnsi="Times New Roman" w:cs="Times New Roman"/>
          <w:sz w:val="26"/>
          <w:szCs w:val="26"/>
        </w:rPr>
        <w:softHyphen/>
        <w:t>ей из</w:t>
      </w:r>
      <w:r w:rsidRPr="0082706F">
        <w:rPr>
          <w:rFonts w:ascii="Times New Roman" w:hAnsi="Times New Roman" w:cs="Times New Roman"/>
          <w:sz w:val="26"/>
          <w:szCs w:val="26"/>
        </w:rPr>
        <w:softHyphen/>
        <w:t>дер</w:t>
      </w:r>
      <w:r w:rsidRPr="0082706F">
        <w:rPr>
          <w:rFonts w:ascii="Times New Roman" w:hAnsi="Times New Roman" w:cs="Times New Roman"/>
          <w:sz w:val="26"/>
          <w:szCs w:val="26"/>
        </w:rPr>
        <w:softHyphen/>
        <w:t>жек</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ажи</w:t>
      </w:r>
      <w:r w:rsidRPr="0082706F">
        <w:rPr>
          <w:rFonts w:ascii="Times New Roman" w:hAnsi="Times New Roman" w:cs="Times New Roman"/>
          <w:sz w:val="26"/>
          <w:szCs w:val="26"/>
        </w:rPr>
        <w:softHyphen/>
        <w:t>о</w:t>
      </w:r>
      <w:r w:rsidRPr="0082706F">
        <w:rPr>
          <w:rFonts w:ascii="Times New Roman" w:hAnsi="Times New Roman" w:cs="Times New Roman"/>
          <w:sz w:val="26"/>
          <w:szCs w:val="26"/>
        </w:rPr>
        <w:softHyphen/>
        <w:t>таж</w:t>
      </w:r>
      <w:r w:rsidRPr="0082706F">
        <w:rPr>
          <w:rFonts w:ascii="Times New Roman" w:hAnsi="Times New Roman" w:cs="Times New Roman"/>
          <w:sz w:val="26"/>
          <w:szCs w:val="26"/>
        </w:rPr>
        <w:softHyphen/>
        <w:t>ным спро</w:t>
      </w:r>
      <w:r w:rsidRPr="0082706F">
        <w:rPr>
          <w:rFonts w:ascii="Times New Roman" w:hAnsi="Times New Roman" w:cs="Times New Roman"/>
          <w:sz w:val="26"/>
          <w:szCs w:val="26"/>
        </w:rPr>
        <w:softHyphen/>
        <w:t>сом</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12.</w:t>
      </w:r>
      <w:r w:rsidRPr="0082706F">
        <w:rPr>
          <w:rFonts w:ascii="Times New Roman" w:hAnsi="Times New Roman" w:cs="Times New Roman"/>
          <w:b/>
          <w:i/>
          <w:sz w:val="26"/>
          <w:szCs w:val="26"/>
        </w:rPr>
        <w:t xml:space="preserve"> В те</w:t>
      </w:r>
      <w:r w:rsidRPr="0082706F">
        <w:rPr>
          <w:rFonts w:ascii="Times New Roman" w:hAnsi="Times New Roman" w:cs="Times New Roman"/>
          <w:b/>
          <w:i/>
          <w:sz w:val="26"/>
          <w:szCs w:val="26"/>
        </w:rPr>
        <w:softHyphen/>
        <w:t>че</w:t>
      </w:r>
      <w:r w:rsidRPr="0082706F">
        <w:rPr>
          <w:rFonts w:ascii="Times New Roman" w:hAnsi="Times New Roman" w:cs="Times New Roman"/>
          <w:b/>
          <w:i/>
          <w:sz w:val="26"/>
          <w:szCs w:val="26"/>
        </w:rPr>
        <w:softHyphen/>
        <w:t>ние года цены на то</w:t>
      </w:r>
      <w:r w:rsidRPr="0082706F">
        <w:rPr>
          <w:rFonts w:ascii="Times New Roman" w:hAnsi="Times New Roman" w:cs="Times New Roman"/>
          <w:b/>
          <w:i/>
          <w:sz w:val="26"/>
          <w:szCs w:val="26"/>
        </w:rPr>
        <w:softHyphen/>
        <w:t>ва</w:t>
      </w:r>
      <w:r w:rsidRPr="0082706F">
        <w:rPr>
          <w:rFonts w:ascii="Times New Roman" w:hAnsi="Times New Roman" w:cs="Times New Roman"/>
          <w:b/>
          <w:i/>
          <w:sz w:val="26"/>
          <w:szCs w:val="26"/>
        </w:rPr>
        <w:softHyphen/>
        <w:t>ры и услу</w:t>
      </w:r>
      <w:r w:rsidRPr="0082706F">
        <w:rPr>
          <w:rFonts w:ascii="Times New Roman" w:hAnsi="Times New Roman" w:cs="Times New Roman"/>
          <w:b/>
          <w:i/>
          <w:sz w:val="26"/>
          <w:szCs w:val="26"/>
        </w:rPr>
        <w:softHyphen/>
        <w:t>ги в стра</w:t>
      </w:r>
      <w:r w:rsidRPr="0082706F">
        <w:rPr>
          <w:rFonts w:ascii="Times New Roman" w:hAnsi="Times New Roman" w:cs="Times New Roman"/>
          <w:b/>
          <w:i/>
          <w:sz w:val="26"/>
          <w:szCs w:val="26"/>
        </w:rPr>
        <w:softHyphen/>
        <w:t>не Z вы</w:t>
      </w:r>
      <w:r w:rsidRPr="0082706F">
        <w:rPr>
          <w:rFonts w:ascii="Times New Roman" w:hAnsi="Times New Roman" w:cs="Times New Roman"/>
          <w:b/>
          <w:i/>
          <w:sz w:val="26"/>
          <w:szCs w:val="26"/>
        </w:rPr>
        <w:softHyphen/>
        <w:t>рос</w:t>
      </w:r>
      <w:r w:rsidRPr="0082706F">
        <w:rPr>
          <w:rFonts w:ascii="Times New Roman" w:hAnsi="Times New Roman" w:cs="Times New Roman"/>
          <w:b/>
          <w:i/>
          <w:sz w:val="26"/>
          <w:szCs w:val="26"/>
        </w:rPr>
        <w:softHyphen/>
        <w:t>ли на 15%, причём ка</w:t>
      </w:r>
      <w:r w:rsidRPr="0082706F">
        <w:rPr>
          <w:rFonts w:ascii="Times New Roman" w:hAnsi="Times New Roman" w:cs="Times New Roman"/>
          <w:b/>
          <w:i/>
          <w:sz w:val="26"/>
          <w:szCs w:val="26"/>
        </w:rPr>
        <w:softHyphen/>
        <w:t>че</w:t>
      </w:r>
      <w:r w:rsidRPr="0082706F">
        <w:rPr>
          <w:rFonts w:ascii="Times New Roman" w:hAnsi="Times New Roman" w:cs="Times New Roman"/>
          <w:b/>
          <w:i/>
          <w:sz w:val="26"/>
          <w:szCs w:val="26"/>
        </w:rPr>
        <w:softHyphen/>
        <w:t>ство то</w:t>
      </w:r>
      <w:r w:rsidRPr="0082706F">
        <w:rPr>
          <w:rFonts w:ascii="Times New Roman" w:hAnsi="Times New Roman" w:cs="Times New Roman"/>
          <w:b/>
          <w:i/>
          <w:sz w:val="26"/>
          <w:szCs w:val="26"/>
        </w:rPr>
        <w:softHyphen/>
        <w:t>ва</w:t>
      </w:r>
      <w:r w:rsidRPr="0082706F">
        <w:rPr>
          <w:rFonts w:ascii="Times New Roman" w:hAnsi="Times New Roman" w:cs="Times New Roman"/>
          <w:b/>
          <w:i/>
          <w:sz w:val="26"/>
          <w:szCs w:val="26"/>
        </w:rPr>
        <w:softHyphen/>
        <w:t>ров и услуг не из</w:t>
      </w:r>
      <w:r w:rsidRPr="0082706F">
        <w:rPr>
          <w:rFonts w:ascii="Times New Roman" w:hAnsi="Times New Roman" w:cs="Times New Roman"/>
          <w:b/>
          <w:i/>
          <w:sz w:val="26"/>
          <w:szCs w:val="26"/>
        </w:rPr>
        <w:softHyphen/>
        <w:t>ме</w:t>
      </w:r>
      <w:r w:rsidRPr="0082706F">
        <w:rPr>
          <w:rFonts w:ascii="Times New Roman" w:hAnsi="Times New Roman" w:cs="Times New Roman"/>
          <w:b/>
          <w:i/>
          <w:sz w:val="26"/>
          <w:szCs w:val="26"/>
        </w:rPr>
        <w:softHyphen/>
        <w:t>ни</w:t>
      </w:r>
      <w:r w:rsidRPr="0082706F">
        <w:rPr>
          <w:rFonts w:ascii="Times New Roman" w:hAnsi="Times New Roman" w:cs="Times New Roman"/>
          <w:b/>
          <w:i/>
          <w:sz w:val="26"/>
          <w:szCs w:val="26"/>
        </w:rPr>
        <w:softHyphen/>
        <w:t>лось. Какое эко</w:t>
      </w:r>
      <w:r w:rsidRPr="0082706F">
        <w:rPr>
          <w:rFonts w:ascii="Times New Roman" w:hAnsi="Times New Roman" w:cs="Times New Roman"/>
          <w:b/>
          <w:i/>
          <w:sz w:val="26"/>
          <w:szCs w:val="26"/>
        </w:rPr>
        <w:softHyphen/>
        <w:t>но</w:t>
      </w:r>
      <w:r w:rsidRPr="0082706F">
        <w:rPr>
          <w:rFonts w:ascii="Times New Roman" w:hAnsi="Times New Roman" w:cs="Times New Roman"/>
          <w:b/>
          <w:i/>
          <w:sz w:val="26"/>
          <w:szCs w:val="26"/>
        </w:rPr>
        <w:softHyphen/>
        <w:t>ми</w:t>
      </w:r>
      <w:r w:rsidRPr="0082706F">
        <w:rPr>
          <w:rFonts w:ascii="Times New Roman" w:hAnsi="Times New Roman" w:cs="Times New Roman"/>
          <w:b/>
          <w:i/>
          <w:sz w:val="26"/>
          <w:szCs w:val="26"/>
        </w:rPr>
        <w:softHyphen/>
        <w:t>че</w:t>
      </w:r>
      <w:r w:rsidRPr="0082706F">
        <w:rPr>
          <w:rFonts w:ascii="Times New Roman" w:hAnsi="Times New Roman" w:cs="Times New Roman"/>
          <w:b/>
          <w:i/>
          <w:sz w:val="26"/>
          <w:szCs w:val="26"/>
        </w:rPr>
        <w:softHyphen/>
        <w:t>ское яв</w:t>
      </w:r>
      <w:r w:rsidRPr="0082706F">
        <w:rPr>
          <w:rFonts w:ascii="Times New Roman" w:hAnsi="Times New Roman" w:cs="Times New Roman"/>
          <w:b/>
          <w:i/>
          <w:sz w:val="26"/>
          <w:szCs w:val="26"/>
        </w:rPr>
        <w:softHyphen/>
        <w:t>ле</w:t>
      </w:r>
      <w:r w:rsidRPr="0082706F">
        <w:rPr>
          <w:rFonts w:ascii="Times New Roman" w:hAnsi="Times New Roman" w:cs="Times New Roman"/>
          <w:b/>
          <w:i/>
          <w:sz w:val="26"/>
          <w:szCs w:val="26"/>
        </w:rPr>
        <w:softHyphen/>
        <w:t>ние от</w:t>
      </w:r>
      <w:r w:rsidRPr="0082706F">
        <w:rPr>
          <w:rFonts w:ascii="Times New Roman" w:hAnsi="Times New Roman" w:cs="Times New Roman"/>
          <w:b/>
          <w:i/>
          <w:sz w:val="26"/>
          <w:szCs w:val="26"/>
        </w:rPr>
        <w:softHyphen/>
        <w:t>ра</w:t>
      </w:r>
      <w:r w:rsidRPr="0082706F">
        <w:rPr>
          <w:rFonts w:ascii="Times New Roman" w:hAnsi="Times New Roman" w:cs="Times New Roman"/>
          <w:b/>
          <w:i/>
          <w:sz w:val="26"/>
          <w:szCs w:val="26"/>
        </w:rPr>
        <w:softHyphen/>
        <w:t>зи</w:t>
      </w:r>
      <w:r w:rsidRPr="0082706F">
        <w:rPr>
          <w:rFonts w:ascii="Times New Roman" w:hAnsi="Times New Roman" w:cs="Times New Roman"/>
          <w:b/>
          <w:i/>
          <w:sz w:val="26"/>
          <w:szCs w:val="26"/>
        </w:rPr>
        <w:softHyphen/>
        <w:t>лось в дан</w:t>
      </w:r>
      <w:r w:rsidRPr="0082706F">
        <w:rPr>
          <w:rFonts w:ascii="Times New Roman" w:hAnsi="Times New Roman" w:cs="Times New Roman"/>
          <w:b/>
          <w:i/>
          <w:sz w:val="26"/>
          <w:szCs w:val="26"/>
        </w:rPr>
        <w:softHyphen/>
        <w:t>ном факте?</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из</w:t>
      </w:r>
      <w:r w:rsidRPr="0082706F">
        <w:rPr>
          <w:rFonts w:ascii="Times New Roman" w:hAnsi="Times New Roman" w:cs="Times New Roman"/>
          <w:sz w:val="26"/>
          <w:szCs w:val="26"/>
        </w:rPr>
        <w:softHyphen/>
        <w:t>бы</w:t>
      </w:r>
      <w:r w:rsidRPr="0082706F">
        <w:rPr>
          <w:rFonts w:ascii="Times New Roman" w:hAnsi="Times New Roman" w:cs="Times New Roman"/>
          <w:sz w:val="26"/>
          <w:szCs w:val="26"/>
        </w:rPr>
        <w:softHyphen/>
        <w:t>ток то</w:t>
      </w:r>
      <w:r w:rsidRPr="0082706F">
        <w:rPr>
          <w:rFonts w:ascii="Times New Roman" w:hAnsi="Times New Roman" w:cs="Times New Roman"/>
          <w:sz w:val="26"/>
          <w:szCs w:val="26"/>
        </w:rPr>
        <w:softHyphen/>
        <w:t>ва</w:t>
      </w:r>
      <w:r w:rsidRPr="0082706F">
        <w:rPr>
          <w:rFonts w:ascii="Times New Roman" w:hAnsi="Times New Roman" w:cs="Times New Roman"/>
          <w:sz w:val="26"/>
          <w:szCs w:val="26"/>
        </w:rPr>
        <w:softHyphen/>
        <w:t>ров и услуг</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ция</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со</w:t>
      </w:r>
      <w:r w:rsidRPr="0082706F">
        <w:rPr>
          <w:rFonts w:ascii="Times New Roman" w:hAnsi="Times New Roman" w:cs="Times New Roman"/>
          <w:sz w:val="26"/>
          <w:szCs w:val="26"/>
        </w:rPr>
        <w:softHyphen/>
        <w:t>кра</w:t>
      </w:r>
      <w:r w:rsidRPr="0082706F">
        <w:rPr>
          <w:rFonts w:ascii="Times New Roman" w:hAnsi="Times New Roman" w:cs="Times New Roman"/>
          <w:sz w:val="26"/>
          <w:szCs w:val="26"/>
        </w:rPr>
        <w:softHyphen/>
        <w:t>ще</w:t>
      </w:r>
      <w:r w:rsidRPr="0082706F">
        <w:rPr>
          <w:rFonts w:ascii="Times New Roman" w:hAnsi="Times New Roman" w:cs="Times New Roman"/>
          <w:sz w:val="26"/>
          <w:szCs w:val="26"/>
        </w:rPr>
        <w:softHyphen/>
        <w:t>ние спро</w:t>
      </w:r>
      <w:r w:rsidRPr="0082706F">
        <w:rPr>
          <w:rFonts w:ascii="Times New Roman" w:hAnsi="Times New Roman" w:cs="Times New Roman"/>
          <w:sz w:val="26"/>
          <w:szCs w:val="26"/>
        </w:rPr>
        <w:softHyphen/>
        <w:t>са</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де</w:t>
      </w:r>
      <w:r w:rsidRPr="0082706F">
        <w:rPr>
          <w:rFonts w:ascii="Times New Roman" w:hAnsi="Times New Roman" w:cs="Times New Roman"/>
          <w:sz w:val="26"/>
          <w:szCs w:val="26"/>
        </w:rPr>
        <w:softHyphen/>
        <w:t>фи</w:t>
      </w:r>
      <w:r w:rsidRPr="0082706F">
        <w:rPr>
          <w:rFonts w:ascii="Times New Roman" w:hAnsi="Times New Roman" w:cs="Times New Roman"/>
          <w:sz w:val="26"/>
          <w:szCs w:val="26"/>
        </w:rPr>
        <w:softHyphen/>
        <w:t>цит бюд</w:t>
      </w:r>
      <w:r w:rsidRPr="0082706F">
        <w:rPr>
          <w:rFonts w:ascii="Times New Roman" w:hAnsi="Times New Roman" w:cs="Times New Roman"/>
          <w:sz w:val="26"/>
          <w:szCs w:val="26"/>
        </w:rPr>
        <w:softHyphen/>
        <w:t>же</w:t>
      </w:r>
      <w:r w:rsidRPr="0082706F">
        <w:rPr>
          <w:rFonts w:ascii="Times New Roman" w:hAnsi="Times New Roman" w:cs="Times New Roman"/>
          <w:sz w:val="26"/>
          <w:szCs w:val="26"/>
        </w:rPr>
        <w:softHyphen/>
        <w:t>та</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13.</w:t>
      </w:r>
      <w:r w:rsidRPr="0082706F">
        <w:rPr>
          <w:rFonts w:ascii="Times New Roman" w:hAnsi="Times New Roman" w:cs="Times New Roman"/>
          <w:b/>
          <w:i/>
          <w:sz w:val="26"/>
          <w:szCs w:val="26"/>
        </w:rPr>
        <w:t xml:space="preserve"> В чём про</w:t>
      </w:r>
      <w:r w:rsidRPr="0082706F">
        <w:rPr>
          <w:rFonts w:ascii="Times New Roman" w:hAnsi="Times New Roman" w:cs="Times New Roman"/>
          <w:b/>
          <w:i/>
          <w:sz w:val="26"/>
          <w:szCs w:val="26"/>
        </w:rPr>
        <w:softHyphen/>
        <w:t>яв</w:t>
      </w:r>
      <w:r w:rsidRPr="0082706F">
        <w:rPr>
          <w:rFonts w:ascii="Times New Roman" w:hAnsi="Times New Roman" w:cs="Times New Roman"/>
          <w:b/>
          <w:i/>
          <w:sz w:val="26"/>
          <w:szCs w:val="26"/>
        </w:rPr>
        <w:softHyphen/>
        <w:t>ля</w:t>
      </w:r>
      <w:r w:rsidRPr="0082706F">
        <w:rPr>
          <w:rFonts w:ascii="Times New Roman" w:hAnsi="Times New Roman" w:cs="Times New Roman"/>
          <w:b/>
          <w:i/>
          <w:sz w:val="26"/>
          <w:szCs w:val="26"/>
        </w:rPr>
        <w:softHyphen/>
        <w:t>ет</w:t>
      </w:r>
      <w:r w:rsidRPr="0082706F">
        <w:rPr>
          <w:rFonts w:ascii="Times New Roman" w:hAnsi="Times New Roman" w:cs="Times New Roman"/>
          <w:b/>
          <w:i/>
          <w:sz w:val="26"/>
          <w:szCs w:val="26"/>
        </w:rPr>
        <w:softHyphen/>
        <w:t>ся не</w:t>
      </w:r>
      <w:r w:rsidRPr="0082706F">
        <w:rPr>
          <w:rFonts w:ascii="Times New Roman" w:hAnsi="Times New Roman" w:cs="Times New Roman"/>
          <w:b/>
          <w:i/>
          <w:sz w:val="26"/>
          <w:szCs w:val="26"/>
        </w:rPr>
        <w:softHyphen/>
        <w:t>га</w:t>
      </w:r>
      <w:r w:rsidRPr="0082706F">
        <w:rPr>
          <w:rFonts w:ascii="Times New Roman" w:hAnsi="Times New Roman" w:cs="Times New Roman"/>
          <w:b/>
          <w:i/>
          <w:sz w:val="26"/>
          <w:szCs w:val="26"/>
        </w:rPr>
        <w:softHyphen/>
        <w:t>тив</w:t>
      </w:r>
      <w:r w:rsidRPr="0082706F">
        <w:rPr>
          <w:rFonts w:ascii="Times New Roman" w:hAnsi="Times New Roman" w:cs="Times New Roman"/>
          <w:b/>
          <w:i/>
          <w:sz w:val="26"/>
          <w:szCs w:val="26"/>
        </w:rPr>
        <w:softHyphen/>
        <w:t>ное вли</w:t>
      </w:r>
      <w:r w:rsidRPr="0082706F">
        <w:rPr>
          <w:rFonts w:ascii="Times New Roman" w:hAnsi="Times New Roman" w:cs="Times New Roman"/>
          <w:b/>
          <w:i/>
          <w:sz w:val="26"/>
          <w:szCs w:val="26"/>
        </w:rPr>
        <w:softHyphen/>
        <w:t>я</w:t>
      </w:r>
      <w:r w:rsidRPr="0082706F">
        <w:rPr>
          <w:rFonts w:ascii="Times New Roman" w:hAnsi="Times New Roman" w:cs="Times New Roman"/>
          <w:b/>
          <w:i/>
          <w:sz w:val="26"/>
          <w:szCs w:val="26"/>
        </w:rPr>
        <w:softHyphen/>
        <w:t>ние ин</w:t>
      </w:r>
      <w:r w:rsidRPr="0082706F">
        <w:rPr>
          <w:rFonts w:ascii="Times New Roman" w:hAnsi="Times New Roman" w:cs="Times New Roman"/>
          <w:b/>
          <w:i/>
          <w:sz w:val="26"/>
          <w:szCs w:val="26"/>
        </w:rPr>
        <w:softHyphen/>
        <w:t>фля</w:t>
      </w:r>
      <w:r w:rsidRPr="0082706F">
        <w:rPr>
          <w:rFonts w:ascii="Times New Roman" w:hAnsi="Times New Roman" w:cs="Times New Roman"/>
          <w:b/>
          <w:i/>
          <w:sz w:val="26"/>
          <w:szCs w:val="26"/>
        </w:rPr>
        <w:softHyphen/>
        <w:t>ции на до</w:t>
      </w:r>
      <w:r w:rsidRPr="0082706F">
        <w:rPr>
          <w:rFonts w:ascii="Times New Roman" w:hAnsi="Times New Roman" w:cs="Times New Roman"/>
          <w:b/>
          <w:i/>
          <w:sz w:val="26"/>
          <w:szCs w:val="26"/>
        </w:rPr>
        <w:softHyphen/>
        <w:t>мо</w:t>
      </w:r>
      <w:r w:rsidRPr="0082706F">
        <w:rPr>
          <w:rFonts w:ascii="Times New Roman" w:hAnsi="Times New Roman" w:cs="Times New Roman"/>
          <w:b/>
          <w:i/>
          <w:sz w:val="26"/>
          <w:szCs w:val="26"/>
        </w:rPr>
        <w:softHyphen/>
        <w:t>хо</w:t>
      </w:r>
      <w:r w:rsidRPr="0082706F">
        <w:rPr>
          <w:rFonts w:ascii="Times New Roman" w:hAnsi="Times New Roman" w:cs="Times New Roman"/>
          <w:b/>
          <w:i/>
          <w:sz w:val="26"/>
          <w:szCs w:val="26"/>
        </w:rPr>
        <w:softHyphen/>
        <w:t>зяй</w:t>
      </w:r>
      <w:r w:rsidRPr="0082706F">
        <w:rPr>
          <w:rFonts w:ascii="Times New Roman" w:hAnsi="Times New Roman" w:cs="Times New Roman"/>
          <w:b/>
          <w:i/>
          <w:sz w:val="26"/>
          <w:szCs w:val="26"/>
        </w:rPr>
        <w:softHyphen/>
        <w:t>ства?</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Про</w:t>
      </w:r>
      <w:r w:rsidRPr="0082706F">
        <w:rPr>
          <w:rFonts w:ascii="Times New Roman" w:hAnsi="Times New Roman" w:cs="Times New Roman"/>
          <w:sz w:val="26"/>
          <w:szCs w:val="26"/>
        </w:rPr>
        <w:softHyphen/>
        <w:t>ис</w:t>
      </w:r>
      <w:r w:rsidRPr="0082706F">
        <w:rPr>
          <w:rFonts w:ascii="Times New Roman" w:hAnsi="Times New Roman" w:cs="Times New Roman"/>
          <w:sz w:val="26"/>
          <w:szCs w:val="26"/>
        </w:rPr>
        <w:softHyphen/>
        <w:t>хо</w:t>
      </w:r>
      <w:r w:rsidRPr="0082706F">
        <w:rPr>
          <w:rFonts w:ascii="Times New Roman" w:hAnsi="Times New Roman" w:cs="Times New Roman"/>
          <w:sz w:val="26"/>
          <w:szCs w:val="26"/>
        </w:rPr>
        <w:softHyphen/>
        <w:t>дит обес</w:t>
      </w:r>
      <w:r w:rsidRPr="0082706F">
        <w:rPr>
          <w:rFonts w:ascii="Times New Roman" w:hAnsi="Times New Roman" w:cs="Times New Roman"/>
          <w:sz w:val="26"/>
          <w:szCs w:val="26"/>
        </w:rPr>
        <w:softHyphen/>
        <w:t>це</w:t>
      </w:r>
      <w:r w:rsidRPr="0082706F">
        <w:rPr>
          <w:rFonts w:ascii="Times New Roman" w:hAnsi="Times New Roman" w:cs="Times New Roman"/>
          <w:sz w:val="26"/>
          <w:szCs w:val="26"/>
        </w:rPr>
        <w:softHyphen/>
        <w:t>ни</w:t>
      </w:r>
      <w:r w:rsidRPr="0082706F">
        <w:rPr>
          <w:rFonts w:ascii="Times New Roman" w:hAnsi="Times New Roman" w:cs="Times New Roman"/>
          <w:sz w:val="26"/>
          <w:szCs w:val="26"/>
        </w:rPr>
        <w:softHyphen/>
        <w:t>ва</w:t>
      </w:r>
      <w:r w:rsidRPr="0082706F">
        <w:rPr>
          <w:rFonts w:ascii="Times New Roman" w:hAnsi="Times New Roman" w:cs="Times New Roman"/>
          <w:sz w:val="26"/>
          <w:szCs w:val="26"/>
        </w:rPr>
        <w:softHyphen/>
        <w:t>ние сбе</w:t>
      </w:r>
      <w:r w:rsidRPr="0082706F">
        <w:rPr>
          <w:rFonts w:ascii="Times New Roman" w:hAnsi="Times New Roman" w:cs="Times New Roman"/>
          <w:sz w:val="26"/>
          <w:szCs w:val="26"/>
        </w:rPr>
        <w:softHyphen/>
        <w:t>ре</w:t>
      </w:r>
      <w:r w:rsidRPr="0082706F">
        <w:rPr>
          <w:rFonts w:ascii="Times New Roman" w:hAnsi="Times New Roman" w:cs="Times New Roman"/>
          <w:sz w:val="26"/>
          <w:szCs w:val="26"/>
        </w:rPr>
        <w:softHyphen/>
        <w:t>же</w:t>
      </w:r>
      <w:r w:rsidRPr="0082706F">
        <w:rPr>
          <w:rFonts w:ascii="Times New Roman" w:hAnsi="Times New Roman" w:cs="Times New Roman"/>
          <w:sz w:val="26"/>
          <w:szCs w:val="26"/>
        </w:rPr>
        <w:softHyphen/>
        <w:t>ний.</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Со</w:t>
      </w:r>
      <w:r w:rsidRPr="0082706F">
        <w:rPr>
          <w:rFonts w:ascii="Times New Roman" w:hAnsi="Times New Roman" w:cs="Times New Roman"/>
          <w:sz w:val="26"/>
          <w:szCs w:val="26"/>
        </w:rPr>
        <w:softHyphen/>
        <w:t>кра</w:t>
      </w:r>
      <w:r w:rsidRPr="0082706F">
        <w:rPr>
          <w:rFonts w:ascii="Times New Roman" w:hAnsi="Times New Roman" w:cs="Times New Roman"/>
          <w:sz w:val="26"/>
          <w:szCs w:val="26"/>
        </w:rPr>
        <w:softHyphen/>
        <w:t>ща</w:t>
      </w:r>
      <w:r w:rsidRPr="0082706F">
        <w:rPr>
          <w:rFonts w:ascii="Times New Roman" w:hAnsi="Times New Roman" w:cs="Times New Roman"/>
          <w:sz w:val="26"/>
          <w:szCs w:val="26"/>
        </w:rPr>
        <w:softHyphen/>
        <w:t>ют</w:t>
      </w:r>
      <w:r w:rsidRPr="0082706F">
        <w:rPr>
          <w:rFonts w:ascii="Times New Roman" w:hAnsi="Times New Roman" w:cs="Times New Roman"/>
          <w:sz w:val="26"/>
          <w:szCs w:val="26"/>
        </w:rPr>
        <w:softHyphen/>
        <w:t>ся до</w:t>
      </w:r>
      <w:r w:rsidRPr="0082706F">
        <w:rPr>
          <w:rFonts w:ascii="Times New Roman" w:hAnsi="Times New Roman" w:cs="Times New Roman"/>
          <w:sz w:val="26"/>
          <w:szCs w:val="26"/>
        </w:rPr>
        <w:softHyphen/>
        <w:t>хо</w:t>
      </w:r>
      <w:r w:rsidRPr="0082706F">
        <w:rPr>
          <w:rFonts w:ascii="Times New Roman" w:hAnsi="Times New Roman" w:cs="Times New Roman"/>
          <w:sz w:val="26"/>
          <w:szCs w:val="26"/>
        </w:rPr>
        <w:softHyphen/>
        <w:t>ды го</w:t>
      </w:r>
      <w:r w:rsidRPr="0082706F">
        <w:rPr>
          <w:rFonts w:ascii="Times New Roman" w:hAnsi="Times New Roman" w:cs="Times New Roman"/>
          <w:sz w:val="26"/>
          <w:szCs w:val="26"/>
        </w:rPr>
        <w:softHyphen/>
        <w:t>су</w:t>
      </w:r>
      <w:r w:rsidRPr="0082706F">
        <w:rPr>
          <w:rFonts w:ascii="Times New Roman" w:hAnsi="Times New Roman" w:cs="Times New Roman"/>
          <w:sz w:val="26"/>
          <w:szCs w:val="26"/>
        </w:rPr>
        <w:softHyphen/>
        <w:t>дар</w:t>
      </w:r>
      <w:r w:rsidRPr="0082706F">
        <w:rPr>
          <w:rFonts w:ascii="Times New Roman" w:hAnsi="Times New Roman" w:cs="Times New Roman"/>
          <w:sz w:val="26"/>
          <w:szCs w:val="26"/>
        </w:rPr>
        <w:softHyphen/>
        <w:t>ствен</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го бюд</w:t>
      </w:r>
      <w:r w:rsidRPr="0082706F">
        <w:rPr>
          <w:rFonts w:ascii="Times New Roman" w:hAnsi="Times New Roman" w:cs="Times New Roman"/>
          <w:sz w:val="26"/>
          <w:szCs w:val="26"/>
        </w:rPr>
        <w:softHyphen/>
        <w:t>же</w:t>
      </w:r>
      <w:r w:rsidRPr="0082706F">
        <w:rPr>
          <w:rFonts w:ascii="Times New Roman" w:hAnsi="Times New Roman" w:cs="Times New Roman"/>
          <w:sz w:val="26"/>
          <w:szCs w:val="26"/>
        </w:rPr>
        <w:softHyphen/>
        <w:t>та.</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lastRenderedPageBreak/>
        <w:t>3) Сни</w:t>
      </w:r>
      <w:r w:rsidRPr="0082706F">
        <w:rPr>
          <w:rFonts w:ascii="Times New Roman" w:hAnsi="Times New Roman" w:cs="Times New Roman"/>
          <w:sz w:val="26"/>
          <w:szCs w:val="26"/>
        </w:rPr>
        <w:softHyphen/>
        <w:t>жа</w:t>
      </w:r>
      <w:r w:rsidRPr="0082706F">
        <w:rPr>
          <w:rFonts w:ascii="Times New Roman" w:hAnsi="Times New Roman" w:cs="Times New Roman"/>
          <w:sz w:val="26"/>
          <w:szCs w:val="26"/>
        </w:rPr>
        <w:softHyphen/>
        <w:t>ет</w:t>
      </w:r>
      <w:r w:rsidRPr="0082706F">
        <w:rPr>
          <w:rFonts w:ascii="Times New Roman" w:hAnsi="Times New Roman" w:cs="Times New Roman"/>
          <w:sz w:val="26"/>
          <w:szCs w:val="26"/>
        </w:rPr>
        <w:softHyphen/>
        <w:t>ся ка</w:t>
      </w:r>
      <w:r w:rsidRPr="0082706F">
        <w:rPr>
          <w:rFonts w:ascii="Times New Roman" w:hAnsi="Times New Roman" w:cs="Times New Roman"/>
          <w:sz w:val="26"/>
          <w:szCs w:val="26"/>
        </w:rPr>
        <w:softHyphen/>
        <w:t>че</w:t>
      </w:r>
      <w:r w:rsidRPr="0082706F">
        <w:rPr>
          <w:rFonts w:ascii="Times New Roman" w:hAnsi="Times New Roman" w:cs="Times New Roman"/>
          <w:sz w:val="26"/>
          <w:szCs w:val="26"/>
        </w:rPr>
        <w:softHyphen/>
        <w:t>ство то</w:t>
      </w:r>
      <w:r w:rsidRPr="0082706F">
        <w:rPr>
          <w:rFonts w:ascii="Times New Roman" w:hAnsi="Times New Roman" w:cs="Times New Roman"/>
          <w:sz w:val="26"/>
          <w:szCs w:val="26"/>
        </w:rPr>
        <w:softHyphen/>
        <w:t>ва</w:t>
      </w:r>
      <w:r w:rsidRPr="0082706F">
        <w:rPr>
          <w:rFonts w:ascii="Times New Roman" w:hAnsi="Times New Roman" w:cs="Times New Roman"/>
          <w:sz w:val="26"/>
          <w:szCs w:val="26"/>
        </w:rPr>
        <w:softHyphen/>
        <w:t>ров и услуг.</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Уве</w:t>
      </w:r>
      <w:r w:rsidRPr="0082706F">
        <w:rPr>
          <w:rFonts w:ascii="Times New Roman" w:hAnsi="Times New Roman" w:cs="Times New Roman"/>
          <w:sz w:val="26"/>
          <w:szCs w:val="26"/>
        </w:rPr>
        <w:softHyphen/>
        <w:t>ли</w:t>
      </w:r>
      <w:r w:rsidRPr="0082706F">
        <w:rPr>
          <w:rFonts w:ascii="Times New Roman" w:hAnsi="Times New Roman" w:cs="Times New Roman"/>
          <w:sz w:val="26"/>
          <w:szCs w:val="26"/>
        </w:rPr>
        <w:softHyphen/>
        <w:t>чи</w:t>
      </w:r>
      <w:r w:rsidRPr="0082706F">
        <w:rPr>
          <w:rFonts w:ascii="Times New Roman" w:hAnsi="Times New Roman" w:cs="Times New Roman"/>
          <w:sz w:val="26"/>
          <w:szCs w:val="26"/>
        </w:rPr>
        <w:softHyphen/>
        <w:t>ва</w:t>
      </w:r>
      <w:r w:rsidRPr="0082706F">
        <w:rPr>
          <w:rFonts w:ascii="Times New Roman" w:hAnsi="Times New Roman" w:cs="Times New Roman"/>
          <w:sz w:val="26"/>
          <w:szCs w:val="26"/>
        </w:rPr>
        <w:softHyphen/>
        <w:t>ет</w:t>
      </w:r>
      <w:r w:rsidRPr="0082706F">
        <w:rPr>
          <w:rFonts w:ascii="Times New Roman" w:hAnsi="Times New Roman" w:cs="Times New Roman"/>
          <w:sz w:val="26"/>
          <w:szCs w:val="26"/>
        </w:rPr>
        <w:softHyphen/>
        <w:t>ся по</w:t>
      </w:r>
      <w:r w:rsidRPr="0082706F">
        <w:rPr>
          <w:rFonts w:ascii="Times New Roman" w:hAnsi="Times New Roman" w:cs="Times New Roman"/>
          <w:sz w:val="26"/>
          <w:szCs w:val="26"/>
        </w:rPr>
        <w:softHyphen/>
        <w:t>треб</w:t>
      </w:r>
      <w:r w:rsidRPr="0082706F">
        <w:rPr>
          <w:rFonts w:ascii="Times New Roman" w:hAnsi="Times New Roman" w:cs="Times New Roman"/>
          <w:sz w:val="26"/>
          <w:szCs w:val="26"/>
        </w:rPr>
        <w:softHyphen/>
        <w:t>ле</w:t>
      </w:r>
      <w:r w:rsidRPr="0082706F">
        <w:rPr>
          <w:rFonts w:ascii="Times New Roman" w:hAnsi="Times New Roman" w:cs="Times New Roman"/>
          <w:sz w:val="26"/>
          <w:szCs w:val="26"/>
        </w:rPr>
        <w:softHyphen/>
        <w:t>ние пред</w:t>
      </w:r>
      <w:r w:rsidRPr="0082706F">
        <w:rPr>
          <w:rFonts w:ascii="Times New Roman" w:hAnsi="Times New Roman" w:cs="Times New Roman"/>
          <w:sz w:val="26"/>
          <w:szCs w:val="26"/>
        </w:rPr>
        <w:softHyphen/>
        <w:t>ме</w:t>
      </w:r>
      <w:r w:rsidRPr="0082706F">
        <w:rPr>
          <w:rFonts w:ascii="Times New Roman" w:hAnsi="Times New Roman" w:cs="Times New Roman"/>
          <w:sz w:val="26"/>
          <w:szCs w:val="26"/>
        </w:rPr>
        <w:softHyphen/>
        <w:t>тов рос</w:t>
      </w:r>
      <w:r w:rsidRPr="0082706F">
        <w:rPr>
          <w:rFonts w:ascii="Times New Roman" w:hAnsi="Times New Roman" w:cs="Times New Roman"/>
          <w:sz w:val="26"/>
          <w:szCs w:val="26"/>
        </w:rPr>
        <w:softHyphen/>
        <w:t>ко</w:t>
      </w:r>
      <w:r w:rsidRPr="0082706F">
        <w:rPr>
          <w:rFonts w:ascii="Times New Roman" w:hAnsi="Times New Roman" w:cs="Times New Roman"/>
          <w:sz w:val="26"/>
          <w:szCs w:val="26"/>
        </w:rPr>
        <w:softHyphen/>
        <w:t>ши.</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14.</w:t>
      </w:r>
      <w:r w:rsidRPr="0082706F">
        <w:rPr>
          <w:rFonts w:ascii="Times New Roman" w:hAnsi="Times New Roman" w:cs="Times New Roman"/>
          <w:b/>
          <w:i/>
          <w:sz w:val="26"/>
          <w:szCs w:val="26"/>
        </w:rPr>
        <w:t xml:space="preserve"> В те</w:t>
      </w:r>
      <w:r w:rsidRPr="0082706F">
        <w:rPr>
          <w:rFonts w:ascii="Times New Roman" w:hAnsi="Times New Roman" w:cs="Times New Roman"/>
          <w:b/>
          <w:i/>
          <w:sz w:val="26"/>
          <w:szCs w:val="26"/>
        </w:rPr>
        <w:softHyphen/>
        <w:t>че</w:t>
      </w:r>
      <w:r w:rsidRPr="0082706F">
        <w:rPr>
          <w:rFonts w:ascii="Times New Roman" w:hAnsi="Times New Roman" w:cs="Times New Roman"/>
          <w:b/>
          <w:i/>
          <w:sz w:val="26"/>
          <w:szCs w:val="26"/>
        </w:rPr>
        <w:softHyphen/>
        <w:t>ние года сто</w:t>
      </w:r>
      <w:r w:rsidRPr="0082706F">
        <w:rPr>
          <w:rFonts w:ascii="Times New Roman" w:hAnsi="Times New Roman" w:cs="Times New Roman"/>
          <w:b/>
          <w:i/>
          <w:sz w:val="26"/>
          <w:szCs w:val="26"/>
        </w:rPr>
        <w:softHyphen/>
        <w:t>и</w:t>
      </w:r>
      <w:r w:rsidRPr="0082706F">
        <w:rPr>
          <w:rFonts w:ascii="Times New Roman" w:hAnsi="Times New Roman" w:cs="Times New Roman"/>
          <w:b/>
          <w:i/>
          <w:sz w:val="26"/>
          <w:szCs w:val="26"/>
        </w:rPr>
        <w:softHyphen/>
        <w:t>мость ми</w:t>
      </w:r>
      <w:r w:rsidRPr="0082706F">
        <w:rPr>
          <w:rFonts w:ascii="Times New Roman" w:hAnsi="Times New Roman" w:cs="Times New Roman"/>
          <w:b/>
          <w:i/>
          <w:sz w:val="26"/>
          <w:szCs w:val="26"/>
        </w:rPr>
        <w:softHyphen/>
        <w:t>ни</w:t>
      </w:r>
      <w:r w:rsidRPr="0082706F">
        <w:rPr>
          <w:rFonts w:ascii="Times New Roman" w:hAnsi="Times New Roman" w:cs="Times New Roman"/>
          <w:b/>
          <w:i/>
          <w:sz w:val="26"/>
          <w:szCs w:val="26"/>
        </w:rPr>
        <w:softHyphen/>
        <w:t>маль</w:t>
      </w:r>
      <w:r w:rsidRPr="0082706F">
        <w:rPr>
          <w:rFonts w:ascii="Times New Roman" w:hAnsi="Times New Roman" w:cs="Times New Roman"/>
          <w:b/>
          <w:i/>
          <w:sz w:val="26"/>
          <w:szCs w:val="26"/>
        </w:rPr>
        <w:softHyphen/>
        <w:t>ной по</w:t>
      </w:r>
      <w:r w:rsidRPr="0082706F">
        <w:rPr>
          <w:rFonts w:ascii="Times New Roman" w:hAnsi="Times New Roman" w:cs="Times New Roman"/>
          <w:b/>
          <w:i/>
          <w:sz w:val="26"/>
          <w:szCs w:val="26"/>
        </w:rPr>
        <w:softHyphen/>
        <w:t>тре</w:t>
      </w:r>
      <w:r w:rsidRPr="0082706F">
        <w:rPr>
          <w:rFonts w:ascii="Times New Roman" w:hAnsi="Times New Roman" w:cs="Times New Roman"/>
          <w:b/>
          <w:i/>
          <w:sz w:val="26"/>
          <w:szCs w:val="26"/>
        </w:rPr>
        <w:softHyphen/>
        <w:t>би</w:t>
      </w:r>
      <w:r w:rsidRPr="0082706F">
        <w:rPr>
          <w:rFonts w:ascii="Times New Roman" w:hAnsi="Times New Roman" w:cs="Times New Roman"/>
          <w:b/>
          <w:i/>
          <w:sz w:val="26"/>
          <w:szCs w:val="26"/>
        </w:rPr>
        <w:softHyphen/>
        <w:t>тель</w:t>
      </w:r>
      <w:r w:rsidRPr="0082706F">
        <w:rPr>
          <w:rFonts w:ascii="Times New Roman" w:hAnsi="Times New Roman" w:cs="Times New Roman"/>
          <w:b/>
          <w:i/>
          <w:sz w:val="26"/>
          <w:szCs w:val="26"/>
        </w:rPr>
        <w:softHyphen/>
        <w:t>ской кор</w:t>
      </w:r>
      <w:r w:rsidRPr="0082706F">
        <w:rPr>
          <w:rFonts w:ascii="Times New Roman" w:hAnsi="Times New Roman" w:cs="Times New Roman"/>
          <w:b/>
          <w:i/>
          <w:sz w:val="26"/>
          <w:szCs w:val="26"/>
        </w:rPr>
        <w:softHyphen/>
        <w:t>зи</w:t>
      </w:r>
      <w:r w:rsidRPr="0082706F">
        <w:rPr>
          <w:rFonts w:ascii="Times New Roman" w:hAnsi="Times New Roman" w:cs="Times New Roman"/>
          <w:b/>
          <w:i/>
          <w:sz w:val="26"/>
          <w:szCs w:val="26"/>
        </w:rPr>
        <w:softHyphen/>
        <w:t>ны вы</w:t>
      </w:r>
      <w:r w:rsidRPr="0082706F">
        <w:rPr>
          <w:rFonts w:ascii="Times New Roman" w:hAnsi="Times New Roman" w:cs="Times New Roman"/>
          <w:b/>
          <w:i/>
          <w:sz w:val="26"/>
          <w:szCs w:val="26"/>
        </w:rPr>
        <w:softHyphen/>
        <w:t>рос</w:t>
      </w:r>
      <w:r w:rsidRPr="0082706F">
        <w:rPr>
          <w:rFonts w:ascii="Times New Roman" w:hAnsi="Times New Roman" w:cs="Times New Roman"/>
          <w:b/>
          <w:i/>
          <w:sz w:val="26"/>
          <w:szCs w:val="26"/>
        </w:rPr>
        <w:softHyphen/>
        <w:t>ла на 114 %, но ка</w:t>
      </w:r>
      <w:r w:rsidRPr="0082706F">
        <w:rPr>
          <w:rFonts w:ascii="Times New Roman" w:hAnsi="Times New Roman" w:cs="Times New Roman"/>
          <w:b/>
          <w:i/>
          <w:sz w:val="26"/>
          <w:szCs w:val="26"/>
        </w:rPr>
        <w:softHyphen/>
        <w:t>че</w:t>
      </w:r>
      <w:r w:rsidRPr="0082706F">
        <w:rPr>
          <w:rFonts w:ascii="Times New Roman" w:hAnsi="Times New Roman" w:cs="Times New Roman"/>
          <w:b/>
          <w:i/>
          <w:sz w:val="26"/>
          <w:szCs w:val="26"/>
        </w:rPr>
        <w:softHyphen/>
        <w:t>ство то</w:t>
      </w:r>
      <w:r w:rsidRPr="0082706F">
        <w:rPr>
          <w:rFonts w:ascii="Times New Roman" w:hAnsi="Times New Roman" w:cs="Times New Roman"/>
          <w:b/>
          <w:i/>
          <w:sz w:val="26"/>
          <w:szCs w:val="26"/>
        </w:rPr>
        <w:softHyphen/>
        <w:t>ва</w:t>
      </w:r>
      <w:r w:rsidRPr="0082706F">
        <w:rPr>
          <w:rFonts w:ascii="Times New Roman" w:hAnsi="Times New Roman" w:cs="Times New Roman"/>
          <w:b/>
          <w:i/>
          <w:sz w:val="26"/>
          <w:szCs w:val="26"/>
        </w:rPr>
        <w:softHyphen/>
        <w:t>ров не по</w:t>
      </w:r>
      <w:r w:rsidRPr="0082706F">
        <w:rPr>
          <w:rFonts w:ascii="Times New Roman" w:hAnsi="Times New Roman" w:cs="Times New Roman"/>
          <w:b/>
          <w:i/>
          <w:sz w:val="26"/>
          <w:szCs w:val="26"/>
        </w:rPr>
        <w:softHyphen/>
        <w:t>вы</w:t>
      </w:r>
      <w:r w:rsidRPr="0082706F">
        <w:rPr>
          <w:rFonts w:ascii="Times New Roman" w:hAnsi="Times New Roman" w:cs="Times New Roman"/>
          <w:b/>
          <w:i/>
          <w:sz w:val="26"/>
          <w:szCs w:val="26"/>
        </w:rPr>
        <w:softHyphen/>
        <w:t>си</w:t>
      </w:r>
      <w:r w:rsidRPr="0082706F">
        <w:rPr>
          <w:rFonts w:ascii="Times New Roman" w:hAnsi="Times New Roman" w:cs="Times New Roman"/>
          <w:b/>
          <w:i/>
          <w:sz w:val="26"/>
          <w:szCs w:val="26"/>
        </w:rPr>
        <w:softHyphen/>
        <w:t>лось. Этот факт сви</w:t>
      </w:r>
      <w:r w:rsidRPr="0082706F">
        <w:rPr>
          <w:rFonts w:ascii="Times New Roman" w:hAnsi="Times New Roman" w:cs="Times New Roman"/>
          <w:b/>
          <w:i/>
          <w:sz w:val="26"/>
          <w:szCs w:val="26"/>
        </w:rPr>
        <w:softHyphen/>
        <w:t>де</w:t>
      </w:r>
      <w:r w:rsidRPr="0082706F">
        <w:rPr>
          <w:rFonts w:ascii="Times New Roman" w:hAnsi="Times New Roman" w:cs="Times New Roman"/>
          <w:b/>
          <w:i/>
          <w:sz w:val="26"/>
          <w:szCs w:val="26"/>
        </w:rPr>
        <w:softHyphen/>
        <w:t>тель</w:t>
      </w:r>
      <w:r w:rsidRPr="0082706F">
        <w:rPr>
          <w:rFonts w:ascii="Times New Roman" w:hAnsi="Times New Roman" w:cs="Times New Roman"/>
          <w:b/>
          <w:i/>
          <w:sz w:val="26"/>
          <w:szCs w:val="26"/>
        </w:rPr>
        <w:softHyphen/>
        <w:t>ству</w:t>
      </w:r>
      <w:r w:rsidRPr="0082706F">
        <w:rPr>
          <w:rFonts w:ascii="Times New Roman" w:hAnsi="Times New Roman" w:cs="Times New Roman"/>
          <w:b/>
          <w:i/>
          <w:sz w:val="26"/>
          <w:szCs w:val="26"/>
        </w:rPr>
        <w:softHyphen/>
        <w:t>ет о росте</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без</w:t>
      </w:r>
      <w:r w:rsidRPr="0082706F">
        <w:rPr>
          <w:rFonts w:ascii="Times New Roman" w:hAnsi="Times New Roman" w:cs="Times New Roman"/>
          <w:sz w:val="26"/>
          <w:szCs w:val="26"/>
        </w:rPr>
        <w:softHyphen/>
        <w:t>ра</w:t>
      </w:r>
      <w:r w:rsidRPr="0082706F">
        <w:rPr>
          <w:rFonts w:ascii="Times New Roman" w:hAnsi="Times New Roman" w:cs="Times New Roman"/>
          <w:sz w:val="26"/>
          <w:szCs w:val="26"/>
        </w:rPr>
        <w:softHyphen/>
        <w:t>бо</w:t>
      </w:r>
      <w:r w:rsidRPr="0082706F">
        <w:rPr>
          <w:rFonts w:ascii="Times New Roman" w:hAnsi="Times New Roman" w:cs="Times New Roman"/>
          <w:sz w:val="26"/>
          <w:szCs w:val="26"/>
        </w:rPr>
        <w:softHyphen/>
        <w:t>ти</w:t>
      </w:r>
      <w:r w:rsidRPr="0082706F">
        <w:rPr>
          <w:rFonts w:ascii="Times New Roman" w:hAnsi="Times New Roman" w:cs="Times New Roman"/>
          <w:sz w:val="26"/>
          <w:szCs w:val="26"/>
        </w:rPr>
        <w:softHyphen/>
        <w:t>цы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де</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ми</w:t>
      </w:r>
      <w:r w:rsidRPr="0082706F">
        <w:rPr>
          <w:rFonts w:ascii="Times New Roman" w:hAnsi="Times New Roman" w:cs="Times New Roman"/>
          <w:sz w:val="26"/>
          <w:szCs w:val="26"/>
        </w:rPr>
        <w:softHyphen/>
        <w:t>на</w:t>
      </w:r>
      <w:r w:rsidRPr="0082706F">
        <w:rPr>
          <w:rFonts w:ascii="Times New Roman" w:hAnsi="Times New Roman" w:cs="Times New Roman"/>
          <w:sz w:val="26"/>
          <w:szCs w:val="26"/>
        </w:rPr>
        <w:softHyphen/>
        <w:t>ции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иму</w:t>
      </w:r>
      <w:r w:rsidRPr="0082706F">
        <w:rPr>
          <w:rFonts w:ascii="Times New Roman" w:hAnsi="Times New Roman" w:cs="Times New Roman"/>
          <w:sz w:val="26"/>
          <w:szCs w:val="26"/>
        </w:rPr>
        <w:softHyphen/>
        <w:t>ще</w:t>
      </w:r>
      <w:r w:rsidRPr="0082706F">
        <w:rPr>
          <w:rFonts w:ascii="Times New Roman" w:hAnsi="Times New Roman" w:cs="Times New Roman"/>
          <w:sz w:val="26"/>
          <w:szCs w:val="26"/>
        </w:rPr>
        <w:softHyphen/>
        <w:t>ствен</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го рас</w:t>
      </w:r>
      <w:r w:rsidRPr="0082706F">
        <w:rPr>
          <w:rFonts w:ascii="Times New Roman" w:hAnsi="Times New Roman" w:cs="Times New Roman"/>
          <w:sz w:val="26"/>
          <w:szCs w:val="26"/>
        </w:rPr>
        <w:softHyphen/>
        <w:t>сло</w:t>
      </w:r>
      <w:r w:rsidRPr="0082706F">
        <w:rPr>
          <w:rFonts w:ascii="Times New Roman" w:hAnsi="Times New Roman" w:cs="Times New Roman"/>
          <w:sz w:val="26"/>
          <w:szCs w:val="26"/>
        </w:rPr>
        <w:softHyphen/>
        <w:t>е</w:t>
      </w:r>
      <w:r w:rsidRPr="0082706F">
        <w:rPr>
          <w:rFonts w:ascii="Times New Roman" w:hAnsi="Times New Roman" w:cs="Times New Roman"/>
          <w:sz w:val="26"/>
          <w:szCs w:val="26"/>
        </w:rPr>
        <w:softHyphen/>
        <w:t>ния на</w:t>
      </w:r>
      <w:r w:rsidRPr="0082706F">
        <w:rPr>
          <w:rFonts w:ascii="Times New Roman" w:hAnsi="Times New Roman" w:cs="Times New Roman"/>
          <w:sz w:val="26"/>
          <w:szCs w:val="26"/>
        </w:rPr>
        <w:softHyphen/>
        <w:t>се</w:t>
      </w:r>
      <w:r w:rsidRPr="0082706F">
        <w:rPr>
          <w:rFonts w:ascii="Times New Roman" w:hAnsi="Times New Roman" w:cs="Times New Roman"/>
          <w:sz w:val="26"/>
          <w:szCs w:val="26"/>
        </w:rPr>
        <w:softHyphen/>
        <w:t>ле</w:t>
      </w:r>
      <w:r w:rsidRPr="0082706F">
        <w:rPr>
          <w:rFonts w:ascii="Times New Roman" w:hAnsi="Times New Roman" w:cs="Times New Roman"/>
          <w:sz w:val="26"/>
          <w:szCs w:val="26"/>
        </w:rPr>
        <w:softHyphen/>
        <w:t>ния</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15.</w:t>
      </w:r>
      <w:r w:rsidRPr="0082706F">
        <w:rPr>
          <w:rFonts w:ascii="Times New Roman" w:hAnsi="Times New Roman" w:cs="Times New Roman"/>
          <w:b/>
          <w:i/>
          <w:sz w:val="26"/>
          <w:szCs w:val="26"/>
        </w:rPr>
        <w:t xml:space="preserve"> Най</w:t>
      </w:r>
      <w:r w:rsidRPr="0082706F">
        <w:rPr>
          <w:rFonts w:ascii="Times New Roman" w:hAnsi="Times New Roman" w:cs="Times New Roman"/>
          <w:b/>
          <w:i/>
          <w:sz w:val="26"/>
          <w:szCs w:val="26"/>
        </w:rPr>
        <w:softHyphen/>
        <w:t>ди</w:t>
      </w:r>
      <w:r w:rsidRPr="0082706F">
        <w:rPr>
          <w:rFonts w:ascii="Times New Roman" w:hAnsi="Times New Roman" w:cs="Times New Roman"/>
          <w:b/>
          <w:i/>
          <w:sz w:val="26"/>
          <w:szCs w:val="26"/>
        </w:rPr>
        <w:softHyphen/>
        <w:t>те в при</w:t>
      </w:r>
      <w:r w:rsidRPr="0082706F">
        <w:rPr>
          <w:rFonts w:ascii="Times New Roman" w:hAnsi="Times New Roman" w:cs="Times New Roman"/>
          <w:b/>
          <w:i/>
          <w:sz w:val="26"/>
          <w:szCs w:val="26"/>
        </w:rPr>
        <w:softHyphen/>
        <w:t>ведённом ниже спис</w:t>
      </w:r>
      <w:r w:rsidRPr="0082706F">
        <w:rPr>
          <w:rFonts w:ascii="Times New Roman" w:hAnsi="Times New Roman" w:cs="Times New Roman"/>
          <w:b/>
          <w:i/>
          <w:sz w:val="26"/>
          <w:szCs w:val="26"/>
        </w:rPr>
        <w:softHyphen/>
        <w:t>ке меры, спо</w:t>
      </w:r>
      <w:r w:rsidRPr="0082706F">
        <w:rPr>
          <w:rFonts w:ascii="Times New Roman" w:hAnsi="Times New Roman" w:cs="Times New Roman"/>
          <w:b/>
          <w:i/>
          <w:sz w:val="26"/>
          <w:szCs w:val="26"/>
        </w:rPr>
        <w:softHyphen/>
        <w:t>соб</w:t>
      </w:r>
      <w:r w:rsidRPr="0082706F">
        <w:rPr>
          <w:rFonts w:ascii="Times New Roman" w:hAnsi="Times New Roman" w:cs="Times New Roman"/>
          <w:b/>
          <w:i/>
          <w:sz w:val="26"/>
          <w:szCs w:val="26"/>
        </w:rPr>
        <w:softHyphen/>
        <w:t>ству</w:t>
      </w:r>
      <w:r w:rsidRPr="0082706F">
        <w:rPr>
          <w:rFonts w:ascii="Times New Roman" w:hAnsi="Times New Roman" w:cs="Times New Roman"/>
          <w:b/>
          <w:i/>
          <w:sz w:val="26"/>
          <w:szCs w:val="26"/>
        </w:rPr>
        <w:softHyphen/>
        <w:t>ю</w:t>
      </w:r>
      <w:r w:rsidRPr="0082706F">
        <w:rPr>
          <w:rFonts w:ascii="Times New Roman" w:hAnsi="Times New Roman" w:cs="Times New Roman"/>
          <w:b/>
          <w:i/>
          <w:sz w:val="26"/>
          <w:szCs w:val="26"/>
        </w:rPr>
        <w:softHyphen/>
        <w:t>щие сни</w:t>
      </w:r>
      <w:r w:rsidRPr="0082706F">
        <w:rPr>
          <w:rFonts w:ascii="Times New Roman" w:hAnsi="Times New Roman" w:cs="Times New Roman"/>
          <w:b/>
          <w:i/>
          <w:sz w:val="26"/>
          <w:szCs w:val="26"/>
        </w:rPr>
        <w:softHyphen/>
        <w:t>же</w:t>
      </w:r>
      <w:r w:rsidRPr="0082706F">
        <w:rPr>
          <w:rFonts w:ascii="Times New Roman" w:hAnsi="Times New Roman" w:cs="Times New Roman"/>
          <w:b/>
          <w:i/>
          <w:sz w:val="26"/>
          <w:szCs w:val="26"/>
        </w:rPr>
        <w:softHyphen/>
        <w:t>нию ин</w:t>
      </w:r>
      <w:r w:rsidRPr="0082706F">
        <w:rPr>
          <w:rFonts w:ascii="Times New Roman" w:hAnsi="Times New Roman" w:cs="Times New Roman"/>
          <w:b/>
          <w:i/>
          <w:sz w:val="26"/>
          <w:szCs w:val="26"/>
        </w:rPr>
        <w:softHyphen/>
        <w:t>фля</w:t>
      </w:r>
      <w:r w:rsidRPr="0082706F">
        <w:rPr>
          <w:rFonts w:ascii="Times New Roman" w:hAnsi="Times New Roman" w:cs="Times New Roman"/>
          <w:b/>
          <w:i/>
          <w:sz w:val="26"/>
          <w:szCs w:val="26"/>
        </w:rPr>
        <w:softHyphen/>
        <w:t>ции, и за</w:t>
      </w:r>
      <w:r w:rsidRPr="0082706F">
        <w:rPr>
          <w:rFonts w:ascii="Times New Roman" w:hAnsi="Times New Roman" w:cs="Times New Roman"/>
          <w:b/>
          <w:i/>
          <w:sz w:val="26"/>
          <w:szCs w:val="26"/>
        </w:rPr>
        <w:softHyphen/>
        <w:t>пи</w:t>
      </w:r>
      <w:r w:rsidRPr="0082706F">
        <w:rPr>
          <w:rFonts w:ascii="Times New Roman" w:hAnsi="Times New Roman" w:cs="Times New Roman"/>
          <w:b/>
          <w:i/>
          <w:sz w:val="26"/>
          <w:szCs w:val="26"/>
        </w:rPr>
        <w:softHyphen/>
        <w:t>ши</w:t>
      </w:r>
      <w:r w:rsidRPr="0082706F">
        <w:rPr>
          <w:rFonts w:ascii="Times New Roman" w:hAnsi="Times New Roman" w:cs="Times New Roman"/>
          <w:b/>
          <w:i/>
          <w:sz w:val="26"/>
          <w:szCs w:val="26"/>
        </w:rPr>
        <w:softHyphen/>
        <w:t>те цифры, под ко</w:t>
      </w:r>
      <w:r w:rsidRPr="0082706F">
        <w:rPr>
          <w:rFonts w:ascii="Times New Roman" w:hAnsi="Times New Roman" w:cs="Times New Roman"/>
          <w:b/>
          <w:i/>
          <w:sz w:val="26"/>
          <w:szCs w:val="26"/>
        </w:rPr>
        <w:softHyphen/>
        <w:t>то</w:t>
      </w:r>
      <w:r w:rsidRPr="0082706F">
        <w:rPr>
          <w:rFonts w:ascii="Times New Roman" w:hAnsi="Times New Roman" w:cs="Times New Roman"/>
          <w:b/>
          <w:i/>
          <w:sz w:val="26"/>
          <w:szCs w:val="26"/>
        </w:rPr>
        <w:softHyphen/>
        <w:t>ры</w:t>
      </w:r>
      <w:r w:rsidRPr="0082706F">
        <w:rPr>
          <w:rFonts w:ascii="Times New Roman" w:hAnsi="Times New Roman" w:cs="Times New Roman"/>
          <w:b/>
          <w:i/>
          <w:sz w:val="26"/>
          <w:szCs w:val="26"/>
        </w:rPr>
        <w:softHyphen/>
        <w:t>ми они ука</w:t>
      </w:r>
      <w:r w:rsidRPr="0082706F">
        <w:rPr>
          <w:rFonts w:ascii="Times New Roman" w:hAnsi="Times New Roman" w:cs="Times New Roman"/>
          <w:b/>
          <w:i/>
          <w:sz w:val="26"/>
          <w:szCs w:val="26"/>
        </w:rPr>
        <w:softHyphen/>
        <w:t>за</w:t>
      </w:r>
      <w:r w:rsidRPr="0082706F">
        <w:rPr>
          <w:rFonts w:ascii="Times New Roman" w:hAnsi="Times New Roman" w:cs="Times New Roman"/>
          <w:b/>
          <w:i/>
          <w:sz w:val="26"/>
          <w:szCs w:val="26"/>
        </w:rPr>
        <w:softHyphen/>
        <w:t>ны.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уве</w:t>
      </w:r>
      <w:r w:rsidRPr="0082706F">
        <w:rPr>
          <w:rFonts w:ascii="Times New Roman" w:hAnsi="Times New Roman" w:cs="Times New Roman"/>
          <w:sz w:val="26"/>
          <w:szCs w:val="26"/>
        </w:rPr>
        <w:softHyphen/>
        <w:t>ли</w:t>
      </w:r>
      <w:r w:rsidRPr="0082706F">
        <w:rPr>
          <w:rFonts w:ascii="Times New Roman" w:hAnsi="Times New Roman" w:cs="Times New Roman"/>
          <w:sz w:val="26"/>
          <w:szCs w:val="26"/>
        </w:rPr>
        <w:softHyphen/>
        <w:t>че</w:t>
      </w:r>
      <w:r w:rsidRPr="0082706F">
        <w:rPr>
          <w:rFonts w:ascii="Times New Roman" w:hAnsi="Times New Roman" w:cs="Times New Roman"/>
          <w:sz w:val="26"/>
          <w:szCs w:val="26"/>
        </w:rPr>
        <w:softHyphen/>
        <w:t>ние рас</w:t>
      </w:r>
      <w:r w:rsidRPr="0082706F">
        <w:rPr>
          <w:rFonts w:ascii="Times New Roman" w:hAnsi="Times New Roman" w:cs="Times New Roman"/>
          <w:sz w:val="26"/>
          <w:szCs w:val="26"/>
        </w:rPr>
        <w:softHyphen/>
        <w:t>хо</w:t>
      </w:r>
      <w:r w:rsidRPr="0082706F">
        <w:rPr>
          <w:rFonts w:ascii="Times New Roman" w:hAnsi="Times New Roman" w:cs="Times New Roman"/>
          <w:sz w:val="26"/>
          <w:szCs w:val="26"/>
        </w:rPr>
        <w:softHyphen/>
        <w:t>дов го</w:t>
      </w:r>
      <w:r w:rsidRPr="0082706F">
        <w:rPr>
          <w:rFonts w:ascii="Times New Roman" w:hAnsi="Times New Roman" w:cs="Times New Roman"/>
          <w:sz w:val="26"/>
          <w:szCs w:val="26"/>
        </w:rPr>
        <w:softHyphen/>
        <w:t>су</w:t>
      </w:r>
      <w:r w:rsidRPr="0082706F">
        <w:rPr>
          <w:rFonts w:ascii="Times New Roman" w:hAnsi="Times New Roman" w:cs="Times New Roman"/>
          <w:sz w:val="26"/>
          <w:szCs w:val="26"/>
        </w:rPr>
        <w:softHyphen/>
        <w:t>дар</w:t>
      </w:r>
      <w:r w:rsidRPr="0082706F">
        <w:rPr>
          <w:rFonts w:ascii="Times New Roman" w:hAnsi="Times New Roman" w:cs="Times New Roman"/>
          <w:sz w:val="26"/>
          <w:szCs w:val="26"/>
        </w:rPr>
        <w:softHyphen/>
        <w:t>ства на со</w:t>
      </w:r>
      <w:r w:rsidRPr="0082706F">
        <w:rPr>
          <w:rFonts w:ascii="Times New Roman" w:hAnsi="Times New Roman" w:cs="Times New Roman"/>
          <w:sz w:val="26"/>
          <w:szCs w:val="26"/>
        </w:rPr>
        <w:softHyphen/>
        <w:t>ци</w:t>
      </w:r>
      <w:r w:rsidRPr="0082706F">
        <w:rPr>
          <w:rFonts w:ascii="Times New Roman" w:hAnsi="Times New Roman" w:cs="Times New Roman"/>
          <w:sz w:val="26"/>
          <w:szCs w:val="26"/>
        </w:rPr>
        <w:softHyphen/>
        <w:t>аль</w:t>
      </w:r>
      <w:r w:rsidRPr="0082706F">
        <w:rPr>
          <w:rFonts w:ascii="Times New Roman" w:hAnsi="Times New Roman" w:cs="Times New Roman"/>
          <w:sz w:val="26"/>
          <w:szCs w:val="26"/>
        </w:rPr>
        <w:softHyphen/>
        <w:t>ные про</w:t>
      </w:r>
      <w:r w:rsidRPr="0082706F">
        <w:rPr>
          <w:rFonts w:ascii="Times New Roman" w:hAnsi="Times New Roman" w:cs="Times New Roman"/>
          <w:sz w:val="26"/>
          <w:szCs w:val="26"/>
        </w:rPr>
        <w:softHyphen/>
        <w:t>грам</w:t>
      </w:r>
      <w:r w:rsidRPr="0082706F">
        <w:rPr>
          <w:rFonts w:ascii="Times New Roman" w:hAnsi="Times New Roman" w:cs="Times New Roman"/>
          <w:sz w:val="26"/>
          <w:szCs w:val="26"/>
        </w:rPr>
        <w:softHyphen/>
        <w:t>мы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за</w:t>
      </w:r>
      <w:r w:rsidRPr="0082706F">
        <w:rPr>
          <w:rFonts w:ascii="Times New Roman" w:hAnsi="Times New Roman" w:cs="Times New Roman"/>
          <w:sz w:val="26"/>
          <w:szCs w:val="26"/>
        </w:rPr>
        <w:softHyphen/>
        <w:t>кры</w:t>
      </w:r>
      <w:r w:rsidRPr="0082706F">
        <w:rPr>
          <w:rFonts w:ascii="Times New Roman" w:hAnsi="Times New Roman" w:cs="Times New Roman"/>
          <w:sz w:val="26"/>
          <w:szCs w:val="26"/>
        </w:rPr>
        <w:softHyphen/>
        <w:t>тие убы</w:t>
      </w:r>
      <w:r w:rsidRPr="0082706F">
        <w:rPr>
          <w:rFonts w:ascii="Times New Roman" w:hAnsi="Times New Roman" w:cs="Times New Roman"/>
          <w:sz w:val="26"/>
          <w:szCs w:val="26"/>
        </w:rPr>
        <w:softHyphen/>
        <w:t>точ</w:t>
      </w:r>
      <w:r w:rsidRPr="0082706F">
        <w:rPr>
          <w:rFonts w:ascii="Times New Roman" w:hAnsi="Times New Roman" w:cs="Times New Roman"/>
          <w:sz w:val="26"/>
          <w:szCs w:val="26"/>
        </w:rPr>
        <w:softHyphen/>
        <w:t>ных пред</w:t>
      </w:r>
      <w:r w:rsidRPr="0082706F">
        <w:rPr>
          <w:rFonts w:ascii="Times New Roman" w:hAnsi="Times New Roman" w:cs="Times New Roman"/>
          <w:sz w:val="26"/>
          <w:szCs w:val="26"/>
        </w:rPr>
        <w:softHyphen/>
        <w:t>при</w:t>
      </w:r>
      <w:r w:rsidRPr="0082706F">
        <w:rPr>
          <w:rFonts w:ascii="Times New Roman" w:hAnsi="Times New Roman" w:cs="Times New Roman"/>
          <w:sz w:val="26"/>
          <w:szCs w:val="26"/>
        </w:rPr>
        <w:softHyphen/>
        <w:t>я</w:t>
      </w:r>
      <w:r w:rsidRPr="0082706F">
        <w:rPr>
          <w:rFonts w:ascii="Times New Roman" w:hAnsi="Times New Roman" w:cs="Times New Roman"/>
          <w:sz w:val="26"/>
          <w:szCs w:val="26"/>
        </w:rPr>
        <w:softHyphen/>
        <w:t>тий</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изъ</w:t>
      </w:r>
      <w:r w:rsidRPr="0082706F">
        <w:rPr>
          <w:rFonts w:ascii="Times New Roman" w:hAnsi="Times New Roman" w:cs="Times New Roman"/>
          <w:sz w:val="26"/>
          <w:szCs w:val="26"/>
        </w:rPr>
        <w:softHyphen/>
        <w:t>я</w:t>
      </w:r>
      <w:r w:rsidRPr="0082706F">
        <w:rPr>
          <w:rFonts w:ascii="Times New Roman" w:hAnsi="Times New Roman" w:cs="Times New Roman"/>
          <w:sz w:val="26"/>
          <w:szCs w:val="26"/>
        </w:rPr>
        <w:softHyphen/>
        <w:t>тие «лиш</w:t>
      </w:r>
      <w:r w:rsidRPr="0082706F">
        <w:rPr>
          <w:rFonts w:ascii="Times New Roman" w:hAnsi="Times New Roman" w:cs="Times New Roman"/>
          <w:sz w:val="26"/>
          <w:szCs w:val="26"/>
        </w:rPr>
        <w:softHyphen/>
        <w:t>них» денег цен</w:t>
      </w:r>
      <w:r w:rsidRPr="0082706F">
        <w:rPr>
          <w:rFonts w:ascii="Times New Roman" w:hAnsi="Times New Roman" w:cs="Times New Roman"/>
          <w:sz w:val="26"/>
          <w:szCs w:val="26"/>
        </w:rPr>
        <w:softHyphen/>
        <w:t>траль</w:t>
      </w:r>
      <w:r w:rsidRPr="0082706F">
        <w:rPr>
          <w:rFonts w:ascii="Times New Roman" w:hAnsi="Times New Roman" w:cs="Times New Roman"/>
          <w:sz w:val="26"/>
          <w:szCs w:val="26"/>
        </w:rPr>
        <w:softHyphen/>
        <w:t>ным бан</w:t>
      </w:r>
      <w:r w:rsidRPr="0082706F">
        <w:rPr>
          <w:rFonts w:ascii="Times New Roman" w:hAnsi="Times New Roman" w:cs="Times New Roman"/>
          <w:sz w:val="26"/>
          <w:szCs w:val="26"/>
        </w:rPr>
        <w:softHyphen/>
        <w:t>ком</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отказ от по</w:t>
      </w:r>
      <w:r w:rsidRPr="0082706F">
        <w:rPr>
          <w:rFonts w:ascii="Times New Roman" w:hAnsi="Times New Roman" w:cs="Times New Roman"/>
          <w:sz w:val="26"/>
          <w:szCs w:val="26"/>
        </w:rPr>
        <w:softHyphen/>
        <w:t>вы</w:t>
      </w:r>
      <w:r w:rsidRPr="0082706F">
        <w:rPr>
          <w:rFonts w:ascii="Times New Roman" w:hAnsi="Times New Roman" w:cs="Times New Roman"/>
          <w:sz w:val="26"/>
          <w:szCs w:val="26"/>
        </w:rPr>
        <w:softHyphen/>
        <w:t>ше</w:t>
      </w:r>
      <w:r w:rsidRPr="0082706F">
        <w:rPr>
          <w:rFonts w:ascii="Times New Roman" w:hAnsi="Times New Roman" w:cs="Times New Roman"/>
          <w:sz w:val="26"/>
          <w:szCs w:val="26"/>
        </w:rPr>
        <w:softHyphen/>
        <w:t>ния зар</w:t>
      </w:r>
      <w:r w:rsidRPr="0082706F">
        <w:rPr>
          <w:rFonts w:ascii="Times New Roman" w:hAnsi="Times New Roman" w:cs="Times New Roman"/>
          <w:sz w:val="26"/>
          <w:szCs w:val="26"/>
        </w:rPr>
        <w:softHyphen/>
        <w:t>плат и пен</w:t>
      </w:r>
      <w:r w:rsidRPr="0082706F">
        <w:rPr>
          <w:rFonts w:ascii="Times New Roman" w:hAnsi="Times New Roman" w:cs="Times New Roman"/>
          <w:sz w:val="26"/>
          <w:szCs w:val="26"/>
        </w:rPr>
        <w:softHyphen/>
        <w:t>сий</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5) пе</w:t>
      </w:r>
      <w:r w:rsidRPr="0082706F">
        <w:rPr>
          <w:rFonts w:ascii="Times New Roman" w:hAnsi="Times New Roman" w:cs="Times New Roman"/>
          <w:sz w:val="26"/>
          <w:szCs w:val="26"/>
        </w:rPr>
        <w:softHyphen/>
        <w:t>ре</w:t>
      </w:r>
      <w:r w:rsidRPr="0082706F">
        <w:rPr>
          <w:rFonts w:ascii="Times New Roman" w:hAnsi="Times New Roman" w:cs="Times New Roman"/>
          <w:sz w:val="26"/>
          <w:szCs w:val="26"/>
        </w:rPr>
        <w:softHyphen/>
        <w:t>ход на на</w:t>
      </w:r>
      <w:r w:rsidRPr="0082706F">
        <w:rPr>
          <w:rFonts w:ascii="Times New Roman" w:hAnsi="Times New Roman" w:cs="Times New Roman"/>
          <w:sz w:val="26"/>
          <w:szCs w:val="26"/>
        </w:rPr>
        <w:softHyphen/>
        <w:t>ту</w:t>
      </w:r>
      <w:r w:rsidRPr="0082706F">
        <w:rPr>
          <w:rFonts w:ascii="Times New Roman" w:hAnsi="Times New Roman" w:cs="Times New Roman"/>
          <w:sz w:val="26"/>
          <w:szCs w:val="26"/>
        </w:rPr>
        <w:softHyphen/>
        <w:t>раль</w:t>
      </w:r>
      <w:r w:rsidRPr="0082706F">
        <w:rPr>
          <w:rFonts w:ascii="Times New Roman" w:hAnsi="Times New Roman" w:cs="Times New Roman"/>
          <w:sz w:val="26"/>
          <w:szCs w:val="26"/>
        </w:rPr>
        <w:softHyphen/>
        <w:t>ный обмен вме</w:t>
      </w:r>
      <w:r w:rsidRPr="0082706F">
        <w:rPr>
          <w:rFonts w:ascii="Times New Roman" w:hAnsi="Times New Roman" w:cs="Times New Roman"/>
          <w:sz w:val="26"/>
          <w:szCs w:val="26"/>
        </w:rPr>
        <w:softHyphen/>
        <w:t xml:space="preserve">сто </w:t>
      </w:r>
      <w:proofErr w:type="gramStart"/>
      <w:r w:rsidRPr="0082706F">
        <w:rPr>
          <w:rFonts w:ascii="Times New Roman" w:hAnsi="Times New Roman" w:cs="Times New Roman"/>
          <w:sz w:val="26"/>
          <w:szCs w:val="26"/>
        </w:rPr>
        <w:t>де</w:t>
      </w:r>
      <w:r w:rsidRPr="0082706F">
        <w:rPr>
          <w:rFonts w:ascii="Times New Roman" w:hAnsi="Times New Roman" w:cs="Times New Roman"/>
          <w:sz w:val="26"/>
          <w:szCs w:val="26"/>
        </w:rPr>
        <w:softHyphen/>
        <w:t>неж</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го</w:t>
      </w:r>
      <w:proofErr w:type="gramEnd"/>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 xml:space="preserve">16. </w:t>
      </w:r>
      <w:r w:rsidRPr="0082706F">
        <w:rPr>
          <w:rFonts w:ascii="Times New Roman" w:hAnsi="Times New Roman" w:cs="Times New Roman"/>
          <w:b/>
          <w:i/>
          <w:sz w:val="26"/>
          <w:szCs w:val="26"/>
        </w:rPr>
        <w:t>Вы</w:t>
      </w:r>
      <w:r w:rsidRPr="0082706F">
        <w:rPr>
          <w:rFonts w:ascii="Times New Roman" w:hAnsi="Times New Roman" w:cs="Times New Roman"/>
          <w:b/>
          <w:i/>
          <w:sz w:val="26"/>
          <w:szCs w:val="26"/>
        </w:rPr>
        <w:softHyphen/>
        <w:t>бе</w:t>
      </w:r>
      <w:r w:rsidRPr="0082706F">
        <w:rPr>
          <w:rFonts w:ascii="Times New Roman" w:hAnsi="Times New Roman" w:cs="Times New Roman"/>
          <w:b/>
          <w:i/>
          <w:sz w:val="26"/>
          <w:szCs w:val="26"/>
        </w:rPr>
        <w:softHyphen/>
        <w:t>ри</w:t>
      </w:r>
      <w:r w:rsidRPr="0082706F">
        <w:rPr>
          <w:rFonts w:ascii="Times New Roman" w:hAnsi="Times New Roman" w:cs="Times New Roman"/>
          <w:b/>
          <w:i/>
          <w:sz w:val="26"/>
          <w:szCs w:val="26"/>
        </w:rPr>
        <w:softHyphen/>
        <w:t>те вер</w:t>
      </w:r>
      <w:r w:rsidRPr="0082706F">
        <w:rPr>
          <w:rFonts w:ascii="Times New Roman" w:hAnsi="Times New Roman" w:cs="Times New Roman"/>
          <w:b/>
          <w:i/>
          <w:sz w:val="26"/>
          <w:szCs w:val="26"/>
        </w:rPr>
        <w:softHyphen/>
        <w:t>ные суж</w:t>
      </w:r>
      <w:r w:rsidRPr="0082706F">
        <w:rPr>
          <w:rFonts w:ascii="Times New Roman" w:hAnsi="Times New Roman" w:cs="Times New Roman"/>
          <w:b/>
          <w:i/>
          <w:sz w:val="26"/>
          <w:szCs w:val="26"/>
        </w:rPr>
        <w:softHyphen/>
        <w:t>де</w:t>
      </w:r>
      <w:r w:rsidRPr="0082706F">
        <w:rPr>
          <w:rFonts w:ascii="Times New Roman" w:hAnsi="Times New Roman" w:cs="Times New Roman"/>
          <w:b/>
          <w:i/>
          <w:sz w:val="26"/>
          <w:szCs w:val="26"/>
        </w:rPr>
        <w:softHyphen/>
        <w:t>ния об ин</w:t>
      </w:r>
      <w:r w:rsidRPr="0082706F">
        <w:rPr>
          <w:rFonts w:ascii="Times New Roman" w:hAnsi="Times New Roman" w:cs="Times New Roman"/>
          <w:b/>
          <w:i/>
          <w:sz w:val="26"/>
          <w:szCs w:val="26"/>
        </w:rPr>
        <w:softHyphen/>
        <w:t>фля</w:t>
      </w:r>
      <w:r w:rsidRPr="0082706F">
        <w:rPr>
          <w:rFonts w:ascii="Times New Roman" w:hAnsi="Times New Roman" w:cs="Times New Roman"/>
          <w:b/>
          <w:i/>
          <w:sz w:val="26"/>
          <w:szCs w:val="26"/>
        </w:rPr>
        <w:softHyphen/>
        <w:t>ции и за</w:t>
      </w:r>
      <w:r w:rsidRPr="0082706F">
        <w:rPr>
          <w:rFonts w:ascii="Times New Roman" w:hAnsi="Times New Roman" w:cs="Times New Roman"/>
          <w:b/>
          <w:i/>
          <w:sz w:val="26"/>
          <w:szCs w:val="26"/>
        </w:rPr>
        <w:softHyphen/>
        <w:t>пи</w:t>
      </w:r>
      <w:r w:rsidRPr="0082706F">
        <w:rPr>
          <w:rFonts w:ascii="Times New Roman" w:hAnsi="Times New Roman" w:cs="Times New Roman"/>
          <w:b/>
          <w:i/>
          <w:sz w:val="26"/>
          <w:szCs w:val="26"/>
        </w:rPr>
        <w:softHyphen/>
        <w:t>ши</w:t>
      </w:r>
      <w:r w:rsidRPr="0082706F">
        <w:rPr>
          <w:rFonts w:ascii="Times New Roman" w:hAnsi="Times New Roman" w:cs="Times New Roman"/>
          <w:b/>
          <w:i/>
          <w:sz w:val="26"/>
          <w:szCs w:val="26"/>
        </w:rPr>
        <w:softHyphen/>
        <w:t>те цифры, под ко</w:t>
      </w:r>
      <w:r w:rsidRPr="0082706F">
        <w:rPr>
          <w:rFonts w:ascii="Times New Roman" w:hAnsi="Times New Roman" w:cs="Times New Roman"/>
          <w:b/>
          <w:i/>
          <w:sz w:val="26"/>
          <w:szCs w:val="26"/>
        </w:rPr>
        <w:softHyphen/>
        <w:t>то</w:t>
      </w:r>
      <w:r w:rsidRPr="0082706F">
        <w:rPr>
          <w:rFonts w:ascii="Times New Roman" w:hAnsi="Times New Roman" w:cs="Times New Roman"/>
          <w:b/>
          <w:i/>
          <w:sz w:val="26"/>
          <w:szCs w:val="26"/>
        </w:rPr>
        <w:softHyphen/>
        <w:t>ры</w:t>
      </w:r>
      <w:r w:rsidRPr="0082706F">
        <w:rPr>
          <w:rFonts w:ascii="Times New Roman" w:hAnsi="Times New Roman" w:cs="Times New Roman"/>
          <w:b/>
          <w:i/>
          <w:sz w:val="26"/>
          <w:szCs w:val="26"/>
        </w:rPr>
        <w:softHyphen/>
        <w:t>ми они ука</w:t>
      </w:r>
      <w:r w:rsidRPr="0082706F">
        <w:rPr>
          <w:rFonts w:ascii="Times New Roman" w:hAnsi="Times New Roman" w:cs="Times New Roman"/>
          <w:b/>
          <w:i/>
          <w:sz w:val="26"/>
          <w:szCs w:val="26"/>
        </w:rPr>
        <w:softHyphen/>
        <w:t>за</w:t>
      </w:r>
      <w:r w:rsidRPr="0082706F">
        <w:rPr>
          <w:rFonts w:ascii="Times New Roman" w:hAnsi="Times New Roman" w:cs="Times New Roman"/>
          <w:b/>
          <w:i/>
          <w:sz w:val="26"/>
          <w:szCs w:val="26"/>
        </w:rPr>
        <w:softHyphen/>
        <w:t>ны.</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ция про</w:t>
      </w:r>
      <w:r w:rsidRPr="0082706F">
        <w:rPr>
          <w:rFonts w:ascii="Times New Roman" w:hAnsi="Times New Roman" w:cs="Times New Roman"/>
          <w:sz w:val="26"/>
          <w:szCs w:val="26"/>
        </w:rPr>
        <w:softHyphen/>
        <w:t>яв</w:t>
      </w:r>
      <w:r w:rsidRPr="0082706F">
        <w:rPr>
          <w:rFonts w:ascii="Times New Roman" w:hAnsi="Times New Roman" w:cs="Times New Roman"/>
          <w:sz w:val="26"/>
          <w:szCs w:val="26"/>
        </w:rPr>
        <w:softHyphen/>
        <w:t>ля</w:t>
      </w:r>
      <w:r w:rsidRPr="0082706F">
        <w:rPr>
          <w:rFonts w:ascii="Times New Roman" w:hAnsi="Times New Roman" w:cs="Times New Roman"/>
          <w:sz w:val="26"/>
          <w:szCs w:val="26"/>
        </w:rPr>
        <w:softHyphen/>
        <w:t>ет</w:t>
      </w:r>
      <w:r w:rsidRPr="0082706F">
        <w:rPr>
          <w:rFonts w:ascii="Times New Roman" w:hAnsi="Times New Roman" w:cs="Times New Roman"/>
          <w:sz w:val="26"/>
          <w:szCs w:val="26"/>
        </w:rPr>
        <w:softHyphen/>
        <w:t>ся в сни</w:t>
      </w:r>
      <w:r w:rsidRPr="0082706F">
        <w:rPr>
          <w:rFonts w:ascii="Times New Roman" w:hAnsi="Times New Roman" w:cs="Times New Roman"/>
          <w:sz w:val="26"/>
          <w:szCs w:val="26"/>
        </w:rPr>
        <w:softHyphen/>
        <w:t>же</w:t>
      </w:r>
      <w:r w:rsidRPr="0082706F">
        <w:rPr>
          <w:rFonts w:ascii="Times New Roman" w:hAnsi="Times New Roman" w:cs="Times New Roman"/>
          <w:sz w:val="26"/>
          <w:szCs w:val="26"/>
        </w:rPr>
        <w:softHyphen/>
        <w:t>нии по</w:t>
      </w:r>
      <w:r w:rsidRPr="0082706F">
        <w:rPr>
          <w:rFonts w:ascii="Times New Roman" w:hAnsi="Times New Roman" w:cs="Times New Roman"/>
          <w:sz w:val="26"/>
          <w:szCs w:val="26"/>
        </w:rPr>
        <w:softHyphen/>
        <w:t>ку</w:t>
      </w:r>
      <w:r w:rsidRPr="0082706F">
        <w:rPr>
          <w:rFonts w:ascii="Times New Roman" w:hAnsi="Times New Roman" w:cs="Times New Roman"/>
          <w:sz w:val="26"/>
          <w:szCs w:val="26"/>
        </w:rPr>
        <w:softHyphen/>
        <w:t>па</w:t>
      </w:r>
      <w:r w:rsidRPr="0082706F">
        <w:rPr>
          <w:rFonts w:ascii="Times New Roman" w:hAnsi="Times New Roman" w:cs="Times New Roman"/>
          <w:sz w:val="26"/>
          <w:szCs w:val="26"/>
        </w:rPr>
        <w:softHyphen/>
        <w:t>тель</w:t>
      </w:r>
      <w:r w:rsidRPr="0082706F">
        <w:rPr>
          <w:rFonts w:ascii="Times New Roman" w:hAnsi="Times New Roman" w:cs="Times New Roman"/>
          <w:sz w:val="26"/>
          <w:szCs w:val="26"/>
        </w:rPr>
        <w:softHyphen/>
        <w:t>ной спо</w:t>
      </w:r>
      <w:r w:rsidRPr="0082706F">
        <w:rPr>
          <w:rFonts w:ascii="Times New Roman" w:hAnsi="Times New Roman" w:cs="Times New Roman"/>
          <w:sz w:val="26"/>
          <w:szCs w:val="26"/>
        </w:rPr>
        <w:softHyphen/>
        <w:t>соб</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сти денег.</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Раз</w:t>
      </w:r>
      <w:r w:rsidRPr="0082706F">
        <w:rPr>
          <w:rFonts w:ascii="Times New Roman" w:hAnsi="Times New Roman" w:cs="Times New Roman"/>
          <w:sz w:val="26"/>
          <w:szCs w:val="26"/>
        </w:rPr>
        <w:softHyphen/>
        <w:t>ли</w:t>
      </w:r>
      <w:r w:rsidRPr="0082706F">
        <w:rPr>
          <w:rFonts w:ascii="Times New Roman" w:hAnsi="Times New Roman" w:cs="Times New Roman"/>
          <w:sz w:val="26"/>
          <w:szCs w:val="26"/>
        </w:rPr>
        <w:softHyphen/>
        <w:t>ча</w:t>
      </w:r>
      <w:r w:rsidRPr="0082706F">
        <w:rPr>
          <w:rFonts w:ascii="Times New Roman" w:hAnsi="Times New Roman" w:cs="Times New Roman"/>
          <w:sz w:val="26"/>
          <w:szCs w:val="26"/>
        </w:rPr>
        <w:softHyphen/>
        <w:t xml:space="preserve">ют </w:t>
      </w:r>
      <w:proofErr w:type="spellStart"/>
      <w:r w:rsidRPr="0082706F">
        <w:rPr>
          <w:rFonts w:ascii="Times New Roman" w:hAnsi="Times New Roman" w:cs="Times New Roman"/>
          <w:sz w:val="26"/>
          <w:szCs w:val="26"/>
        </w:rPr>
        <w:t>мик</w:t>
      </w:r>
      <w:r w:rsidRPr="0082706F">
        <w:rPr>
          <w:rFonts w:ascii="Times New Roman" w:hAnsi="Times New Roman" w:cs="Times New Roman"/>
          <w:sz w:val="26"/>
          <w:szCs w:val="26"/>
        </w:rPr>
        <w:softHyphen/>
        <w:t>ро</w:t>
      </w:r>
      <w:r w:rsidRPr="0082706F">
        <w:rPr>
          <w:rFonts w:ascii="Times New Roman" w:hAnsi="Times New Roman" w:cs="Times New Roman"/>
          <w:sz w:val="26"/>
          <w:szCs w:val="26"/>
        </w:rPr>
        <w:softHyphen/>
        <w:t>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цию</w:t>
      </w:r>
      <w:proofErr w:type="spellEnd"/>
      <w:r w:rsidRPr="0082706F">
        <w:rPr>
          <w:rFonts w:ascii="Times New Roman" w:hAnsi="Times New Roman" w:cs="Times New Roman"/>
          <w:sz w:val="26"/>
          <w:szCs w:val="26"/>
        </w:rPr>
        <w:t xml:space="preserve"> и ги</w:t>
      </w:r>
      <w:r w:rsidRPr="0082706F">
        <w:rPr>
          <w:rFonts w:ascii="Times New Roman" w:hAnsi="Times New Roman" w:cs="Times New Roman"/>
          <w:sz w:val="26"/>
          <w:szCs w:val="26"/>
        </w:rPr>
        <w:softHyphen/>
        <w:t>пе</w:t>
      </w:r>
      <w:r w:rsidRPr="0082706F">
        <w:rPr>
          <w:rFonts w:ascii="Times New Roman" w:hAnsi="Times New Roman" w:cs="Times New Roman"/>
          <w:sz w:val="26"/>
          <w:szCs w:val="26"/>
        </w:rPr>
        <w:softHyphen/>
        <w:t>рин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цию.</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Рост цен на ре</w:t>
      </w:r>
      <w:r w:rsidRPr="0082706F">
        <w:rPr>
          <w:rFonts w:ascii="Times New Roman" w:hAnsi="Times New Roman" w:cs="Times New Roman"/>
          <w:sz w:val="26"/>
          <w:szCs w:val="26"/>
        </w:rPr>
        <w:softHyphen/>
        <w:t>сур</w:t>
      </w:r>
      <w:r w:rsidRPr="0082706F">
        <w:rPr>
          <w:rFonts w:ascii="Times New Roman" w:hAnsi="Times New Roman" w:cs="Times New Roman"/>
          <w:sz w:val="26"/>
          <w:szCs w:val="26"/>
        </w:rPr>
        <w:softHyphen/>
        <w:t>сы по</w:t>
      </w:r>
      <w:r w:rsidRPr="0082706F">
        <w:rPr>
          <w:rFonts w:ascii="Times New Roman" w:hAnsi="Times New Roman" w:cs="Times New Roman"/>
          <w:sz w:val="26"/>
          <w:szCs w:val="26"/>
        </w:rPr>
        <w:softHyphen/>
        <w:t>рож</w:t>
      </w:r>
      <w:r w:rsidRPr="0082706F">
        <w:rPr>
          <w:rFonts w:ascii="Times New Roman" w:hAnsi="Times New Roman" w:cs="Times New Roman"/>
          <w:sz w:val="26"/>
          <w:szCs w:val="26"/>
        </w:rPr>
        <w:softHyphen/>
        <w:t>да</w:t>
      </w:r>
      <w:r w:rsidRPr="0082706F">
        <w:rPr>
          <w:rFonts w:ascii="Times New Roman" w:hAnsi="Times New Roman" w:cs="Times New Roman"/>
          <w:sz w:val="26"/>
          <w:szCs w:val="26"/>
        </w:rPr>
        <w:softHyphen/>
        <w:t>ет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цию пред</w:t>
      </w:r>
      <w:r w:rsidRPr="0082706F">
        <w:rPr>
          <w:rFonts w:ascii="Times New Roman" w:hAnsi="Times New Roman" w:cs="Times New Roman"/>
          <w:sz w:val="26"/>
          <w:szCs w:val="26"/>
        </w:rPr>
        <w:softHyphen/>
        <w:t>ло</w:t>
      </w:r>
      <w:r w:rsidRPr="0082706F">
        <w:rPr>
          <w:rFonts w:ascii="Times New Roman" w:hAnsi="Times New Roman" w:cs="Times New Roman"/>
          <w:sz w:val="26"/>
          <w:szCs w:val="26"/>
        </w:rPr>
        <w:softHyphen/>
        <w:t>же</w:t>
      </w:r>
      <w:r w:rsidRPr="0082706F">
        <w:rPr>
          <w:rFonts w:ascii="Times New Roman" w:hAnsi="Times New Roman" w:cs="Times New Roman"/>
          <w:sz w:val="26"/>
          <w:szCs w:val="26"/>
        </w:rPr>
        <w:softHyphen/>
        <w:t>ния.</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Одна из при</w:t>
      </w:r>
      <w:r w:rsidRPr="0082706F">
        <w:rPr>
          <w:rFonts w:ascii="Times New Roman" w:hAnsi="Times New Roman" w:cs="Times New Roman"/>
          <w:sz w:val="26"/>
          <w:szCs w:val="26"/>
        </w:rPr>
        <w:softHyphen/>
        <w:t>чин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ции — уси</w:t>
      </w:r>
      <w:r w:rsidRPr="0082706F">
        <w:rPr>
          <w:rFonts w:ascii="Times New Roman" w:hAnsi="Times New Roman" w:cs="Times New Roman"/>
          <w:sz w:val="26"/>
          <w:szCs w:val="26"/>
        </w:rPr>
        <w:softHyphen/>
        <w:t>ле</w:t>
      </w:r>
      <w:r w:rsidRPr="0082706F">
        <w:rPr>
          <w:rFonts w:ascii="Times New Roman" w:hAnsi="Times New Roman" w:cs="Times New Roman"/>
          <w:sz w:val="26"/>
          <w:szCs w:val="26"/>
        </w:rPr>
        <w:softHyphen/>
        <w:t>ние кон</w:t>
      </w:r>
      <w:r w:rsidRPr="0082706F">
        <w:rPr>
          <w:rFonts w:ascii="Times New Roman" w:hAnsi="Times New Roman" w:cs="Times New Roman"/>
          <w:sz w:val="26"/>
          <w:szCs w:val="26"/>
        </w:rPr>
        <w:softHyphen/>
        <w:t>ку</w:t>
      </w:r>
      <w:r w:rsidRPr="0082706F">
        <w:rPr>
          <w:rFonts w:ascii="Times New Roman" w:hAnsi="Times New Roman" w:cs="Times New Roman"/>
          <w:sz w:val="26"/>
          <w:szCs w:val="26"/>
        </w:rPr>
        <w:softHyphen/>
        <w:t>рен</w:t>
      </w:r>
      <w:r w:rsidRPr="0082706F">
        <w:rPr>
          <w:rFonts w:ascii="Times New Roman" w:hAnsi="Times New Roman" w:cs="Times New Roman"/>
          <w:sz w:val="26"/>
          <w:szCs w:val="26"/>
        </w:rPr>
        <w:softHyphen/>
        <w:t>ции между про</w:t>
      </w:r>
      <w:r w:rsidRPr="0082706F">
        <w:rPr>
          <w:rFonts w:ascii="Times New Roman" w:hAnsi="Times New Roman" w:cs="Times New Roman"/>
          <w:sz w:val="26"/>
          <w:szCs w:val="26"/>
        </w:rPr>
        <w:softHyphen/>
        <w:t>из</w:t>
      </w:r>
      <w:r w:rsidRPr="0082706F">
        <w:rPr>
          <w:rFonts w:ascii="Times New Roman" w:hAnsi="Times New Roman" w:cs="Times New Roman"/>
          <w:sz w:val="26"/>
          <w:szCs w:val="26"/>
        </w:rPr>
        <w:softHyphen/>
        <w:t>во</w:t>
      </w:r>
      <w:r w:rsidRPr="0082706F">
        <w:rPr>
          <w:rFonts w:ascii="Times New Roman" w:hAnsi="Times New Roman" w:cs="Times New Roman"/>
          <w:sz w:val="26"/>
          <w:szCs w:val="26"/>
        </w:rPr>
        <w:softHyphen/>
        <w:t>ди</w:t>
      </w:r>
      <w:r w:rsidRPr="0082706F">
        <w:rPr>
          <w:rFonts w:ascii="Times New Roman" w:hAnsi="Times New Roman" w:cs="Times New Roman"/>
          <w:sz w:val="26"/>
          <w:szCs w:val="26"/>
        </w:rPr>
        <w:softHyphen/>
        <w:t>те</w:t>
      </w:r>
      <w:r w:rsidRPr="0082706F">
        <w:rPr>
          <w:rFonts w:ascii="Times New Roman" w:hAnsi="Times New Roman" w:cs="Times New Roman"/>
          <w:sz w:val="26"/>
          <w:szCs w:val="26"/>
        </w:rPr>
        <w:softHyphen/>
        <w:t>ля</w:t>
      </w:r>
      <w:r w:rsidRPr="0082706F">
        <w:rPr>
          <w:rFonts w:ascii="Times New Roman" w:hAnsi="Times New Roman" w:cs="Times New Roman"/>
          <w:sz w:val="26"/>
          <w:szCs w:val="26"/>
        </w:rPr>
        <w:softHyphen/>
        <w:t>ми.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5) К по</w:t>
      </w:r>
      <w:r w:rsidRPr="0082706F">
        <w:rPr>
          <w:rFonts w:ascii="Times New Roman" w:hAnsi="Times New Roman" w:cs="Times New Roman"/>
          <w:sz w:val="26"/>
          <w:szCs w:val="26"/>
        </w:rPr>
        <w:softHyphen/>
        <w:t>след</w:t>
      </w:r>
      <w:r w:rsidRPr="0082706F">
        <w:rPr>
          <w:rFonts w:ascii="Times New Roman" w:hAnsi="Times New Roman" w:cs="Times New Roman"/>
          <w:sz w:val="26"/>
          <w:szCs w:val="26"/>
        </w:rPr>
        <w:softHyphen/>
        <w:t>стви</w:t>
      </w:r>
      <w:r w:rsidRPr="0082706F">
        <w:rPr>
          <w:rFonts w:ascii="Times New Roman" w:hAnsi="Times New Roman" w:cs="Times New Roman"/>
          <w:sz w:val="26"/>
          <w:szCs w:val="26"/>
        </w:rPr>
        <w:softHyphen/>
        <w:t>ям ин</w:t>
      </w:r>
      <w:r w:rsidRPr="0082706F">
        <w:rPr>
          <w:rFonts w:ascii="Times New Roman" w:hAnsi="Times New Roman" w:cs="Times New Roman"/>
          <w:sz w:val="26"/>
          <w:szCs w:val="26"/>
        </w:rPr>
        <w:softHyphen/>
        <w:t>фля</w:t>
      </w:r>
      <w:r w:rsidRPr="0082706F">
        <w:rPr>
          <w:rFonts w:ascii="Times New Roman" w:hAnsi="Times New Roman" w:cs="Times New Roman"/>
          <w:sz w:val="26"/>
          <w:szCs w:val="26"/>
        </w:rPr>
        <w:softHyphen/>
        <w:t>ции от</w:t>
      </w:r>
      <w:r w:rsidRPr="0082706F">
        <w:rPr>
          <w:rFonts w:ascii="Times New Roman" w:hAnsi="Times New Roman" w:cs="Times New Roman"/>
          <w:sz w:val="26"/>
          <w:szCs w:val="26"/>
        </w:rPr>
        <w:softHyphen/>
        <w:t>но</w:t>
      </w:r>
      <w:r w:rsidRPr="0082706F">
        <w:rPr>
          <w:rFonts w:ascii="Times New Roman" w:hAnsi="Times New Roman" w:cs="Times New Roman"/>
          <w:sz w:val="26"/>
          <w:szCs w:val="26"/>
        </w:rPr>
        <w:softHyphen/>
        <w:t>сит</w:t>
      </w:r>
      <w:r w:rsidRPr="0082706F">
        <w:rPr>
          <w:rFonts w:ascii="Times New Roman" w:hAnsi="Times New Roman" w:cs="Times New Roman"/>
          <w:sz w:val="26"/>
          <w:szCs w:val="26"/>
        </w:rPr>
        <w:softHyphen/>
        <w:t>ся рост ре</w:t>
      </w:r>
      <w:r w:rsidRPr="0082706F">
        <w:rPr>
          <w:rFonts w:ascii="Times New Roman" w:hAnsi="Times New Roman" w:cs="Times New Roman"/>
          <w:sz w:val="26"/>
          <w:szCs w:val="26"/>
        </w:rPr>
        <w:softHyphen/>
        <w:t>аль</w:t>
      </w:r>
      <w:r w:rsidRPr="0082706F">
        <w:rPr>
          <w:rFonts w:ascii="Times New Roman" w:hAnsi="Times New Roman" w:cs="Times New Roman"/>
          <w:sz w:val="26"/>
          <w:szCs w:val="26"/>
        </w:rPr>
        <w:softHyphen/>
        <w:t>ной за</w:t>
      </w:r>
      <w:r w:rsidRPr="0082706F">
        <w:rPr>
          <w:rFonts w:ascii="Times New Roman" w:hAnsi="Times New Roman" w:cs="Times New Roman"/>
          <w:sz w:val="26"/>
          <w:szCs w:val="26"/>
        </w:rPr>
        <w:softHyphen/>
        <w:t>ра</w:t>
      </w:r>
      <w:r w:rsidRPr="0082706F">
        <w:rPr>
          <w:rFonts w:ascii="Times New Roman" w:hAnsi="Times New Roman" w:cs="Times New Roman"/>
          <w:sz w:val="26"/>
          <w:szCs w:val="26"/>
        </w:rPr>
        <w:softHyphen/>
        <w:t>бот</w:t>
      </w:r>
      <w:r w:rsidRPr="0082706F">
        <w:rPr>
          <w:rFonts w:ascii="Times New Roman" w:hAnsi="Times New Roman" w:cs="Times New Roman"/>
          <w:sz w:val="26"/>
          <w:szCs w:val="26"/>
        </w:rPr>
        <w:softHyphen/>
        <w:t>ной платы ра</w:t>
      </w:r>
      <w:r w:rsidRPr="0082706F">
        <w:rPr>
          <w:rFonts w:ascii="Times New Roman" w:hAnsi="Times New Roman" w:cs="Times New Roman"/>
          <w:sz w:val="26"/>
          <w:szCs w:val="26"/>
        </w:rPr>
        <w:softHyphen/>
        <w:t>бот</w:t>
      </w:r>
      <w:r w:rsidRPr="0082706F">
        <w:rPr>
          <w:rFonts w:ascii="Times New Roman" w:hAnsi="Times New Roman" w:cs="Times New Roman"/>
          <w:sz w:val="26"/>
          <w:szCs w:val="26"/>
        </w:rPr>
        <w:softHyphen/>
        <w:t>ни</w:t>
      </w:r>
      <w:r w:rsidRPr="0082706F">
        <w:rPr>
          <w:rFonts w:ascii="Times New Roman" w:hAnsi="Times New Roman" w:cs="Times New Roman"/>
          <w:sz w:val="26"/>
          <w:szCs w:val="26"/>
        </w:rPr>
        <w:softHyphen/>
        <w:t>ков.</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17.</w:t>
      </w:r>
      <w:r w:rsidRPr="0082706F">
        <w:rPr>
          <w:rFonts w:ascii="Times New Roman" w:hAnsi="Times New Roman" w:cs="Times New Roman"/>
          <w:b/>
          <w:i/>
          <w:sz w:val="26"/>
          <w:szCs w:val="26"/>
        </w:rPr>
        <w:t xml:space="preserve"> Верны ли следующие утверждения?</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Одним из проявлений инфляции является рост цен на овощи и фрукты в зимний период.</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Умеренная инфляция может способствовать экономическому росту.</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Современные государства не применяют контроль над ценами как метод борьбы с инфляцией.</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Должники могут выиграть от последствий инфляции.</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5) Переход к бартеру в условиях высоких темпов инфляции – проявление неспособности денег выполнять функцию средства обращения.</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lastRenderedPageBreak/>
        <w:t>6) Подавленной инфляцией называют снижение темпов роста цен вследствие антиинфляционной политики государства.</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18.</w:t>
      </w:r>
      <w:r w:rsidRPr="0082706F">
        <w:rPr>
          <w:rFonts w:ascii="Times New Roman" w:hAnsi="Times New Roman" w:cs="Times New Roman"/>
          <w:b/>
          <w:i/>
          <w:sz w:val="26"/>
          <w:szCs w:val="26"/>
        </w:rPr>
        <w:t xml:space="preserve"> Какие из перечисленных причин роста цен можно отнести к инфляции спроса?</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увеличение налога на добавленную стоимость</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повышение цен на импортируемое сырьё</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рост зарплат наёмных работников</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низкие процентные ставки по кредитам</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5) дополнительная эмиссия бумажных денег для покрытия дефицита бюджета</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6) инфляционные ожидания потребителей</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19.</w:t>
      </w:r>
      <w:r w:rsidRPr="0082706F">
        <w:rPr>
          <w:rFonts w:ascii="Times New Roman" w:hAnsi="Times New Roman" w:cs="Times New Roman"/>
          <w:b/>
          <w:i/>
          <w:sz w:val="26"/>
          <w:szCs w:val="26"/>
        </w:rPr>
        <w:t xml:space="preserve"> Что из перечисленного может стать причиной инфляции спроса?</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1) монополизация рынка какого-либо товара крупной корпорацией</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увеличение денежных доходов граждан при сохранении прежнего уровня производства в стране</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3) профсоюз добился повышения зарплаты работникам предприятия</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рост цен на нефть</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5) снижение процентов на потребительские кредиты, их доступность большему количеству потенциальных покупателей товаров</w:t>
      </w:r>
    </w:p>
    <w:p w:rsidR="00092807" w:rsidRPr="0082706F" w:rsidRDefault="00092807" w:rsidP="00BA2658">
      <w:pPr>
        <w:spacing w:after="0" w:line="360" w:lineRule="auto"/>
        <w:ind w:firstLine="567"/>
        <w:jc w:val="both"/>
        <w:rPr>
          <w:rFonts w:ascii="Times New Roman" w:hAnsi="Times New Roman" w:cs="Times New Roman"/>
          <w:b/>
          <w:i/>
          <w:sz w:val="26"/>
          <w:szCs w:val="26"/>
        </w:rPr>
      </w:pPr>
      <w:r w:rsidRPr="0082706F">
        <w:rPr>
          <w:rFonts w:ascii="Times New Roman" w:hAnsi="Times New Roman" w:cs="Times New Roman"/>
          <w:b/>
          <w:bCs/>
          <w:i/>
          <w:sz w:val="26"/>
          <w:szCs w:val="26"/>
        </w:rPr>
        <w:t>20.</w:t>
      </w:r>
      <w:r w:rsidRPr="0082706F">
        <w:rPr>
          <w:rFonts w:ascii="Times New Roman" w:hAnsi="Times New Roman" w:cs="Times New Roman"/>
          <w:b/>
          <w:i/>
          <w:sz w:val="26"/>
          <w:szCs w:val="26"/>
        </w:rPr>
        <w:t xml:space="preserve"> Верно ли следующее суждение? Если номинальные доходы населения выросли, то и реальные доходы увеличились. </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 xml:space="preserve">1) Да </w:t>
      </w:r>
    </w:p>
    <w:p w:rsidR="00092807" w:rsidRPr="0082706F" w:rsidRDefault="00092807" w:rsidP="00BA2658">
      <w:pPr>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2) Нет</w:t>
      </w:r>
    </w:p>
    <w:p w:rsidR="00092807" w:rsidRPr="0082706F" w:rsidRDefault="00092807" w:rsidP="00BA2658">
      <w:pPr>
        <w:spacing w:after="0" w:line="360" w:lineRule="auto"/>
        <w:ind w:firstLine="567"/>
        <w:jc w:val="both"/>
        <w:rPr>
          <w:rFonts w:ascii="Times New Roman" w:hAnsi="Times New Roman" w:cs="Times New Roman"/>
          <w:sz w:val="26"/>
          <w:szCs w:val="26"/>
        </w:rPr>
      </w:pPr>
    </w:p>
    <w:p w:rsidR="00092807" w:rsidRPr="0082706F" w:rsidRDefault="00092807" w:rsidP="00BA2658">
      <w:pPr>
        <w:tabs>
          <w:tab w:val="left" w:pos="851"/>
        </w:tabs>
        <w:spacing w:after="0" w:line="360" w:lineRule="auto"/>
        <w:ind w:firstLine="567"/>
        <w:contextualSpacing/>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Тема 6. Механизм макр</w:t>
      </w:r>
      <w:r w:rsidR="00EA46D0" w:rsidRPr="0082706F">
        <w:rPr>
          <w:rFonts w:ascii="Times New Roman" w:eastAsia="Calibri" w:hAnsi="Times New Roman" w:cs="Times New Roman"/>
          <w:b/>
          <w:sz w:val="26"/>
          <w:szCs w:val="26"/>
          <w:lang w:eastAsia="ru-RU"/>
        </w:rPr>
        <w:t xml:space="preserve">оэкономического равновесия </w:t>
      </w:r>
    </w:p>
    <w:p w:rsidR="00092807" w:rsidRPr="0082706F" w:rsidRDefault="00092807" w:rsidP="00BA2658">
      <w:pPr>
        <w:spacing w:after="0" w:line="360" w:lineRule="auto"/>
        <w:ind w:firstLine="567"/>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bCs/>
          <w:i/>
          <w:sz w:val="26"/>
          <w:szCs w:val="26"/>
          <w:lang w:eastAsia="ru-RU"/>
        </w:rPr>
        <w:t>Тест на тему «Совокупный спрос. Совокупное предложение»</w:t>
      </w:r>
    </w:p>
    <w:p w:rsidR="00092807" w:rsidRPr="0082706F" w:rsidRDefault="00092807" w:rsidP="00BA2658">
      <w:pPr>
        <w:tabs>
          <w:tab w:val="left" w:pos="993"/>
        </w:tabs>
        <w:spacing w:after="0" w:line="360" w:lineRule="auto"/>
        <w:ind w:firstLine="567"/>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b/>
          <w:bCs/>
          <w:i/>
          <w:sz w:val="26"/>
          <w:szCs w:val="26"/>
          <w:lang w:eastAsia="ru-RU"/>
        </w:rPr>
        <w:t>1. Совокупный спрос  – это:</w:t>
      </w:r>
    </w:p>
    <w:p w:rsidR="00092807" w:rsidRPr="0082706F" w:rsidRDefault="00092807" w:rsidP="00D70F68">
      <w:pPr>
        <w:numPr>
          <w:ilvl w:val="0"/>
          <w:numId w:val="17"/>
        </w:numPr>
        <w:tabs>
          <w:tab w:val="left" w:pos="993"/>
        </w:tabs>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Совокупные потребительские расходы при постоянном уровне цен</w:t>
      </w:r>
    </w:p>
    <w:p w:rsidR="00092807" w:rsidRPr="0082706F" w:rsidRDefault="00092807" w:rsidP="00D70F68">
      <w:pPr>
        <w:numPr>
          <w:ilvl w:val="0"/>
          <w:numId w:val="17"/>
        </w:numPr>
        <w:tabs>
          <w:tab w:val="left" w:pos="993"/>
        </w:tabs>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Сумма расходов на потребление и инвестиции</w:t>
      </w:r>
    </w:p>
    <w:p w:rsidR="00092807" w:rsidRPr="0082706F" w:rsidRDefault="00092807" w:rsidP="00D70F68">
      <w:pPr>
        <w:numPr>
          <w:ilvl w:val="0"/>
          <w:numId w:val="17"/>
        </w:numPr>
        <w:tabs>
          <w:tab w:val="left" w:pos="993"/>
        </w:tabs>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Стоимость товаров, купленных как резидентами страны, так и не резидентами</w:t>
      </w:r>
    </w:p>
    <w:p w:rsidR="00092807" w:rsidRPr="0082706F" w:rsidRDefault="00092807" w:rsidP="00D70F68">
      <w:pPr>
        <w:numPr>
          <w:ilvl w:val="0"/>
          <w:numId w:val="17"/>
        </w:numPr>
        <w:tabs>
          <w:tab w:val="left" w:pos="993"/>
        </w:tabs>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bCs/>
          <w:iCs/>
          <w:sz w:val="26"/>
          <w:szCs w:val="26"/>
          <w:lang w:eastAsia="ru-RU"/>
        </w:rPr>
        <w:t>Различные количества товаров и услуг, которые будут куплены по всем возможным средним уровням цен</w:t>
      </w:r>
    </w:p>
    <w:p w:rsidR="00092807" w:rsidRPr="0082706F" w:rsidRDefault="00092807" w:rsidP="00BA2658">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 </w:t>
      </w:r>
      <w:r w:rsidRPr="0082706F">
        <w:rPr>
          <w:rFonts w:ascii="Times New Roman" w:eastAsia="Times New Roman" w:hAnsi="Times New Roman" w:cs="Times New Roman"/>
          <w:b/>
          <w:bCs/>
          <w:i/>
          <w:sz w:val="26"/>
          <w:szCs w:val="26"/>
          <w:lang w:eastAsia="ru-RU"/>
        </w:rPr>
        <w:t>2. Увеличение среднего уровня цен приводит </w:t>
      </w:r>
      <w:proofErr w:type="gramStart"/>
      <w:r w:rsidRPr="0082706F">
        <w:rPr>
          <w:rFonts w:ascii="Times New Roman" w:eastAsia="Times New Roman" w:hAnsi="Times New Roman" w:cs="Times New Roman"/>
          <w:b/>
          <w:bCs/>
          <w:i/>
          <w:sz w:val="26"/>
          <w:szCs w:val="26"/>
          <w:lang w:eastAsia="ru-RU"/>
        </w:rPr>
        <w:t>к</w:t>
      </w:r>
      <w:proofErr w:type="gramEnd"/>
      <w:r w:rsidRPr="0082706F">
        <w:rPr>
          <w:rFonts w:ascii="Times New Roman" w:eastAsia="Times New Roman" w:hAnsi="Times New Roman" w:cs="Times New Roman"/>
          <w:b/>
          <w:bCs/>
          <w:i/>
          <w:sz w:val="26"/>
          <w:szCs w:val="26"/>
          <w:lang w:eastAsia="ru-RU"/>
        </w:rPr>
        <w:t>:</w:t>
      </w:r>
    </w:p>
    <w:p w:rsidR="00092807" w:rsidRPr="0082706F" w:rsidRDefault="00092807" w:rsidP="00D70F68">
      <w:pPr>
        <w:pStyle w:val="a7"/>
        <w:numPr>
          <w:ilvl w:val="0"/>
          <w:numId w:val="18"/>
        </w:numPr>
        <w:tabs>
          <w:tab w:val="left" w:pos="993"/>
        </w:tabs>
        <w:spacing w:line="360" w:lineRule="auto"/>
        <w:rPr>
          <w:rFonts w:eastAsia="Times New Roman"/>
          <w:sz w:val="26"/>
          <w:szCs w:val="26"/>
        </w:rPr>
      </w:pPr>
      <w:r w:rsidRPr="0082706F">
        <w:rPr>
          <w:rFonts w:eastAsia="Times New Roman"/>
          <w:sz w:val="26"/>
          <w:szCs w:val="26"/>
        </w:rPr>
        <w:t>Увеличению потребительских расходов и сокращению инвестиций</w:t>
      </w:r>
    </w:p>
    <w:p w:rsidR="00092807" w:rsidRPr="0082706F" w:rsidRDefault="00092807" w:rsidP="00D70F68">
      <w:pPr>
        <w:pStyle w:val="a7"/>
        <w:numPr>
          <w:ilvl w:val="0"/>
          <w:numId w:val="18"/>
        </w:numPr>
        <w:tabs>
          <w:tab w:val="left" w:pos="993"/>
        </w:tabs>
        <w:spacing w:line="360" w:lineRule="auto"/>
        <w:rPr>
          <w:rFonts w:eastAsia="Times New Roman"/>
          <w:sz w:val="26"/>
          <w:szCs w:val="26"/>
        </w:rPr>
      </w:pPr>
      <w:r w:rsidRPr="0082706F">
        <w:rPr>
          <w:rFonts w:eastAsia="Times New Roman"/>
          <w:sz w:val="26"/>
          <w:szCs w:val="26"/>
        </w:rPr>
        <w:lastRenderedPageBreak/>
        <w:t>Увеличение потребительских и инвестиционных расходов</w:t>
      </w:r>
    </w:p>
    <w:p w:rsidR="00092807" w:rsidRPr="0082706F" w:rsidRDefault="00092807" w:rsidP="00D70F68">
      <w:pPr>
        <w:pStyle w:val="a7"/>
        <w:numPr>
          <w:ilvl w:val="0"/>
          <w:numId w:val="18"/>
        </w:numPr>
        <w:tabs>
          <w:tab w:val="left" w:pos="993"/>
        </w:tabs>
        <w:spacing w:line="360" w:lineRule="auto"/>
        <w:rPr>
          <w:rFonts w:eastAsia="Times New Roman"/>
          <w:sz w:val="26"/>
          <w:szCs w:val="26"/>
        </w:rPr>
      </w:pPr>
      <w:r w:rsidRPr="0082706F">
        <w:rPr>
          <w:rFonts w:eastAsia="Times New Roman"/>
          <w:bCs/>
          <w:iCs/>
          <w:sz w:val="26"/>
          <w:szCs w:val="26"/>
        </w:rPr>
        <w:t>Сокращению потребительских и инвестиционных расходов</w:t>
      </w:r>
    </w:p>
    <w:p w:rsidR="00092807" w:rsidRPr="0082706F" w:rsidRDefault="00092807" w:rsidP="00D70F68">
      <w:pPr>
        <w:pStyle w:val="a7"/>
        <w:numPr>
          <w:ilvl w:val="0"/>
          <w:numId w:val="18"/>
        </w:numPr>
        <w:tabs>
          <w:tab w:val="left" w:pos="993"/>
        </w:tabs>
        <w:spacing w:line="360" w:lineRule="auto"/>
        <w:rPr>
          <w:rFonts w:eastAsia="Times New Roman"/>
          <w:sz w:val="26"/>
          <w:szCs w:val="26"/>
        </w:rPr>
      </w:pPr>
      <w:r w:rsidRPr="0082706F">
        <w:rPr>
          <w:rFonts w:eastAsia="Times New Roman"/>
          <w:sz w:val="26"/>
          <w:szCs w:val="26"/>
        </w:rPr>
        <w:t>Сокращению потребительских расходов и увеличению инвестиций</w:t>
      </w:r>
    </w:p>
    <w:p w:rsidR="00092807" w:rsidRPr="0082706F" w:rsidRDefault="00092807" w:rsidP="00BA2658">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 </w:t>
      </w:r>
      <w:r w:rsidRPr="0082706F">
        <w:rPr>
          <w:rFonts w:ascii="Times New Roman" w:eastAsia="Times New Roman" w:hAnsi="Times New Roman" w:cs="Times New Roman"/>
          <w:b/>
          <w:bCs/>
          <w:i/>
          <w:sz w:val="26"/>
          <w:szCs w:val="26"/>
          <w:lang w:eastAsia="ru-RU"/>
        </w:rPr>
        <w:t>3. Если средний уровень цен падает, то при прочих равных условиях:</w:t>
      </w:r>
    </w:p>
    <w:p w:rsidR="00092807" w:rsidRPr="0082706F" w:rsidRDefault="00092807" w:rsidP="00D70F68">
      <w:pPr>
        <w:pStyle w:val="a7"/>
        <w:numPr>
          <w:ilvl w:val="0"/>
          <w:numId w:val="19"/>
        </w:numPr>
        <w:tabs>
          <w:tab w:val="left" w:pos="993"/>
        </w:tabs>
        <w:spacing w:line="360" w:lineRule="auto"/>
        <w:rPr>
          <w:rFonts w:eastAsia="Times New Roman"/>
          <w:sz w:val="26"/>
          <w:szCs w:val="26"/>
        </w:rPr>
      </w:pPr>
      <w:r w:rsidRPr="0082706F">
        <w:rPr>
          <w:rFonts w:eastAsia="Times New Roman"/>
          <w:sz w:val="26"/>
          <w:szCs w:val="26"/>
        </w:rPr>
        <w:t>Финансовые активы теряют свою покупательную способность</w:t>
      </w:r>
    </w:p>
    <w:p w:rsidR="00092807" w:rsidRPr="0082706F" w:rsidRDefault="00092807" w:rsidP="00D70F68">
      <w:pPr>
        <w:pStyle w:val="a7"/>
        <w:numPr>
          <w:ilvl w:val="0"/>
          <w:numId w:val="19"/>
        </w:numPr>
        <w:tabs>
          <w:tab w:val="left" w:pos="993"/>
        </w:tabs>
        <w:spacing w:line="360" w:lineRule="auto"/>
        <w:rPr>
          <w:rFonts w:eastAsia="Times New Roman"/>
          <w:sz w:val="26"/>
          <w:szCs w:val="26"/>
        </w:rPr>
      </w:pPr>
      <w:r w:rsidRPr="0082706F">
        <w:rPr>
          <w:rFonts w:eastAsia="Times New Roman"/>
          <w:bCs/>
          <w:iCs/>
          <w:sz w:val="26"/>
          <w:szCs w:val="26"/>
        </w:rPr>
        <w:t>Владельцы финансовых активов могут увеличить покупки потребительских товаров из-за увеличения своего благосостояния</w:t>
      </w:r>
    </w:p>
    <w:p w:rsidR="00092807" w:rsidRPr="0082706F" w:rsidRDefault="00092807" w:rsidP="00D70F68">
      <w:pPr>
        <w:pStyle w:val="a7"/>
        <w:numPr>
          <w:ilvl w:val="0"/>
          <w:numId w:val="19"/>
        </w:numPr>
        <w:tabs>
          <w:tab w:val="left" w:pos="993"/>
        </w:tabs>
        <w:spacing w:line="360" w:lineRule="auto"/>
        <w:rPr>
          <w:rFonts w:eastAsia="Times New Roman"/>
          <w:sz w:val="26"/>
          <w:szCs w:val="26"/>
        </w:rPr>
      </w:pPr>
      <w:r w:rsidRPr="0082706F">
        <w:rPr>
          <w:rFonts w:eastAsia="Times New Roman"/>
          <w:sz w:val="26"/>
          <w:szCs w:val="26"/>
        </w:rPr>
        <w:t>Кривая совокупного спроса сдвинется влево</w:t>
      </w:r>
    </w:p>
    <w:p w:rsidR="00092807" w:rsidRPr="0082706F" w:rsidRDefault="00092807" w:rsidP="00D70F68">
      <w:pPr>
        <w:pStyle w:val="a7"/>
        <w:numPr>
          <w:ilvl w:val="0"/>
          <w:numId w:val="19"/>
        </w:numPr>
        <w:tabs>
          <w:tab w:val="left" w:pos="993"/>
        </w:tabs>
        <w:spacing w:line="360" w:lineRule="auto"/>
        <w:rPr>
          <w:rFonts w:eastAsia="Times New Roman"/>
          <w:sz w:val="26"/>
          <w:szCs w:val="26"/>
        </w:rPr>
      </w:pPr>
      <w:r w:rsidRPr="0082706F">
        <w:rPr>
          <w:rFonts w:eastAsia="Times New Roman"/>
          <w:sz w:val="26"/>
          <w:szCs w:val="26"/>
        </w:rPr>
        <w:t>Все неверно</w:t>
      </w:r>
    </w:p>
    <w:p w:rsidR="00092807" w:rsidRPr="0082706F" w:rsidRDefault="00092807" w:rsidP="00D70F68">
      <w:pPr>
        <w:pStyle w:val="a7"/>
        <w:numPr>
          <w:ilvl w:val="0"/>
          <w:numId w:val="19"/>
        </w:numPr>
        <w:tabs>
          <w:tab w:val="left" w:pos="993"/>
        </w:tabs>
        <w:spacing w:line="360" w:lineRule="auto"/>
        <w:rPr>
          <w:rFonts w:eastAsia="Times New Roman"/>
          <w:sz w:val="26"/>
          <w:szCs w:val="26"/>
        </w:rPr>
      </w:pPr>
      <w:r w:rsidRPr="0082706F">
        <w:rPr>
          <w:rFonts w:eastAsia="Times New Roman"/>
          <w:sz w:val="26"/>
          <w:szCs w:val="26"/>
        </w:rPr>
        <w:t>Все верно</w:t>
      </w:r>
    </w:p>
    <w:p w:rsidR="00092807" w:rsidRPr="0082706F" w:rsidRDefault="00092807" w:rsidP="00BA2658">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 </w:t>
      </w:r>
      <w:r w:rsidRPr="0082706F">
        <w:rPr>
          <w:rFonts w:ascii="Times New Roman" w:eastAsia="Times New Roman" w:hAnsi="Times New Roman" w:cs="Times New Roman"/>
          <w:b/>
          <w:bCs/>
          <w:i/>
          <w:sz w:val="26"/>
          <w:szCs w:val="26"/>
          <w:lang w:eastAsia="ru-RU"/>
        </w:rPr>
        <w:t>4. Кривая совокупного предложения показывает, что:</w:t>
      </w:r>
    </w:p>
    <w:p w:rsidR="00092807" w:rsidRPr="0082706F" w:rsidRDefault="00092807" w:rsidP="00D70F68">
      <w:pPr>
        <w:pStyle w:val="a7"/>
        <w:numPr>
          <w:ilvl w:val="0"/>
          <w:numId w:val="20"/>
        </w:numPr>
        <w:tabs>
          <w:tab w:val="left" w:pos="993"/>
        </w:tabs>
        <w:spacing w:line="360" w:lineRule="auto"/>
        <w:rPr>
          <w:rFonts w:eastAsia="Times New Roman"/>
          <w:sz w:val="26"/>
          <w:szCs w:val="26"/>
        </w:rPr>
      </w:pPr>
      <w:r w:rsidRPr="0082706F">
        <w:rPr>
          <w:rFonts w:eastAsia="Times New Roman"/>
          <w:sz w:val="26"/>
          <w:szCs w:val="26"/>
        </w:rPr>
        <w:t>Изменяется средний уровень цен</w:t>
      </w:r>
    </w:p>
    <w:p w:rsidR="00092807" w:rsidRPr="0082706F" w:rsidRDefault="00092807" w:rsidP="00D70F68">
      <w:pPr>
        <w:pStyle w:val="a7"/>
        <w:numPr>
          <w:ilvl w:val="0"/>
          <w:numId w:val="20"/>
        </w:numPr>
        <w:tabs>
          <w:tab w:val="left" w:pos="993"/>
        </w:tabs>
        <w:spacing w:line="360" w:lineRule="auto"/>
        <w:rPr>
          <w:rFonts w:eastAsia="Times New Roman"/>
          <w:sz w:val="26"/>
          <w:szCs w:val="26"/>
        </w:rPr>
      </w:pPr>
      <w:r w:rsidRPr="0082706F">
        <w:rPr>
          <w:rFonts w:eastAsia="Times New Roman"/>
          <w:sz w:val="26"/>
          <w:szCs w:val="26"/>
        </w:rPr>
        <w:t>При низком уровне производства относительно трудно увеличивать объем производства.</w:t>
      </w:r>
    </w:p>
    <w:p w:rsidR="00092807" w:rsidRPr="0082706F" w:rsidRDefault="00092807" w:rsidP="00D70F68">
      <w:pPr>
        <w:pStyle w:val="a7"/>
        <w:numPr>
          <w:ilvl w:val="0"/>
          <w:numId w:val="20"/>
        </w:numPr>
        <w:tabs>
          <w:tab w:val="left" w:pos="993"/>
        </w:tabs>
        <w:spacing w:line="360" w:lineRule="auto"/>
        <w:rPr>
          <w:rFonts w:eastAsia="Times New Roman"/>
          <w:sz w:val="26"/>
          <w:szCs w:val="26"/>
        </w:rPr>
      </w:pPr>
      <w:r w:rsidRPr="0082706F">
        <w:rPr>
          <w:rFonts w:eastAsia="Times New Roman"/>
          <w:bCs/>
          <w:iCs/>
          <w:sz w:val="26"/>
          <w:szCs w:val="26"/>
        </w:rPr>
        <w:t>Обратную зависимость между средним уровнем цен и совокупным выпуском продукции</w:t>
      </w:r>
    </w:p>
    <w:p w:rsidR="00092807" w:rsidRPr="0082706F" w:rsidRDefault="00092807" w:rsidP="00D70F68">
      <w:pPr>
        <w:pStyle w:val="a7"/>
        <w:numPr>
          <w:ilvl w:val="0"/>
          <w:numId w:val="20"/>
        </w:numPr>
        <w:tabs>
          <w:tab w:val="left" w:pos="993"/>
        </w:tabs>
        <w:spacing w:line="360" w:lineRule="auto"/>
        <w:rPr>
          <w:rFonts w:eastAsia="Times New Roman"/>
          <w:sz w:val="26"/>
          <w:szCs w:val="26"/>
        </w:rPr>
      </w:pPr>
      <w:r w:rsidRPr="0082706F">
        <w:rPr>
          <w:rFonts w:eastAsia="Times New Roman"/>
          <w:sz w:val="26"/>
          <w:szCs w:val="26"/>
        </w:rPr>
        <w:t>Если растет выпуск продукции, то относительно легко и дальше увеличивать производство.</w:t>
      </w:r>
    </w:p>
    <w:p w:rsidR="00092807" w:rsidRPr="0082706F" w:rsidRDefault="00092807" w:rsidP="00BA2658">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 </w:t>
      </w:r>
      <w:r w:rsidRPr="0082706F">
        <w:rPr>
          <w:rFonts w:ascii="Times New Roman" w:eastAsia="Times New Roman" w:hAnsi="Times New Roman" w:cs="Times New Roman"/>
          <w:b/>
          <w:bCs/>
          <w:i/>
          <w:sz w:val="26"/>
          <w:szCs w:val="26"/>
          <w:lang w:eastAsia="ru-RU"/>
        </w:rPr>
        <w:t>5. Вертикальный отрезок кривой совокупного предложения называется:</w:t>
      </w:r>
    </w:p>
    <w:p w:rsidR="00092807" w:rsidRPr="0082706F" w:rsidRDefault="00092807" w:rsidP="00D70F68">
      <w:pPr>
        <w:pStyle w:val="a7"/>
        <w:numPr>
          <w:ilvl w:val="0"/>
          <w:numId w:val="21"/>
        </w:numPr>
        <w:tabs>
          <w:tab w:val="left" w:pos="993"/>
        </w:tabs>
        <w:spacing w:line="360" w:lineRule="auto"/>
        <w:rPr>
          <w:rFonts w:eastAsia="Times New Roman"/>
          <w:sz w:val="26"/>
          <w:szCs w:val="26"/>
        </w:rPr>
      </w:pPr>
      <w:r w:rsidRPr="0082706F">
        <w:rPr>
          <w:rFonts w:eastAsia="Times New Roman"/>
          <w:sz w:val="26"/>
          <w:szCs w:val="26"/>
        </w:rPr>
        <w:t>Кейнсианским</w:t>
      </w:r>
    </w:p>
    <w:p w:rsidR="00092807" w:rsidRPr="0082706F" w:rsidRDefault="00092807" w:rsidP="00D70F68">
      <w:pPr>
        <w:pStyle w:val="a7"/>
        <w:numPr>
          <w:ilvl w:val="0"/>
          <w:numId w:val="21"/>
        </w:numPr>
        <w:tabs>
          <w:tab w:val="left" w:pos="993"/>
        </w:tabs>
        <w:spacing w:line="360" w:lineRule="auto"/>
        <w:rPr>
          <w:rFonts w:eastAsia="Times New Roman"/>
          <w:sz w:val="26"/>
          <w:szCs w:val="26"/>
        </w:rPr>
      </w:pPr>
      <w:r w:rsidRPr="0082706F">
        <w:rPr>
          <w:rFonts w:eastAsia="Times New Roman"/>
          <w:bCs/>
          <w:iCs/>
          <w:sz w:val="26"/>
          <w:szCs w:val="26"/>
        </w:rPr>
        <w:t>Классическим</w:t>
      </w:r>
    </w:p>
    <w:p w:rsidR="00092807" w:rsidRPr="0082706F" w:rsidRDefault="00092807" w:rsidP="00D70F68">
      <w:pPr>
        <w:pStyle w:val="a7"/>
        <w:numPr>
          <w:ilvl w:val="0"/>
          <w:numId w:val="21"/>
        </w:numPr>
        <w:tabs>
          <w:tab w:val="left" w:pos="993"/>
        </w:tabs>
        <w:spacing w:line="360" w:lineRule="auto"/>
        <w:rPr>
          <w:rFonts w:eastAsia="Times New Roman"/>
          <w:sz w:val="26"/>
          <w:szCs w:val="26"/>
        </w:rPr>
      </w:pPr>
      <w:r w:rsidRPr="0082706F">
        <w:rPr>
          <w:rFonts w:eastAsia="Times New Roman"/>
          <w:sz w:val="26"/>
          <w:szCs w:val="26"/>
        </w:rPr>
        <w:t>Промежуточным</w:t>
      </w:r>
    </w:p>
    <w:p w:rsidR="00092807" w:rsidRPr="0082706F" w:rsidRDefault="00092807" w:rsidP="00D70F68">
      <w:pPr>
        <w:pStyle w:val="a7"/>
        <w:numPr>
          <w:ilvl w:val="0"/>
          <w:numId w:val="21"/>
        </w:numPr>
        <w:tabs>
          <w:tab w:val="left" w:pos="993"/>
        </w:tabs>
        <w:spacing w:line="360" w:lineRule="auto"/>
        <w:rPr>
          <w:rFonts w:eastAsia="Times New Roman"/>
          <w:sz w:val="26"/>
          <w:szCs w:val="26"/>
        </w:rPr>
      </w:pPr>
      <w:r w:rsidRPr="0082706F">
        <w:rPr>
          <w:rFonts w:eastAsia="Times New Roman"/>
          <w:sz w:val="26"/>
          <w:szCs w:val="26"/>
        </w:rPr>
        <w:t>Все неверно</w:t>
      </w:r>
    </w:p>
    <w:p w:rsidR="00092807" w:rsidRPr="0082706F" w:rsidRDefault="00092807" w:rsidP="00D70F68">
      <w:pPr>
        <w:pStyle w:val="a7"/>
        <w:numPr>
          <w:ilvl w:val="0"/>
          <w:numId w:val="21"/>
        </w:numPr>
        <w:tabs>
          <w:tab w:val="left" w:pos="993"/>
        </w:tabs>
        <w:spacing w:line="360" w:lineRule="auto"/>
        <w:rPr>
          <w:rFonts w:eastAsia="Times New Roman"/>
          <w:sz w:val="26"/>
          <w:szCs w:val="26"/>
        </w:rPr>
      </w:pPr>
      <w:r w:rsidRPr="0082706F">
        <w:rPr>
          <w:rFonts w:eastAsia="Times New Roman"/>
          <w:sz w:val="26"/>
          <w:szCs w:val="26"/>
        </w:rPr>
        <w:t>Все верно</w:t>
      </w:r>
    </w:p>
    <w:p w:rsidR="00092807" w:rsidRPr="0082706F" w:rsidRDefault="00092807" w:rsidP="00BA2658">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 </w:t>
      </w:r>
      <w:r w:rsidRPr="0082706F">
        <w:rPr>
          <w:rFonts w:ascii="Times New Roman" w:eastAsia="Times New Roman" w:hAnsi="Times New Roman" w:cs="Times New Roman"/>
          <w:b/>
          <w:bCs/>
          <w:i/>
          <w:sz w:val="26"/>
          <w:szCs w:val="26"/>
          <w:lang w:eastAsia="ru-RU"/>
        </w:rPr>
        <w:t>6. Кейнсианский отрезок кривой совокупного предложения:</w:t>
      </w:r>
    </w:p>
    <w:p w:rsidR="00092807" w:rsidRPr="0082706F" w:rsidRDefault="00092807" w:rsidP="00D70F68">
      <w:pPr>
        <w:pStyle w:val="a7"/>
        <w:numPr>
          <w:ilvl w:val="0"/>
          <w:numId w:val="22"/>
        </w:numPr>
        <w:tabs>
          <w:tab w:val="left" w:pos="993"/>
        </w:tabs>
        <w:spacing w:line="360" w:lineRule="auto"/>
        <w:rPr>
          <w:rFonts w:eastAsia="Times New Roman"/>
          <w:sz w:val="26"/>
          <w:szCs w:val="26"/>
        </w:rPr>
      </w:pPr>
      <w:r w:rsidRPr="0082706F">
        <w:rPr>
          <w:rFonts w:eastAsia="Times New Roman"/>
          <w:sz w:val="26"/>
          <w:szCs w:val="26"/>
        </w:rPr>
        <w:t>Выглядит как восходящая кривая</w:t>
      </w:r>
    </w:p>
    <w:p w:rsidR="00092807" w:rsidRPr="0082706F" w:rsidRDefault="00092807" w:rsidP="00D70F68">
      <w:pPr>
        <w:pStyle w:val="a7"/>
        <w:numPr>
          <w:ilvl w:val="0"/>
          <w:numId w:val="22"/>
        </w:numPr>
        <w:tabs>
          <w:tab w:val="left" w:pos="993"/>
        </w:tabs>
        <w:spacing w:line="360" w:lineRule="auto"/>
        <w:rPr>
          <w:rFonts w:eastAsia="Times New Roman"/>
          <w:sz w:val="26"/>
          <w:szCs w:val="26"/>
        </w:rPr>
      </w:pPr>
      <w:r w:rsidRPr="0082706F">
        <w:rPr>
          <w:rFonts w:eastAsia="Times New Roman"/>
          <w:sz w:val="26"/>
          <w:szCs w:val="26"/>
        </w:rPr>
        <w:t>Является вертикальным</w:t>
      </w:r>
    </w:p>
    <w:p w:rsidR="00092807" w:rsidRPr="0082706F" w:rsidRDefault="00092807" w:rsidP="00D70F68">
      <w:pPr>
        <w:pStyle w:val="a7"/>
        <w:numPr>
          <w:ilvl w:val="0"/>
          <w:numId w:val="22"/>
        </w:numPr>
        <w:tabs>
          <w:tab w:val="left" w:pos="993"/>
        </w:tabs>
        <w:spacing w:line="360" w:lineRule="auto"/>
        <w:rPr>
          <w:rFonts w:eastAsia="Times New Roman"/>
          <w:sz w:val="26"/>
          <w:szCs w:val="26"/>
        </w:rPr>
      </w:pPr>
      <w:r w:rsidRPr="0082706F">
        <w:rPr>
          <w:rFonts w:eastAsia="Times New Roman"/>
          <w:bCs/>
          <w:iCs/>
          <w:sz w:val="26"/>
          <w:szCs w:val="26"/>
        </w:rPr>
        <w:t>Является горизонтальным</w:t>
      </w:r>
    </w:p>
    <w:p w:rsidR="00092807" w:rsidRPr="0082706F" w:rsidRDefault="00092807" w:rsidP="00D70F68">
      <w:pPr>
        <w:pStyle w:val="a7"/>
        <w:numPr>
          <w:ilvl w:val="0"/>
          <w:numId w:val="22"/>
        </w:numPr>
        <w:tabs>
          <w:tab w:val="left" w:pos="993"/>
        </w:tabs>
        <w:spacing w:line="360" w:lineRule="auto"/>
        <w:rPr>
          <w:rFonts w:eastAsia="Times New Roman"/>
          <w:sz w:val="26"/>
          <w:szCs w:val="26"/>
        </w:rPr>
      </w:pPr>
      <w:r w:rsidRPr="0082706F">
        <w:rPr>
          <w:rFonts w:eastAsia="Times New Roman"/>
          <w:sz w:val="26"/>
          <w:szCs w:val="26"/>
        </w:rPr>
        <w:t>Имеет отрицательный наклон</w:t>
      </w:r>
    </w:p>
    <w:p w:rsidR="00092807" w:rsidRPr="0082706F" w:rsidRDefault="00092807" w:rsidP="00BA2658">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b/>
          <w:bCs/>
          <w:sz w:val="26"/>
          <w:szCs w:val="26"/>
          <w:lang w:eastAsia="ru-RU"/>
        </w:rPr>
        <w:t>7.</w:t>
      </w:r>
      <w:r w:rsidRPr="0082706F">
        <w:rPr>
          <w:rFonts w:ascii="Times New Roman" w:eastAsia="Times New Roman" w:hAnsi="Times New Roman" w:cs="Times New Roman"/>
          <w:b/>
          <w:bCs/>
          <w:i/>
          <w:sz w:val="26"/>
          <w:szCs w:val="26"/>
          <w:lang w:eastAsia="ru-RU"/>
        </w:rPr>
        <w:t>Если увеличение совокупного спроса происходит на вертикальном отрезке кривой совокупного предложения, то:</w:t>
      </w:r>
    </w:p>
    <w:p w:rsidR="00092807" w:rsidRPr="0082706F" w:rsidRDefault="00092807" w:rsidP="00D70F68">
      <w:pPr>
        <w:pStyle w:val="a7"/>
        <w:numPr>
          <w:ilvl w:val="0"/>
          <w:numId w:val="23"/>
        </w:numPr>
        <w:tabs>
          <w:tab w:val="left" w:pos="993"/>
        </w:tabs>
        <w:spacing w:line="360" w:lineRule="auto"/>
        <w:rPr>
          <w:rFonts w:eastAsia="Times New Roman"/>
          <w:sz w:val="26"/>
          <w:szCs w:val="26"/>
        </w:rPr>
      </w:pPr>
      <w:r w:rsidRPr="0082706F">
        <w:rPr>
          <w:rFonts w:eastAsia="Times New Roman"/>
          <w:sz w:val="26"/>
          <w:szCs w:val="26"/>
        </w:rPr>
        <w:t>Реальный объем производства и уровень цен возрастут</w:t>
      </w:r>
    </w:p>
    <w:p w:rsidR="00092807" w:rsidRPr="0082706F" w:rsidRDefault="00092807" w:rsidP="00D70F68">
      <w:pPr>
        <w:pStyle w:val="a7"/>
        <w:numPr>
          <w:ilvl w:val="0"/>
          <w:numId w:val="23"/>
        </w:numPr>
        <w:tabs>
          <w:tab w:val="left" w:pos="993"/>
        </w:tabs>
        <w:spacing w:line="360" w:lineRule="auto"/>
        <w:rPr>
          <w:rFonts w:eastAsia="Times New Roman"/>
          <w:sz w:val="26"/>
          <w:szCs w:val="26"/>
        </w:rPr>
      </w:pPr>
      <w:r w:rsidRPr="0082706F">
        <w:rPr>
          <w:rFonts w:eastAsia="Times New Roman"/>
          <w:sz w:val="26"/>
          <w:szCs w:val="26"/>
        </w:rPr>
        <w:t>Реальный объем производства и уровень цен снизятся</w:t>
      </w:r>
    </w:p>
    <w:p w:rsidR="00092807" w:rsidRPr="0082706F" w:rsidRDefault="00092807" w:rsidP="00D70F68">
      <w:pPr>
        <w:pStyle w:val="a7"/>
        <w:numPr>
          <w:ilvl w:val="0"/>
          <w:numId w:val="23"/>
        </w:numPr>
        <w:tabs>
          <w:tab w:val="left" w:pos="993"/>
        </w:tabs>
        <w:spacing w:line="360" w:lineRule="auto"/>
        <w:rPr>
          <w:rFonts w:eastAsia="Times New Roman"/>
          <w:sz w:val="26"/>
          <w:szCs w:val="26"/>
        </w:rPr>
      </w:pPr>
      <w:r w:rsidRPr="0082706F">
        <w:rPr>
          <w:rFonts w:eastAsia="Times New Roman"/>
          <w:sz w:val="26"/>
          <w:szCs w:val="26"/>
        </w:rPr>
        <w:lastRenderedPageBreak/>
        <w:t>Реальный объем производства возрастут, а уровень цен снизится</w:t>
      </w:r>
    </w:p>
    <w:p w:rsidR="00092807" w:rsidRPr="0082706F" w:rsidRDefault="00092807" w:rsidP="00D70F68">
      <w:pPr>
        <w:pStyle w:val="a7"/>
        <w:numPr>
          <w:ilvl w:val="0"/>
          <w:numId w:val="23"/>
        </w:numPr>
        <w:tabs>
          <w:tab w:val="left" w:pos="993"/>
        </w:tabs>
        <w:spacing w:line="360" w:lineRule="auto"/>
        <w:rPr>
          <w:rFonts w:eastAsia="Times New Roman"/>
          <w:sz w:val="26"/>
          <w:szCs w:val="26"/>
        </w:rPr>
      </w:pPr>
      <w:r w:rsidRPr="0082706F">
        <w:rPr>
          <w:rFonts w:eastAsia="Times New Roman"/>
          <w:bCs/>
          <w:iCs/>
          <w:sz w:val="26"/>
          <w:szCs w:val="26"/>
        </w:rPr>
        <w:t>Реальный объем производства не изменится, а уровень цен возрастет</w:t>
      </w:r>
    </w:p>
    <w:p w:rsidR="00092807" w:rsidRPr="0082706F" w:rsidRDefault="00092807" w:rsidP="00BA2658">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b/>
          <w:bCs/>
          <w:i/>
          <w:sz w:val="26"/>
          <w:szCs w:val="26"/>
          <w:lang w:eastAsia="ru-RU"/>
        </w:rPr>
        <w:t>8. Что из следующего вызовет сокращение совокупного предложения:</w:t>
      </w:r>
    </w:p>
    <w:p w:rsidR="00092807" w:rsidRPr="0082706F" w:rsidRDefault="00092807" w:rsidP="00D70F68">
      <w:pPr>
        <w:pStyle w:val="a7"/>
        <w:numPr>
          <w:ilvl w:val="0"/>
          <w:numId w:val="24"/>
        </w:numPr>
        <w:tabs>
          <w:tab w:val="left" w:pos="993"/>
        </w:tabs>
        <w:spacing w:line="360" w:lineRule="auto"/>
        <w:rPr>
          <w:rFonts w:eastAsia="Times New Roman"/>
          <w:sz w:val="26"/>
          <w:szCs w:val="26"/>
        </w:rPr>
      </w:pPr>
      <w:r w:rsidRPr="0082706F">
        <w:rPr>
          <w:rFonts w:eastAsia="Times New Roman"/>
          <w:sz w:val="26"/>
          <w:szCs w:val="26"/>
        </w:rPr>
        <w:t>Рост уровня цен</w:t>
      </w:r>
    </w:p>
    <w:p w:rsidR="00092807" w:rsidRPr="0082706F" w:rsidRDefault="00092807" w:rsidP="00D70F68">
      <w:pPr>
        <w:pStyle w:val="a7"/>
        <w:numPr>
          <w:ilvl w:val="0"/>
          <w:numId w:val="24"/>
        </w:numPr>
        <w:tabs>
          <w:tab w:val="left" w:pos="993"/>
        </w:tabs>
        <w:spacing w:line="360" w:lineRule="auto"/>
        <w:rPr>
          <w:rFonts w:eastAsia="Times New Roman"/>
          <w:sz w:val="26"/>
          <w:szCs w:val="26"/>
        </w:rPr>
      </w:pPr>
      <w:r w:rsidRPr="0082706F">
        <w:rPr>
          <w:rFonts w:eastAsia="Times New Roman"/>
          <w:bCs/>
          <w:iCs/>
          <w:sz w:val="26"/>
          <w:szCs w:val="26"/>
        </w:rPr>
        <w:t>Падение уровня цен</w:t>
      </w:r>
    </w:p>
    <w:p w:rsidR="00092807" w:rsidRPr="0082706F" w:rsidRDefault="00092807" w:rsidP="00D70F68">
      <w:pPr>
        <w:pStyle w:val="a7"/>
        <w:numPr>
          <w:ilvl w:val="0"/>
          <w:numId w:val="24"/>
        </w:numPr>
        <w:tabs>
          <w:tab w:val="left" w:pos="993"/>
        </w:tabs>
        <w:spacing w:line="360" w:lineRule="auto"/>
        <w:rPr>
          <w:rFonts w:eastAsia="Times New Roman"/>
          <w:sz w:val="26"/>
          <w:szCs w:val="26"/>
        </w:rPr>
      </w:pPr>
      <w:r w:rsidRPr="0082706F">
        <w:rPr>
          <w:rFonts w:eastAsia="Times New Roman"/>
          <w:bCs/>
          <w:iCs/>
          <w:sz w:val="26"/>
          <w:szCs w:val="26"/>
        </w:rPr>
        <w:t>Кризис производства</w:t>
      </w:r>
    </w:p>
    <w:p w:rsidR="00092807" w:rsidRPr="0082706F" w:rsidRDefault="00092807" w:rsidP="00D70F68">
      <w:pPr>
        <w:pStyle w:val="a7"/>
        <w:numPr>
          <w:ilvl w:val="0"/>
          <w:numId w:val="24"/>
        </w:numPr>
        <w:tabs>
          <w:tab w:val="left" w:pos="993"/>
        </w:tabs>
        <w:spacing w:line="360" w:lineRule="auto"/>
        <w:rPr>
          <w:rFonts w:eastAsia="Times New Roman"/>
          <w:sz w:val="26"/>
          <w:szCs w:val="26"/>
        </w:rPr>
      </w:pPr>
      <w:r w:rsidRPr="0082706F">
        <w:rPr>
          <w:rFonts w:eastAsia="Times New Roman"/>
          <w:sz w:val="26"/>
          <w:szCs w:val="26"/>
        </w:rPr>
        <w:t xml:space="preserve">Уменьшение </w:t>
      </w:r>
      <w:proofErr w:type="gramStart"/>
      <w:r w:rsidRPr="0082706F">
        <w:rPr>
          <w:rFonts w:eastAsia="Times New Roman"/>
          <w:sz w:val="26"/>
          <w:szCs w:val="26"/>
        </w:rPr>
        <w:t>с</w:t>
      </w:r>
      <w:proofErr w:type="gramEnd"/>
      <w:r w:rsidRPr="0082706F">
        <w:rPr>
          <w:rFonts w:eastAsia="Times New Roman"/>
          <w:sz w:val="26"/>
          <w:szCs w:val="26"/>
        </w:rPr>
        <w:t>/</w:t>
      </w:r>
      <w:proofErr w:type="gramStart"/>
      <w:r w:rsidRPr="0082706F">
        <w:rPr>
          <w:rFonts w:eastAsia="Times New Roman"/>
          <w:sz w:val="26"/>
          <w:szCs w:val="26"/>
        </w:rPr>
        <w:t>с</w:t>
      </w:r>
      <w:proofErr w:type="gramEnd"/>
      <w:r w:rsidRPr="0082706F">
        <w:rPr>
          <w:rFonts w:eastAsia="Times New Roman"/>
          <w:sz w:val="26"/>
          <w:szCs w:val="26"/>
        </w:rPr>
        <w:t xml:space="preserve"> производства продукции</w:t>
      </w:r>
    </w:p>
    <w:p w:rsidR="00092807" w:rsidRPr="0082706F" w:rsidRDefault="00092807" w:rsidP="00BA2658">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 </w:t>
      </w:r>
      <w:r w:rsidRPr="0082706F">
        <w:rPr>
          <w:rFonts w:ascii="Times New Roman" w:eastAsia="Times New Roman" w:hAnsi="Times New Roman" w:cs="Times New Roman"/>
          <w:b/>
          <w:bCs/>
          <w:i/>
          <w:sz w:val="26"/>
          <w:szCs w:val="26"/>
          <w:lang w:eastAsia="ru-RU"/>
        </w:rPr>
        <w:t>9. Сокращение совокупного предложения, при прочих равных условиях, вызовет:</w:t>
      </w:r>
    </w:p>
    <w:p w:rsidR="00092807" w:rsidRPr="0082706F" w:rsidRDefault="00092807" w:rsidP="00D70F68">
      <w:pPr>
        <w:pStyle w:val="a7"/>
        <w:numPr>
          <w:ilvl w:val="0"/>
          <w:numId w:val="25"/>
        </w:numPr>
        <w:tabs>
          <w:tab w:val="left" w:pos="993"/>
        </w:tabs>
        <w:spacing w:line="360" w:lineRule="auto"/>
        <w:rPr>
          <w:rFonts w:eastAsia="Times New Roman"/>
          <w:sz w:val="26"/>
          <w:szCs w:val="26"/>
        </w:rPr>
      </w:pPr>
      <w:r w:rsidRPr="0082706F">
        <w:rPr>
          <w:rFonts w:eastAsia="Times New Roman"/>
          <w:sz w:val="26"/>
          <w:szCs w:val="26"/>
        </w:rPr>
        <w:t>Уменьшение реального объема производства и увеличение уровня цен</w:t>
      </w:r>
    </w:p>
    <w:p w:rsidR="00092807" w:rsidRPr="0082706F" w:rsidRDefault="00092807" w:rsidP="00D70F68">
      <w:pPr>
        <w:pStyle w:val="a7"/>
        <w:numPr>
          <w:ilvl w:val="0"/>
          <w:numId w:val="25"/>
        </w:numPr>
        <w:tabs>
          <w:tab w:val="left" w:pos="993"/>
        </w:tabs>
        <w:spacing w:line="360" w:lineRule="auto"/>
        <w:rPr>
          <w:rFonts w:eastAsia="Times New Roman"/>
          <w:sz w:val="26"/>
          <w:szCs w:val="26"/>
        </w:rPr>
      </w:pPr>
      <w:r w:rsidRPr="0082706F">
        <w:rPr>
          <w:rFonts w:eastAsia="Times New Roman"/>
          <w:bCs/>
          <w:iCs/>
          <w:sz w:val="26"/>
          <w:szCs w:val="26"/>
        </w:rPr>
        <w:t>Уменьшение реального объема производства и снижение уровня цен</w:t>
      </w:r>
    </w:p>
    <w:p w:rsidR="00092807" w:rsidRPr="0082706F" w:rsidRDefault="00092807" w:rsidP="00D70F68">
      <w:pPr>
        <w:pStyle w:val="a7"/>
        <w:numPr>
          <w:ilvl w:val="0"/>
          <w:numId w:val="25"/>
        </w:numPr>
        <w:tabs>
          <w:tab w:val="left" w:pos="993"/>
        </w:tabs>
        <w:spacing w:line="360" w:lineRule="auto"/>
        <w:rPr>
          <w:rFonts w:eastAsia="Times New Roman"/>
          <w:sz w:val="26"/>
          <w:szCs w:val="26"/>
        </w:rPr>
      </w:pPr>
      <w:r w:rsidRPr="0082706F">
        <w:rPr>
          <w:rFonts w:eastAsia="Times New Roman"/>
          <w:sz w:val="26"/>
          <w:szCs w:val="26"/>
        </w:rPr>
        <w:t>Увеличение реального объема производства и снижение уровня цен</w:t>
      </w:r>
    </w:p>
    <w:p w:rsidR="00092807" w:rsidRPr="0082706F" w:rsidRDefault="00092807" w:rsidP="00D70F68">
      <w:pPr>
        <w:pStyle w:val="a7"/>
        <w:numPr>
          <w:ilvl w:val="0"/>
          <w:numId w:val="25"/>
        </w:numPr>
        <w:tabs>
          <w:tab w:val="left" w:pos="993"/>
        </w:tabs>
        <w:spacing w:line="360" w:lineRule="auto"/>
        <w:rPr>
          <w:rFonts w:eastAsia="Times New Roman"/>
          <w:sz w:val="26"/>
          <w:szCs w:val="26"/>
        </w:rPr>
      </w:pPr>
      <w:r w:rsidRPr="0082706F">
        <w:rPr>
          <w:rFonts w:eastAsia="Times New Roman"/>
          <w:sz w:val="26"/>
          <w:szCs w:val="26"/>
        </w:rPr>
        <w:t>Увеличение реального объема производства и увеличение уровня цен</w:t>
      </w:r>
    </w:p>
    <w:p w:rsidR="00092807" w:rsidRPr="0082706F" w:rsidRDefault="00092807" w:rsidP="00D70F68">
      <w:pPr>
        <w:pStyle w:val="af9"/>
        <w:numPr>
          <w:ilvl w:val="0"/>
          <w:numId w:val="8"/>
        </w:numPr>
        <w:tabs>
          <w:tab w:val="clear" w:pos="720"/>
          <w:tab w:val="num" w:pos="0"/>
        </w:tabs>
        <w:spacing w:before="0" w:beforeAutospacing="0" w:after="0" w:afterAutospacing="0" w:line="360" w:lineRule="auto"/>
        <w:ind w:left="426"/>
        <w:rPr>
          <w:sz w:val="26"/>
          <w:szCs w:val="26"/>
        </w:rPr>
      </w:pPr>
      <w:r w:rsidRPr="0082706F">
        <w:rPr>
          <w:b/>
          <w:i/>
          <w:sz w:val="26"/>
          <w:szCs w:val="26"/>
        </w:rPr>
        <w:t xml:space="preserve">Промежуточный отрезок на кривой совокупного предложения: </w:t>
      </w:r>
      <w:r w:rsidRPr="0082706F">
        <w:rPr>
          <w:b/>
          <w:i/>
          <w:sz w:val="26"/>
          <w:szCs w:val="26"/>
        </w:rPr>
        <w:br/>
      </w:r>
      <w:r w:rsidRPr="0082706F">
        <w:rPr>
          <w:sz w:val="26"/>
          <w:szCs w:val="26"/>
        </w:rPr>
        <w:t xml:space="preserve">а) представлен вертикальной линией; </w:t>
      </w:r>
      <w:r w:rsidRPr="0082706F">
        <w:rPr>
          <w:sz w:val="26"/>
          <w:szCs w:val="26"/>
        </w:rPr>
        <w:br/>
        <w:t>б) предс</w:t>
      </w:r>
      <w:r w:rsidR="003A0700" w:rsidRPr="0082706F">
        <w:rPr>
          <w:sz w:val="26"/>
          <w:szCs w:val="26"/>
        </w:rPr>
        <w:t xml:space="preserve">тавлен горизонтальной линией; </w:t>
      </w:r>
      <w:r w:rsidR="003A0700" w:rsidRPr="0082706F">
        <w:rPr>
          <w:sz w:val="26"/>
          <w:szCs w:val="26"/>
        </w:rPr>
        <w:br/>
      </w:r>
      <w:r w:rsidRPr="0082706F">
        <w:rPr>
          <w:sz w:val="26"/>
          <w:szCs w:val="26"/>
        </w:rPr>
        <w:t xml:space="preserve">в) имеет положительный наклон; </w:t>
      </w:r>
      <w:r w:rsidRPr="0082706F">
        <w:rPr>
          <w:sz w:val="26"/>
          <w:szCs w:val="26"/>
        </w:rPr>
        <w:br/>
        <w:t xml:space="preserve">г) имеет отрицательный наклон. </w:t>
      </w:r>
    </w:p>
    <w:p w:rsidR="00092807" w:rsidRPr="0082706F" w:rsidRDefault="00092807" w:rsidP="00737899">
      <w:pPr>
        <w:pStyle w:val="af9"/>
        <w:spacing w:before="0" w:beforeAutospacing="0" w:after="0" w:afterAutospacing="0" w:line="360" w:lineRule="auto"/>
        <w:ind w:left="567"/>
        <w:rPr>
          <w:sz w:val="26"/>
          <w:szCs w:val="26"/>
        </w:rPr>
      </w:pPr>
      <w:r w:rsidRPr="0082706F">
        <w:rPr>
          <w:b/>
          <w:i/>
          <w:sz w:val="26"/>
          <w:szCs w:val="26"/>
        </w:rPr>
        <w:t xml:space="preserve">11. Из перечисленных утверждений является верным следующее: </w:t>
      </w:r>
      <w:r w:rsidRPr="0082706F">
        <w:rPr>
          <w:b/>
          <w:i/>
          <w:sz w:val="26"/>
          <w:szCs w:val="26"/>
        </w:rPr>
        <w:br/>
      </w:r>
      <w:r w:rsidRPr="0082706F">
        <w:rPr>
          <w:sz w:val="26"/>
          <w:szCs w:val="26"/>
        </w:rPr>
        <w:t xml:space="preserve">а) кривая AD имеет отрицательный наклон; </w:t>
      </w:r>
      <w:r w:rsidRPr="0082706F">
        <w:rPr>
          <w:sz w:val="26"/>
          <w:szCs w:val="26"/>
        </w:rPr>
        <w:br/>
        <w:t xml:space="preserve">б) когда государство ужесточает требования к сохранению окружающей среды, это приводит к росту издержек производства на единицу продукции и смещает кривую совокупного предложения вправо; </w:t>
      </w:r>
      <w:r w:rsidRPr="0082706F">
        <w:rPr>
          <w:sz w:val="26"/>
          <w:szCs w:val="26"/>
        </w:rPr>
        <w:br/>
        <w:t xml:space="preserve">в) рост реального объема производства не может сопровождаться ростом цен. </w:t>
      </w:r>
    </w:p>
    <w:p w:rsidR="00092807" w:rsidRPr="0082706F" w:rsidRDefault="00092807" w:rsidP="00BA2658">
      <w:pPr>
        <w:pStyle w:val="af9"/>
        <w:spacing w:before="0" w:beforeAutospacing="0" w:after="0" w:afterAutospacing="0" w:line="360" w:lineRule="auto"/>
        <w:ind w:firstLine="567"/>
        <w:jc w:val="both"/>
        <w:rPr>
          <w:b/>
          <w:i/>
          <w:sz w:val="26"/>
          <w:szCs w:val="26"/>
        </w:rPr>
      </w:pPr>
      <w:r w:rsidRPr="0082706F">
        <w:rPr>
          <w:b/>
          <w:i/>
          <w:sz w:val="26"/>
          <w:szCs w:val="26"/>
        </w:rPr>
        <w:t>12. В ситуации, когда все ресурсы задействованы, достигнут потенциальный объем ВНП, ро</w:t>
      </w:r>
      <w:proofErr w:type="gramStart"/>
      <w:r w:rsidRPr="0082706F">
        <w:rPr>
          <w:b/>
          <w:i/>
          <w:sz w:val="26"/>
          <w:szCs w:val="26"/>
        </w:rPr>
        <w:t>ст спр</w:t>
      </w:r>
      <w:proofErr w:type="gramEnd"/>
      <w:r w:rsidRPr="0082706F">
        <w:rPr>
          <w:b/>
          <w:i/>
          <w:sz w:val="26"/>
          <w:szCs w:val="26"/>
        </w:rPr>
        <w:t>оса ведет:</w:t>
      </w:r>
    </w:p>
    <w:p w:rsidR="00092807" w:rsidRPr="0082706F" w:rsidRDefault="00092807" w:rsidP="00BA2658">
      <w:pPr>
        <w:pStyle w:val="af9"/>
        <w:spacing w:before="0" w:beforeAutospacing="0" w:after="0" w:afterAutospacing="0" w:line="360" w:lineRule="auto"/>
        <w:ind w:firstLine="567"/>
        <w:jc w:val="both"/>
        <w:rPr>
          <w:sz w:val="26"/>
          <w:szCs w:val="26"/>
        </w:rPr>
      </w:pPr>
      <w:r w:rsidRPr="0082706F">
        <w:rPr>
          <w:sz w:val="26"/>
          <w:szCs w:val="26"/>
        </w:rPr>
        <w:t>а) к увеличению предложения товаров;</w:t>
      </w:r>
    </w:p>
    <w:p w:rsidR="00092807" w:rsidRPr="0082706F" w:rsidRDefault="00092807" w:rsidP="00BA2658">
      <w:pPr>
        <w:pStyle w:val="af9"/>
        <w:spacing w:before="0" w:beforeAutospacing="0" w:after="0" w:afterAutospacing="0" w:line="360" w:lineRule="auto"/>
        <w:ind w:firstLine="567"/>
        <w:jc w:val="both"/>
        <w:rPr>
          <w:sz w:val="26"/>
          <w:szCs w:val="26"/>
        </w:rPr>
      </w:pPr>
      <w:r w:rsidRPr="0082706F">
        <w:rPr>
          <w:sz w:val="26"/>
          <w:szCs w:val="26"/>
        </w:rPr>
        <w:t xml:space="preserve">б) к росту цен при неизменном предложении. </w:t>
      </w:r>
    </w:p>
    <w:p w:rsidR="00092807" w:rsidRPr="0082706F" w:rsidRDefault="00092807" w:rsidP="00BA2658">
      <w:pPr>
        <w:pStyle w:val="af9"/>
        <w:spacing w:before="0" w:beforeAutospacing="0" w:after="0" w:afterAutospacing="0" w:line="360" w:lineRule="auto"/>
        <w:ind w:firstLine="567"/>
        <w:jc w:val="both"/>
        <w:rPr>
          <w:b/>
          <w:i/>
          <w:sz w:val="26"/>
          <w:szCs w:val="26"/>
        </w:rPr>
      </w:pPr>
      <w:r w:rsidRPr="0082706F">
        <w:rPr>
          <w:b/>
          <w:i/>
          <w:sz w:val="26"/>
          <w:szCs w:val="26"/>
        </w:rPr>
        <w:t xml:space="preserve">13. В ситуации, когда потенциальный объем </w:t>
      </w:r>
      <w:proofErr w:type="gramStart"/>
      <w:r w:rsidRPr="0082706F">
        <w:rPr>
          <w:b/>
          <w:i/>
          <w:sz w:val="26"/>
          <w:szCs w:val="26"/>
        </w:rPr>
        <w:t>ВНП</w:t>
      </w:r>
      <w:proofErr w:type="gramEnd"/>
      <w:r w:rsidRPr="0082706F">
        <w:rPr>
          <w:b/>
          <w:i/>
          <w:sz w:val="26"/>
          <w:szCs w:val="26"/>
        </w:rPr>
        <w:t xml:space="preserve"> еще не достигнут, использованы не все ресурсы, рост спроса ведет:</w:t>
      </w:r>
    </w:p>
    <w:p w:rsidR="00092807" w:rsidRPr="0082706F" w:rsidRDefault="00092807" w:rsidP="00BA2658">
      <w:pPr>
        <w:pStyle w:val="af9"/>
        <w:spacing w:before="0" w:beforeAutospacing="0" w:after="0" w:afterAutospacing="0" w:line="360" w:lineRule="auto"/>
        <w:ind w:firstLine="567"/>
        <w:jc w:val="both"/>
        <w:rPr>
          <w:sz w:val="26"/>
          <w:szCs w:val="26"/>
        </w:rPr>
      </w:pPr>
      <w:r w:rsidRPr="0082706F">
        <w:rPr>
          <w:sz w:val="26"/>
          <w:szCs w:val="26"/>
        </w:rPr>
        <w:t xml:space="preserve">а) к увеличению предложения товаров; </w:t>
      </w:r>
    </w:p>
    <w:p w:rsidR="00092807" w:rsidRPr="0082706F" w:rsidRDefault="00092807" w:rsidP="00BA2658">
      <w:pPr>
        <w:pStyle w:val="af9"/>
        <w:spacing w:before="0" w:beforeAutospacing="0" w:after="0" w:afterAutospacing="0" w:line="360" w:lineRule="auto"/>
        <w:ind w:firstLine="567"/>
        <w:jc w:val="both"/>
        <w:rPr>
          <w:sz w:val="26"/>
          <w:szCs w:val="26"/>
        </w:rPr>
      </w:pPr>
      <w:r w:rsidRPr="0082706F">
        <w:rPr>
          <w:sz w:val="26"/>
          <w:szCs w:val="26"/>
        </w:rPr>
        <w:t xml:space="preserve">б) к росту цен при неизменном предложении. </w:t>
      </w:r>
    </w:p>
    <w:p w:rsidR="00092807" w:rsidRPr="0082706F" w:rsidRDefault="00092807" w:rsidP="00737899">
      <w:pPr>
        <w:pStyle w:val="af9"/>
        <w:spacing w:before="0" w:beforeAutospacing="0" w:after="0" w:afterAutospacing="0" w:line="360" w:lineRule="auto"/>
        <w:ind w:left="567"/>
        <w:rPr>
          <w:sz w:val="26"/>
          <w:szCs w:val="26"/>
        </w:rPr>
      </w:pPr>
      <w:r w:rsidRPr="0082706F">
        <w:rPr>
          <w:b/>
          <w:i/>
          <w:sz w:val="26"/>
          <w:szCs w:val="26"/>
        </w:rPr>
        <w:lastRenderedPageBreak/>
        <w:t xml:space="preserve">14. Сдвиг кривой совокупного спроса вправо не может отражать: </w:t>
      </w:r>
      <w:r w:rsidRPr="0082706F">
        <w:rPr>
          <w:b/>
          <w:i/>
          <w:sz w:val="26"/>
          <w:szCs w:val="26"/>
        </w:rPr>
        <w:br/>
      </w:r>
      <w:r w:rsidRPr="0082706F">
        <w:rPr>
          <w:sz w:val="26"/>
          <w:szCs w:val="26"/>
        </w:rPr>
        <w:t xml:space="preserve">а) повышение уровня цен и реального объема ВВП одновременно; </w:t>
      </w:r>
      <w:r w:rsidRPr="0082706F">
        <w:rPr>
          <w:sz w:val="26"/>
          <w:szCs w:val="26"/>
        </w:rPr>
        <w:br/>
        <w:t xml:space="preserve">б) повышение уровня цен при отсутствии роста реального объема ВВП; </w:t>
      </w:r>
      <w:r w:rsidRPr="0082706F">
        <w:rPr>
          <w:sz w:val="26"/>
          <w:szCs w:val="26"/>
        </w:rPr>
        <w:br/>
        <w:t xml:space="preserve">в) рост реального объема ВВП при отсутствии повышения цен; </w:t>
      </w:r>
      <w:r w:rsidRPr="0082706F">
        <w:rPr>
          <w:sz w:val="26"/>
          <w:szCs w:val="26"/>
        </w:rPr>
        <w:br/>
        <w:t xml:space="preserve">г) повышение уровня цен и падение реального объема ВВП одновременно. </w:t>
      </w:r>
    </w:p>
    <w:p w:rsidR="00092807" w:rsidRPr="0082706F" w:rsidRDefault="00092807" w:rsidP="00737899">
      <w:pPr>
        <w:pStyle w:val="af9"/>
        <w:spacing w:before="0" w:beforeAutospacing="0" w:after="0" w:afterAutospacing="0" w:line="360" w:lineRule="auto"/>
        <w:ind w:left="567"/>
        <w:rPr>
          <w:sz w:val="26"/>
          <w:szCs w:val="26"/>
        </w:rPr>
      </w:pPr>
      <w:r w:rsidRPr="0082706F">
        <w:rPr>
          <w:b/>
          <w:i/>
          <w:sz w:val="26"/>
          <w:szCs w:val="26"/>
        </w:rPr>
        <w:t xml:space="preserve">15. Если уровень цен растет, а производство падает, то это вызвано: </w:t>
      </w:r>
      <w:r w:rsidRPr="0082706F">
        <w:rPr>
          <w:b/>
          <w:i/>
          <w:sz w:val="26"/>
          <w:szCs w:val="26"/>
        </w:rPr>
        <w:br/>
      </w:r>
      <w:r w:rsidRPr="0082706F">
        <w:rPr>
          <w:sz w:val="26"/>
          <w:szCs w:val="26"/>
        </w:rPr>
        <w:t xml:space="preserve">а) смещением кривой совокупного спроса вправо; </w:t>
      </w:r>
      <w:r w:rsidRPr="0082706F">
        <w:rPr>
          <w:sz w:val="26"/>
          <w:szCs w:val="26"/>
        </w:rPr>
        <w:br/>
        <w:t xml:space="preserve">б) смещением кривой совокупного спроса влево; </w:t>
      </w:r>
      <w:r w:rsidRPr="0082706F">
        <w:rPr>
          <w:sz w:val="26"/>
          <w:szCs w:val="26"/>
        </w:rPr>
        <w:br/>
        <w:t xml:space="preserve">в) смещением кривой совокупного предложения влево; </w:t>
      </w:r>
      <w:r w:rsidRPr="0082706F">
        <w:rPr>
          <w:sz w:val="26"/>
          <w:szCs w:val="26"/>
        </w:rPr>
        <w:br/>
        <w:t xml:space="preserve">г) смещением кривой совокупного предложения вправо. </w:t>
      </w:r>
    </w:p>
    <w:p w:rsidR="00092807" w:rsidRPr="0082706F" w:rsidRDefault="00092807" w:rsidP="00737899">
      <w:pPr>
        <w:pStyle w:val="af9"/>
        <w:spacing w:before="0" w:beforeAutospacing="0" w:after="0" w:afterAutospacing="0" w:line="360" w:lineRule="auto"/>
        <w:ind w:left="567"/>
        <w:rPr>
          <w:sz w:val="26"/>
          <w:szCs w:val="26"/>
        </w:rPr>
      </w:pPr>
      <w:r w:rsidRPr="0082706F">
        <w:rPr>
          <w:b/>
          <w:i/>
          <w:sz w:val="26"/>
          <w:szCs w:val="26"/>
        </w:rPr>
        <w:t xml:space="preserve">16. Кривая совокупного спроса выражает отношение между: </w:t>
      </w:r>
      <w:r w:rsidRPr="0082706F">
        <w:rPr>
          <w:b/>
          <w:i/>
          <w:sz w:val="26"/>
          <w:szCs w:val="26"/>
        </w:rPr>
        <w:br/>
      </w:r>
      <w:r w:rsidRPr="0082706F">
        <w:rPr>
          <w:sz w:val="26"/>
          <w:szCs w:val="26"/>
        </w:rPr>
        <w:t xml:space="preserve">а) уровнем цен и совокупными расходами на покупку товаров и услуг; </w:t>
      </w:r>
      <w:r w:rsidRPr="0082706F">
        <w:rPr>
          <w:sz w:val="26"/>
          <w:szCs w:val="26"/>
        </w:rPr>
        <w:br/>
        <w:t xml:space="preserve">б) уровнем цен и произведенным ВВП в реальном выражении; </w:t>
      </w:r>
      <w:r w:rsidRPr="0082706F">
        <w:rPr>
          <w:sz w:val="26"/>
          <w:szCs w:val="26"/>
        </w:rPr>
        <w:br/>
        <w:t xml:space="preserve">в) уровнем цен, который признают покупатели, и уровнем цен, который удовлетворяет продавцов; </w:t>
      </w:r>
      <w:r w:rsidRPr="0082706F">
        <w:rPr>
          <w:sz w:val="26"/>
          <w:szCs w:val="26"/>
        </w:rPr>
        <w:br/>
        <w:t xml:space="preserve">г) объемами произведенного и потребленного ВВП в реальном выражении. </w:t>
      </w:r>
    </w:p>
    <w:p w:rsidR="00092807" w:rsidRPr="0082706F" w:rsidRDefault="00092807" w:rsidP="00737899">
      <w:pPr>
        <w:pStyle w:val="af9"/>
        <w:spacing w:before="0" w:beforeAutospacing="0" w:after="0" w:afterAutospacing="0" w:line="360" w:lineRule="auto"/>
        <w:ind w:left="567"/>
        <w:rPr>
          <w:sz w:val="26"/>
          <w:szCs w:val="26"/>
        </w:rPr>
      </w:pPr>
      <w:r w:rsidRPr="0082706F">
        <w:rPr>
          <w:b/>
          <w:i/>
          <w:sz w:val="26"/>
          <w:szCs w:val="26"/>
        </w:rPr>
        <w:t xml:space="preserve">17. Кейнсианский отрезок на кривой совокупного предложения: </w:t>
      </w:r>
      <w:r w:rsidRPr="0082706F">
        <w:rPr>
          <w:b/>
          <w:i/>
          <w:sz w:val="26"/>
          <w:szCs w:val="26"/>
        </w:rPr>
        <w:br/>
      </w:r>
      <w:r w:rsidRPr="0082706F">
        <w:rPr>
          <w:sz w:val="26"/>
          <w:szCs w:val="26"/>
        </w:rPr>
        <w:t xml:space="preserve">а) имеет положительный наклон; </w:t>
      </w:r>
      <w:r w:rsidRPr="0082706F">
        <w:rPr>
          <w:sz w:val="26"/>
          <w:szCs w:val="26"/>
        </w:rPr>
        <w:br/>
        <w:t xml:space="preserve">б) имеет отрицательный наклон; </w:t>
      </w:r>
      <w:r w:rsidRPr="0082706F">
        <w:rPr>
          <w:sz w:val="26"/>
          <w:szCs w:val="26"/>
        </w:rPr>
        <w:br/>
        <w:t xml:space="preserve">в) представлен вертикальной линией; </w:t>
      </w:r>
      <w:r w:rsidRPr="0082706F">
        <w:rPr>
          <w:sz w:val="26"/>
          <w:szCs w:val="26"/>
        </w:rPr>
        <w:br/>
        <w:t xml:space="preserve">б) представлен горизонтальной линией. </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b/>
          <w:i/>
          <w:sz w:val="26"/>
          <w:szCs w:val="26"/>
        </w:rPr>
        <w:t xml:space="preserve">18. Если совокупное предложение превышает совокупный спрос при условии, что государственные расходы и чистый экспорт равны нулю, то: </w:t>
      </w:r>
      <w:r w:rsidRPr="0082706F">
        <w:rPr>
          <w:b/>
          <w:i/>
          <w:sz w:val="26"/>
          <w:szCs w:val="26"/>
        </w:rPr>
        <w:br/>
      </w:r>
      <w:r w:rsidRPr="0082706F">
        <w:rPr>
          <w:sz w:val="26"/>
          <w:szCs w:val="26"/>
        </w:rPr>
        <w:t>а) сумма потребительских и инвестиционных расходов равна сбережениям;</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sz w:val="26"/>
          <w:szCs w:val="26"/>
        </w:rPr>
        <w:t>б) сбережения равны инвестициям;</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sz w:val="26"/>
          <w:szCs w:val="26"/>
        </w:rPr>
        <w:t xml:space="preserve">в) сбережения превосходят планируемые инвестиции. </w:t>
      </w:r>
    </w:p>
    <w:p w:rsidR="00092807" w:rsidRPr="0082706F" w:rsidRDefault="00092807" w:rsidP="00737899">
      <w:pPr>
        <w:pStyle w:val="af9"/>
        <w:tabs>
          <w:tab w:val="center" w:pos="0"/>
          <w:tab w:val="left" w:pos="709"/>
        </w:tabs>
        <w:spacing w:before="0" w:beforeAutospacing="0" w:after="0" w:afterAutospacing="0" w:line="360" w:lineRule="auto"/>
        <w:ind w:left="567"/>
        <w:rPr>
          <w:sz w:val="26"/>
          <w:szCs w:val="26"/>
        </w:rPr>
      </w:pPr>
      <w:r w:rsidRPr="0082706F">
        <w:rPr>
          <w:b/>
          <w:i/>
          <w:sz w:val="26"/>
          <w:szCs w:val="26"/>
        </w:rPr>
        <w:t xml:space="preserve">19. Если растут цены, то: </w:t>
      </w:r>
      <w:r w:rsidRPr="0082706F">
        <w:rPr>
          <w:sz w:val="26"/>
          <w:szCs w:val="26"/>
        </w:rPr>
        <w:br/>
        <w:t xml:space="preserve">а) держатели ценных бумаг с фиксированной ценой увеличивают свои расходы; </w:t>
      </w:r>
      <w:r w:rsidRPr="0082706F">
        <w:rPr>
          <w:sz w:val="26"/>
          <w:szCs w:val="26"/>
        </w:rPr>
        <w:br/>
        <w:t xml:space="preserve">б) растет спрос на деньги и уровень процентной ставки; </w:t>
      </w:r>
      <w:r w:rsidRPr="0082706F">
        <w:rPr>
          <w:sz w:val="26"/>
          <w:szCs w:val="26"/>
        </w:rPr>
        <w:br/>
        <w:t xml:space="preserve">в) расходы, чувствительные к изменению процентной ставки, увеличиваются; </w:t>
      </w:r>
      <w:r w:rsidRPr="0082706F">
        <w:rPr>
          <w:sz w:val="26"/>
          <w:szCs w:val="26"/>
        </w:rPr>
        <w:br/>
        <w:t xml:space="preserve">г) у держателей ценных бумаг с фиксированной ценой повышается покупательная способность. </w:t>
      </w:r>
    </w:p>
    <w:p w:rsidR="00092807" w:rsidRPr="0082706F" w:rsidRDefault="00092807" w:rsidP="00BA2658">
      <w:pPr>
        <w:pStyle w:val="af9"/>
        <w:spacing w:before="0" w:beforeAutospacing="0" w:after="0" w:afterAutospacing="0" w:line="360" w:lineRule="auto"/>
        <w:ind w:firstLine="567"/>
        <w:jc w:val="both"/>
        <w:rPr>
          <w:b/>
          <w:i/>
          <w:sz w:val="26"/>
          <w:szCs w:val="26"/>
        </w:rPr>
      </w:pPr>
      <w:r w:rsidRPr="0082706F">
        <w:rPr>
          <w:b/>
          <w:i/>
          <w:sz w:val="26"/>
          <w:szCs w:val="26"/>
        </w:rPr>
        <w:lastRenderedPageBreak/>
        <w:t>20. Если произведенный объем ВВП в реальном выражении меньше равновесного, то производители:</w:t>
      </w:r>
    </w:p>
    <w:p w:rsidR="00092807" w:rsidRPr="0082706F" w:rsidRDefault="00092807" w:rsidP="00737899">
      <w:pPr>
        <w:pStyle w:val="af9"/>
        <w:spacing w:before="0" w:beforeAutospacing="0" w:after="0" w:afterAutospacing="0" w:line="360" w:lineRule="auto"/>
        <w:ind w:left="567"/>
        <w:rPr>
          <w:sz w:val="26"/>
          <w:szCs w:val="26"/>
        </w:rPr>
      </w:pPr>
      <w:r w:rsidRPr="0082706F">
        <w:rPr>
          <w:sz w:val="26"/>
          <w:szCs w:val="26"/>
        </w:rPr>
        <w:t xml:space="preserve">а) сокращают производственные запасы и расширяют производство; </w:t>
      </w:r>
      <w:r w:rsidRPr="0082706F">
        <w:rPr>
          <w:sz w:val="26"/>
          <w:szCs w:val="26"/>
        </w:rPr>
        <w:br/>
        <w:t xml:space="preserve">б) увеличивают производственные запасы и расширяют производство; </w:t>
      </w:r>
      <w:r w:rsidRPr="0082706F">
        <w:rPr>
          <w:sz w:val="26"/>
          <w:szCs w:val="26"/>
        </w:rPr>
        <w:br/>
        <w:t xml:space="preserve">в) сокращают и производственные запасы, и производство; </w:t>
      </w:r>
      <w:r w:rsidRPr="0082706F">
        <w:rPr>
          <w:sz w:val="26"/>
          <w:szCs w:val="26"/>
        </w:rPr>
        <w:br/>
        <w:t xml:space="preserve">г) увеличивают производственные запасы и сокращают производство. </w:t>
      </w:r>
    </w:p>
    <w:p w:rsidR="00092807" w:rsidRPr="0082706F" w:rsidRDefault="00092807" w:rsidP="00BA2658">
      <w:pPr>
        <w:pStyle w:val="af9"/>
        <w:spacing w:before="0" w:beforeAutospacing="0" w:after="0" w:afterAutospacing="0" w:line="360" w:lineRule="auto"/>
        <w:ind w:firstLine="567"/>
        <w:jc w:val="both"/>
        <w:rPr>
          <w:b/>
          <w:i/>
          <w:sz w:val="26"/>
          <w:szCs w:val="26"/>
        </w:rPr>
      </w:pPr>
      <w:r w:rsidRPr="0082706F">
        <w:rPr>
          <w:b/>
          <w:i/>
          <w:sz w:val="26"/>
          <w:szCs w:val="26"/>
        </w:rPr>
        <w:t>21. Когда экономика находится в стадии депрессии, то в краткосрочном периоде рост AD приведет:</w:t>
      </w:r>
    </w:p>
    <w:p w:rsidR="00092807" w:rsidRPr="0082706F" w:rsidRDefault="00092807" w:rsidP="00737899">
      <w:pPr>
        <w:pStyle w:val="af9"/>
        <w:spacing w:before="0" w:beforeAutospacing="0" w:after="0" w:afterAutospacing="0" w:line="360" w:lineRule="auto"/>
        <w:ind w:left="567"/>
        <w:rPr>
          <w:sz w:val="26"/>
          <w:szCs w:val="26"/>
        </w:rPr>
      </w:pPr>
      <w:r w:rsidRPr="0082706F">
        <w:rPr>
          <w:sz w:val="26"/>
          <w:szCs w:val="26"/>
        </w:rPr>
        <w:t xml:space="preserve">а) к повышению цен, но не окажет влияния на динамику ВВП в реальном выражении; </w:t>
      </w:r>
      <w:r w:rsidRPr="0082706F">
        <w:rPr>
          <w:sz w:val="26"/>
          <w:szCs w:val="26"/>
        </w:rPr>
        <w:br/>
        <w:t>б) к увеличению объема ВВП в реальном выражении, но не окажет влияния на уровень цен;</w:t>
      </w:r>
    </w:p>
    <w:p w:rsidR="00092807" w:rsidRPr="0082706F" w:rsidRDefault="00092807" w:rsidP="00737899">
      <w:pPr>
        <w:pStyle w:val="af9"/>
        <w:spacing w:before="0" w:beforeAutospacing="0" w:after="0" w:afterAutospacing="0" w:line="360" w:lineRule="auto"/>
        <w:ind w:left="567"/>
        <w:rPr>
          <w:sz w:val="26"/>
          <w:szCs w:val="26"/>
        </w:rPr>
      </w:pPr>
      <w:r w:rsidRPr="0082706F">
        <w:rPr>
          <w:sz w:val="26"/>
          <w:szCs w:val="26"/>
        </w:rPr>
        <w:t xml:space="preserve">в) к повышению и уровня цен, и объема ВВП в реальном выражении; </w:t>
      </w:r>
      <w:r w:rsidRPr="0082706F">
        <w:rPr>
          <w:sz w:val="26"/>
          <w:szCs w:val="26"/>
        </w:rPr>
        <w:br/>
        <w:t xml:space="preserve">г) к повышению цен и сокращению объема ВВП в реальном выражении. </w:t>
      </w:r>
    </w:p>
    <w:p w:rsidR="00092807" w:rsidRPr="0082706F" w:rsidRDefault="00092807" w:rsidP="00737899">
      <w:pPr>
        <w:pStyle w:val="af9"/>
        <w:spacing w:before="0" w:beforeAutospacing="0" w:after="0" w:afterAutospacing="0" w:line="360" w:lineRule="auto"/>
        <w:ind w:left="567"/>
        <w:rPr>
          <w:sz w:val="26"/>
          <w:szCs w:val="26"/>
        </w:rPr>
      </w:pPr>
      <w:r w:rsidRPr="0082706F">
        <w:rPr>
          <w:b/>
          <w:i/>
          <w:sz w:val="26"/>
          <w:szCs w:val="26"/>
        </w:rPr>
        <w:t xml:space="preserve">22. Кривая совокупного спроса повышается, если: </w:t>
      </w:r>
      <w:r w:rsidRPr="0082706F">
        <w:rPr>
          <w:b/>
          <w:i/>
          <w:sz w:val="26"/>
          <w:szCs w:val="26"/>
        </w:rPr>
        <w:br/>
      </w:r>
      <w:r w:rsidRPr="0082706F">
        <w:rPr>
          <w:sz w:val="26"/>
          <w:szCs w:val="26"/>
        </w:rPr>
        <w:t xml:space="preserve">а) падает уровень цен; </w:t>
      </w:r>
      <w:r w:rsidRPr="0082706F">
        <w:rPr>
          <w:sz w:val="26"/>
          <w:szCs w:val="26"/>
        </w:rPr>
        <w:br/>
        <w:t xml:space="preserve">б) растет уровень цен; </w:t>
      </w:r>
      <w:r w:rsidRPr="0082706F">
        <w:rPr>
          <w:sz w:val="26"/>
          <w:szCs w:val="26"/>
        </w:rPr>
        <w:br/>
        <w:t xml:space="preserve">в) увеличиваются избыточные производственные ценности; </w:t>
      </w:r>
      <w:r w:rsidRPr="0082706F">
        <w:rPr>
          <w:sz w:val="26"/>
          <w:szCs w:val="26"/>
        </w:rPr>
        <w:br/>
        <w:t xml:space="preserve">г) снижается валютный курс национальной денежной единицы. </w:t>
      </w:r>
    </w:p>
    <w:p w:rsidR="00092807" w:rsidRPr="0082706F" w:rsidRDefault="00092807" w:rsidP="00737899">
      <w:pPr>
        <w:pStyle w:val="af9"/>
        <w:spacing w:before="0" w:beforeAutospacing="0" w:after="0" w:afterAutospacing="0" w:line="360" w:lineRule="auto"/>
        <w:ind w:left="567"/>
        <w:rPr>
          <w:sz w:val="26"/>
          <w:szCs w:val="26"/>
        </w:rPr>
      </w:pPr>
      <w:r w:rsidRPr="0082706F">
        <w:rPr>
          <w:b/>
          <w:i/>
          <w:sz w:val="26"/>
          <w:szCs w:val="26"/>
        </w:rPr>
        <w:t xml:space="preserve">23. Если цены на импортные товары выросли, то наиболее вероятно, что это вызвано: </w:t>
      </w:r>
      <w:r w:rsidRPr="0082706F">
        <w:rPr>
          <w:b/>
          <w:i/>
          <w:sz w:val="26"/>
          <w:szCs w:val="26"/>
        </w:rPr>
        <w:br/>
      </w:r>
      <w:r w:rsidRPr="0082706F">
        <w:rPr>
          <w:sz w:val="26"/>
          <w:szCs w:val="26"/>
        </w:rPr>
        <w:t xml:space="preserve">а) сокращением совокупного предложения; </w:t>
      </w:r>
      <w:r w:rsidRPr="0082706F">
        <w:rPr>
          <w:sz w:val="26"/>
          <w:szCs w:val="26"/>
        </w:rPr>
        <w:br/>
        <w:t xml:space="preserve">б) ростом совокупного предложения; </w:t>
      </w:r>
      <w:r w:rsidRPr="0082706F">
        <w:rPr>
          <w:sz w:val="26"/>
          <w:szCs w:val="26"/>
        </w:rPr>
        <w:br/>
        <w:t xml:space="preserve">в) падением совокупного спроса; </w:t>
      </w:r>
    </w:p>
    <w:p w:rsidR="00092807" w:rsidRPr="0082706F" w:rsidRDefault="00092807" w:rsidP="00737899">
      <w:pPr>
        <w:pStyle w:val="af9"/>
        <w:tabs>
          <w:tab w:val="center" w:pos="0"/>
          <w:tab w:val="center" w:pos="567"/>
        </w:tabs>
        <w:spacing w:before="0" w:beforeAutospacing="0" w:after="0" w:afterAutospacing="0" w:line="360" w:lineRule="auto"/>
        <w:ind w:left="567"/>
        <w:rPr>
          <w:sz w:val="26"/>
          <w:szCs w:val="26"/>
        </w:rPr>
      </w:pPr>
      <w:r w:rsidRPr="0082706F">
        <w:rPr>
          <w:b/>
          <w:i/>
          <w:sz w:val="26"/>
          <w:szCs w:val="26"/>
        </w:rPr>
        <w:t xml:space="preserve">24. Если налоги на предпринимательство растут, то: </w:t>
      </w:r>
      <w:r w:rsidRPr="0082706F">
        <w:rPr>
          <w:b/>
          <w:i/>
          <w:sz w:val="26"/>
          <w:szCs w:val="26"/>
        </w:rPr>
        <w:br/>
      </w:r>
      <w:r w:rsidRPr="0082706F">
        <w:rPr>
          <w:sz w:val="26"/>
          <w:szCs w:val="26"/>
        </w:rPr>
        <w:t>а) AD сокраща</w:t>
      </w:r>
      <w:r w:rsidR="005B0799" w:rsidRPr="0082706F">
        <w:rPr>
          <w:sz w:val="26"/>
          <w:szCs w:val="26"/>
        </w:rPr>
        <w:t xml:space="preserve">ется, а объем AS не меняется; </w:t>
      </w:r>
      <w:r w:rsidR="005B0799" w:rsidRPr="0082706F">
        <w:rPr>
          <w:sz w:val="26"/>
          <w:szCs w:val="26"/>
        </w:rPr>
        <w:br/>
      </w:r>
      <w:r w:rsidRPr="0082706F">
        <w:rPr>
          <w:sz w:val="26"/>
          <w:szCs w:val="26"/>
        </w:rPr>
        <w:t xml:space="preserve">б) AS сокращается, а объем AD не меняется; </w:t>
      </w:r>
      <w:r w:rsidRPr="0082706F">
        <w:rPr>
          <w:sz w:val="26"/>
          <w:szCs w:val="26"/>
        </w:rPr>
        <w:br/>
        <w:t xml:space="preserve">в) сокращаются AS и AD; </w:t>
      </w:r>
      <w:r w:rsidRPr="0082706F">
        <w:rPr>
          <w:sz w:val="26"/>
          <w:szCs w:val="26"/>
        </w:rPr>
        <w:br/>
        <w:t xml:space="preserve">г) растут AS и AD. </w:t>
      </w:r>
    </w:p>
    <w:p w:rsidR="00092807" w:rsidRPr="0082706F" w:rsidRDefault="00092807" w:rsidP="00737899">
      <w:pPr>
        <w:pStyle w:val="af9"/>
        <w:spacing w:before="0" w:beforeAutospacing="0" w:after="0" w:afterAutospacing="0" w:line="360" w:lineRule="auto"/>
        <w:ind w:left="709" w:hanging="142"/>
        <w:rPr>
          <w:sz w:val="26"/>
          <w:szCs w:val="26"/>
        </w:rPr>
      </w:pPr>
      <w:r w:rsidRPr="0082706F">
        <w:rPr>
          <w:b/>
          <w:i/>
          <w:sz w:val="26"/>
          <w:szCs w:val="26"/>
        </w:rPr>
        <w:t xml:space="preserve">25. Кейнсианская модель предполагает: </w:t>
      </w:r>
      <w:r w:rsidRPr="0082706F">
        <w:rPr>
          <w:b/>
          <w:i/>
          <w:sz w:val="26"/>
          <w:szCs w:val="26"/>
        </w:rPr>
        <w:br/>
      </w:r>
      <w:r w:rsidRPr="0082706F">
        <w:rPr>
          <w:sz w:val="26"/>
          <w:szCs w:val="26"/>
        </w:rPr>
        <w:t xml:space="preserve">а) вертикальную кривую AS на уровне потенциального ВВП; </w:t>
      </w:r>
      <w:r w:rsidRPr="0082706F">
        <w:rPr>
          <w:sz w:val="26"/>
          <w:szCs w:val="26"/>
        </w:rPr>
        <w:br/>
        <w:t xml:space="preserve">б) горизонтальную кривую AS на некотором уровне цен, соответствующем уровню ВВП ниже потенциального; </w:t>
      </w:r>
      <w:r w:rsidRPr="0082706F">
        <w:rPr>
          <w:sz w:val="26"/>
          <w:szCs w:val="26"/>
        </w:rPr>
        <w:br/>
      </w:r>
      <w:r w:rsidRPr="0082706F">
        <w:rPr>
          <w:sz w:val="26"/>
          <w:szCs w:val="26"/>
        </w:rPr>
        <w:lastRenderedPageBreak/>
        <w:t xml:space="preserve">в) кривую AS с небольшим положительным наклоном, отражающую воздействие эффекта процентных ставок; </w:t>
      </w:r>
    </w:p>
    <w:p w:rsidR="00092807" w:rsidRPr="0082706F" w:rsidRDefault="00092807" w:rsidP="00BA2658">
      <w:pPr>
        <w:pStyle w:val="af9"/>
        <w:spacing w:before="0" w:beforeAutospacing="0" w:after="0" w:afterAutospacing="0" w:line="360" w:lineRule="auto"/>
        <w:ind w:firstLine="567"/>
        <w:jc w:val="both"/>
        <w:rPr>
          <w:b/>
          <w:i/>
          <w:sz w:val="26"/>
          <w:szCs w:val="26"/>
        </w:rPr>
      </w:pPr>
      <w:r w:rsidRPr="0082706F">
        <w:rPr>
          <w:b/>
          <w:i/>
          <w:sz w:val="26"/>
          <w:szCs w:val="26"/>
        </w:rPr>
        <w:t>26. Одновременное снижение ВВП и уровня цен классическая модель объясняет:</w:t>
      </w:r>
    </w:p>
    <w:p w:rsidR="00092807" w:rsidRPr="0082706F" w:rsidRDefault="00092807" w:rsidP="00BA2658">
      <w:pPr>
        <w:pStyle w:val="af9"/>
        <w:spacing w:before="0" w:beforeAutospacing="0" w:after="0" w:afterAutospacing="0" w:line="360" w:lineRule="auto"/>
        <w:ind w:firstLine="567"/>
        <w:jc w:val="both"/>
        <w:rPr>
          <w:sz w:val="26"/>
          <w:szCs w:val="26"/>
        </w:rPr>
      </w:pPr>
      <w:r w:rsidRPr="0082706F">
        <w:rPr>
          <w:sz w:val="26"/>
          <w:szCs w:val="26"/>
        </w:rPr>
        <w:t>а) только сдвигом AD влево;</w:t>
      </w:r>
    </w:p>
    <w:p w:rsidR="00092807" w:rsidRPr="0082706F" w:rsidRDefault="00092807" w:rsidP="00BA2658">
      <w:pPr>
        <w:pStyle w:val="af9"/>
        <w:spacing w:before="0" w:beforeAutospacing="0" w:after="0" w:afterAutospacing="0" w:line="360" w:lineRule="auto"/>
        <w:ind w:firstLine="567"/>
        <w:jc w:val="both"/>
        <w:rPr>
          <w:sz w:val="26"/>
          <w:szCs w:val="26"/>
        </w:rPr>
      </w:pPr>
      <w:r w:rsidRPr="0082706F">
        <w:rPr>
          <w:sz w:val="26"/>
          <w:szCs w:val="26"/>
        </w:rPr>
        <w:t>б) только сдвигом AD вправо;</w:t>
      </w:r>
    </w:p>
    <w:p w:rsidR="00092807" w:rsidRPr="0082706F" w:rsidRDefault="00092807" w:rsidP="00BA2658">
      <w:pPr>
        <w:pStyle w:val="af9"/>
        <w:spacing w:before="0" w:beforeAutospacing="0" w:after="0" w:afterAutospacing="0" w:line="360" w:lineRule="auto"/>
        <w:ind w:firstLine="567"/>
        <w:jc w:val="both"/>
        <w:rPr>
          <w:sz w:val="26"/>
          <w:szCs w:val="26"/>
        </w:rPr>
      </w:pPr>
      <w:r w:rsidRPr="0082706F">
        <w:rPr>
          <w:sz w:val="26"/>
          <w:szCs w:val="26"/>
        </w:rPr>
        <w:t>в) только снижением потенциального ВВП;</w:t>
      </w:r>
    </w:p>
    <w:p w:rsidR="00092807" w:rsidRPr="0082706F" w:rsidRDefault="00092807" w:rsidP="00BA2658">
      <w:pPr>
        <w:pStyle w:val="af9"/>
        <w:spacing w:before="0" w:beforeAutospacing="0" w:after="0" w:afterAutospacing="0" w:line="360" w:lineRule="auto"/>
        <w:ind w:firstLine="567"/>
        <w:jc w:val="both"/>
        <w:rPr>
          <w:sz w:val="26"/>
          <w:szCs w:val="26"/>
        </w:rPr>
      </w:pPr>
      <w:r w:rsidRPr="0082706F">
        <w:rPr>
          <w:sz w:val="26"/>
          <w:szCs w:val="26"/>
        </w:rPr>
        <w:t xml:space="preserve">г) уменьшением совокупного спроса и потенциального ВВП. </w:t>
      </w:r>
    </w:p>
    <w:p w:rsidR="00092807" w:rsidRPr="0082706F" w:rsidRDefault="00092807" w:rsidP="00737899">
      <w:pPr>
        <w:pStyle w:val="af9"/>
        <w:spacing w:before="0" w:beforeAutospacing="0" w:after="0" w:afterAutospacing="0" w:line="360" w:lineRule="auto"/>
        <w:ind w:left="567"/>
        <w:rPr>
          <w:sz w:val="26"/>
          <w:szCs w:val="26"/>
        </w:rPr>
      </w:pPr>
      <w:r w:rsidRPr="0082706F">
        <w:rPr>
          <w:b/>
          <w:i/>
          <w:sz w:val="26"/>
          <w:szCs w:val="26"/>
        </w:rPr>
        <w:t xml:space="preserve">27. </w:t>
      </w:r>
      <w:proofErr w:type="gramStart"/>
      <w:r w:rsidRPr="0082706F">
        <w:rPr>
          <w:b/>
          <w:i/>
          <w:sz w:val="26"/>
          <w:szCs w:val="26"/>
        </w:rPr>
        <w:t xml:space="preserve">Снижение ВВП при сохранении уровня цен классическая модель объясняет: </w:t>
      </w:r>
      <w:r w:rsidRPr="0082706F">
        <w:rPr>
          <w:sz w:val="26"/>
          <w:szCs w:val="26"/>
        </w:rPr>
        <w:br/>
        <w:t xml:space="preserve">а) одновременным уменьшением совокупного спроса и потенциального ВВП; </w:t>
      </w:r>
      <w:r w:rsidRPr="0082706F">
        <w:rPr>
          <w:sz w:val="26"/>
          <w:szCs w:val="26"/>
        </w:rPr>
        <w:br/>
        <w:t xml:space="preserve">б) увеличением совокупного спроса при неизменном потенциальном ВВП; </w:t>
      </w:r>
      <w:r w:rsidRPr="0082706F">
        <w:rPr>
          <w:sz w:val="26"/>
          <w:szCs w:val="26"/>
        </w:rPr>
        <w:br/>
        <w:t xml:space="preserve">в) увеличением потенциального ВВП при неизменном AD; </w:t>
      </w:r>
      <w:r w:rsidRPr="0082706F">
        <w:rPr>
          <w:sz w:val="26"/>
          <w:szCs w:val="26"/>
        </w:rPr>
        <w:br/>
        <w:t xml:space="preserve">г) увеличением AD при снижении потенциального ВВП. </w:t>
      </w:r>
      <w:proofErr w:type="gramEnd"/>
    </w:p>
    <w:p w:rsidR="00092807" w:rsidRPr="0082706F" w:rsidRDefault="00092807" w:rsidP="00737899">
      <w:pPr>
        <w:pStyle w:val="af9"/>
        <w:spacing w:before="0" w:beforeAutospacing="0" w:after="0" w:afterAutospacing="0" w:line="360" w:lineRule="auto"/>
        <w:ind w:left="567"/>
        <w:jc w:val="both"/>
        <w:rPr>
          <w:sz w:val="26"/>
          <w:szCs w:val="26"/>
        </w:rPr>
      </w:pPr>
      <w:r w:rsidRPr="0082706F">
        <w:rPr>
          <w:b/>
          <w:i/>
          <w:sz w:val="26"/>
          <w:szCs w:val="26"/>
        </w:rPr>
        <w:t xml:space="preserve">28. Что происходит </w:t>
      </w:r>
      <w:proofErr w:type="gramStart"/>
      <w:r w:rsidRPr="0082706F">
        <w:rPr>
          <w:b/>
          <w:i/>
          <w:sz w:val="26"/>
          <w:szCs w:val="26"/>
        </w:rPr>
        <w:t>в экономике в долгосрочном периоде с объемом производства на уровне потенциального при увеличении</w:t>
      </w:r>
      <w:proofErr w:type="gramEnd"/>
      <w:r w:rsidRPr="0082706F">
        <w:rPr>
          <w:b/>
          <w:i/>
          <w:sz w:val="26"/>
          <w:szCs w:val="26"/>
        </w:rPr>
        <w:t xml:space="preserve"> государственных расходов: </w:t>
      </w:r>
      <w:r w:rsidRPr="0082706F">
        <w:rPr>
          <w:b/>
          <w:i/>
          <w:sz w:val="26"/>
          <w:szCs w:val="26"/>
        </w:rPr>
        <w:br/>
      </w:r>
      <w:r w:rsidRPr="0082706F">
        <w:rPr>
          <w:sz w:val="26"/>
          <w:szCs w:val="26"/>
        </w:rPr>
        <w:t>а) объем производства возраста</w:t>
      </w:r>
      <w:r w:rsidR="005B0799" w:rsidRPr="0082706F">
        <w:rPr>
          <w:sz w:val="26"/>
          <w:szCs w:val="26"/>
        </w:rPr>
        <w:t xml:space="preserve">ет при неизменном уровне цен; </w:t>
      </w:r>
      <w:r w:rsidR="005B0799" w:rsidRPr="0082706F">
        <w:rPr>
          <w:sz w:val="26"/>
          <w:szCs w:val="26"/>
        </w:rPr>
        <w:br/>
      </w:r>
      <w:r w:rsidRPr="0082706F">
        <w:rPr>
          <w:sz w:val="26"/>
          <w:szCs w:val="26"/>
        </w:rPr>
        <w:t xml:space="preserve">б) увеличивается общий уровень цен при неизменном объеме производства; </w:t>
      </w:r>
      <w:r w:rsidRPr="0082706F">
        <w:rPr>
          <w:sz w:val="26"/>
          <w:szCs w:val="26"/>
        </w:rPr>
        <w:br/>
        <w:t xml:space="preserve">в) объем производства не изменяется, общий уровень цен снижается; </w:t>
      </w:r>
    </w:p>
    <w:p w:rsidR="00092807" w:rsidRPr="0082706F" w:rsidRDefault="00092807" w:rsidP="00737899">
      <w:pPr>
        <w:pStyle w:val="af9"/>
        <w:spacing w:before="0" w:beforeAutospacing="0" w:after="0" w:afterAutospacing="0" w:line="360" w:lineRule="auto"/>
        <w:ind w:left="567"/>
        <w:rPr>
          <w:sz w:val="26"/>
          <w:szCs w:val="26"/>
        </w:rPr>
      </w:pPr>
      <w:r w:rsidRPr="0082706F">
        <w:rPr>
          <w:b/>
          <w:i/>
          <w:sz w:val="26"/>
          <w:szCs w:val="26"/>
        </w:rPr>
        <w:t xml:space="preserve">29. Долгосрочные последствия увеличения предложения денег выражаются в: </w:t>
      </w:r>
      <w:r w:rsidRPr="0082706F">
        <w:rPr>
          <w:b/>
          <w:i/>
          <w:sz w:val="26"/>
          <w:szCs w:val="26"/>
        </w:rPr>
        <w:br/>
      </w:r>
      <w:r w:rsidRPr="0082706F">
        <w:rPr>
          <w:sz w:val="26"/>
          <w:szCs w:val="26"/>
        </w:rPr>
        <w:t xml:space="preserve">а) увеличении уровня цен без изменения объема выпуска; </w:t>
      </w:r>
      <w:r w:rsidRPr="0082706F">
        <w:rPr>
          <w:sz w:val="26"/>
          <w:szCs w:val="26"/>
        </w:rPr>
        <w:br/>
        <w:t xml:space="preserve">б) увеличении выпуска без изменения уровня цен; </w:t>
      </w:r>
      <w:r w:rsidRPr="0082706F">
        <w:rPr>
          <w:sz w:val="26"/>
          <w:szCs w:val="26"/>
        </w:rPr>
        <w:br/>
        <w:t xml:space="preserve">в) параллельном росте цен и выпуска; </w:t>
      </w:r>
      <w:r w:rsidRPr="0082706F">
        <w:rPr>
          <w:sz w:val="26"/>
          <w:szCs w:val="26"/>
        </w:rPr>
        <w:br/>
        <w:t xml:space="preserve">г) отсутствии </w:t>
      </w:r>
      <w:proofErr w:type="gramStart"/>
      <w:r w:rsidRPr="0082706F">
        <w:rPr>
          <w:sz w:val="26"/>
          <w:szCs w:val="26"/>
        </w:rPr>
        <w:t>изменений</w:t>
      </w:r>
      <w:proofErr w:type="gramEnd"/>
      <w:r w:rsidRPr="0082706F">
        <w:rPr>
          <w:sz w:val="26"/>
          <w:szCs w:val="26"/>
        </w:rPr>
        <w:t xml:space="preserve"> как в уровне цен, так и в объемах выпуска. </w:t>
      </w:r>
    </w:p>
    <w:p w:rsidR="00092807" w:rsidRPr="0082706F" w:rsidRDefault="00092807" w:rsidP="00737899">
      <w:pPr>
        <w:pStyle w:val="af9"/>
        <w:spacing w:before="0" w:beforeAutospacing="0" w:after="0" w:afterAutospacing="0" w:line="360" w:lineRule="auto"/>
        <w:ind w:left="567"/>
        <w:jc w:val="both"/>
        <w:rPr>
          <w:b/>
          <w:i/>
          <w:sz w:val="26"/>
          <w:szCs w:val="26"/>
        </w:rPr>
      </w:pPr>
      <w:r w:rsidRPr="0082706F">
        <w:rPr>
          <w:b/>
          <w:i/>
          <w:sz w:val="26"/>
          <w:szCs w:val="26"/>
        </w:rPr>
        <w:t xml:space="preserve">30. Когда все ресурсы задействованы, достигнут потенциальный объем ВВП, то рост совокупного спроса ведет </w:t>
      </w:r>
      <w:proofErr w:type="gramStart"/>
      <w:r w:rsidRPr="0082706F">
        <w:rPr>
          <w:b/>
          <w:i/>
          <w:sz w:val="26"/>
          <w:szCs w:val="26"/>
        </w:rPr>
        <w:t>к</w:t>
      </w:r>
      <w:proofErr w:type="gramEnd"/>
      <w:r w:rsidRPr="0082706F">
        <w:rPr>
          <w:b/>
          <w:i/>
          <w:sz w:val="26"/>
          <w:szCs w:val="26"/>
        </w:rPr>
        <w:t>:</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sz w:val="26"/>
          <w:szCs w:val="26"/>
        </w:rPr>
        <w:t>а) увеличению предложения товаров;</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sz w:val="26"/>
          <w:szCs w:val="26"/>
        </w:rPr>
        <w:t>б) снижению цен при неизменном предложении товаров;</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sz w:val="26"/>
          <w:szCs w:val="26"/>
        </w:rPr>
        <w:t xml:space="preserve">в) росту цен при неизменном предложении. </w:t>
      </w:r>
    </w:p>
    <w:p w:rsidR="00092807" w:rsidRPr="0082706F" w:rsidRDefault="00092807" w:rsidP="00737899">
      <w:pPr>
        <w:pStyle w:val="af9"/>
        <w:spacing w:before="0" w:beforeAutospacing="0" w:after="0" w:afterAutospacing="0" w:line="360" w:lineRule="auto"/>
        <w:ind w:left="567"/>
        <w:rPr>
          <w:sz w:val="26"/>
          <w:szCs w:val="26"/>
        </w:rPr>
      </w:pPr>
      <w:r w:rsidRPr="0082706F">
        <w:rPr>
          <w:b/>
          <w:i/>
          <w:sz w:val="26"/>
          <w:szCs w:val="26"/>
        </w:rPr>
        <w:t xml:space="preserve">31. Личные потребительские расходы домохозяйств - это: </w:t>
      </w:r>
      <w:r w:rsidRPr="0082706F">
        <w:rPr>
          <w:b/>
          <w:i/>
          <w:sz w:val="26"/>
          <w:szCs w:val="26"/>
        </w:rPr>
        <w:br/>
      </w:r>
      <w:r w:rsidRPr="0082706F">
        <w:rPr>
          <w:sz w:val="26"/>
          <w:szCs w:val="26"/>
        </w:rPr>
        <w:t xml:space="preserve">а) расходы домохозяйств на приобретение товаров и услуг длительного пользования; </w:t>
      </w:r>
      <w:r w:rsidRPr="0082706F">
        <w:rPr>
          <w:sz w:val="26"/>
          <w:szCs w:val="26"/>
        </w:rPr>
        <w:br/>
        <w:t xml:space="preserve">б) расходы домохозяйств на приобретение товаров и услуг длительного и </w:t>
      </w:r>
      <w:r w:rsidRPr="0082706F">
        <w:rPr>
          <w:sz w:val="26"/>
          <w:szCs w:val="26"/>
        </w:rPr>
        <w:lastRenderedPageBreak/>
        <w:t xml:space="preserve">кратковременного пользования; </w:t>
      </w:r>
      <w:r w:rsidRPr="0082706F">
        <w:rPr>
          <w:sz w:val="26"/>
          <w:szCs w:val="26"/>
        </w:rPr>
        <w:br/>
        <w:t xml:space="preserve">в) трансфертные платежи и налоги; </w:t>
      </w:r>
      <w:r w:rsidRPr="0082706F">
        <w:rPr>
          <w:sz w:val="26"/>
          <w:szCs w:val="26"/>
        </w:rPr>
        <w:br/>
        <w:t xml:space="preserve">г) расходы домохозяйств на приобретение товаров и услуг и личные налоги. </w:t>
      </w:r>
    </w:p>
    <w:p w:rsidR="00092807" w:rsidRPr="0082706F" w:rsidRDefault="00092807" w:rsidP="00737899">
      <w:pPr>
        <w:pStyle w:val="af9"/>
        <w:spacing w:before="0" w:beforeAutospacing="0" w:after="0" w:afterAutospacing="0" w:line="360" w:lineRule="auto"/>
        <w:ind w:left="567"/>
        <w:rPr>
          <w:sz w:val="26"/>
          <w:szCs w:val="26"/>
        </w:rPr>
      </w:pPr>
      <w:r w:rsidRPr="0082706F">
        <w:rPr>
          <w:b/>
          <w:i/>
          <w:sz w:val="26"/>
          <w:szCs w:val="26"/>
        </w:rPr>
        <w:t xml:space="preserve">32. Классическая модель предполагает, что кривая совокупного предложения (AS) будет: </w:t>
      </w:r>
      <w:r w:rsidRPr="0082706F">
        <w:rPr>
          <w:b/>
          <w:i/>
          <w:sz w:val="26"/>
          <w:szCs w:val="26"/>
        </w:rPr>
        <w:br/>
      </w:r>
      <w:r w:rsidRPr="0082706F">
        <w:rPr>
          <w:sz w:val="26"/>
          <w:szCs w:val="26"/>
        </w:rPr>
        <w:t xml:space="preserve">а) горизонтальной на уровне цен, определяемом совокупным спросом; </w:t>
      </w:r>
      <w:r w:rsidRPr="0082706F">
        <w:rPr>
          <w:sz w:val="26"/>
          <w:szCs w:val="26"/>
        </w:rPr>
        <w:br/>
        <w:t xml:space="preserve">б) горизонтальной на уровне цен, определяемой ставкой процента и государственной политикой; </w:t>
      </w:r>
      <w:r w:rsidRPr="0082706F">
        <w:rPr>
          <w:sz w:val="26"/>
          <w:szCs w:val="26"/>
        </w:rPr>
        <w:br/>
        <w:t>в) вертикально</w:t>
      </w:r>
      <w:r w:rsidR="005B0799" w:rsidRPr="0082706F">
        <w:rPr>
          <w:sz w:val="26"/>
          <w:szCs w:val="26"/>
        </w:rPr>
        <w:t xml:space="preserve">й на произвольном уровне ВНП; </w:t>
      </w:r>
      <w:r w:rsidR="005B0799" w:rsidRPr="0082706F">
        <w:rPr>
          <w:sz w:val="26"/>
          <w:szCs w:val="26"/>
        </w:rPr>
        <w:br/>
      </w:r>
      <w:r w:rsidRPr="0082706F">
        <w:rPr>
          <w:sz w:val="26"/>
          <w:szCs w:val="26"/>
        </w:rPr>
        <w:t xml:space="preserve">г) вертикальной на уровне потенциального ВНП. </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b/>
          <w:i/>
          <w:sz w:val="26"/>
          <w:szCs w:val="26"/>
        </w:rPr>
        <w:t>33. Если государство ужесточает требования к сохранению окружающей среды, это вызывает:</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sz w:val="26"/>
          <w:szCs w:val="26"/>
        </w:rPr>
        <w:t>а) рост издержек производства на единицу продукции и смещение кривой совокупного предложения вправо;</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sz w:val="26"/>
          <w:szCs w:val="26"/>
        </w:rPr>
        <w:t>б) рост издержек производства на единицу продукции и смещение кривой совокупного предложения влево;</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sz w:val="26"/>
          <w:szCs w:val="26"/>
        </w:rPr>
        <w:t>в) рост издержек производства на единицу продукции и смещение кривой совокупного спроса влево;</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sz w:val="26"/>
          <w:szCs w:val="26"/>
        </w:rPr>
        <w:t xml:space="preserve">г) падение издержек производства на единицу продукции и смещение кривой совокупного спроса влево. </w:t>
      </w:r>
    </w:p>
    <w:p w:rsidR="00092807" w:rsidRPr="0082706F" w:rsidRDefault="00092807" w:rsidP="00BA2658">
      <w:pPr>
        <w:pStyle w:val="af9"/>
        <w:spacing w:before="0" w:beforeAutospacing="0" w:after="0" w:afterAutospacing="0" w:line="360" w:lineRule="auto"/>
        <w:ind w:firstLine="567"/>
        <w:jc w:val="both"/>
        <w:rPr>
          <w:sz w:val="26"/>
          <w:szCs w:val="26"/>
        </w:rPr>
      </w:pPr>
      <w:r w:rsidRPr="0082706F">
        <w:rPr>
          <w:b/>
          <w:i/>
          <w:sz w:val="26"/>
          <w:szCs w:val="26"/>
        </w:rPr>
        <w:t>34. Государственная политика по увеличению совокупного предложения включает в себя:</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sz w:val="26"/>
          <w:szCs w:val="26"/>
        </w:rPr>
        <w:t>а) сокращение потребительского импорта;</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sz w:val="26"/>
          <w:szCs w:val="26"/>
        </w:rPr>
        <w:t>б) сужение рынка товаров и услуг;</w:t>
      </w:r>
    </w:p>
    <w:p w:rsidR="00092807" w:rsidRPr="0082706F" w:rsidRDefault="00092807" w:rsidP="00737899">
      <w:pPr>
        <w:pStyle w:val="af9"/>
        <w:spacing w:before="0" w:beforeAutospacing="0" w:after="0" w:afterAutospacing="0" w:line="360" w:lineRule="auto"/>
        <w:ind w:left="567"/>
        <w:jc w:val="both"/>
        <w:rPr>
          <w:sz w:val="26"/>
          <w:szCs w:val="26"/>
        </w:rPr>
      </w:pPr>
      <w:r w:rsidRPr="0082706F">
        <w:rPr>
          <w:sz w:val="26"/>
          <w:szCs w:val="26"/>
        </w:rPr>
        <w:t xml:space="preserve">в) повышение товарности народного хозяйства; </w:t>
      </w:r>
      <w:r w:rsidRPr="0082706F">
        <w:rPr>
          <w:sz w:val="26"/>
          <w:szCs w:val="26"/>
        </w:rPr>
        <w:br/>
        <w:t xml:space="preserve">г) национализацию частных предприятий. </w:t>
      </w:r>
    </w:p>
    <w:p w:rsidR="00092807" w:rsidRPr="0082706F" w:rsidRDefault="00092807" w:rsidP="00737899">
      <w:pPr>
        <w:pStyle w:val="af9"/>
        <w:spacing w:before="0" w:beforeAutospacing="0" w:after="0" w:afterAutospacing="0" w:line="360" w:lineRule="auto"/>
        <w:ind w:left="567" w:right="-143"/>
        <w:rPr>
          <w:sz w:val="26"/>
          <w:szCs w:val="26"/>
        </w:rPr>
      </w:pPr>
      <w:r w:rsidRPr="0082706F">
        <w:rPr>
          <w:b/>
          <w:i/>
          <w:sz w:val="26"/>
          <w:szCs w:val="26"/>
        </w:rPr>
        <w:t xml:space="preserve">35. </w:t>
      </w:r>
      <w:proofErr w:type="gramStart"/>
      <w:r w:rsidRPr="0082706F">
        <w:rPr>
          <w:b/>
          <w:i/>
          <w:sz w:val="26"/>
          <w:szCs w:val="26"/>
        </w:rPr>
        <w:t>Рост уровня цен и одновременное повышение уровня безработицы в стране…</w:t>
      </w:r>
      <w:r w:rsidRPr="0082706F">
        <w:rPr>
          <w:sz w:val="26"/>
          <w:szCs w:val="26"/>
        </w:rPr>
        <w:br/>
        <w:t xml:space="preserve">а) невозможны; </w:t>
      </w:r>
      <w:r w:rsidRPr="0082706F">
        <w:rPr>
          <w:sz w:val="26"/>
          <w:szCs w:val="26"/>
        </w:rPr>
        <w:br/>
        <w:t xml:space="preserve">б) возможны лишь в условиях централизованной системы; </w:t>
      </w:r>
      <w:r w:rsidRPr="0082706F">
        <w:rPr>
          <w:sz w:val="26"/>
          <w:szCs w:val="26"/>
        </w:rPr>
        <w:br/>
        <w:t xml:space="preserve">в) могут быть обусловлены снижением совокупного предложения; </w:t>
      </w:r>
      <w:r w:rsidRPr="0082706F">
        <w:rPr>
          <w:sz w:val="26"/>
          <w:szCs w:val="26"/>
        </w:rPr>
        <w:br/>
        <w:t xml:space="preserve">г) могут быть вызваны падением совокупного спроса. </w:t>
      </w:r>
      <w:proofErr w:type="gramEnd"/>
    </w:p>
    <w:p w:rsidR="00092807" w:rsidRPr="0082706F" w:rsidRDefault="00092807" w:rsidP="00CE1B18">
      <w:pPr>
        <w:pStyle w:val="af9"/>
        <w:spacing w:before="0" w:beforeAutospacing="0" w:after="0" w:afterAutospacing="0" w:line="360" w:lineRule="auto"/>
        <w:ind w:left="567"/>
        <w:jc w:val="both"/>
        <w:rPr>
          <w:sz w:val="26"/>
          <w:szCs w:val="26"/>
        </w:rPr>
      </w:pPr>
      <w:r w:rsidRPr="0082706F">
        <w:rPr>
          <w:b/>
          <w:i/>
          <w:sz w:val="26"/>
          <w:szCs w:val="26"/>
        </w:rPr>
        <w:t xml:space="preserve">36. Снижение ВНП при сокращении уровня цен классическая модель объясняет: </w:t>
      </w:r>
      <w:r w:rsidRPr="0082706F">
        <w:rPr>
          <w:b/>
          <w:i/>
          <w:sz w:val="26"/>
          <w:szCs w:val="26"/>
        </w:rPr>
        <w:br/>
      </w:r>
      <w:r w:rsidRPr="0082706F">
        <w:rPr>
          <w:sz w:val="26"/>
          <w:szCs w:val="26"/>
        </w:rPr>
        <w:lastRenderedPageBreak/>
        <w:t xml:space="preserve">а) одновременным уменьшением совокупного спроса и потенциального ВНП; </w:t>
      </w:r>
      <w:r w:rsidRPr="0082706F">
        <w:rPr>
          <w:sz w:val="26"/>
          <w:szCs w:val="26"/>
        </w:rPr>
        <w:br/>
        <w:t xml:space="preserve">б) увеличением совокупного спроса при неизменном потенциальном ВНП; </w:t>
      </w:r>
      <w:r w:rsidRPr="0082706F">
        <w:rPr>
          <w:sz w:val="26"/>
          <w:szCs w:val="26"/>
        </w:rPr>
        <w:br/>
        <w:t xml:space="preserve">в) увеличением потенциального ВНП при неизменном совокупном спросе. </w:t>
      </w:r>
    </w:p>
    <w:p w:rsidR="00092807" w:rsidRPr="0082706F" w:rsidRDefault="00092807" w:rsidP="00CE1B18">
      <w:pPr>
        <w:pStyle w:val="af9"/>
        <w:spacing w:before="0" w:beforeAutospacing="0" w:after="0" w:afterAutospacing="0" w:line="360" w:lineRule="auto"/>
        <w:ind w:left="567"/>
        <w:rPr>
          <w:sz w:val="26"/>
          <w:szCs w:val="26"/>
        </w:rPr>
      </w:pPr>
      <w:r w:rsidRPr="0082706F">
        <w:rPr>
          <w:b/>
          <w:i/>
          <w:sz w:val="26"/>
          <w:szCs w:val="26"/>
        </w:rPr>
        <w:t xml:space="preserve">37. Совокупный спрос в макроэкономике - это: </w:t>
      </w:r>
      <w:r w:rsidRPr="0082706F">
        <w:rPr>
          <w:b/>
          <w:i/>
          <w:sz w:val="26"/>
          <w:szCs w:val="26"/>
        </w:rPr>
        <w:br/>
      </w:r>
      <w:r w:rsidRPr="0082706F">
        <w:rPr>
          <w:sz w:val="26"/>
          <w:szCs w:val="26"/>
        </w:rPr>
        <w:t xml:space="preserve">а) государственные расходы и инвестиционный спрос предприятий; </w:t>
      </w:r>
      <w:r w:rsidRPr="0082706F">
        <w:rPr>
          <w:sz w:val="26"/>
          <w:szCs w:val="26"/>
        </w:rPr>
        <w:br/>
        <w:t>б) спрос домохозя</w:t>
      </w:r>
      <w:r w:rsidR="005B0799" w:rsidRPr="0082706F">
        <w:rPr>
          <w:sz w:val="26"/>
          <w:szCs w:val="26"/>
        </w:rPr>
        <w:t xml:space="preserve">йств и чистый экспорт; </w:t>
      </w:r>
      <w:r w:rsidR="005B0799" w:rsidRPr="0082706F">
        <w:rPr>
          <w:sz w:val="26"/>
          <w:szCs w:val="26"/>
        </w:rPr>
        <w:br/>
      </w:r>
      <w:r w:rsidRPr="0082706F">
        <w:rPr>
          <w:sz w:val="26"/>
          <w:szCs w:val="26"/>
        </w:rPr>
        <w:t xml:space="preserve">в) спрос всех макроэкономических субъектов экономики; </w:t>
      </w:r>
      <w:r w:rsidRPr="0082706F">
        <w:rPr>
          <w:sz w:val="26"/>
          <w:szCs w:val="26"/>
        </w:rPr>
        <w:br/>
        <w:t xml:space="preserve">г) спрос домохозяйств и инвестиционный спрос предприятий. </w:t>
      </w:r>
    </w:p>
    <w:p w:rsidR="00092807" w:rsidRPr="0082706F" w:rsidRDefault="00092807" w:rsidP="00CE1B18">
      <w:pPr>
        <w:pStyle w:val="af9"/>
        <w:spacing w:before="0" w:beforeAutospacing="0" w:after="0" w:afterAutospacing="0" w:line="360" w:lineRule="auto"/>
        <w:ind w:left="567"/>
        <w:jc w:val="both"/>
        <w:rPr>
          <w:sz w:val="26"/>
          <w:szCs w:val="26"/>
        </w:rPr>
      </w:pPr>
      <w:r w:rsidRPr="0082706F">
        <w:rPr>
          <w:b/>
          <w:i/>
          <w:sz w:val="26"/>
          <w:szCs w:val="26"/>
        </w:rPr>
        <w:t xml:space="preserve">38. Если первоначально экономика находится в состоянии долгосрочного равновесия, то увеличение скорости обращения денег может привести </w:t>
      </w:r>
      <w:proofErr w:type="gramStart"/>
      <w:r w:rsidRPr="0082706F">
        <w:rPr>
          <w:b/>
          <w:i/>
          <w:sz w:val="26"/>
          <w:szCs w:val="26"/>
        </w:rPr>
        <w:t>к</w:t>
      </w:r>
      <w:proofErr w:type="gramEnd"/>
      <w:r w:rsidRPr="0082706F">
        <w:rPr>
          <w:b/>
          <w:i/>
          <w:sz w:val="26"/>
          <w:szCs w:val="26"/>
        </w:rPr>
        <w:t xml:space="preserve">: </w:t>
      </w:r>
    </w:p>
    <w:p w:rsidR="00092807" w:rsidRPr="0082706F" w:rsidRDefault="00092807" w:rsidP="00CE1B18">
      <w:pPr>
        <w:pStyle w:val="af9"/>
        <w:spacing w:before="0" w:beforeAutospacing="0" w:after="0" w:afterAutospacing="0" w:line="360" w:lineRule="auto"/>
        <w:ind w:left="567"/>
        <w:jc w:val="both"/>
        <w:rPr>
          <w:sz w:val="26"/>
          <w:szCs w:val="26"/>
        </w:rPr>
      </w:pPr>
      <w:r w:rsidRPr="0082706F">
        <w:rPr>
          <w:sz w:val="26"/>
          <w:szCs w:val="26"/>
        </w:rPr>
        <w:t xml:space="preserve">а) падению выпуска в краткосрочном периоде и падению цен в долгосрочном; </w:t>
      </w:r>
    </w:p>
    <w:p w:rsidR="00092807" w:rsidRPr="0082706F" w:rsidRDefault="00092807" w:rsidP="00CE1B18">
      <w:pPr>
        <w:pStyle w:val="af9"/>
        <w:spacing w:before="0" w:beforeAutospacing="0" w:after="0" w:afterAutospacing="0" w:line="360" w:lineRule="auto"/>
        <w:ind w:left="567"/>
        <w:jc w:val="both"/>
        <w:rPr>
          <w:sz w:val="26"/>
          <w:szCs w:val="26"/>
        </w:rPr>
      </w:pPr>
      <w:r w:rsidRPr="0082706F">
        <w:rPr>
          <w:sz w:val="26"/>
          <w:szCs w:val="26"/>
        </w:rPr>
        <w:t xml:space="preserve">б) падению выпуска в краткосрочном периоде и росту цен в долгосрочном; </w:t>
      </w:r>
    </w:p>
    <w:p w:rsidR="00092807" w:rsidRPr="0082706F" w:rsidRDefault="00092807" w:rsidP="00CE1B18">
      <w:pPr>
        <w:pStyle w:val="af9"/>
        <w:spacing w:before="0" w:beforeAutospacing="0" w:after="0" w:afterAutospacing="0" w:line="360" w:lineRule="auto"/>
        <w:ind w:left="567"/>
        <w:jc w:val="both"/>
        <w:rPr>
          <w:sz w:val="26"/>
          <w:szCs w:val="26"/>
        </w:rPr>
      </w:pPr>
      <w:r w:rsidRPr="0082706F">
        <w:rPr>
          <w:sz w:val="26"/>
          <w:szCs w:val="26"/>
        </w:rPr>
        <w:t>в) росту выпуска в краткосрочном периоде и росту цен в долгосрочном;</w:t>
      </w:r>
    </w:p>
    <w:p w:rsidR="00092807" w:rsidRPr="0082706F" w:rsidRDefault="00092807" w:rsidP="00CE1B18">
      <w:pPr>
        <w:pStyle w:val="af9"/>
        <w:spacing w:before="0" w:beforeAutospacing="0" w:after="0" w:afterAutospacing="0" w:line="360" w:lineRule="auto"/>
        <w:ind w:left="567"/>
        <w:jc w:val="both"/>
        <w:rPr>
          <w:sz w:val="26"/>
          <w:szCs w:val="26"/>
        </w:rPr>
      </w:pPr>
      <w:r w:rsidRPr="0082706F">
        <w:rPr>
          <w:sz w:val="26"/>
          <w:szCs w:val="26"/>
        </w:rPr>
        <w:t xml:space="preserve">г) росту выпуска в долгосрочном периоде и росту цен в краткосрочном. </w:t>
      </w:r>
    </w:p>
    <w:p w:rsidR="00092807" w:rsidRPr="0082706F" w:rsidRDefault="00092807" w:rsidP="00CE1B18">
      <w:pPr>
        <w:pStyle w:val="af9"/>
        <w:tabs>
          <w:tab w:val="center" w:pos="0"/>
          <w:tab w:val="center" w:pos="709"/>
        </w:tabs>
        <w:spacing w:before="0" w:beforeAutospacing="0" w:after="0" w:afterAutospacing="0" w:line="360" w:lineRule="auto"/>
        <w:ind w:left="567"/>
        <w:rPr>
          <w:sz w:val="26"/>
          <w:szCs w:val="26"/>
        </w:rPr>
      </w:pPr>
      <w:r w:rsidRPr="0082706F">
        <w:rPr>
          <w:b/>
          <w:i/>
          <w:sz w:val="26"/>
          <w:szCs w:val="26"/>
        </w:rPr>
        <w:t xml:space="preserve">39. Согласно положениям классической модели: </w:t>
      </w:r>
      <w:r w:rsidRPr="0082706F">
        <w:rPr>
          <w:b/>
          <w:i/>
          <w:sz w:val="26"/>
          <w:szCs w:val="26"/>
        </w:rPr>
        <w:br/>
      </w:r>
      <w:r w:rsidRPr="0082706F">
        <w:rPr>
          <w:sz w:val="26"/>
          <w:szCs w:val="26"/>
        </w:rPr>
        <w:t xml:space="preserve">а) уровень совокупного спроса определяется объемом производства; </w:t>
      </w:r>
      <w:r w:rsidRPr="0082706F">
        <w:rPr>
          <w:sz w:val="26"/>
          <w:szCs w:val="26"/>
        </w:rPr>
        <w:br/>
        <w:t xml:space="preserve">б) цены и номинальная заработная плата жесткие; </w:t>
      </w:r>
      <w:r w:rsidRPr="0082706F">
        <w:rPr>
          <w:sz w:val="26"/>
          <w:szCs w:val="26"/>
        </w:rPr>
        <w:br/>
        <w:t xml:space="preserve">в) кривая совокупного предложения вертикальна и не может сдвигаться ни вправо, ни влево; </w:t>
      </w:r>
      <w:r w:rsidRPr="0082706F">
        <w:rPr>
          <w:sz w:val="26"/>
          <w:szCs w:val="26"/>
        </w:rPr>
        <w:br/>
        <w:t xml:space="preserve">г) инвестиции и сбережения в экономике определяются разными факторами и не могут быть уравновешены изменением ставки процента. </w:t>
      </w:r>
    </w:p>
    <w:p w:rsidR="00150F37" w:rsidRPr="0082706F" w:rsidRDefault="00150F37" w:rsidP="00CE1B18">
      <w:pPr>
        <w:tabs>
          <w:tab w:val="left" w:pos="0"/>
        </w:tabs>
        <w:spacing w:after="0" w:line="360" w:lineRule="auto"/>
        <w:ind w:left="567"/>
        <w:contextualSpacing/>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 xml:space="preserve">Тема </w:t>
      </w:r>
      <w:r w:rsidR="00332BF5" w:rsidRPr="0082706F">
        <w:rPr>
          <w:rFonts w:ascii="Times New Roman" w:eastAsia="Calibri" w:hAnsi="Times New Roman" w:cs="Times New Roman"/>
          <w:b/>
          <w:sz w:val="26"/>
          <w:szCs w:val="26"/>
          <w:lang w:eastAsia="ru-RU"/>
        </w:rPr>
        <w:t>8</w:t>
      </w:r>
      <w:r w:rsidRPr="0082706F">
        <w:rPr>
          <w:rFonts w:ascii="Times New Roman" w:eastAsia="Calibri" w:hAnsi="Times New Roman" w:cs="Times New Roman"/>
          <w:b/>
          <w:sz w:val="26"/>
          <w:szCs w:val="26"/>
          <w:lang w:eastAsia="ru-RU"/>
        </w:rPr>
        <w:t>. Обществ</w:t>
      </w:r>
      <w:r w:rsidR="00532B22" w:rsidRPr="0082706F">
        <w:rPr>
          <w:rFonts w:ascii="Times New Roman" w:eastAsia="Calibri" w:hAnsi="Times New Roman" w:cs="Times New Roman"/>
          <w:b/>
          <w:sz w:val="26"/>
          <w:szCs w:val="26"/>
          <w:lang w:eastAsia="ru-RU"/>
        </w:rPr>
        <w:t xml:space="preserve">енный сектор экономики </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 xml:space="preserve">1. </w:t>
      </w:r>
      <w:proofErr w:type="gramStart"/>
      <w:r w:rsidRPr="0082706F">
        <w:rPr>
          <w:rFonts w:ascii="Times New Roman" w:eastAsia="Times New Roman" w:hAnsi="Times New Roman" w:cs="Times New Roman"/>
          <w:b/>
          <w:i/>
          <w:sz w:val="26"/>
          <w:szCs w:val="26"/>
          <w:lang w:eastAsia="ru-RU"/>
        </w:rPr>
        <w:t>Общественный сектор включает 3 подсектора: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государственный, коммерческий, смешанный </w:t>
      </w:r>
      <w:r w:rsidRPr="0082706F">
        <w:rPr>
          <w:rFonts w:ascii="Times New Roman" w:eastAsia="Times New Roman" w:hAnsi="Times New Roman" w:cs="Times New Roman"/>
          <w:sz w:val="26"/>
          <w:szCs w:val="26"/>
          <w:lang w:eastAsia="ru-RU"/>
        </w:rPr>
        <w:br/>
        <w:t>б) государственный, добровольно-общественный, смешанный </w:t>
      </w:r>
      <w:r w:rsidRPr="0082706F">
        <w:rPr>
          <w:rFonts w:ascii="Times New Roman" w:eastAsia="Times New Roman" w:hAnsi="Times New Roman" w:cs="Times New Roman"/>
          <w:sz w:val="26"/>
          <w:szCs w:val="26"/>
          <w:lang w:eastAsia="ru-RU"/>
        </w:rPr>
        <w:br/>
        <w:t>в) государственный, смешанный, частный </w:t>
      </w:r>
      <w:r w:rsidRPr="0082706F">
        <w:rPr>
          <w:rFonts w:ascii="Times New Roman" w:eastAsia="Times New Roman" w:hAnsi="Times New Roman" w:cs="Times New Roman"/>
          <w:sz w:val="26"/>
          <w:szCs w:val="26"/>
          <w:lang w:eastAsia="ru-RU"/>
        </w:rPr>
        <w:br/>
        <w:t>г) государственный, общественный, смешанный</w:t>
      </w:r>
      <w:proofErr w:type="gramEnd"/>
    </w:p>
    <w:p w:rsidR="00532B22" w:rsidRPr="0082706F" w:rsidRDefault="00150F37" w:rsidP="00CE1B18">
      <w:pPr>
        <w:shd w:val="clear" w:color="auto" w:fill="FFFFFF"/>
        <w:spacing w:after="0" w:line="360" w:lineRule="auto"/>
        <w:ind w:left="567"/>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2. Чем выше уровень развития страны, </w:t>
      </w:r>
    </w:p>
    <w:p w:rsidR="00532B22" w:rsidRPr="0082706F" w:rsidRDefault="00150F37" w:rsidP="00D70F68">
      <w:pPr>
        <w:pStyle w:val="a7"/>
        <w:numPr>
          <w:ilvl w:val="0"/>
          <w:numId w:val="26"/>
        </w:numPr>
        <w:shd w:val="clear" w:color="auto" w:fill="FFFFFF"/>
        <w:spacing w:line="360" w:lineRule="auto"/>
        <w:ind w:left="567" w:firstLine="0"/>
        <w:rPr>
          <w:rFonts w:eastAsia="Times New Roman"/>
          <w:sz w:val="26"/>
          <w:szCs w:val="26"/>
        </w:rPr>
      </w:pPr>
      <w:r w:rsidRPr="0082706F">
        <w:rPr>
          <w:rFonts w:eastAsia="Times New Roman"/>
          <w:sz w:val="26"/>
          <w:szCs w:val="26"/>
        </w:rPr>
        <w:t>тем выше доля общественного сектора в ВВП </w:t>
      </w:r>
    </w:p>
    <w:p w:rsidR="00532B22" w:rsidRPr="0082706F" w:rsidRDefault="00150F37" w:rsidP="00D70F68">
      <w:pPr>
        <w:pStyle w:val="a7"/>
        <w:numPr>
          <w:ilvl w:val="0"/>
          <w:numId w:val="26"/>
        </w:numPr>
        <w:shd w:val="clear" w:color="auto" w:fill="FFFFFF"/>
        <w:spacing w:line="360" w:lineRule="auto"/>
        <w:ind w:left="567" w:firstLine="0"/>
        <w:rPr>
          <w:rFonts w:eastAsia="Times New Roman"/>
          <w:sz w:val="26"/>
          <w:szCs w:val="26"/>
        </w:rPr>
      </w:pPr>
      <w:r w:rsidRPr="0082706F">
        <w:rPr>
          <w:rFonts w:eastAsia="Times New Roman"/>
          <w:sz w:val="26"/>
          <w:szCs w:val="26"/>
        </w:rPr>
        <w:t>тем ниже доля общественного сектора в ВВП </w:t>
      </w:r>
    </w:p>
    <w:p w:rsidR="00532B22" w:rsidRPr="0082706F" w:rsidRDefault="00150F37" w:rsidP="00D70F68">
      <w:pPr>
        <w:pStyle w:val="a7"/>
        <w:numPr>
          <w:ilvl w:val="0"/>
          <w:numId w:val="26"/>
        </w:numPr>
        <w:shd w:val="clear" w:color="auto" w:fill="FFFFFF"/>
        <w:spacing w:line="360" w:lineRule="auto"/>
        <w:ind w:left="567" w:firstLine="0"/>
        <w:rPr>
          <w:rFonts w:eastAsia="Times New Roman"/>
          <w:sz w:val="26"/>
          <w:szCs w:val="26"/>
        </w:rPr>
      </w:pPr>
      <w:r w:rsidRPr="0082706F">
        <w:rPr>
          <w:rFonts w:eastAsia="Times New Roman"/>
          <w:sz w:val="26"/>
          <w:szCs w:val="26"/>
        </w:rPr>
        <w:t>тем быстрее увеличивается доля общественного сектора в ВВП</w:t>
      </w:r>
    </w:p>
    <w:p w:rsidR="00150F37" w:rsidRPr="0082706F" w:rsidRDefault="00150F37" w:rsidP="00D70F68">
      <w:pPr>
        <w:pStyle w:val="a7"/>
        <w:numPr>
          <w:ilvl w:val="0"/>
          <w:numId w:val="26"/>
        </w:numPr>
        <w:shd w:val="clear" w:color="auto" w:fill="FFFFFF"/>
        <w:spacing w:line="360" w:lineRule="auto"/>
        <w:ind w:left="567" w:firstLine="0"/>
        <w:rPr>
          <w:rFonts w:eastAsia="Times New Roman"/>
          <w:sz w:val="26"/>
          <w:szCs w:val="26"/>
        </w:rPr>
      </w:pPr>
      <w:r w:rsidRPr="0082706F">
        <w:rPr>
          <w:rFonts w:eastAsia="Times New Roman"/>
          <w:sz w:val="26"/>
          <w:szCs w:val="26"/>
        </w:rPr>
        <w:t>тем медленнее увеличивается доля общественного сектора в ВВП</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lastRenderedPageBreak/>
        <w:t>3. Масштабы общественного сектора определяются: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объемом государственных доходов и расходов </w:t>
      </w:r>
      <w:r w:rsidRPr="0082706F">
        <w:rPr>
          <w:rFonts w:ascii="Times New Roman" w:eastAsia="Times New Roman" w:hAnsi="Times New Roman" w:cs="Times New Roman"/>
          <w:sz w:val="26"/>
          <w:szCs w:val="26"/>
          <w:lang w:eastAsia="ru-RU"/>
        </w:rPr>
        <w:br/>
        <w:t>б) уровнем развития рыночной экономики </w:t>
      </w:r>
      <w:r w:rsidRPr="0082706F">
        <w:rPr>
          <w:rFonts w:ascii="Times New Roman" w:eastAsia="Times New Roman" w:hAnsi="Times New Roman" w:cs="Times New Roman"/>
          <w:sz w:val="26"/>
          <w:szCs w:val="26"/>
          <w:lang w:eastAsia="ru-RU"/>
        </w:rPr>
        <w:br/>
        <w:t>в) привычными моделями поведения в обществе </w:t>
      </w:r>
      <w:r w:rsidRPr="0082706F">
        <w:rPr>
          <w:rFonts w:ascii="Times New Roman" w:eastAsia="Times New Roman" w:hAnsi="Times New Roman" w:cs="Times New Roman"/>
          <w:sz w:val="26"/>
          <w:szCs w:val="26"/>
          <w:lang w:eastAsia="ru-RU"/>
        </w:rPr>
        <w:br/>
        <w:t>с) сформированной системой институтов</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4. Доля общественного сектора в экономике постоянно увеличивается в исторической перспективе согласно закону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Вагнера </w:t>
      </w:r>
      <w:r w:rsidRPr="0082706F">
        <w:rPr>
          <w:rFonts w:ascii="Times New Roman" w:eastAsia="Times New Roman" w:hAnsi="Times New Roman" w:cs="Times New Roman"/>
          <w:sz w:val="26"/>
          <w:szCs w:val="26"/>
          <w:lang w:eastAsia="ru-RU"/>
        </w:rPr>
        <w:br/>
        <w:t xml:space="preserve">б) </w:t>
      </w:r>
      <w:proofErr w:type="spellStart"/>
      <w:r w:rsidRPr="0082706F">
        <w:rPr>
          <w:rFonts w:ascii="Times New Roman" w:eastAsia="Times New Roman" w:hAnsi="Times New Roman" w:cs="Times New Roman"/>
          <w:sz w:val="26"/>
          <w:szCs w:val="26"/>
          <w:lang w:eastAsia="ru-RU"/>
        </w:rPr>
        <w:t>Эрроу</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в) </w:t>
      </w:r>
      <w:proofErr w:type="spellStart"/>
      <w:r w:rsidRPr="0082706F">
        <w:rPr>
          <w:rFonts w:ascii="Times New Roman" w:eastAsia="Times New Roman" w:hAnsi="Times New Roman" w:cs="Times New Roman"/>
          <w:sz w:val="26"/>
          <w:szCs w:val="26"/>
          <w:lang w:eastAsia="ru-RU"/>
        </w:rPr>
        <w:t>Коуза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г) Парето</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5. К функциям общественного сектора относят: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w:t>
      </w:r>
      <w:proofErr w:type="spellStart"/>
      <w:r w:rsidRPr="0082706F">
        <w:rPr>
          <w:rFonts w:ascii="Times New Roman" w:eastAsia="Times New Roman" w:hAnsi="Times New Roman" w:cs="Times New Roman"/>
          <w:sz w:val="26"/>
          <w:szCs w:val="26"/>
          <w:lang w:eastAsia="ru-RU"/>
        </w:rPr>
        <w:t>аллокационную</w:t>
      </w:r>
      <w:proofErr w:type="spellEnd"/>
      <w:r w:rsidRPr="0082706F">
        <w:rPr>
          <w:rFonts w:ascii="Times New Roman" w:eastAsia="Times New Roman" w:hAnsi="Times New Roman" w:cs="Times New Roman"/>
          <w:sz w:val="26"/>
          <w:szCs w:val="26"/>
          <w:lang w:eastAsia="ru-RU"/>
        </w:rPr>
        <w:t xml:space="preserve">, </w:t>
      </w:r>
      <w:proofErr w:type="gramStart"/>
      <w:r w:rsidRPr="0082706F">
        <w:rPr>
          <w:rFonts w:ascii="Times New Roman" w:eastAsia="Times New Roman" w:hAnsi="Times New Roman" w:cs="Times New Roman"/>
          <w:sz w:val="26"/>
          <w:szCs w:val="26"/>
          <w:lang w:eastAsia="ru-RU"/>
        </w:rPr>
        <w:t>дистрибутивную</w:t>
      </w:r>
      <w:proofErr w:type="gramEnd"/>
      <w:r w:rsidRPr="0082706F">
        <w:rPr>
          <w:rFonts w:ascii="Times New Roman" w:eastAsia="Times New Roman" w:hAnsi="Times New Roman" w:cs="Times New Roman"/>
          <w:sz w:val="26"/>
          <w:szCs w:val="26"/>
          <w:lang w:eastAsia="ru-RU"/>
        </w:rPr>
        <w:t>, стабилизационную </w:t>
      </w:r>
      <w:r w:rsidRPr="0082706F">
        <w:rPr>
          <w:rFonts w:ascii="Times New Roman" w:eastAsia="Times New Roman" w:hAnsi="Times New Roman" w:cs="Times New Roman"/>
          <w:sz w:val="26"/>
          <w:szCs w:val="26"/>
          <w:lang w:eastAsia="ru-RU"/>
        </w:rPr>
        <w:br/>
        <w:t>б) дистрибутивную, стабилизационную, ситуативную </w:t>
      </w:r>
      <w:r w:rsidRPr="0082706F">
        <w:rPr>
          <w:rFonts w:ascii="Times New Roman" w:eastAsia="Times New Roman" w:hAnsi="Times New Roman" w:cs="Times New Roman"/>
          <w:sz w:val="26"/>
          <w:szCs w:val="26"/>
          <w:lang w:eastAsia="ru-RU"/>
        </w:rPr>
        <w:br/>
        <w:t xml:space="preserve">в) стабилизационную, структурную, </w:t>
      </w:r>
      <w:proofErr w:type="spellStart"/>
      <w:r w:rsidRPr="0082706F">
        <w:rPr>
          <w:rFonts w:ascii="Times New Roman" w:eastAsia="Times New Roman" w:hAnsi="Times New Roman" w:cs="Times New Roman"/>
          <w:sz w:val="26"/>
          <w:szCs w:val="26"/>
          <w:lang w:eastAsia="ru-RU"/>
        </w:rPr>
        <w:t>аллокационную</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г) </w:t>
      </w:r>
      <w:proofErr w:type="spellStart"/>
      <w:r w:rsidRPr="0082706F">
        <w:rPr>
          <w:rFonts w:ascii="Times New Roman" w:eastAsia="Times New Roman" w:hAnsi="Times New Roman" w:cs="Times New Roman"/>
          <w:sz w:val="26"/>
          <w:szCs w:val="26"/>
          <w:lang w:eastAsia="ru-RU"/>
        </w:rPr>
        <w:t>аллокационную</w:t>
      </w:r>
      <w:proofErr w:type="spellEnd"/>
      <w:r w:rsidRPr="0082706F">
        <w:rPr>
          <w:rFonts w:ascii="Times New Roman" w:eastAsia="Times New Roman" w:hAnsi="Times New Roman" w:cs="Times New Roman"/>
          <w:sz w:val="26"/>
          <w:szCs w:val="26"/>
          <w:lang w:eastAsia="ru-RU"/>
        </w:rPr>
        <w:t>, дистрибутивную, структурную</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6. Стабилизационная функция общественного сектора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корректирует размещение ограниченных ресурсов </w:t>
      </w:r>
      <w:r w:rsidRPr="0082706F">
        <w:rPr>
          <w:rFonts w:ascii="Times New Roman" w:eastAsia="Times New Roman" w:hAnsi="Times New Roman" w:cs="Times New Roman"/>
          <w:sz w:val="26"/>
          <w:szCs w:val="26"/>
          <w:lang w:eastAsia="ru-RU"/>
        </w:rPr>
        <w:br/>
        <w:t xml:space="preserve">б) осуществляет </w:t>
      </w:r>
      <w:proofErr w:type="spellStart"/>
      <w:r w:rsidRPr="0082706F">
        <w:rPr>
          <w:rFonts w:ascii="Times New Roman" w:eastAsia="Times New Roman" w:hAnsi="Times New Roman" w:cs="Times New Roman"/>
          <w:sz w:val="26"/>
          <w:szCs w:val="26"/>
          <w:lang w:eastAsia="ru-RU"/>
        </w:rPr>
        <w:t>перераспределительные</w:t>
      </w:r>
      <w:proofErr w:type="spellEnd"/>
      <w:r w:rsidRPr="0082706F">
        <w:rPr>
          <w:rFonts w:ascii="Times New Roman" w:eastAsia="Times New Roman" w:hAnsi="Times New Roman" w:cs="Times New Roman"/>
          <w:sz w:val="26"/>
          <w:szCs w:val="26"/>
          <w:lang w:eastAsia="ru-RU"/>
        </w:rPr>
        <w:t xml:space="preserve"> процессы </w:t>
      </w:r>
      <w:r w:rsidRPr="0082706F">
        <w:rPr>
          <w:rFonts w:ascii="Times New Roman" w:eastAsia="Times New Roman" w:hAnsi="Times New Roman" w:cs="Times New Roman"/>
          <w:sz w:val="26"/>
          <w:szCs w:val="26"/>
          <w:lang w:eastAsia="ru-RU"/>
        </w:rPr>
        <w:br/>
        <w:t>в) отражает влияние государственных финансов на макроэкономическое равновесие</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7. Ситуация, когда потребности в отдельных товарах и услугах не могут быть удовлетворены, называется: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неполнота информации </w:t>
      </w:r>
      <w:r w:rsidRPr="0082706F">
        <w:rPr>
          <w:rFonts w:ascii="Times New Roman" w:eastAsia="Times New Roman" w:hAnsi="Times New Roman" w:cs="Times New Roman"/>
          <w:sz w:val="26"/>
          <w:szCs w:val="26"/>
          <w:lang w:eastAsia="ru-RU"/>
        </w:rPr>
        <w:br/>
        <w:t>б) неполнота рынков </w:t>
      </w:r>
      <w:r w:rsidRPr="0082706F">
        <w:rPr>
          <w:rFonts w:ascii="Times New Roman" w:eastAsia="Times New Roman" w:hAnsi="Times New Roman" w:cs="Times New Roman"/>
          <w:sz w:val="26"/>
          <w:szCs w:val="26"/>
          <w:lang w:eastAsia="ru-RU"/>
        </w:rPr>
        <w:br/>
        <w:t>в) асимметрия рынков </w:t>
      </w:r>
      <w:r w:rsidRPr="0082706F">
        <w:rPr>
          <w:rFonts w:ascii="Times New Roman" w:eastAsia="Times New Roman" w:hAnsi="Times New Roman" w:cs="Times New Roman"/>
          <w:sz w:val="26"/>
          <w:szCs w:val="26"/>
          <w:lang w:eastAsia="ru-RU"/>
        </w:rPr>
        <w:br/>
        <w:t>г) несовершенство рынка</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8. Неравномерное распределение информации называется: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неполнота информации </w:t>
      </w:r>
      <w:r w:rsidRPr="0082706F">
        <w:rPr>
          <w:rFonts w:ascii="Times New Roman" w:eastAsia="Times New Roman" w:hAnsi="Times New Roman" w:cs="Times New Roman"/>
          <w:sz w:val="26"/>
          <w:szCs w:val="26"/>
          <w:lang w:eastAsia="ru-RU"/>
        </w:rPr>
        <w:br/>
        <w:t>б) информационная асимметрия </w:t>
      </w:r>
      <w:r w:rsidRPr="0082706F">
        <w:rPr>
          <w:rFonts w:ascii="Times New Roman" w:eastAsia="Times New Roman" w:hAnsi="Times New Roman" w:cs="Times New Roman"/>
          <w:sz w:val="26"/>
          <w:szCs w:val="26"/>
          <w:lang w:eastAsia="ru-RU"/>
        </w:rPr>
        <w:br/>
        <w:t>в) недостоверная информация </w:t>
      </w:r>
      <w:r w:rsidRPr="0082706F">
        <w:rPr>
          <w:rFonts w:ascii="Times New Roman" w:eastAsia="Times New Roman" w:hAnsi="Times New Roman" w:cs="Times New Roman"/>
          <w:sz w:val="26"/>
          <w:szCs w:val="26"/>
          <w:lang w:eastAsia="ru-RU"/>
        </w:rPr>
        <w:br/>
        <w:t>г) несовершенство информации</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lastRenderedPageBreak/>
        <w:t>9. Полная или частичная замена «хороших» товаров «плохими» называется: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риск недобросовестности </w:t>
      </w:r>
      <w:r w:rsidRPr="0082706F">
        <w:rPr>
          <w:rFonts w:ascii="Times New Roman" w:eastAsia="Times New Roman" w:hAnsi="Times New Roman" w:cs="Times New Roman"/>
          <w:sz w:val="26"/>
          <w:szCs w:val="26"/>
          <w:lang w:eastAsia="ru-RU"/>
        </w:rPr>
        <w:br/>
        <w:t>б) тенденциозный отбор </w:t>
      </w:r>
      <w:r w:rsidRPr="0082706F">
        <w:rPr>
          <w:rFonts w:ascii="Times New Roman" w:eastAsia="Times New Roman" w:hAnsi="Times New Roman" w:cs="Times New Roman"/>
          <w:sz w:val="26"/>
          <w:szCs w:val="26"/>
          <w:lang w:eastAsia="ru-RU"/>
        </w:rPr>
        <w:br/>
        <w:t>в) неполнота рынков </w:t>
      </w:r>
      <w:r w:rsidRPr="0082706F">
        <w:rPr>
          <w:rFonts w:ascii="Times New Roman" w:eastAsia="Times New Roman" w:hAnsi="Times New Roman" w:cs="Times New Roman"/>
          <w:sz w:val="26"/>
          <w:szCs w:val="26"/>
          <w:lang w:eastAsia="ru-RU"/>
        </w:rPr>
        <w:br/>
        <w:t>г) неоптимальное поведение покупателей</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10. Физическое воздействие одного процесса на другой называется: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неполнота рын</w:t>
      </w:r>
      <w:r w:rsidR="00532B22" w:rsidRPr="0082706F">
        <w:rPr>
          <w:rFonts w:ascii="Times New Roman" w:eastAsia="Times New Roman" w:hAnsi="Times New Roman" w:cs="Times New Roman"/>
          <w:sz w:val="26"/>
          <w:szCs w:val="26"/>
          <w:lang w:eastAsia="ru-RU"/>
        </w:rPr>
        <w:t>ков </w:t>
      </w:r>
      <w:r w:rsidR="00532B22" w:rsidRPr="0082706F">
        <w:rPr>
          <w:rFonts w:ascii="Times New Roman" w:eastAsia="Times New Roman" w:hAnsi="Times New Roman" w:cs="Times New Roman"/>
          <w:sz w:val="26"/>
          <w:szCs w:val="26"/>
          <w:lang w:eastAsia="ru-RU"/>
        </w:rPr>
        <w:br/>
        <w:t>б) асимметрия информации </w:t>
      </w:r>
      <w:r w:rsidR="00532B22" w:rsidRPr="0082706F">
        <w:rPr>
          <w:rFonts w:ascii="Times New Roman" w:eastAsia="Times New Roman" w:hAnsi="Times New Roman" w:cs="Times New Roman"/>
          <w:sz w:val="26"/>
          <w:szCs w:val="26"/>
          <w:lang w:eastAsia="ru-RU"/>
        </w:rPr>
        <w:br/>
      </w:r>
      <w:r w:rsidRPr="0082706F">
        <w:rPr>
          <w:rFonts w:ascii="Times New Roman" w:eastAsia="Times New Roman" w:hAnsi="Times New Roman" w:cs="Times New Roman"/>
          <w:sz w:val="26"/>
          <w:szCs w:val="26"/>
          <w:lang w:eastAsia="ru-RU"/>
        </w:rPr>
        <w:t xml:space="preserve">в) </w:t>
      </w:r>
      <w:proofErr w:type="spellStart"/>
      <w:r w:rsidRPr="0082706F">
        <w:rPr>
          <w:rFonts w:ascii="Times New Roman" w:eastAsia="Times New Roman" w:hAnsi="Times New Roman" w:cs="Times New Roman"/>
          <w:sz w:val="26"/>
          <w:szCs w:val="26"/>
          <w:lang w:eastAsia="ru-RU"/>
        </w:rPr>
        <w:t>экстерналии</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г) несостоятельность рынка</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11. Введение корректирующих налогов и субсидий – это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способ решения проблемы </w:t>
      </w:r>
      <w:proofErr w:type="spellStart"/>
      <w:r w:rsidRPr="0082706F">
        <w:rPr>
          <w:rFonts w:ascii="Times New Roman" w:eastAsia="Times New Roman" w:hAnsi="Times New Roman" w:cs="Times New Roman"/>
          <w:sz w:val="26"/>
          <w:szCs w:val="26"/>
          <w:lang w:eastAsia="ru-RU"/>
        </w:rPr>
        <w:t>экстерналий</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б) издержки пользования рыночным механизмом </w:t>
      </w:r>
      <w:r w:rsidRPr="0082706F">
        <w:rPr>
          <w:rFonts w:ascii="Times New Roman" w:eastAsia="Times New Roman" w:hAnsi="Times New Roman" w:cs="Times New Roman"/>
          <w:sz w:val="26"/>
          <w:szCs w:val="26"/>
          <w:lang w:eastAsia="ru-RU"/>
        </w:rPr>
        <w:br/>
        <w:t>в) издержки оппортунистического поведения </w:t>
      </w:r>
      <w:r w:rsidRPr="0082706F">
        <w:rPr>
          <w:rFonts w:ascii="Times New Roman" w:eastAsia="Times New Roman" w:hAnsi="Times New Roman" w:cs="Times New Roman"/>
          <w:sz w:val="26"/>
          <w:szCs w:val="26"/>
          <w:lang w:eastAsia="ru-RU"/>
        </w:rPr>
        <w:br/>
        <w:t>г) плата за риск недобросовестности</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 xml:space="preserve">12. Способом решения проблемы </w:t>
      </w:r>
      <w:proofErr w:type="spellStart"/>
      <w:r w:rsidRPr="0082706F">
        <w:rPr>
          <w:rFonts w:ascii="Times New Roman" w:eastAsia="Times New Roman" w:hAnsi="Times New Roman" w:cs="Times New Roman"/>
          <w:b/>
          <w:i/>
          <w:sz w:val="26"/>
          <w:szCs w:val="26"/>
          <w:lang w:eastAsia="ru-RU"/>
        </w:rPr>
        <w:t>экстерналий</w:t>
      </w:r>
      <w:proofErr w:type="spellEnd"/>
      <w:r w:rsidRPr="0082706F">
        <w:rPr>
          <w:rFonts w:ascii="Times New Roman" w:eastAsia="Times New Roman" w:hAnsi="Times New Roman" w:cs="Times New Roman"/>
          <w:b/>
          <w:i/>
          <w:sz w:val="26"/>
          <w:szCs w:val="26"/>
          <w:lang w:eastAsia="ru-RU"/>
        </w:rPr>
        <w:t xml:space="preserve"> является: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нейтрализация риска недобросовестности </w:t>
      </w:r>
      <w:r w:rsidRPr="0082706F">
        <w:rPr>
          <w:rFonts w:ascii="Times New Roman" w:eastAsia="Times New Roman" w:hAnsi="Times New Roman" w:cs="Times New Roman"/>
          <w:sz w:val="26"/>
          <w:szCs w:val="26"/>
          <w:lang w:eastAsia="ru-RU"/>
        </w:rPr>
        <w:br/>
        <w:t xml:space="preserve">б) </w:t>
      </w:r>
      <w:proofErr w:type="spellStart"/>
      <w:r w:rsidRPr="0082706F">
        <w:rPr>
          <w:rFonts w:ascii="Times New Roman" w:eastAsia="Times New Roman" w:hAnsi="Times New Roman" w:cs="Times New Roman"/>
          <w:sz w:val="26"/>
          <w:szCs w:val="26"/>
          <w:lang w:eastAsia="ru-RU"/>
        </w:rPr>
        <w:t>интернализация</w:t>
      </w:r>
      <w:proofErr w:type="spellEnd"/>
      <w:r w:rsidRPr="0082706F">
        <w:rPr>
          <w:rFonts w:ascii="Times New Roman" w:eastAsia="Times New Roman" w:hAnsi="Times New Roman" w:cs="Times New Roman"/>
          <w:sz w:val="26"/>
          <w:szCs w:val="26"/>
          <w:lang w:eastAsia="ru-RU"/>
        </w:rPr>
        <w:t xml:space="preserve"> внешних эффектов </w:t>
      </w:r>
      <w:r w:rsidRPr="0082706F">
        <w:rPr>
          <w:rFonts w:ascii="Times New Roman" w:eastAsia="Times New Roman" w:hAnsi="Times New Roman" w:cs="Times New Roman"/>
          <w:sz w:val="26"/>
          <w:szCs w:val="26"/>
          <w:lang w:eastAsia="ru-RU"/>
        </w:rPr>
        <w:br/>
        <w:t>в) ликвидация провалов рынка </w:t>
      </w:r>
      <w:r w:rsidRPr="0082706F">
        <w:rPr>
          <w:rFonts w:ascii="Times New Roman" w:eastAsia="Times New Roman" w:hAnsi="Times New Roman" w:cs="Times New Roman"/>
          <w:sz w:val="26"/>
          <w:szCs w:val="26"/>
          <w:lang w:eastAsia="ru-RU"/>
        </w:rPr>
        <w:br/>
        <w:t>г) наделение организаций исключительными правами</w:t>
      </w:r>
    </w:p>
    <w:p w:rsidR="00532B22" w:rsidRPr="0082706F" w:rsidRDefault="00150F37" w:rsidP="00CE1B18">
      <w:pPr>
        <w:shd w:val="clear" w:color="auto" w:fill="FFFFFF"/>
        <w:spacing w:after="0" w:line="360" w:lineRule="auto"/>
        <w:ind w:left="567"/>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 xml:space="preserve">13. </w:t>
      </w:r>
      <w:proofErr w:type="spellStart"/>
      <w:r w:rsidRPr="0082706F">
        <w:rPr>
          <w:rFonts w:ascii="Times New Roman" w:eastAsia="Times New Roman" w:hAnsi="Times New Roman" w:cs="Times New Roman"/>
          <w:b/>
          <w:i/>
          <w:sz w:val="26"/>
          <w:szCs w:val="26"/>
          <w:lang w:eastAsia="ru-RU"/>
        </w:rPr>
        <w:t>Интернализация</w:t>
      </w:r>
      <w:proofErr w:type="spellEnd"/>
      <w:r w:rsidRPr="0082706F">
        <w:rPr>
          <w:rFonts w:ascii="Times New Roman" w:eastAsia="Times New Roman" w:hAnsi="Times New Roman" w:cs="Times New Roman"/>
          <w:b/>
          <w:i/>
          <w:sz w:val="26"/>
          <w:szCs w:val="26"/>
          <w:lang w:eastAsia="ru-RU"/>
        </w:rPr>
        <w:t xml:space="preserve"> внешних эффектов </w:t>
      </w:r>
      <w:proofErr w:type="gramStart"/>
      <w:r w:rsidRPr="0082706F">
        <w:rPr>
          <w:rFonts w:ascii="Times New Roman" w:eastAsia="Times New Roman" w:hAnsi="Times New Roman" w:cs="Times New Roman"/>
          <w:b/>
          <w:i/>
          <w:sz w:val="26"/>
          <w:szCs w:val="26"/>
          <w:lang w:eastAsia="ru-RU"/>
        </w:rPr>
        <w:t>направлена</w:t>
      </w:r>
      <w:proofErr w:type="gramEnd"/>
      <w:r w:rsidRPr="0082706F">
        <w:rPr>
          <w:rFonts w:ascii="Times New Roman" w:eastAsia="Times New Roman" w:hAnsi="Times New Roman" w:cs="Times New Roman"/>
          <w:b/>
          <w:i/>
          <w:sz w:val="26"/>
          <w:szCs w:val="26"/>
          <w:lang w:eastAsia="ru-RU"/>
        </w:rPr>
        <w:t xml:space="preserve"> на полное устранение внешних эффектов </w:t>
      </w:r>
    </w:p>
    <w:p w:rsidR="00532B22" w:rsidRPr="0082706F" w:rsidRDefault="00150F37" w:rsidP="00D70F68">
      <w:pPr>
        <w:pStyle w:val="a7"/>
        <w:numPr>
          <w:ilvl w:val="0"/>
          <w:numId w:val="27"/>
        </w:numPr>
        <w:shd w:val="clear" w:color="auto" w:fill="FFFFFF"/>
        <w:spacing w:line="360" w:lineRule="auto"/>
        <w:ind w:left="567" w:firstLine="0"/>
        <w:rPr>
          <w:rFonts w:eastAsia="Times New Roman"/>
          <w:sz w:val="26"/>
          <w:szCs w:val="26"/>
        </w:rPr>
      </w:pPr>
      <w:r w:rsidRPr="0082706F">
        <w:rPr>
          <w:rFonts w:eastAsia="Times New Roman"/>
          <w:sz w:val="26"/>
          <w:szCs w:val="26"/>
        </w:rPr>
        <w:t>нахождение оптимального уровня внешних эффектов</w:t>
      </w:r>
    </w:p>
    <w:p w:rsidR="00532B22" w:rsidRPr="0082706F" w:rsidRDefault="00150F37" w:rsidP="00D70F68">
      <w:pPr>
        <w:pStyle w:val="a7"/>
        <w:numPr>
          <w:ilvl w:val="0"/>
          <w:numId w:val="27"/>
        </w:numPr>
        <w:shd w:val="clear" w:color="auto" w:fill="FFFFFF"/>
        <w:spacing w:line="360" w:lineRule="auto"/>
        <w:ind w:left="567" w:firstLine="0"/>
        <w:rPr>
          <w:rFonts w:eastAsia="Times New Roman"/>
          <w:sz w:val="26"/>
          <w:szCs w:val="26"/>
        </w:rPr>
      </w:pPr>
      <w:r w:rsidRPr="0082706F">
        <w:rPr>
          <w:rFonts w:eastAsia="Times New Roman"/>
          <w:sz w:val="26"/>
          <w:szCs w:val="26"/>
        </w:rPr>
        <w:t>нейтрализацию оппортунистического поведения </w:t>
      </w:r>
    </w:p>
    <w:p w:rsidR="00150F37" w:rsidRPr="0082706F" w:rsidRDefault="00150F37" w:rsidP="00D70F68">
      <w:pPr>
        <w:pStyle w:val="a7"/>
        <w:numPr>
          <w:ilvl w:val="0"/>
          <w:numId w:val="27"/>
        </w:numPr>
        <w:shd w:val="clear" w:color="auto" w:fill="FFFFFF"/>
        <w:spacing w:line="360" w:lineRule="auto"/>
        <w:ind w:left="567" w:firstLine="0"/>
        <w:rPr>
          <w:rFonts w:eastAsia="Times New Roman"/>
          <w:sz w:val="26"/>
          <w:szCs w:val="26"/>
        </w:rPr>
      </w:pPr>
      <w:r w:rsidRPr="0082706F">
        <w:rPr>
          <w:rFonts w:eastAsia="Times New Roman"/>
          <w:sz w:val="26"/>
          <w:szCs w:val="26"/>
        </w:rPr>
        <w:t>нейтрализацию провалов рынка</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 xml:space="preserve">14. При нулевых </w:t>
      </w:r>
      <w:proofErr w:type="spellStart"/>
      <w:r w:rsidRPr="0082706F">
        <w:rPr>
          <w:rFonts w:ascii="Times New Roman" w:eastAsia="Times New Roman" w:hAnsi="Times New Roman" w:cs="Times New Roman"/>
          <w:b/>
          <w:i/>
          <w:sz w:val="26"/>
          <w:szCs w:val="26"/>
          <w:lang w:eastAsia="ru-RU"/>
        </w:rPr>
        <w:t>трансакционных</w:t>
      </w:r>
      <w:proofErr w:type="spellEnd"/>
      <w:r w:rsidRPr="0082706F">
        <w:rPr>
          <w:rFonts w:ascii="Times New Roman" w:eastAsia="Times New Roman" w:hAnsi="Times New Roman" w:cs="Times New Roman"/>
          <w:b/>
          <w:i/>
          <w:sz w:val="26"/>
          <w:szCs w:val="26"/>
          <w:lang w:eastAsia="ru-RU"/>
        </w:rPr>
        <w:t xml:space="preserve"> издержках рынок справляется с любыми внешними эффектами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т</w:t>
      </w:r>
      <w:r w:rsidR="00532B22" w:rsidRPr="0082706F">
        <w:rPr>
          <w:rFonts w:ascii="Times New Roman" w:eastAsia="Times New Roman" w:hAnsi="Times New Roman" w:cs="Times New Roman"/>
          <w:sz w:val="26"/>
          <w:szCs w:val="26"/>
          <w:lang w:eastAsia="ru-RU"/>
        </w:rPr>
        <w:t xml:space="preserve">еорема </w:t>
      </w:r>
      <w:proofErr w:type="spellStart"/>
      <w:r w:rsidR="00532B22" w:rsidRPr="0082706F">
        <w:rPr>
          <w:rFonts w:ascii="Times New Roman" w:eastAsia="Times New Roman" w:hAnsi="Times New Roman" w:cs="Times New Roman"/>
          <w:sz w:val="26"/>
          <w:szCs w:val="26"/>
          <w:lang w:eastAsia="ru-RU"/>
        </w:rPr>
        <w:t>Мэя</w:t>
      </w:r>
      <w:proofErr w:type="spellEnd"/>
      <w:r w:rsidR="00532B22" w:rsidRPr="0082706F">
        <w:rPr>
          <w:rFonts w:ascii="Times New Roman" w:eastAsia="Times New Roman" w:hAnsi="Times New Roman" w:cs="Times New Roman"/>
          <w:sz w:val="26"/>
          <w:szCs w:val="26"/>
          <w:lang w:eastAsia="ru-RU"/>
        </w:rPr>
        <w:t> </w:t>
      </w:r>
      <w:r w:rsidR="00532B22" w:rsidRPr="0082706F">
        <w:rPr>
          <w:rFonts w:ascii="Times New Roman" w:eastAsia="Times New Roman" w:hAnsi="Times New Roman" w:cs="Times New Roman"/>
          <w:sz w:val="26"/>
          <w:szCs w:val="26"/>
          <w:lang w:eastAsia="ru-RU"/>
        </w:rPr>
        <w:br/>
        <w:t xml:space="preserve">б) теорема </w:t>
      </w:r>
      <w:proofErr w:type="spellStart"/>
      <w:r w:rsidR="00532B22" w:rsidRPr="0082706F">
        <w:rPr>
          <w:rFonts w:ascii="Times New Roman" w:eastAsia="Times New Roman" w:hAnsi="Times New Roman" w:cs="Times New Roman"/>
          <w:sz w:val="26"/>
          <w:szCs w:val="26"/>
          <w:lang w:eastAsia="ru-RU"/>
        </w:rPr>
        <w:t>Эрроу</w:t>
      </w:r>
      <w:proofErr w:type="spellEnd"/>
      <w:r w:rsidR="00532B22" w:rsidRPr="0082706F">
        <w:rPr>
          <w:rFonts w:ascii="Times New Roman" w:eastAsia="Times New Roman" w:hAnsi="Times New Roman" w:cs="Times New Roman"/>
          <w:sz w:val="26"/>
          <w:szCs w:val="26"/>
          <w:lang w:eastAsia="ru-RU"/>
        </w:rPr>
        <w:t> </w:t>
      </w:r>
      <w:r w:rsidR="00532B22" w:rsidRPr="0082706F">
        <w:rPr>
          <w:rFonts w:ascii="Times New Roman" w:eastAsia="Times New Roman" w:hAnsi="Times New Roman" w:cs="Times New Roman"/>
          <w:sz w:val="26"/>
          <w:szCs w:val="26"/>
          <w:lang w:eastAsia="ru-RU"/>
        </w:rPr>
        <w:br/>
      </w:r>
      <w:r w:rsidRPr="0082706F">
        <w:rPr>
          <w:rFonts w:ascii="Times New Roman" w:eastAsia="Times New Roman" w:hAnsi="Times New Roman" w:cs="Times New Roman"/>
          <w:sz w:val="26"/>
          <w:szCs w:val="26"/>
          <w:lang w:eastAsia="ru-RU"/>
        </w:rPr>
        <w:t xml:space="preserve">в) теорема </w:t>
      </w:r>
      <w:proofErr w:type="spellStart"/>
      <w:r w:rsidRPr="0082706F">
        <w:rPr>
          <w:rFonts w:ascii="Times New Roman" w:eastAsia="Times New Roman" w:hAnsi="Times New Roman" w:cs="Times New Roman"/>
          <w:sz w:val="26"/>
          <w:szCs w:val="26"/>
          <w:lang w:eastAsia="ru-RU"/>
        </w:rPr>
        <w:t>Коуза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г) теорема «второго лучшего»</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 xml:space="preserve">15. Если в систему общего равновесия введено ограничение, которое препятствует достижению какого-либо условия Парето, то другие условия, </w:t>
      </w:r>
      <w:r w:rsidRPr="0082706F">
        <w:rPr>
          <w:rFonts w:ascii="Times New Roman" w:eastAsia="Times New Roman" w:hAnsi="Times New Roman" w:cs="Times New Roman"/>
          <w:b/>
          <w:i/>
          <w:sz w:val="26"/>
          <w:szCs w:val="26"/>
          <w:lang w:eastAsia="ru-RU"/>
        </w:rPr>
        <w:lastRenderedPageBreak/>
        <w:t>хоть и достижимы, не являются желательными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теорема </w:t>
      </w:r>
      <w:proofErr w:type="spellStart"/>
      <w:r w:rsidRPr="0082706F">
        <w:rPr>
          <w:rFonts w:ascii="Times New Roman" w:eastAsia="Times New Roman" w:hAnsi="Times New Roman" w:cs="Times New Roman"/>
          <w:sz w:val="26"/>
          <w:szCs w:val="26"/>
          <w:lang w:eastAsia="ru-RU"/>
        </w:rPr>
        <w:t>Мэя</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б) те</w:t>
      </w:r>
      <w:r w:rsidR="00532B22" w:rsidRPr="0082706F">
        <w:rPr>
          <w:rFonts w:ascii="Times New Roman" w:eastAsia="Times New Roman" w:hAnsi="Times New Roman" w:cs="Times New Roman"/>
          <w:sz w:val="26"/>
          <w:szCs w:val="26"/>
          <w:lang w:eastAsia="ru-RU"/>
        </w:rPr>
        <w:t xml:space="preserve">орема </w:t>
      </w:r>
      <w:proofErr w:type="spellStart"/>
      <w:r w:rsidR="00532B22" w:rsidRPr="0082706F">
        <w:rPr>
          <w:rFonts w:ascii="Times New Roman" w:eastAsia="Times New Roman" w:hAnsi="Times New Roman" w:cs="Times New Roman"/>
          <w:sz w:val="26"/>
          <w:szCs w:val="26"/>
          <w:lang w:eastAsia="ru-RU"/>
        </w:rPr>
        <w:t>Эрроу</w:t>
      </w:r>
      <w:proofErr w:type="spellEnd"/>
      <w:r w:rsidR="00532B22" w:rsidRPr="0082706F">
        <w:rPr>
          <w:rFonts w:ascii="Times New Roman" w:eastAsia="Times New Roman" w:hAnsi="Times New Roman" w:cs="Times New Roman"/>
          <w:sz w:val="26"/>
          <w:szCs w:val="26"/>
          <w:lang w:eastAsia="ru-RU"/>
        </w:rPr>
        <w:t> </w:t>
      </w:r>
      <w:r w:rsidR="00532B22" w:rsidRPr="0082706F">
        <w:rPr>
          <w:rFonts w:ascii="Times New Roman" w:eastAsia="Times New Roman" w:hAnsi="Times New Roman" w:cs="Times New Roman"/>
          <w:sz w:val="26"/>
          <w:szCs w:val="26"/>
          <w:lang w:eastAsia="ru-RU"/>
        </w:rPr>
        <w:br/>
        <w:t xml:space="preserve">в) теорема </w:t>
      </w:r>
      <w:proofErr w:type="spellStart"/>
      <w:r w:rsidR="00532B22" w:rsidRPr="0082706F">
        <w:rPr>
          <w:rFonts w:ascii="Times New Roman" w:eastAsia="Times New Roman" w:hAnsi="Times New Roman" w:cs="Times New Roman"/>
          <w:sz w:val="26"/>
          <w:szCs w:val="26"/>
          <w:lang w:eastAsia="ru-RU"/>
        </w:rPr>
        <w:t>Коуза</w:t>
      </w:r>
      <w:proofErr w:type="spellEnd"/>
      <w:r w:rsidR="00532B22" w:rsidRPr="0082706F">
        <w:rPr>
          <w:rFonts w:ascii="Times New Roman" w:eastAsia="Times New Roman" w:hAnsi="Times New Roman" w:cs="Times New Roman"/>
          <w:sz w:val="26"/>
          <w:szCs w:val="26"/>
          <w:lang w:eastAsia="ru-RU"/>
        </w:rPr>
        <w:t> </w:t>
      </w:r>
      <w:r w:rsidR="00532B22" w:rsidRPr="0082706F">
        <w:rPr>
          <w:rFonts w:ascii="Times New Roman" w:eastAsia="Times New Roman" w:hAnsi="Times New Roman" w:cs="Times New Roman"/>
          <w:sz w:val="26"/>
          <w:szCs w:val="26"/>
          <w:lang w:eastAsia="ru-RU"/>
        </w:rPr>
        <w:br/>
      </w:r>
      <w:r w:rsidRPr="0082706F">
        <w:rPr>
          <w:rFonts w:ascii="Times New Roman" w:eastAsia="Times New Roman" w:hAnsi="Times New Roman" w:cs="Times New Roman"/>
          <w:sz w:val="26"/>
          <w:szCs w:val="26"/>
          <w:lang w:eastAsia="ru-RU"/>
        </w:rPr>
        <w:t>г) теорема «второго лучшего»</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16. В зависимости от дифференциации границ производства и потребления общественные блага могут быть: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делимые </w:t>
      </w:r>
      <w:r w:rsidRPr="0082706F">
        <w:rPr>
          <w:rFonts w:ascii="Times New Roman" w:eastAsia="Times New Roman" w:hAnsi="Times New Roman" w:cs="Times New Roman"/>
          <w:sz w:val="26"/>
          <w:szCs w:val="26"/>
          <w:lang w:eastAsia="ru-RU"/>
        </w:rPr>
        <w:br/>
        <w:t>б) смешанные </w:t>
      </w:r>
      <w:r w:rsidRPr="0082706F">
        <w:rPr>
          <w:rFonts w:ascii="Times New Roman" w:eastAsia="Times New Roman" w:hAnsi="Times New Roman" w:cs="Times New Roman"/>
          <w:sz w:val="26"/>
          <w:szCs w:val="26"/>
          <w:lang w:eastAsia="ru-RU"/>
        </w:rPr>
        <w:br/>
        <w:t>в) перегружаемые </w:t>
      </w:r>
      <w:r w:rsidRPr="0082706F">
        <w:rPr>
          <w:rFonts w:ascii="Times New Roman" w:eastAsia="Times New Roman" w:hAnsi="Times New Roman" w:cs="Times New Roman"/>
          <w:sz w:val="26"/>
          <w:szCs w:val="26"/>
          <w:lang w:eastAsia="ru-RU"/>
        </w:rPr>
        <w:br/>
        <w:t>г) локальные</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17. В зависимости от полноты выраженности свойств общественные блага могут быть: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смешанные </w:t>
      </w:r>
      <w:r w:rsidRPr="0082706F">
        <w:rPr>
          <w:rFonts w:ascii="Times New Roman" w:eastAsia="Times New Roman" w:hAnsi="Times New Roman" w:cs="Times New Roman"/>
          <w:sz w:val="26"/>
          <w:szCs w:val="26"/>
          <w:lang w:eastAsia="ru-RU"/>
        </w:rPr>
        <w:br/>
        <w:t>б) делимые </w:t>
      </w:r>
      <w:r w:rsidRPr="0082706F">
        <w:rPr>
          <w:rFonts w:ascii="Times New Roman" w:eastAsia="Times New Roman" w:hAnsi="Times New Roman" w:cs="Times New Roman"/>
          <w:sz w:val="26"/>
          <w:szCs w:val="26"/>
          <w:lang w:eastAsia="ru-RU"/>
        </w:rPr>
        <w:br/>
        <w:t>в) вспомогательные </w:t>
      </w:r>
      <w:r w:rsidRPr="0082706F">
        <w:rPr>
          <w:rFonts w:ascii="Times New Roman" w:eastAsia="Times New Roman" w:hAnsi="Times New Roman" w:cs="Times New Roman"/>
          <w:sz w:val="26"/>
          <w:szCs w:val="26"/>
          <w:lang w:eastAsia="ru-RU"/>
        </w:rPr>
        <w:br/>
        <w:t>г) независимые</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18. По способу зависимости благ друг от друга общественные блага делятся на: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делимые и неделимые </w:t>
      </w:r>
      <w:r w:rsidRPr="0082706F">
        <w:rPr>
          <w:rFonts w:ascii="Times New Roman" w:eastAsia="Times New Roman" w:hAnsi="Times New Roman" w:cs="Times New Roman"/>
          <w:sz w:val="26"/>
          <w:szCs w:val="26"/>
          <w:lang w:eastAsia="ru-RU"/>
        </w:rPr>
        <w:br/>
        <w:t>б) чистые и смешанные </w:t>
      </w:r>
      <w:r w:rsidRPr="0082706F">
        <w:rPr>
          <w:rFonts w:ascii="Times New Roman" w:eastAsia="Times New Roman" w:hAnsi="Times New Roman" w:cs="Times New Roman"/>
          <w:sz w:val="26"/>
          <w:szCs w:val="26"/>
          <w:lang w:eastAsia="ru-RU"/>
        </w:rPr>
        <w:br/>
        <w:t>в) вспомогательные и взаимодополняющие </w:t>
      </w:r>
      <w:r w:rsidRPr="0082706F">
        <w:rPr>
          <w:rFonts w:ascii="Times New Roman" w:eastAsia="Times New Roman" w:hAnsi="Times New Roman" w:cs="Times New Roman"/>
          <w:sz w:val="26"/>
          <w:szCs w:val="26"/>
          <w:lang w:eastAsia="ru-RU"/>
        </w:rPr>
        <w:br/>
        <w:t>г) перегружаемые и исключаемые</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19. Концепция общественных благ впервые была сформулирована: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w:t>
      </w:r>
      <w:proofErr w:type="spellStart"/>
      <w:r w:rsidRPr="0082706F">
        <w:rPr>
          <w:rFonts w:ascii="Times New Roman" w:eastAsia="Times New Roman" w:hAnsi="Times New Roman" w:cs="Times New Roman"/>
          <w:sz w:val="26"/>
          <w:szCs w:val="26"/>
          <w:lang w:eastAsia="ru-RU"/>
        </w:rPr>
        <w:t>Стиглицем</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б) </w:t>
      </w:r>
      <w:proofErr w:type="spellStart"/>
      <w:r w:rsidRPr="0082706F">
        <w:rPr>
          <w:rFonts w:ascii="Times New Roman" w:eastAsia="Times New Roman" w:hAnsi="Times New Roman" w:cs="Times New Roman"/>
          <w:sz w:val="26"/>
          <w:szCs w:val="26"/>
          <w:lang w:eastAsia="ru-RU"/>
        </w:rPr>
        <w:t>Самуэльсоном</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в) </w:t>
      </w:r>
      <w:proofErr w:type="spellStart"/>
      <w:r w:rsidRPr="0082706F">
        <w:rPr>
          <w:rFonts w:ascii="Times New Roman" w:eastAsia="Times New Roman" w:hAnsi="Times New Roman" w:cs="Times New Roman"/>
          <w:sz w:val="26"/>
          <w:szCs w:val="26"/>
          <w:lang w:eastAsia="ru-RU"/>
        </w:rPr>
        <w:t>Пигу</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г) </w:t>
      </w:r>
      <w:proofErr w:type="spellStart"/>
      <w:r w:rsidRPr="0082706F">
        <w:rPr>
          <w:rFonts w:ascii="Times New Roman" w:eastAsia="Times New Roman" w:hAnsi="Times New Roman" w:cs="Times New Roman"/>
          <w:sz w:val="26"/>
          <w:szCs w:val="26"/>
          <w:lang w:eastAsia="ru-RU"/>
        </w:rPr>
        <w:t>Коузом</w:t>
      </w:r>
      <w:proofErr w:type="spellEnd"/>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20. Автором теории оптимального размера групп (теории клубов) считается: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Р. </w:t>
      </w:r>
      <w:proofErr w:type="spellStart"/>
      <w:r w:rsidRPr="0082706F">
        <w:rPr>
          <w:rFonts w:ascii="Times New Roman" w:eastAsia="Times New Roman" w:hAnsi="Times New Roman" w:cs="Times New Roman"/>
          <w:sz w:val="26"/>
          <w:szCs w:val="26"/>
          <w:lang w:eastAsia="ru-RU"/>
        </w:rPr>
        <w:t>Коуз</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б) Дж. Бьюкенен </w:t>
      </w:r>
      <w:r w:rsidRPr="0082706F">
        <w:rPr>
          <w:rFonts w:ascii="Times New Roman" w:eastAsia="Times New Roman" w:hAnsi="Times New Roman" w:cs="Times New Roman"/>
          <w:sz w:val="26"/>
          <w:szCs w:val="26"/>
          <w:lang w:eastAsia="ru-RU"/>
        </w:rPr>
        <w:br/>
        <w:t xml:space="preserve">в) П. </w:t>
      </w:r>
      <w:proofErr w:type="spellStart"/>
      <w:r w:rsidRPr="0082706F">
        <w:rPr>
          <w:rFonts w:ascii="Times New Roman" w:eastAsia="Times New Roman" w:hAnsi="Times New Roman" w:cs="Times New Roman"/>
          <w:sz w:val="26"/>
          <w:szCs w:val="26"/>
          <w:lang w:eastAsia="ru-RU"/>
        </w:rPr>
        <w:t>Самуэльсон</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г) Г. </w:t>
      </w:r>
      <w:proofErr w:type="spellStart"/>
      <w:r w:rsidRPr="0082706F">
        <w:rPr>
          <w:rFonts w:ascii="Times New Roman" w:eastAsia="Times New Roman" w:hAnsi="Times New Roman" w:cs="Times New Roman"/>
          <w:sz w:val="26"/>
          <w:szCs w:val="26"/>
          <w:lang w:eastAsia="ru-RU"/>
        </w:rPr>
        <w:t>Таллок</w:t>
      </w:r>
      <w:proofErr w:type="spellEnd"/>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lastRenderedPageBreak/>
        <w:t>21. Проблема «</w:t>
      </w:r>
      <w:proofErr w:type="spellStart"/>
      <w:r w:rsidRPr="0082706F">
        <w:rPr>
          <w:rFonts w:ascii="Times New Roman" w:eastAsia="Times New Roman" w:hAnsi="Times New Roman" w:cs="Times New Roman"/>
          <w:b/>
          <w:i/>
          <w:sz w:val="26"/>
          <w:szCs w:val="26"/>
          <w:lang w:eastAsia="ru-RU"/>
        </w:rPr>
        <w:t>фрирайдера</w:t>
      </w:r>
      <w:proofErr w:type="spellEnd"/>
      <w:r w:rsidRPr="0082706F">
        <w:rPr>
          <w:rFonts w:ascii="Times New Roman" w:eastAsia="Times New Roman" w:hAnsi="Times New Roman" w:cs="Times New Roman"/>
          <w:b/>
          <w:i/>
          <w:sz w:val="26"/>
          <w:szCs w:val="26"/>
          <w:lang w:eastAsia="ru-RU"/>
        </w:rPr>
        <w:t>» обусловлена такими свойствами общественных благ, как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делимость и </w:t>
      </w:r>
      <w:proofErr w:type="spellStart"/>
      <w:r w:rsidRPr="0082706F">
        <w:rPr>
          <w:rFonts w:ascii="Times New Roman" w:eastAsia="Times New Roman" w:hAnsi="Times New Roman" w:cs="Times New Roman"/>
          <w:sz w:val="26"/>
          <w:szCs w:val="26"/>
          <w:lang w:eastAsia="ru-RU"/>
        </w:rPr>
        <w:t>перегружаемость</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б) неделимость и </w:t>
      </w:r>
      <w:proofErr w:type="spellStart"/>
      <w:r w:rsidRPr="0082706F">
        <w:rPr>
          <w:rFonts w:ascii="Times New Roman" w:eastAsia="Times New Roman" w:hAnsi="Times New Roman" w:cs="Times New Roman"/>
          <w:sz w:val="26"/>
          <w:szCs w:val="26"/>
          <w:lang w:eastAsia="ru-RU"/>
        </w:rPr>
        <w:t>неисключаемость</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в) неделимость и </w:t>
      </w:r>
      <w:proofErr w:type="spellStart"/>
      <w:r w:rsidRPr="0082706F">
        <w:rPr>
          <w:rFonts w:ascii="Times New Roman" w:eastAsia="Times New Roman" w:hAnsi="Times New Roman" w:cs="Times New Roman"/>
          <w:sz w:val="26"/>
          <w:szCs w:val="26"/>
          <w:lang w:eastAsia="ru-RU"/>
        </w:rPr>
        <w:t>неперегружаемость</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г) независимость и неделимость</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22. В качестве механизма решения проблемы «</w:t>
      </w:r>
      <w:proofErr w:type="spellStart"/>
      <w:r w:rsidRPr="0082706F">
        <w:rPr>
          <w:rFonts w:ascii="Times New Roman" w:eastAsia="Times New Roman" w:hAnsi="Times New Roman" w:cs="Times New Roman"/>
          <w:b/>
          <w:i/>
          <w:sz w:val="26"/>
          <w:szCs w:val="26"/>
          <w:lang w:eastAsia="ru-RU"/>
        </w:rPr>
        <w:t>фрирайдера</w:t>
      </w:r>
      <w:proofErr w:type="spellEnd"/>
      <w:r w:rsidRPr="0082706F">
        <w:rPr>
          <w:rFonts w:ascii="Times New Roman" w:eastAsia="Times New Roman" w:hAnsi="Times New Roman" w:cs="Times New Roman"/>
          <w:b/>
          <w:i/>
          <w:sz w:val="26"/>
          <w:szCs w:val="26"/>
          <w:lang w:eastAsia="ru-RU"/>
        </w:rPr>
        <w:t>» предлагается: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модель </w:t>
      </w:r>
      <w:proofErr w:type="spellStart"/>
      <w:r w:rsidRPr="0082706F">
        <w:rPr>
          <w:rFonts w:ascii="Times New Roman" w:eastAsia="Times New Roman" w:hAnsi="Times New Roman" w:cs="Times New Roman"/>
          <w:sz w:val="26"/>
          <w:szCs w:val="26"/>
          <w:lang w:eastAsia="ru-RU"/>
        </w:rPr>
        <w:t>Таккера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б) модель </w:t>
      </w:r>
      <w:proofErr w:type="spellStart"/>
      <w:r w:rsidRPr="0082706F">
        <w:rPr>
          <w:rFonts w:ascii="Times New Roman" w:eastAsia="Times New Roman" w:hAnsi="Times New Roman" w:cs="Times New Roman"/>
          <w:sz w:val="26"/>
          <w:szCs w:val="26"/>
          <w:lang w:eastAsia="ru-RU"/>
        </w:rPr>
        <w:t>Линдаля</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в) концепция </w:t>
      </w:r>
      <w:proofErr w:type="spellStart"/>
      <w:r w:rsidRPr="0082706F">
        <w:rPr>
          <w:rFonts w:ascii="Times New Roman" w:eastAsia="Times New Roman" w:hAnsi="Times New Roman" w:cs="Times New Roman"/>
          <w:sz w:val="26"/>
          <w:szCs w:val="26"/>
          <w:lang w:eastAsia="ru-RU"/>
        </w:rPr>
        <w:t>Олсона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г) теория Бьюкенена</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23. Поведение, отвечающее критерию индивидуальной рациональности, может противоречить критерию коллективной рациональности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модель </w:t>
      </w:r>
      <w:proofErr w:type="spellStart"/>
      <w:r w:rsidRPr="0082706F">
        <w:rPr>
          <w:rFonts w:ascii="Times New Roman" w:eastAsia="Times New Roman" w:hAnsi="Times New Roman" w:cs="Times New Roman"/>
          <w:sz w:val="26"/>
          <w:szCs w:val="26"/>
          <w:lang w:eastAsia="ru-RU"/>
        </w:rPr>
        <w:t>Линдаля</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б) концепция </w:t>
      </w:r>
      <w:proofErr w:type="spellStart"/>
      <w:r w:rsidRPr="0082706F">
        <w:rPr>
          <w:rFonts w:ascii="Times New Roman" w:eastAsia="Times New Roman" w:hAnsi="Times New Roman" w:cs="Times New Roman"/>
          <w:sz w:val="26"/>
          <w:szCs w:val="26"/>
          <w:lang w:eastAsia="ru-RU"/>
        </w:rPr>
        <w:t>Олсона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в) модель </w:t>
      </w:r>
      <w:proofErr w:type="spellStart"/>
      <w:r w:rsidRPr="0082706F">
        <w:rPr>
          <w:rFonts w:ascii="Times New Roman" w:eastAsia="Times New Roman" w:hAnsi="Times New Roman" w:cs="Times New Roman"/>
          <w:sz w:val="26"/>
          <w:szCs w:val="26"/>
          <w:lang w:eastAsia="ru-RU"/>
        </w:rPr>
        <w:t>Такера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г) теория Бьюкенена</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24. Равновесие в общественном секторе: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саморегулирующийся процесс </w:t>
      </w:r>
      <w:r w:rsidRPr="0082706F">
        <w:rPr>
          <w:rFonts w:ascii="Times New Roman" w:eastAsia="Times New Roman" w:hAnsi="Times New Roman" w:cs="Times New Roman"/>
          <w:sz w:val="26"/>
          <w:szCs w:val="26"/>
          <w:lang w:eastAsia="ru-RU"/>
        </w:rPr>
        <w:br/>
        <w:t>б) бюджетное равновесие </w:t>
      </w:r>
      <w:r w:rsidRPr="0082706F">
        <w:rPr>
          <w:rFonts w:ascii="Times New Roman" w:eastAsia="Times New Roman" w:hAnsi="Times New Roman" w:cs="Times New Roman"/>
          <w:sz w:val="26"/>
          <w:szCs w:val="26"/>
          <w:lang w:eastAsia="ru-RU"/>
        </w:rPr>
        <w:br/>
        <w:t>в) зависит от ограничения доходов </w:t>
      </w:r>
      <w:r w:rsidRPr="0082706F">
        <w:rPr>
          <w:rFonts w:ascii="Times New Roman" w:eastAsia="Times New Roman" w:hAnsi="Times New Roman" w:cs="Times New Roman"/>
          <w:sz w:val="26"/>
          <w:szCs w:val="26"/>
          <w:lang w:eastAsia="ru-RU"/>
        </w:rPr>
        <w:br/>
        <w:t>г) налоговое равновесие</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25. При оптимальном производстве общественного блага предельная норма трансформации этого блага в частное равна сумме замещения двух благ для всех индивидов, участвующих в их потреблении: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равновесие </w:t>
      </w:r>
      <w:proofErr w:type="spellStart"/>
      <w:r w:rsidRPr="0082706F">
        <w:rPr>
          <w:rFonts w:ascii="Times New Roman" w:eastAsia="Times New Roman" w:hAnsi="Times New Roman" w:cs="Times New Roman"/>
          <w:sz w:val="26"/>
          <w:szCs w:val="26"/>
          <w:lang w:eastAsia="ru-RU"/>
        </w:rPr>
        <w:t>Линдаля</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б) условие </w:t>
      </w:r>
      <w:proofErr w:type="spellStart"/>
      <w:r w:rsidRPr="0082706F">
        <w:rPr>
          <w:rFonts w:ascii="Times New Roman" w:eastAsia="Times New Roman" w:hAnsi="Times New Roman" w:cs="Times New Roman"/>
          <w:sz w:val="26"/>
          <w:szCs w:val="26"/>
          <w:lang w:eastAsia="ru-RU"/>
        </w:rPr>
        <w:t>Самуэльсона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в) критерий Парето </w:t>
      </w:r>
      <w:r w:rsidRPr="0082706F">
        <w:rPr>
          <w:rFonts w:ascii="Times New Roman" w:eastAsia="Times New Roman" w:hAnsi="Times New Roman" w:cs="Times New Roman"/>
          <w:sz w:val="26"/>
          <w:szCs w:val="26"/>
          <w:lang w:eastAsia="ru-RU"/>
        </w:rPr>
        <w:br/>
        <w:t xml:space="preserve">г) критерий </w:t>
      </w:r>
      <w:proofErr w:type="spellStart"/>
      <w:r w:rsidRPr="0082706F">
        <w:rPr>
          <w:rFonts w:ascii="Times New Roman" w:eastAsia="Times New Roman" w:hAnsi="Times New Roman" w:cs="Times New Roman"/>
          <w:sz w:val="26"/>
          <w:szCs w:val="26"/>
          <w:lang w:eastAsia="ru-RU"/>
        </w:rPr>
        <w:t>Калдора-Хикса</w:t>
      </w:r>
      <w:proofErr w:type="spellEnd"/>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 xml:space="preserve">26. Люди пользуются одним и тем же </w:t>
      </w:r>
      <w:proofErr w:type="spellStart"/>
      <w:r w:rsidRPr="0082706F">
        <w:rPr>
          <w:rFonts w:ascii="Times New Roman" w:eastAsia="Times New Roman" w:hAnsi="Times New Roman" w:cs="Times New Roman"/>
          <w:b/>
          <w:i/>
          <w:sz w:val="26"/>
          <w:szCs w:val="26"/>
          <w:lang w:eastAsia="ru-RU"/>
        </w:rPr>
        <w:t>количествомобщественного</w:t>
      </w:r>
      <w:proofErr w:type="spellEnd"/>
      <w:r w:rsidRPr="0082706F">
        <w:rPr>
          <w:rFonts w:ascii="Times New Roman" w:eastAsia="Times New Roman" w:hAnsi="Times New Roman" w:cs="Times New Roman"/>
          <w:b/>
          <w:i/>
          <w:sz w:val="26"/>
          <w:szCs w:val="26"/>
          <w:lang w:eastAsia="ru-RU"/>
        </w:rPr>
        <w:t xml:space="preserve"> блага, но при этом платят разную налоговую цену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равновесие </w:t>
      </w:r>
      <w:proofErr w:type="spellStart"/>
      <w:r w:rsidRPr="0082706F">
        <w:rPr>
          <w:rFonts w:ascii="Times New Roman" w:eastAsia="Times New Roman" w:hAnsi="Times New Roman" w:cs="Times New Roman"/>
          <w:sz w:val="26"/>
          <w:szCs w:val="26"/>
          <w:lang w:eastAsia="ru-RU"/>
        </w:rPr>
        <w:t>Линдаля</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б) условие </w:t>
      </w:r>
      <w:proofErr w:type="spellStart"/>
      <w:r w:rsidRPr="0082706F">
        <w:rPr>
          <w:rFonts w:ascii="Times New Roman" w:eastAsia="Times New Roman" w:hAnsi="Times New Roman" w:cs="Times New Roman"/>
          <w:sz w:val="26"/>
          <w:szCs w:val="26"/>
          <w:lang w:eastAsia="ru-RU"/>
        </w:rPr>
        <w:t>Самуэльсона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r>
      <w:r w:rsidRPr="0082706F">
        <w:rPr>
          <w:rFonts w:ascii="Times New Roman" w:eastAsia="Times New Roman" w:hAnsi="Times New Roman" w:cs="Times New Roman"/>
          <w:sz w:val="26"/>
          <w:szCs w:val="26"/>
          <w:lang w:eastAsia="ru-RU"/>
        </w:rPr>
        <w:lastRenderedPageBreak/>
        <w:t>в) критерий Парето </w:t>
      </w:r>
      <w:r w:rsidRPr="0082706F">
        <w:rPr>
          <w:rFonts w:ascii="Times New Roman" w:eastAsia="Times New Roman" w:hAnsi="Times New Roman" w:cs="Times New Roman"/>
          <w:sz w:val="26"/>
          <w:szCs w:val="26"/>
          <w:lang w:eastAsia="ru-RU"/>
        </w:rPr>
        <w:br/>
        <w:t xml:space="preserve">г) критерий </w:t>
      </w:r>
      <w:proofErr w:type="spellStart"/>
      <w:r w:rsidRPr="0082706F">
        <w:rPr>
          <w:rFonts w:ascii="Times New Roman" w:eastAsia="Times New Roman" w:hAnsi="Times New Roman" w:cs="Times New Roman"/>
          <w:sz w:val="26"/>
          <w:szCs w:val="26"/>
          <w:lang w:eastAsia="ru-RU"/>
        </w:rPr>
        <w:t>Калдора-Хикса</w:t>
      </w:r>
      <w:proofErr w:type="spellEnd"/>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27. Модель оптимального размещения ресурсов при наличии двух благ (частного и общественного) была предложена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Р. </w:t>
      </w:r>
      <w:proofErr w:type="spellStart"/>
      <w:r w:rsidRPr="0082706F">
        <w:rPr>
          <w:rFonts w:ascii="Times New Roman" w:eastAsia="Times New Roman" w:hAnsi="Times New Roman" w:cs="Times New Roman"/>
          <w:sz w:val="26"/>
          <w:szCs w:val="26"/>
          <w:lang w:eastAsia="ru-RU"/>
        </w:rPr>
        <w:t>Коузом</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б) П. </w:t>
      </w:r>
      <w:proofErr w:type="spellStart"/>
      <w:r w:rsidRPr="0082706F">
        <w:rPr>
          <w:rFonts w:ascii="Times New Roman" w:eastAsia="Times New Roman" w:hAnsi="Times New Roman" w:cs="Times New Roman"/>
          <w:sz w:val="26"/>
          <w:szCs w:val="26"/>
          <w:lang w:eastAsia="ru-RU"/>
        </w:rPr>
        <w:t>Самуэльсоном</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в) Дж. </w:t>
      </w:r>
      <w:proofErr w:type="spellStart"/>
      <w:r w:rsidRPr="0082706F">
        <w:rPr>
          <w:rFonts w:ascii="Times New Roman" w:eastAsia="Times New Roman" w:hAnsi="Times New Roman" w:cs="Times New Roman"/>
          <w:sz w:val="26"/>
          <w:szCs w:val="26"/>
          <w:lang w:eastAsia="ru-RU"/>
        </w:rPr>
        <w:t>Стиглицем</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г) Э. </w:t>
      </w:r>
      <w:proofErr w:type="spellStart"/>
      <w:r w:rsidRPr="0082706F">
        <w:rPr>
          <w:rFonts w:ascii="Times New Roman" w:eastAsia="Times New Roman" w:hAnsi="Times New Roman" w:cs="Times New Roman"/>
          <w:sz w:val="26"/>
          <w:szCs w:val="26"/>
          <w:lang w:eastAsia="ru-RU"/>
        </w:rPr>
        <w:t>Линдалем</w:t>
      </w:r>
      <w:proofErr w:type="spellEnd"/>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28. Повышение экономической эффективности имеет место только в тех случаях, когда в новой ситуации индивиды, которые получили дополнительные выгоды, способны компенсировать проигравшим их потери и при этом остаться в выигрыше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равновесие </w:t>
      </w:r>
      <w:proofErr w:type="spellStart"/>
      <w:r w:rsidRPr="0082706F">
        <w:rPr>
          <w:rFonts w:ascii="Times New Roman" w:eastAsia="Times New Roman" w:hAnsi="Times New Roman" w:cs="Times New Roman"/>
          <w:sz w:val="26"/>
          <w:szCs w:val="26"/>
          <w:lang w:eastAsia="ru-RU"/>
        </w:rPr>
        <w:t>Линдаля</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б) условие </w:t>
      </w:r>
      <w:proofErr w:type="spellStart"/>
      <w:r w:rsidRPr="0082706F">
        <w:rPr>
          <w:rFonts w:ascii="Times New Roman" w:eastAsia="Times New Roman" w:hAnsi="Times New Roman" w:cs="Times New Roman"/>
          <w:sz w:val="26"/>
          <w:szCs w:val="26"/>
          <w:lang w:eastAsia="ru-RU"/>
        </w:rPr>
        <w:t>Са</w:t>
      </w:r>
      <w:r w:rsidR="00532B22" w:rsidRPr="0082706F">
        <w:rPr>
          <w:rFonts w:ascii="Times New Roman" w:eastAsia="Times New Roman" w:hAnsi="Times New Roman" w:cs="Times New Roman"/>
          <w:sz w:val="26"/>
          <w:szCs w:val="26"/>
          <w:lang w:eastAsia="ru-RU"/>
        </w:rPr>
        <w:t>муэльсона</w:t>
      </w:r>
      <w:proofErr w:type="spellEnd"/>
      <w:r w:rsidR="00532B22" w:rsidRPr="0082706F">
        <w:rPr>
          <w:rFonts w:ascii="Times New Roman" w:eastAsia="Times New Roman" w:hAnsi="Times New Roman" w:cs="Times New Roman"/>
          <w:sz w:val="26"/>
          <w:szCs w:val="26"/>
          <w:lang w:eastAsia="ru-RU"/>
        </w:rPr>
        <w:t> </w:t>
      </w:r>
      <w:r w:rsidR="00532B22" w:rsidRPr="0082706F">
        <w:rPr>
          <w:rFonts w:ascii="Times New Roman" w:eastAsia="Times New Roman" w:hAnsi="Times New Roman" w:cs="Times New Roman"/>
          <w:sz w:val="26"/>
          <w:szCs w:val="26"/>
          <w:lang w:eastAsia="ru-RU"/>
        </w:rPr>
        <w:br/>
        <w:t>в) критерий Парето </w:t>
      </w:r>
      <w:r w:rsidR="00532B22" w:rsidRPr="0082706F">
        <w:rPr>
          <w:rFonts w:ascii="Times New Roman" w:eastAsia="Times New Roman" w:hAnsi="Times New Roman" w:cs="Times New Roman"/>
          <w:sz w:val="26"/>
          <w:szCs w:val="26"/>
          <w:lang w:eastAsia="ru-RU"/>
        </w:rPr>
        <w:br/>
      </w:r>
      <w:r w:rsidRPr="0082706F">
        <w:rPr>
          <w:rFonts w:ascii="Times New Roman" w:eastAsia="Times New Roman" w:hAnsi="Times New Roman" w:cs="Times New Roman"/>
          <w:sz w:val="26"/>
          <w:szCs w:val="26"/>
          <w:lang w:eastAsia="ru-RU"/>
        </w:rPr>
        <w:t xml:space="preserve">г) критерий </w:t>
      </w:r>
      <w:proofErr w:type="spellStart"/>
      <w:r w:rsidRPr="0082706F">
        <w:rPr>
          <w:rFonts w:ascii="Times New Roman" w:eastAsia="Times New Roman" w:hAnsi="Times New Roman" w:cs="Times New Roman"/>
          <w:sz w:val="26"/>
          <w:szCs w:val="26"/>
          <w:lang w:eastAsia="ru-RU"/>
        </w:rPr>
        <w:t>Калдора-Хикса</w:t>
      </w:r>
      <w:proofErr w:type="spellEnd"/>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29. Группы функций благосостояния включают: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патерналистские и индивидуалистические </w:t>
      </w:r>
      <w:r w:rsidRPr="0082706F">
        <w:rPr>
          <w:rFonts w:ascii="Times New Roman" w:eastAsia="Times New Roman" w:hAnsi="Times New Roman" w:cs="Times New Roman"/>
          <w:sz w:val="26"/>
          <w:szCs w:val="26"/>
          <w:lang w:eastAsia="ru-RU"/>
        </w:rPr>
        <w:br/>
        <w:t>б) утилитаристские и патерналистские </w:t>
      </w:r>
      <w:r w:rsidRPr="0082706F">
        <w:rPr>
          <w:rFonts w:ascii="Times New Roman" w:eastAsia="Times New Roman" w:hAnsi="Times New Roman" w:cs="Times New Roman"/>
          <w:sz w:val="26"/>
          <w:szCs w:val="26"/>
          <w:lang w:eastAsia="ru-RU"/>
        </w:rPr>
        <w:br/>
        <w:t>в) индивидуалистические и утилитаристские </w:t>
      </w:r>
      <w:r w:rsidRPr="0082706F">
        <w:rPr>
          <w:rFonts w:ascii="Times New Roman" w:eastAsia="Times New Roman" w:hAnsi="Times New Roman" w:cs="Times New Roman"/>
          <w:sz w:val="26"/>
          <w:szCs w:val="26"/>
          <w:lang w:eastAsia="ru-RU"/>
        </w:rPr>
        <w:br/>
        <w:t xml:space="preserve">г) </w:t>
      </w:r>
      <w:proofErr w:type="spellStart"/>
      <w:r w:rsidRPr="0082706F">
        <w:rPr>
          <w:rFonts w:ascii="Times New Roman" w:eastAsia="Times New Roman" w:hAnsi="Times New Roman" w:cs="Times New Roman"/>
          <w:sz w:val="26"/>
          <w:szCs w:val="26"/>
          <w:lang w:eastAsia="ru-RU"/>
        </w:rPr>
        <w:t>дистибутивные</w:t>
      </w:r>
      <w:proofErr w:type="spellEnd"/>
      <w:r w:rsidRPr="0082706F">
        <w:rPr>
          <w:rFonts w:ascii="Times New Roman" w:eastAsia="Times New Roman" w:hAnsi="Times New Roman" w:cs="Times New Roman"/>
          <w:sz w:val="26"/>
          <w:szCs w:val="26"/>
          <w:lang w:eastAsia="ru-RU"/>
        </w:rPr>
        <w:t xml:space="preserve"> и патерналистские</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30. Набор предпочтений всех участников голосования по отношению к допустимым альтернативам называется</w:t>
      </w:r>
      <w:r w:rsidRPr="0082706F">
        <w:rPr>
          <w:rFonts w:ascii="Times New Roman" w:eastAsia="Times New Roman" w:hAnsi="Times New Roman" w:cs="Times New Roman"/>
          <w:i/>
          <w:sz w:val="26"/>
          <w:szCs w:val="26"/>
          <w:lang w:eastAsia="ru-RU"/>
        </w:rPr>
        <w:t> </w:t>
      </w:r>
      <w:r w:rsidRPr="0082706F">
        <w:rPr>
          <w:rFonts w:ascii="Times New Roman" w:eastAsia="Times New Roman" w:hAnsi="Times New Roman" w:cs="Times New Roman"/>
          <w:i/>
          <w:sz w:val="26"/>
          <w:szCs w:val="26"/>
          <w:lang w:eastAsia="ru-RU"/>
        </w:rPr>
        <w:br/>
      </w:r>
      <w:r w:rsidRPr="0082706F">
        <w:rPr>
          <w:rFonts w:ascii="Times New Roman" w:eastAsia="Times New Roman" w:hAnsi="Times New Roman" w:cs="Times New Roman"/>
          <w:sz w:val="26"/>
          <w:szCs w:val="26"/>
          <w:lang w:eastAsia="ru-RU"/>
        </w:rPr>
        <w:t>а) парадокс голосования </w:t>
      </w:r>
      <w:r w:rsidRPr="0082706F">
        <w:rPr>
          <w:rFonts w:ascii="Times New Roman" w:eastAsia="Times New Roman" w:hAnsi="Times New Roman" w:cs="Times New Roman"/>
          <w:sz w:val="26"/>
          <w:szCs w:val="26"/>
          <w:lang w:eastAsia="ru-RU"/>
        </w:rPr>
        <w:br/>
        <w:t>б) профиль предпочтений </w:t>
      </w:r>
      <w:r w:rsidRPr="0082706F">
        <w:rPr>
          <w:rFonts w:ascii="Times New Roman" w:eastAsia="Times New Roman" w:hAnsi="Times New Roman" w:cs="Times New Roman"/>
          <w:sz w:val="26"/>
          <w:szCs w:val="26"/>
          <w:lang w:eastAsia="ru-RU"/>
        </w:rPr>
        <w:br/>
        <w:t>в) правило простого большинства </w:t>
      </w:r>
      <w:r w:rsidRPr="0082706F">
        <w:rPr>
          <w:rFonts w:ascii="Times New Roman" w:eastAsia="Times New Roman" w:hAnsi="Times New Roman" w:cs="Times New Roman"/>
          <w:sz w:val="26"/>
          <w:szCs w:val="26"/>
          <w:lang w:eastAsia="ru-RU"/>
        </w:rPr>
        <w:br/>
        <w:t>г) анализ альтернатив</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31. Минимальное требование к решающей группе, при котором предотвращается принятие группой исключающих решений</w:t>
      </w:r>
      <w:r w:rsidRPr="0082706F">
        <w:rPr>
          <w:rFonts w:ascii="Times New Roman" w:eastAsia="Times New Roman" w:hAnsi="Times New Roman" w:cs="Times New Roman"/>
          <w:i/>
          <w:sz w:val="26"/>
          <w:szCs w:val="26"/>
          <w:lang w:eastAsia="ru-RU"/>
        </w:rPr>
        <w:t> </w:t>
      </w:r>
      <w:r w:rsidRPr="0082706F">
        <w:rPr>
          <w:rFonts w:ascii="Times New Roman" w:eastAsia="Times New Roman" w:hAnsi="Times New Roman" w:cs="Times New Roman"/>
          <w:i/>
          <w:sz w:val="26"/>
          <w:szCs w:val="26"/>
          <w:lang w:eastAsia="ru-RU"/>
        </w:rPr>
        <w:br/>
      </w:r>
      <w:r w:rsidRPr="0082706F">
        <w:rPr>
          <w:rFonts w:ascii="Times New Roman" w:eastAsia="Times New Roman" w:hAnsi="Times New Roman" w:cs="Times New Roman"/>
          <w:sz w:val="26"/>
          <w:szCs w:val="26"/>
          <w:lang w:eastAsia="ru-RU"/>
        </w:rPr>
        <w:t>а) к</w:t>
      </w:r>
      <w:r w:rsidR="00CE1B18" w:rsidRPr="0082706F">
        <w:rPr>
          <w:rFonts w:ascii="Times New Roman" w:eastAsia="Times New Roman" w:hAnsi="Times New Roman" w:cs="Times New Roman"/>
          <w:sz w:val="26"/>
          <w:szCs w:val="26"/>
          <w:lang w:eastAsia="ru-RU"/>
        </w:rPr>
        <w:t>оллективный выбор </w:t>
      </w:r>
      <w:r w:rsidR="00CE1B18" w:rsidRPr="0082706F">
        <w:rPr>
          <w:rFonts w:ascii="Times New Roman" w:eastAsia="Times New Roman" w:hAnsi="Times New Roman" w:cs="Times New Roman"/>
          <w:sz w:val="26"/>
          <w:szCs w:val="26"/>
          <w:lang w:eastAsia="ru-RU"/>
        </w:rPr>
        <w:br/>
      </w:r>
      <w:r w:rsidRPr="0082706F">
        <w:rPr>
          <w:rFonts w:ascii="Times New Roman" w:eastAsia="Times New Roman" w:hAnsi="Times New Roman" w:cs="Times New Roman"/>
          <w:sz w:val="26"/>
          <w:szCs w:val="26"/>
          <w:lang w:eastAsia="ru-RU"/>
        </w:rPr>
        <w:t>б) правило простого большинства </w:t>
      </w:r>
      <w:r w:rsidRPr="0082706F">
        <w:rPr>
          <w:rFonts w:ascii="Times New Roman" w:eastAsia="Times New Roman" w:hAnsi="Times New Roman" w:cs="Times New Roman"/>
          <w:sz w:val="26"/>
          <w:szCs w:val="26"/>
          <w:lang w:eastAsia="ru-RU"/>
        </w:rPr>
        <w:br/>
        <w:t>в) анализ альтернатив </w:t>
      </w:r>
      <w:r w:rsidRPr="0082706F">
        <w:rPr>
          <w:rFonts w:ascii="Times New Roman" w:eastAsia="Times New Roman" w:hAnsi="Times New Roman" w:cs="Times New Roman"/>
          <w:sz w:val="26"/>
          <w:szCs w:val="26"/>
          <w:lang w:eastAsia="ru-RU"/>
        </w:rPr>
        <w:br/>
        <w:t>г) набор предпочтений</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lastRenderedPageBreak/>
        <w:t>32. Применение правила простого большинства – единственная процедура коллективного выбора, удовлетворяющая 4-м условиям: достижимость результата, анонимность, нейтральность, позитивный отклик</w:t>
      </w:r>
      <w:r w:rsidRPr="0082706F">
        <w:rPr>
          <w:rFonts w:ascii="Times New Roman" w:eastAsia="Times New Roman" w:hAnsi="Times New Roman" w:cs="Times New Roman"/>
          <w:i/>
          <w:sz w:val="26"/>
          <w:szCs w:val="26"/>
          <w:lang w:eastAsia="ru-RU"/>
        </w:rPr>
        <w:t> </w:t>
      </w:r>
      <w:r w:rsidRPr="0082706F">
        <w:rPr>
          <w:rFonts w:ascii="Times New Roman" w:eastAsia="Times New Roman" w:hAnsi="Times New Roman" w:cs="Times New Roman"/>
          <w:i/>
          <w:sz w:val="26"/>
          <w:szCs w:val="26"/>
          <w:lang w:eastAsia="ru-RU"/>
        </w:rPr>
        <w:br/>
      </w:r>
      <w:r w:rsidRPr="0082706F">
        <w:rPr>
          <w:rFonts w:ascii="Times New Roman" w:eastAsia="Times New Roman" w:hAnsi="Times New Roman" w:cs="Times New Roman"/>
          <w:sz w:val="26"/>
          <w:szCs w:val="26"/>
          <w:lang w:eastAsia="ru-RU"/>
        </w:rPr>
        <w:t xml:space="preserve">а) теорема </w:t>
      </w:r>
      <w:proofErr w:type="spellStart"/>
      <w:r w:rsidRPr="0082706F">
        <w:rPr>
          <w:rFonts w:ascii="Times New Roman" w:eastAsia="Times New Roman" w:hAnsi="Times New Roman" w:cs="Times New Roman"/>
          <w:sz w:val="26"/>
          <w:szCs w:val="26"/>
          <w:lang w:eastAsia="ru-RU"/>
        </w:rPr>
        <w:t>Мэя</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б) теорема </w:t>
      </w:r>
      <w:proofErr w:type="spellStart"/>
      <w:r w:rsidRPr="0082706F">
        <w:rPr>
          <w:rFonts w:ascii="Times New Roman" w:eastAsia="Times New Roman" w:hAnsi="Times New Roman" w:cs="Times New Roman"/>
          <w:sz w:val="26"/>
          <w:szCs w:val="26"/>
          <w:lang w:eastAsia="ru-RU"/>
        </w:rPr>
        <w:t>Эрроу</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в) теорема </w:t>
      </w:r>
      <w:proofErr w:type="spellStart"/>
      <w:r w:rsidRPr="0082706F">
        <w:rPr>
          <w:rFonts w:ascii="Times New Roman" w:eastAsia="Times New Roman" w:hAnsi="Times New Roman" w:cs="Times New Roman"/>
          <w:sz w:val="26"/>
          <w:szCs w:val="26"/>
          <w:lang w:eastAsia="ru-RU"/>
        </w:rPr>
        <w:t>Коуза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г) теорема о медианном избирателе</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33. Парадокс голосования был сформулирован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Дж. Бьюкененом </w:t>
      </w:r>
      <w:r w:rsidRPr="0082706F">
        <w:rPr>
          <w:rFonts w:ascii="Times New Roman" w:eastAsia="Times New Roman" w:hAnsi="Times New Roman" w:cs="Times New Roman"/>
          <w:sz w:val="26"/>
          <w:szCs w:val="26"/>
          <w:lang w:eastAsia="ru-RU"/>
        </w:rPr>
        <w:br/>
        <w:t xml:space="preserve">б) Д. </w:t>
      </w:r>
      <w:proofErr w:type="spellStart"/>
      <w:r w:rsidRPr="0082706F">
        <w:rPr>
          <w:rFonts w:ascii="Times New Roman" w:eastAsia="Times New Roman" w:hAnsi="Times New Roman" w:cs="Times New Roman"/>
          <w:sz w:val="26"/>
          <w:szCs w:val="26"/>
          <w:lang w:eastAsia="ru-RU"/>
        </w:rPr>
        <w:t>Блэком</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в) Ж. Кондорсе </w:t>
      </w:r>
      <w:r w:rsidRPr="0082706F">
        <w:rPr>
          <w:rFonts w:ascii="Times New Roman" w:eastAsia="Times New Roman" w:hAnsi="Times New Roman" w:cs="Times New Roman"/>
          <w:sz w:val="26"/>
          <w:szCs w:val="26"/>
          <w:lang w:eastAsia="ru-RU"/>
        </w:rPr>
        <w:br/>
        <w:t>г) И. Бентамом</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 xml:space="preserve">34. Не существует правила коллективного выбора, удовлетворяющего одновременно 6 требованиям: полнота, универсальность, транзитивность, единогласие, независимость от альтернатив, </w:t>
      </w:r>
      <w:proofErr w:type="spellStart"/>
      <w:r w:rsidRPr="0082706F">
        <w:rPr>
          <w:rFonts w:ascii="Times New Roman" w:eastAsia="Times New Roman" w:hAnsi="Times New Roman" w:cs="Times New Roman"/>
          <w:b/>
          <w:i/>
          <w:sz w:val="26"/>
          <w:szCs w:val="26"/>
          <w:lang w:eastAsia="ru-RU"/>
        </w:rPr>
        <w:t>отсутсвие</w:t>
      </w:r>
      <w:proofErr w:type="spellEnd"/>
      <w:r w:rsidRPr="0082706F">
        <w:rPr>
          <w:rFonts w:ascii="Times New Roman" w:eastAsia="Times New Roman" w:hAnsi="Times New Roman" w:cs="Times New Roman"/>
          <w:b/>
          <w:i/>
          <w:sz w:val="26"/>
          <w:szCs w:val="26"/>
          <w:lang w:eastAsia="ru-RU"/>
        </w:rPr>
        <w:t xml:space="preserve"> диктатора:</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а) теорема </w:t>
      </w:r>
      <w:proofErr w:type="spellStart"/>
      <w:r w:rsidRPr="0082706F">
        <w:rPr>
          <w:rFonts w:ascii="Times New Roman" w:eastAsia="Times New Roman" w:hAnsi="Times New Roman" w:cs="Times New Roman"/>
          <w:sz w:val="26"/>
          <w:szCs w:val="26"/>
          <w:lang w:eastAsia="ru-RU"/>
        </w:rPr>
        <w:t>Мэя</w:t>
      </w:r>
      <w:proofErr w:type="spellEnd"/>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б) теорема </w:t>
      </w:r>
      <w:proofErr w:type="spellStart"/>
      <w:r w:rsidRPr="0082706F">
        <w:rPr>
          <w:rFonts w:ascii="Times New Roman" w:eastAsia="Times New Roman" w:hAnsi="Times New Roman" w:cs="Times New Roman"/>
          <w:sz w:val="26"/>
          <w:szCs w:val="26"/>
          <w:lang w:eastAsia="ru-RU"/>
        </w:rPr>
        <w:t>Эрроу</w:t>
      </w:r>
      <w:proofErr w:type="spellEnd"/>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в) теорема </w:t>
      </w:r>
      <w:proofErr w:type="spellStart"/>
      <w:r w:rsidRPr="0082706F">
        <w:rPr>
          <w:rFonts w:ascii="Times New Roman" w:eastAsia="Times New Roman" w:hAnsi="Times New Roman" w:cs="Times New Roman"/>
          <w:sz w:val="26"/>
          <w:szCs w:val="26"/>
          <w:lang w:eastAsia="ru-RU"/>
        </w:rPr>
        <w:t>Коуза</w:t>
      </w:r>
      <w:proofErr w:type="spellEnd"/>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г) теорема о медианном избирателе</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35. Частью двухступенчатой стратегии «эффективного государства» является: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нейтрализация </w:t>
      </w:r>
      <w:proofErr w:type="spellStart"/>
      <w:r w:rsidRPr="0082706F">
        <w:rPr>
          <w:rFonts w:ascii="Times New Roman" w:eastAsia="Times New Roman" w:hAnsi="Times New Roman" w:cs="Times New Roman"/>
          <w:sz w:val="26"/>
          <w:szCs w:val="26"/>
          <w:lang w:eastAsia="ru-RU"/>
        </w:rPr>
        <w:t>экстерналий</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б) </w:t>
      </w:r>
      <w:proofErr w:type="spellStart"/>
      <w:r w:rsidRPr="0082706F">
        <w:rPr>
          <w:rFonts w:ascii="Times New Roman" w:eastAsia="Times New Roman" w:hAnsi="Times New Roman" w:cs="Times New Roman"/>
          <w:sz w:val="26"/>
          <w:szCs w:val="26"/>
          <w:lang w:eastAsia="ru-RU"/>
        </w:rPr>
        <w:t>интернализация</w:t>
      </w:r>
      <w:proofErr w:type="spellEnd"/>
      <w:r w:rsidRPr="0082706F">
        <w:rPr>
          <w:rFonts w:ascii="Times New Roman" w:eastAsia="Times New Roman" w:hAnsi="Times New Roman" w:cs="Times New Roman"/>
          <w:sz w:val="26"/>
          <w:szCs w:val="26"/>
          <w:lang w:eastAsia="ru-RU"/>
        </w:rPr>
        <w:t xml:space="preserve"> внешних эффектов </w:t>
      </w:r>
      <w:r w:rsidRPr="0082706F">
        <w:rPr>
          <w:rFonts w:ascii="Times New Roman" w:eastAsia="Times New Roman" w:hAnsi="Times New Roman" w:cs="Times New Roman"/>
          <w:sz w:val="26"/>
          <w:szCs w:val="26"/>
          <w:lang w:eastAsia="ru-RU"/>
        </w:rPr>
        <w:br/>
        <w:t>в) эффективные нормы и ограничения </w:t>
      </w:r>
      <w:r w:rsidRPr="0082706F">
        <w:rPr>
          <w:rFonts w:ascii="Times New Roman" w:eastAsia="Times New Roman" w:hAnsi="Times New Roman" w:cs="Times New Roman"/>
          <w:sz w:val="26"/>
          <w:szCs w:val="26"/>
          <w:lang w:eastAsia="ru-RU"/>
        </w:rPr>
        <w:br/>
        <w:t>г) спецификация прав собственности</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 xml:space="preserve">36. Смещение от количественного аспекта к </w:t>
      </w:r>
      <w:proofErr w:type="gramStart"/>
      <w:r w:rsidRPr="0082706F">
        <w:rPr>
          <w:rFonts w:ascii="Times New Roman" w:eastAsia="Times New Roman" w:hAnsi="Times New Roman" w:cs="Times New Roman"/>
          <w:b/>
          <w:i/>
          <w:sz w:val="26"/>
          <w:szCs w:val="26"/>
          <w:lang w:eastAsia="ru-RU"/>
        </w:rPr>
        <w:t>качественному</w:t>
      </w:r>
      <w:proofErr w:type="gramEnd"/>
      <w:r w:rsidRPr="0082706F">
        <w:rPr>
          <w:rFonts w:ascii="Times New Roman" w:eastAsia="Times New Roman" w:hAnsi="Times New Roman" w:cs="Times New Roman"/>
          <w:b/>
          <w:i/>
          <w:sz w:val="26"/>
          <w:szCs w:val="26"/>
          <w:lang w:eastAsia="ru-RU"/>
        </w:rPr>
        <w:t xml:space="preserve"> включает </w:t>
      </w:r>
      <w:r w:rsidRPr="0082706F">
        <w:rPr>
          <w:rFonts w:ascii="Times New Roman" w:eastAsia="Times New Roman" w:hAnsi="Times New Roman" w:cs="Times New Roman"/>
          <w:b/>
          <w:i/>
          <w:sz w:val="26"/>
          <w:szCs w:val="26"/>
          <w:lang w:eastAsia="ru-RU"/>
        </w:rPr>
        <w:br/>
      </w:r>
      <w:r w:rsidR="00CE1B18" w:rsidRPr="0082706F">
        <w:rPr>
          <w:rFonts w:ascii="Times New Roman" w:eastAsia="Times New Roman" w:hAnsi="Times New Roman" w:cs="Times New Roman"/>
          <w:sz w:val="26"/>
          <w:szCs w:val="26"/>
          <w:lang w:eastAsia="ru-RU"/>
        </w:rPr>
        <w:t>а) концепция </w:t>
      </w:r>
      <w:r w:rsidR="00CE1B18" w:rsidRPr="0082706F">
        <w:rPr>
          <w:rFonts w:ascii="Times New Roman" w:eastAsia="Times New Roman" w:hAnsi="Times New Roman" w:cs="Times New Roman"/>
          <w:sz w:val="26"/>
          <w:szCs w:val="26"/>
          <w:lang w:eastAsia="ru-RU"/>
        </w:rPr>
        <w:br/>
      </w:r>
      <w:r w:rsidRPr="0082706F">
        <w:rPr>
          <w:rFonts w:ascii="Times New Roman" w:eastAsia="Times New Roman" w:hAnsi="Times New Roman" w:cs="Times New Roman"/>
          <w:sz w:val="26"/>
          <w:szCs w:val="26"/>
          <w:lang w:eastAsia="ru-RU"/>
        </w:rPr>
        <w:t>б) концепция «эффективного государства» </w:t>
      </w:r>
      <w:r w:rsidRPr="0082706F">
        <w:rPr>
          <w:rFonts w:ascii="Times New Roman" w:eastAsia="Times New Roman" w:hAnsi="Times New Roman" w:cs="Times New Roman"/>
          <w:sz w:val="26"/>
          <w:szCs w:val="26"/>
          <w:lang w:eastAsia="ru-RU"/>
        </w:rPr>
        <w:br/>
        <w:t>в) концепция общественного благосостояния </w:t>
      </w:r>
      <w:r w:rsidRPr="0082706F">
        <w:rPr>
          <w:rFonts w:ascii="Times New Roman" w:eastAsia="Times New Roman" w:hAnsi="Times New Roman" w:cs="Times New Roman"/>
          <w:sz w:val="26"/>
          <w:szCs w:val="26"/>
          <w:lang w:eastAsia="ru-RU"/>
        </w:rPr>
        <w:br/>
        <w:t>г) концепция экономического человека</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37. Усилия групп либо отдельных индивидов, направленные на получение исключительных прав с помощью государства называются</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а) максимизация полезности</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б) погоня за рентой</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 рациональность коллективного выбора</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sz w:val="26"/>
          <w:szCs w:val="26"/>
          <w:lang w:eastAsia="ru-RU"/>
        </w:rPr>
        <w:t>г) оппортунистическое поведение</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38. Изъяны (провалы) государства возникают вследствие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несовершенства рыночного механизма </w:t>
      </w:r>
      <w:r w:rsidRPr="0082706F">
        <w:rPr>
          <w:rFonts w:ascii="Times New Roman" w:eastAsia="Times New Roman" w:hAnsi="Times New Roman" w:cs="Times New Roman"/>
          <w:sz w:val="26"/>
          <w:szCs w:val="26"/>
          <w:lang w:eastAsia="ru-RU"/>
        </w:rPr>
        <w:br/>
        <w:t>б) недостатков нерыночного механизма согласования общественных издержек и выгод </w:t>
      </w:r>
      <w:r w:rsidRPr="0082706F">
        <w:rPr>
          <w:rFonts w:ascii="Times New Roman" w:eastAsia="Times New Roman" w:hAnsi="Times New Roman" w:cs="Times New Roman"/>
          <w:sz w:val="26"/>
          <w:szCs w:val="26"/>
          <w:lang w:eastAsia="ru-RU"/>
        </w:rPr>
        <w:br/>
        <w:t>в) неполноты рынков </w:t>
      </w:r>
      <w:r w:rsidRPr="0082706F">
        <w:rPr>
          <w:rFonts w:ascii="Times New Roman" w:eastAsia="Times New Roman" w:hAnsi="Times New Roman" w:cs="Times New Roman"/>
          <w:sz w:val="26"/>
          <w:szCs w:val="26"/>
          <w:lang w:eastAsia="ru-RU"/>
        </w:rPr>
        <w:br/>
        <w:t>г) оппортунистического поведения производителей и потребителей</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39. Автором «агентской» модели коррупции считают: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 xml:space="preserve">а) Д. </w:t>
      </w:r>
      <w:proofErr w:type="spellStart"/>
      <w:r w:rsidRPr="0082706F">
        <w:rPr>
          <w:rFonts w:ascii="Times New Roman" w:eastAsia="Times New Roman" w:hAnsi="Times New Roman" w:cs="Times New Roman"/>
          <w:sz w:val="26"/>
          <w:szCs w:val="26"/>
          <w:lang w:eastAsia="ru-RU"/>
        </w:rPr>
        <w:t>Блэка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б) У. </w:t>
      </w:r>
      <w:proofErr w:type="spellStart"/>
      <w:r w:rsidRPr="0082706F">
        <w:rPr>
          <w:rFonts w:ascii="Times New Roman" w:eastAsia="Times New Roman" w:hAnsi="Times New Roman" w:cs="Times New Roman"/>
          <w:sz w:val="26"/>
          <w:szCs w:val="26"/>
          <w:lang w:eastAsia="ru-RU"/>
        </w:rPr>
        <w:t>Нисканена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в) К. </w:t>
      </w:r>
      <w:proofErr w:type="spellStart"/>
      <w:r w:rsidRPr="0082706F">
        <w:rPr>
          <w:rFonts w:ascii="Times New Roman" w:eastAsia="Times New Roman" w:hAnsi="Times New Roman" w:cs="Times New Roman"/>
          <w:sz w:val="26"/>
          <w:szCs w:val="26"/>
          <w:lang w:eastAsia="ru-RU"/>
        </w:rPr>
        <w:t>Бэнфилда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г) Э. </w:t>
      </w:r>
      <w:proofErr w:type="spellStart"/>
      <w:r w:rsidRPr="0082706F">
        <w:rPr>
          <w:rFonts w:ascii="Times New Roman" w:eastAsia="Times New Roman" w:hAnsi="Times New Roman" w:cs="Times New Roman"/>
          <w:sz w:val="26"/>
          <w:szCs w:val="26"/>
          <w:lang w:eastAsia="ru-RU"/>
        </w:rPr>
        <w:t>Даунса</w:t>
      </w:r>
      <w:proofErr w:type="spellEnd"/>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 xml:space="preserve">40. Налог, который воздействуя на мотивацию участников экономической жизни, побуждает их избирать </w:t>
      </w:r>
      <w:proofErr w:type="spellStart"/>
      <w:r w:rsidRPr="0082706F">
        <w:rPr>
          <w:rFonts w:ascii="Times New Roman" w:eastAsia="Times New Roman" w:hAnsi="Times New Roman" w:cs="Times New Roman"/>
          <w:b/>
          <w:i/>
          <w:sz w:val="26"/>
          <w:szCs w:val="26"/>
          <w:lang w:eastAsia="ru-RU"/>
        </w:rPr>
        <w:t>аллокационные</w:t>
      </w:r>
      <w:proofErr w:type="spellEnd"/>
      <w:r w:rsidRPr="0082706F">
        <w:rPr>
          <w:rFonts w:ascii="Times New Roman" w:eastAsia="Times New Roman" w:hAnsi="Times New Roman" w:cs="Times New Roman"/>
          <w:b/>
          <w:i/>
          <w:sz w:val="26"/>
          <w:szCs w:val="26"/>
          <w:lang w:eastAsia="ru-RU"/>
        </w:rPr>
        <w:t xml:space="preserve"> решения, отличающиеся от тех, которые </w:t>
      </w:r>
      <w:proofErr w:type="gramStart"/>
      <w:r w:rsidRPr="0082706F">
        <w:rPr>
          <w:rFonts w:ascii="Times New Roman" w:eastAsia="Times New Roman" w:hAnsi="Times New Roman" w:cs="Times New Roman"/>
          <w:b/>
          <w:i/>
          <w:sz w:val="26"/>
          <w:szCs w:val="26"/>
          <w:lang w:eastAsia="ru-RU"/>
        </w:rPr>
        <w:t>были бы приняты при отсутствии данного налога называется</w:t>
      </w:r>
      <w:proofErr w:type="gramEnd"/>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а) паушальным</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б) маркированным</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 эквивалентным </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г) искажающим</w:t>
      </w:r>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41. Для анализа налогового бремени используется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модель</w:t>
      </w:r>
      <w:r w:rsidR="00CE1B18" w:rsidRPr="0082706F">
        <w:rPr>
          <w:rFonts w:ascii="Times New Roman" w:eastAsia="Times New Roman" w:hAnsi="Times New Roman" w:cs="Times New Roman"/>
          <w:sz w:val="26"/>
          <w:szCs w:val="26"/>
          <w:lang w:eastAsia="ru-RU"/>
        </w:rPr>
        <w:t xml:space="preserve"> </w:t>
      </w:r>
      <w:proofErr w:type="spellStart"/>
      <w:r w:rsidR="00CE1B18" w:rsidRPr="0082706F">
        <w:rPr>
          <w:rFonts w:ascii="Times New Roman" w:eastAsia="Times New Roman" w:hAnsi="Times New Roman" w:cs="Times New Roman"/>
          <w:sz w:val="26"/>
          <w:szCs w:val="26"/>
          <w:lang w:eastAsia="ru-RU"/>
        </w:rPr>
        <w:t>Линдаля</w:t>
      </w:r>
      <w:proofErr w:type="spellEnd"/>
      <w:r w:rsidR="00CE1B18" w:rsidRPr="0082706F">
        <w:rPr>
          <w:rFonts w:ascii="Times New Roman" w:eastAsia="Times New Roman" w:hAnsi="Times New Roman" w:cs="Times New Roman"/>
          <w:sz w:val="26"/>
          <w:szCs w:val="26"/>
          <w:lang w:eastAsia="ru-RU"/>
        </w:rPr>
        <w:t> </w:t>
      </w:r>
      <w:r w:rsidR="00CE1B18" w:rsidRPr="0082706F">
        <w:rPr>
          <w:rFonts w:ascii="Times New Roman" w:eastAsia="Times New Roman" w:hAnsi="Times New Roman" w:cs="Times New Roman"/>
          <w:sz w:val="26"/>
          <w:szCs w:val="26"/>
          <w:lang w:eastAsia="ru-RU"/>
        </w:rPr>
        <w:br/>
        <w:t xml:space="preserve">б) концепция </w:t>
      </w:r>
      <w:proofErr w:type="spellStart"/>
      <w:r w:rsidR="00CE1B18" w:rsidRPr="0082706F">
        <w:rPr>
          <w:rFonts w:ascii="Times New Roman" w:eastAsia="Times New Roman" w:hAnsi="Times New Roman" w:cs="Times New Roman"/>
          <w:sz w:val="26"/>
          <w:szCs w:val="26"/>
          <w:lang w:eastAsia="ru-RU"/>
        </w:rPr>
        <w:t>Олсона</w:t>
      </w:r>
      <w:proofErr w:type="spellEnd"/>
      <w:r w:rsidR="00CE1B18" w:rsidRPr="0082706F">
        <w:rPr>
          <w:rFonts w:ascii="Times New Roman" w:eastAsia="Times New Roman" w:hAnsi="Times New Roman" w:cs="Times New Roman"/>
          <w:sz w:val="26"/>
          <w:szCs w:val="26"/>
          <w:lang w:eastAsia="ru-RU"/>
        </w:rPr>
        <w:t> </w:t>
      </w:r>
      <w:r w:rsidR="00CE1B18" w:rsidRPr="0082706F">
        <w:rPr>
          <w:rFonts w:ascii="Times New Roman" w:eastAsia="Times New Roman" w:hAnsi="Times New Roman" w:cs="Times New Roman"/>
          <w:sz w:val="26"/>
          <w:szCs w:val="26"/>
          <w:lang w:eastAsia="ru-RU"/>
        </w:rPr>
        <w:br/>
      </w:r>
      <w:r w:rsidRPr="0082706F">
        <w:rPr>
          <w:rFonts w:ascii="Times New Roman" w:eastAsia="Times New Roman" w:hAnsi="Times New Roman" w:cs="Times New Roman"/>
          <w:sz w:val="26"/>
          <w:szCs w:val="26"/>
          <w:lang w:eastAsia="ru-RU"/>
        </w:rPr>
        <w:t xml:space="preserve">в) модель </w:t>
      </w:r>
      <w:proofErr w:type="spellStart"/>
      <w:r w:rsidRPr="0082706F">
        <w:rPr>
          <w:rFonts w:ascii="Times New Roman" w:eastAsia="Times New Roman" w:hAnsi="Times New Roman" w:cs="Times New Roman"/>
          <w:sz w:val="26"/>
          <w:szCs w:val="26"/>
          <w:lang w:eastAsia="ru-RU"/>
        </w:rPr>
        <w:t>Харбергера</w:t>
      </w:r>
      <w:proofErr w:type="spellEnd"/>
      <w:r w:rsidRPr="0082706F">
        <w:rPr>
          <w:rFonts w:ascii="Times New Roman" w:eastAsia="Times New Roman" w:hAnsi="Times New Roman" w:cs="Times New Roman"/>
          <w:sz w:val="26"/>
          <w:szCs w:val="26"/>
          <w:lang w:eastAsia="ru-RU"/>
        </w:rPr>
        <w:t> </w:t>
      </w:r>
      <w:r w:rsidRPr="0082706F">
        <w:rPr>
          <w:rFonts w:ascii="Times New Roman" w:eastAsia="Times New Roman" w:hAnsi="Times New Roman" w:cs="Times New Roman"/>
          <w:sz w:val="26"/>
          <w:szCs w:val="26"/>
          <w:lang w:eastAsia="ru-RU"/>
        </w:rPr>
        <w:br/>
        <w:t xml:space="preserve">г) модель </w:t>
      </w:r>
      <w:proofErr w:type="spellStart"/>
      <w:r w:rsidRPr="0082706F">
        <w:rPr>
          <w:rFonts w:ascii="Times New Roman" w:eastAsia="Times New Roman" w:hAnsi="Times New Roman" w:cs="Times New Roman"/>
          <w:sz w:val="26"/>
          <w:szCs w:val="26"/>
          <w:lang w:eastAsia="ru-RU"/>
        </w:rPr>
        <w:t>Такера</w:t>
      </w:r>
      <w:proofErr w:type="spellEnd"/>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42. При налогообложении товаров и услуг, те из них, которые представляют субституты досуга, должны облагаться в меньшей степени, чем взаимодополняющими по отношению к досугу</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а) правило </w:t>
      </w:r>
      <w:proofErr w:type="spellStart"/>
      <w:r w:rsidRPr="0082706F">
        <w:rPr>
          <w:rFonts w:ascii="Times New Roman" w:eastAsia="Times New Roman" w:hAnsi="Times New Roman" w:cs="Times New Roman"/>
          <w:sz w:val="26"/>
          <w:szCs w:val="26"/>
          <w:lang w:eastAsia="ru-RU"/>
        </w:rPr>
        <w:t>Корлетта-Хейга</w:t>
      </w:r>
      <w:proofErr w:type="spellEnd"/>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б) правило Рамсея</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 правило Парето</w:t>
      </w:r>
    </w:p>
    <w:p w:rsidR="00150F37" w:rsidRPr="0082706F" w:rsidRDefault="00150F37" w:rsidP="00CE1B18">
      <w:pPr>
        <w:shd w:val="clear" w:color="auto" w:fill="FFFFFF"/>
        <w:spacing w:after="0" w:line="360" w:lineRule="auto"/>
        <w:ind w:left="567"/>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г) правило </w:t>
      </w:r>
      <w:proofErr w:type="spellStart"/>
      <w:r w:rsidRPr="0082706F">
        <w:rPr>
          <w:rFonts w:ascii="Times New Roman" w:eastAsia="Times New Roman" w:hAnsi="Times New Roman" w:cs="Times New Roman"/>
          <w:sz w:val="26"/>
          <w:szCs w:val="26"/>
          <w:lang w:eastAsia="ru-RU"/>
        </w:rPr>
        <w:t>Пигу</w:t>
      </w:r>
      <w:proofErr w:type="spellEnd"/>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lastRenderedPageBreak/>
        <w:t xml:space="preserve">43. Оптимальной является такая структура налогообложения товаров, при которой компенсированный спрос на каждый из них уменьшается в одинаковой пропорции по сравнению с ситуацией </w:t>
      </w:r>
      <w:proofErr w:type="spellStart"/>
      <w:r w:rsidRPr="0082706F">
        <w:rPr>
          <w:rFonts w:ascii="Times New Roman" w:eastAsia="Times New Roman" w:hAnsi="Times New Roman" w:cs="Times New Roman"/>
          <w:b/>
          <w:i/>
          <w:sz w:val="26"/>
          <w:szCs w:val="26"/>
          <w:lang w:eastAsia="ru-RU"/>
        </w:rPr>
        <w:t>доналогового</w:t>
      </w:r>
      <w:proofErr w:type="spellEnd"/>
      <w:r w:rsidRPr="0082706F">
        <w:rPr>
          <w:rFonts w:ascii="Times New Roman" w:eastAsia="Times New Roman" w:hAnsi="Times New Roman" w:cs="Times New Roman"/>
          <w:b/>
          <w:i/>
          <w:sz w:val="26"/>
          <w:szCs w:val="26"/>
          <w:lang w:eastAsia="ru-RU"/>
        </w:rPr>
        <w:t xml:space="preserve"> равновесия </w:t>
      </w:r>
      <w:r w:rsidRPr="0082706F">
        <w:rPr>
          <w:rFonts w:ascii="Times New Roman" w:eastAsia="Times New Roman" w:hAnsi="Times New Roman" w:cs="Times New Roman"/>
          <w:b/>
          <w:i/>
          <w:sz w:val="26"/>
          <w:szCs w:val="26"/>
          <w:lang w:eastAsia="ru-RU"/>
        </w:rPr>
        <w:br/>
      </w:r>
      <w:r w:rsidR="00CE1B18" w:rsidRPr="0082706F">
        <w:rPr>
          <w:rFonts w:ascii="Times New Roman" w:eastAsia="Times New Roman" w:hAnsi="Times New Roman" w:cs="Times New Roman"/>
          <w:sz w:val="26"/>
          <w:szCs w:val="26"/>
          <w:lang w:eastAsia="ru-RU"/>
        </w:rPr>
        <w:t xml:space="preserve">а) правило </w:t>
      </w:r>
      <w:proofErr w:type="spellStart"/>
      <w:r w:rsidR="00CE1B18" w:rsidRPr="0082706F">
        <w:rPr>
          <w:rFonts w:ascii="Times New Roman" w:eastAsia="Times New Roman" w:hAnsi="Times New Roman" w:cs="Times New Roman"/>
          <w:sz w:val="26"/>
          <w:szCs w:val="26"/>
          <w:lang w:eastAsia="ru-RU"/>
        </w:rPr>
        <w:t>Корлетта-Хейга</w:t>
      </w:r>
      <w:proofErr w:type="spellEnd"/>
      <w:r w:rsidR="00CE1B18" w:rsidRPr="0082706F">
        <w:rPr>
          <w:rFonts w:ascii="Times New Roman" w:eastAsia="Times New Roman" w:hAnsi="Times New Roman" w:cs="Times New Roman"/>
          <w:sz w:val="26"/>
          <w:szCs w:val="26"/>
          <w:lang w:eastAsia="ru-RU"/>
        </w:rPr>
        <w:t> </w:t>
      </w:r>
      <w:r w:rsidR="00CE1B18" w:rsidRPr="0082706F">
        <w:rPr>
          <w:rFonts w:ascii="Times New Roman" w:eastAsia="Times New Roman" w:hAnsi="Times New Roman" w:cs="Times New Roman"/>
          <w:sz w:val="26"/>
          <w:szCs w:val="26"/>
          <w:lang w:eastAsia="ru-RU"/>
        </w:rPr>
        <w:br/>
      </w:r>
      <w:r w:rsidRPr="0082706F">
        <w:rPr>
          <w:rFonts w:ascii="Times New Roman" w:eastAsia="Times New Roman" w:hAnsi="Times New Roman" w:cs="Times New Roman"/>
          <w:sz w:val="26"/>
          <w:szCs w:val="26"/>
          <w:lang w:eastAsia="ru-RU"/>
        </w:rPr>
        <w:t>б) правило Рамсея </w:t>
      </w:r>
      <w:r w:rsidRPr="0082706F">
        <w:rPr>
          <w:rFonts w:ascii="Times New Roman" w:eastAsia="Times New Roman" w:hAnsi="Times New Roman" w:cs="Times New Roman"/>
          <w:sz w:val="26"/>
          <w:szCs w:val="26"/>
          <w:lang w:eastAsia="ru-RU"/>
        </w:rPr>
        <w:br/>
        <w:t>в) правило Парето </w:t>
      </w:r>
      <w:r w:rsidRPr="0082706F">
        <w:rPr>
          <w:rFonts w:ascii="Times New Roman" w:eastAsia="Times New Roman" w:hAnsi="Times New Roman" w:cs="Times New Roman"/>
          <w:sz w:val="26"/>
          <w:szCs w:val="26"/>
          <w:lang w:eastAsia="ru-RU"/>
        </w:rPr>
        <w:br/>
        <w:t xml:space="preserve">г) правило </w:t>
      </w:r>
      <w:proofErr w:type="spellStart"/>
      <w:r w:rsidRPr="0082706F">
        <w:rPr>
          <w:rFonts w:ascii="Times New Roman" w:eastAsia="Times New Roman" w:hAnsi="Times New Roman" w:cs="Times New Roman"/>
          <w:sz w:val="26"/>
          <w:szCs w:val="26"/>
          <w:lang w:eastAsia="ru-RU"/>
        </w:rPr>
        <w:t>Пигу</w:t>
      </w:r>
      <w:proofErr w:type="spellEnd"/>
    </w:p>
    <w:p w:rsidR="00150F37" w:rsidRPr="0082706F" w:rsidRDefault="00150F37" w:rsidP="00CE1B18">
      <w:pPr>
        <w:shd w:val="clear" w:color="auto" w:fill="FFFFFF"/>
        <w:spacing w:after="0" w:line="360" w:lineRule="auto"/>
        <w:ind w:left="567"/>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44. Задача Рамсея выбора ставок налогов состоит в том, чтобы при сохранении величины налоговых сборов ... </w:t>
      </w:r>
      <w:r w:rsidRPr="0082706F">
        <w:rPr>
          <w:rFonts w:ascii="Times New Roman" w:eastAsia="Times New Roman" w:hAnsi="Times New Roman" w:cs="Times New Roman"/>
          <w:b/>
          <w:i/>
          <w:sz w:val="26"/>
          <w:szCs w:val="26"/>
          <w:lang w:eastAsia="ru-RU"/>
        </w:rPr>
        <w:br/>
      </w:r>
      <w:r w:rsidRPr="0082706F">
        <w:rPr>
          <w:rFonts w:ascii="Times New Roman" w:eastAsia="Times New Roman" w:hAnsi="Times New Roman" w:cs="Times New Roman"/>
          <w:sz w:val="26"/>
          <w:szCs w:val="26"/>
          <w:lang w:eastAsia="ru-RU"/>
        </w:rPr>
        <w:t>а) минимизировать чистые потери, </w:t>
      </w:r>
      <w:r w:rsidRPr="0082706F">
        <w:rPr>
          <w:rFonts w:ascii="Times New Roman" w:eastAsia="Times New Roman" w:hAnsi="Times New Roman" w:cs="Times New Roman"/>
          <w:sz w:val="26"/>
          <w:szCs w:val="26"/>
          <w:lang w:eastAsia="ru-RU"/>
        </w:rPr>
        <w:br/>
        <w:t>б) минимизировать потери потребителя, </w:t>
      </w:r>
      <w:r w:rsidRPr="0082706F">
        <w:rPr>
          <w:rFonts w:ascii="Times New Roman" w:eastAsia="Times New Roman" w:hAnsi="Times New Roman" w:cs="Times New Roman"/>
          <w:sz w:val="26"/>
          <w:szCs w:val="26"/>
          <w:lang w:eastAsia="ru-RU"/>
        </w:rPr>
        <w:br/>
        <w:t>в) максимизировать объем продаж, </w:t>
      </w:r>
      <w:r w:rsidRPr="0082706F">
        <w:rPr>
          <w:rFonts w:ascii="Times New Roman" w:eastAsia="Times New Roman" w:hAnsi="Times New Roman" w:cs="Times New Roman"/>
          <w:sz w:val="26"/>
          <w:szCs w:val="26"/>
          <w:lang w:eastAsia="ru-RU"/>
        </w:rPr>
        <w:br/>
        <w:t>г) максимизировать прибыль.</w:t>
      </w:r>
    </w:p>
    <w:p w:rsidR="00150F37" w:rsidRPr="0082706F" w:rsidRDefault="00150F37" w:rsidP="00CE1B18">
      <w:pPr>
        <w:autoSpaceDE w:val="0"/>
        <w:autoSpaceDN w:val="0"/>
        <w:adjustRightInd w:val="0"/>
        <w:spacing w:after="0" w:line="360" w:lineRule="auto"/>
        <w:ind w:left="567"/>
        <w:rPr>
          <w:rFonts w:ascii="Times New Roman" w:hAnsi="Times New Roman" w:cs="Times New Roman"/>
          <w:b/>
          <w:sz w:val="26"/>
          <w:szCs w:val="26"/>
        </w:rPr>
      </w:pP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sz w:val="26"/>
          <w:szCs w:val="26"/>
        </w:rPr>
      </w:pPr>
      <w:r w:rsidRPr="0082706F">
        <w:rPr>
          <w:rFonts w:ascii="Times New Roman" w:hAnsi="Times New Roman" w:cs="Times New Roman"/>
          <w:b/>
          <w:sz w:val="26"/>
          <w:szCs w:val="26"/>
        </w:rPr>
        <w:t xml:space="preserve">Тема </w:t>
      </w:r>
      <w:r w:rsidR="002D4655" w:rsidRPr="0082706F">
        <w:rPr>
          <w:rFonts w:ascii="Times New Roman" w:hAnsi="Times New Roman" w:cs="Times New Roman"/>
          <w:b/>
          <w:sz w:val="26"/>
          <w:szCs w:val="26"/>
        </w:rPr>
        <w:t>14</w:t>
      </w:r>
      <w:r w:rsidRPr="0082706F">
        <w:rPr>
          <w:rFonts w:ascii="Times New Roman" w:hAnsi="Times New Roman" w:cs="Times New Roman"/>
          <w:b/>
          <w:sz w:val="26"/>
          <w:szCs w:val="26"/>
        </w:rPr>
        <w:t xml:space="preserve">. Международные аспекты экономического развития </w:t>
      </w:r>
    </w:p>
    <w:p w:rsidR="00150F37" w:rsidRPr="0082706F" w:rsidRDefault="00150F37" w:rsidP="00BA2658">
      <w:pPr>
        <w:tabs>
          <w:tab w:val="left" w:pos="0"/>
          <w:tab w:val="left" w:pos="426"/>
        </w:tabs>
        <w:spacing w:after="0" w:line="360" w:lineRule="auto"/>
        <w:ind w:firstLine="567"/>
        <w:jc w:val="center"/>
        <w:rPr>
          <w:rFonts w:ascii="Times New Roman" w:hAnsi="Times New Roman" w:cs="Times New Roman"/>
          <w:i/>
          <w:sz w:val="26"/>
          <w:szCs w:val="26"/>
        </w:rPr>
      </w:pPr>
      <w:r w:rsidRPr="0082706F">
        <w:rPr>
          <w:rFonts w:ascii="Times New Roman" w:hAnsi="Times New Roman" w:cs="Times New Roman"/>
          <w:i/>
          <w:sz w:val="26"/>
          <w:szCs w:val="26"/>
        </w:rPr>
        <w:t>Итоговый тест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1. Личный дохо</w:t>
      </w:r>
      <w:proofErr w:type="gramStart"/>
      <w:r w:rsidRPr="0082706F">
        <w:rPr>
          <w:rFonts w:ascii="Times New Roman" w:hAnsi="Times New Roman" w:cs="Times New Roman"/>
          <w:b/>
          <w:bCs/>
          <w:i/>
          <w:sz w:val="26"/>
          <w:szCs w:val="26"/>
        </w:rPr>
        <w:t>д-</w:t>
      </w:r>
      <w:proofErr w:type="gramEnd"/>
      <w:r w:rsidRPr="0082706F">
        <w:rPr>
          <w:rFonts w:ascii="Times New Roman" w:hAnsi="Times New Roman" w:cs="Times New Roman"/>
          <w:b/>
          <w:bCs/>
          <w:i/>
          <w:sz w:val="26"/>
          <w:szCs w:val="26"/>
        </w:rPr>
        <w:t xml:space="preserve"> это: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стоимость произведенных за год товаров и услуг;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доход, полученный домохозяйствами в течение года;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Весь доход, предназначенный для личных расходов после уплаты налогов;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Сумма сбережений из частных источников, находящихся в данной стране.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2. Что из перечисленного включается в состав ВНП;</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услуги домашней хозяйки;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покупка подержанного автомобиля у соседа;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3)стоимость нового учебника в местном книжном магазине;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покупка облигаций у корпорации.</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3. Отчисления на потребление капитал</w:t>
      </w:r>
      <w:proofErr w:type="gramStart"/>
      <w:r w:rsidRPr="0082706F">
        <w:rPr>
          <w:rFonts w:ascii="Times New Roman" w:hAnsi="Times New Roman" w:cs="Times New Roman"/>
          <w:b/>
          <w:bCs/>
          <w:i/>
          <w:sz w:val="26"/>
          <w:szCs w:val="26"/>
        </w:rPr>
        <w:t>а-</w:t>
      </w:r>
      <w:proofErr w:type="gramEnd"/>
      <w:r w:rsidRPr="0082706F">
        <w:rPr>
          <w:rFonts w:ascii="Times New Roman" w:hAnsi="Times New Roman" w:cs="Times New Roman"/>
          <w:b/>
          <w:bCs/>
          <w:i/>
          <w:sz w:val="26"/>
          <w:szCs w:val="26"/>
        </w:rPr>
        <w:t xml:space="preserve"> это: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чистые инвестиции;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амортизация;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фонды, которые не могут быть использованы для закупки потребительских товаров;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средства, предназначенные для удовлетворения личных потребностей косвенным образом.</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lastRenderedPageBreak/>
        <w:t>4. Если из национального дохода вычесть налоги на прибыль корпораций, нераспределенную прибыль и взносы на социальное страхование, а затем приплюсовать чистые трансфертные платежи, то полученная сумма-это: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личный доход;</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амортизация;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валовой национальный продукт;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чистый национальный продукт.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5. Трансфертные платежи - это: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выплаты домашним хозяйствам, не обусловленные предоставлением с их стороны товаров и услуг;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только выплаты правительством отдельным индивидуумам;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компонент дохода, который не включается в национальный доход;</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все предыдущие ответы неверны.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6. Располагаемый дохо</w:t>
      </w:r>
      <w:proofErr w:type="gramStart"/>
      <w:r w:rsidRPr="0082706F">
        <w:rPr>
          <w:rFonts w:ascii="Times New Roman" w:hAnsi="Times New Roman" w:cs="Times New Roman"/>
          <w:b/>
          <w:bCs/>
          <w:i/>
          <w:sz w:val="26"/>
          <w:szCs w:val="26"/>
        </w:rPr>
        <w:t>д-</w:t>
      </w:r>
      <w:proofErr w:type="gramEnd"/>
      <w:r w:rsidRPr="0082706F">
        <w:rPr>
          <w:rFonts w:ascii="Times New Roman" w:hAnsi="Times New Roman" w:cs="Times New Roman"/>
          <w:b/>
          <w:bCs/>
          <w:i/>
          <w:sz w:val="26"/>
          <w:szCs w:val="26"/>
        </w:rPr>
        <w:t xml:space="preserve"> это: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личный доход минус индивидуальные налоги и неналоговые платежи;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сумма, включающая зарплату, жалованье, ренту, доход в форме процента на капитал;</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зарплата и жалованье, доход в форме процента на капитал минус налог на личный доход;</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все предыдущие ответы неверны.</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7. Какие из перечисленных агрегатных величин не используются при определении объема национального дохода?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прибыль корпорации;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государственные трансфертные платежи;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рентный доход</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Зарплата и жалованье.</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8. Для определения вклада государственного сектора в производство ВНП необходимо: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рассчитать объем государственных расходов на покупку товаров и услуг;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определить сумму затрат государства на товары, которые не относятся к категории услуг;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учесть государственные расходы, связанные с покупкой только конечного продукта, исключив таким образом затраты государства на промежуточные товары;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lastRenderedPageBreak/>
        <w:t>4) учесть расходы государства только на потребительские товары.</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9. Понятие «инвестиции» в национальных счетах ВНП и ЧНП включают: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любой продукт, произведенный на государственном предприятии;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покупку любой акции;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рост запасов на конец года;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любой товар, купленный потребителем, но не полностью потребленный к концу года.</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10. Для расчета вклада фирмы в созданный ВНП, исчисленного по сумме произведенной работниками добавленной стоимости, необходимо из рыночной стоимости созданной продукции вычесть:</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все косвенные налоги, которые она выплачивает государству;</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амортизацию;</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объем продаж другим фирмам;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все предыдущие ответы неверны.</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11. Индекс цен может быть использован для того, чтобы: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оценить различия между структурой производства в данном и предыдущем году;</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оценить различия в рыночной стоимости «товарной корзины» в двух различных временных периодах;</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оценить различия в уровнях цен двух разных стран;</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оценить разницу между уровнем оптовых и розничных цен.</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12. Если объем реального ВНП снизился на 6%, а численность населения в том же году сократилась на 3%, 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реальный ВНП на душу населения снизился;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реальный ВНП на душу населения увеличился;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номинальный ВНП не изменился;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цены упали на 3 %.</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13. Национальный дохо</w:t>
      </w:r>
      <w:proofErr w:type="gramStart"/>
      <w:r w:rsidRPr="0082706F">
        <w:rPr>
          <w:rFonts w:ascii="Times New Roman" w:hAnsi="Times New Roman" w:cs="Times New Roman"/>
          <w:b/>
          <w:bCs/>
          <w:i/>
          <w:sz w:val="26"/>
          <w:szCs w:val="26"/>
        </w:rPr>
        <w:t>д-</w:t>
      </w:r>
      <w:proofErr w:type="gramEnd"/>
      <w:r w:rsidRPr="0082706F">
        <w:rPr>
          <w:rFonts w:ascii="Times New Roman" w:hAnsi="Times New Roman" w:cs="Times New Roman"/>
          <w:b/>
          <w:bCs/>
          <w:i/>
          <w:sz w:val="26"/>
          <w:szCs w:val="26"/>
        </w:rPr>
        <w:t xml:space="preserve"> это: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инвестиции минус сбережения;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стоимость предметов длительного пользования и услуг;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личный доход плюс индивидуальные налоги минус чистые субсидии государственного предприятия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рента, зарплата, процент на капитал, доходы от собственности и прибыль корпораций.</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lastRenderedPageBreak/>
        <w:t>14. Какая из агрегатных величин не включается в ВНП, рассчитанный по сумме расходов?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валовые инвестиции;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чистый экспорт товаров и услуг;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государственные закупки товаров и услуг;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зарплата и жалованье.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15. Валовые частные инвестиции учитываются при расчете: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ВНП по методу потока доходов;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ВНП по методу потока расходов;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располагаемого дохода;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личного дохода.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16. Зарплата учитывается при расчете: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ВНП по методу потока доходов;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ВНП по методу потока расходов;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чистого экспорта;</w:t>
      </w:r>
    </w:p>
    <w:p w:rsidR="00150F37" w:rsidRPr="0082706F" w:rsidRDefault="00150F37" w:rsidP="00BA2658">
      <w:pPr>
        <w:tabs>
          <w:tab w:val="left" w:pos="0"/>
          <w:tab w:val="left" w:pos="426"/>
        </w:tabs>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чистых субсидий государственным предприятиям.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17. Предположите, что ВНП увеличился с 500 до 600 млрд. долл., а дефлятор ВНП со 1235 до 150. При таких условиях величина реального ВНП:</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не изменится;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увеличится;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уменьшится;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 xml:space="preserve">4) не может быть </w:t>
      </w:r>
      <w:proofErr w:type="gramStart"/>
      <w:r w:rsidRPr="0082706F">
        <w:rPr>
          <w:rFonts w:ascii="Times New Roman" w:hAnsi="Times New Roman" w:cs="Times New Roman"/>
          <w:sz w:val="26"/>
          <w:szCs w:val="26"/>
        </w:rPr>
        <w:t>рассчитан</w:t>
      </w:r>
      <w:proofErr w:type="gramEnd"/>
      <w:r w:rsidRPr="0082706F">
        <w:rPr>
          <w:rFonts w:ascii="Times New Roman" w:hAnsi="Times New Roman" w:cs="Times New Roman"/>
          <w:sz w:val="26"/>
          <w:szCs w:val="26"/>
        </w:rPr>
        <w:t xml:space="preserve"> на основе имеющихся данных.</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18. Если объем номинального ВНП и уровень цен повысились, 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реальный ВНП не изменился;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реальный ВНП увеличился, но в меньшей степени, чем цены;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реальный ВНП сократился;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эта информация не позволяет определить динамику реального ВНП.</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19. При расчете национального дохода и национального продукта нельзя суммировать:</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потребительские расходы и личные накопления;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чистые инвестиции и потребительские расходы;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прибыли корпорации и процентные платежи предпринимателей за кредит;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правительственные закупки, зарплату и жалованье.</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lastRenderedPageBreak/>
        <w:t>20. Человек, который надеется вскоре получить работу:</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относится к занятым;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относится к безработным;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не учитывается в составе рабочей силы;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 xml:space="preserve">4) </w:t>
      </w:r>
      <w:proofErr w:type="gramStart"/>
      <w:r w:rsidRPr="0082706F">
        <w:rPr>
          <w:rFonts w:ascii="Times New Roman" w:hAnsi="Times New Roman" w:cs="Times New Roman"/>
          <w:sz w:val="26"/>
          <w:szCs w:val="26"/>
        </w:rPr>
        <w:t>рассматривается</w:t>
      </w:r>
      <w:proofErr w:type="gramEnd"/>
      <w:r w:rsidRPr="0082706F">
        <w:rPr>
          <w:rFonts w:ascii="Times New Roman" w:hAnsi="Times New Roman" w:cs="Times New Roman"/>
          <w:sz w:val="26"/>
          <w:szCs w:val="26"/>
        </w:rPr>
        <w:t xml:space="preserve"> как потерявший надежду найти работу.</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 xml:space="preserve">21. </w:t>
      </w:r>
      <w:proofErr w:type="gramStart"/>
      <w:r w:rsidRPr="0082706F">
        <w:rPr>
          <w:rFonts w:ascii="Times New Roman" w:hAnsi="Times New Roman" w:cs="Times New Roman"/>
          <w:b/>
          <w:bCs/>
          <w:i/>
          <w:sz w:val="26"/>
          <w:szCs w:val="26"/>
        </w:rPr>
        <w:t>Потерявший</w:t>
      </w:r>
      <w:proofErr w:type="gramEnd"/>
      <w:r w:rsidRPr="0082706F">
        <w:rPr>
          <w:rFonts w:ascii="Times New Roman" w:hAnsi="Times New Roman" w:cs="Times New Roman"/>
          <w:b/>
          <w:bCs/>
          <w:i/>
          <w:sz w:val="26"/>
          <w:szCs w:val="26"/>
        </w:rPr>
        <w:t xml:space="preserve"> работу из-за спада в экономике попадает в категорию безработных,</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охваченных:</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фрикционной формой безработицы;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структурной формой безработицы;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циклической формой безработицы;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все предыдущие ответы неверны.</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22. Недостаточный совокупный спрос приводит: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к росту фрикционной безработицы;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к росту структурной безработицы;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к росту циклической безработицы;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к росту скрытой формы безработицы.</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23. Большинство экономистов считают, что в краткосрочном периоде уровень занятости и объем национального производства определяются: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уровнем цен;</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численностью имеющейся рабочей силы;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национальными запасами капитала;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уровнем совокупных расходов.</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24. Если номинальный доход повысился на 8%, а уровень цен вырос на 10%, то реальный доход:</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увеличился на 2%;</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увеличился на 18%;</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снизился на 2%;</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снизился на 18%.</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25. Менее всего пострадают от непредвиденной инфляции: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те, кто получают фиксированный номинальный доход;</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те, у кого номинальный доход растет, но медленнее, чем повышается уровень цен;</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lastRenderedPageBreak/>
        <w:t>3) те__________, кто имеет денежные сбережения;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те, кто стал должником, когда цены были ниже.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26. Что из перечисленного не имеет отношения к инфляции, обусловленной ростом издержек производства: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рост занятости и производства;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рост стоимости издержек на единицу продукции;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догоняющий рост зарплаты;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рост процентной ставки.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27. В период ускоряющейся инфляции процентная ставка: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падает, потому что падает цена денег;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падает, потому что падает уровень занятости;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растет, так как цена денег падает;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растет, так как падает уровень занятости.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28. Инфляция может быть связана: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только с ростом ВНП;</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с ростом или падением ВНП в зависимости от источника ее развития;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только с падением ВНП;</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с ростом ВНП, если экономика развивается в условиях полной занятости.</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29. Какое из перечисленных действий выступает как средство, с помощью которого индивид страхуется от риска непредвиденной инфляции?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включение в трудовой контракт пункта, предусматривающего индексирование заработной платы в долгосрочном периоде;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индексирование ставок по закладным, увеличивающее инфляцию;</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предложение своему другу ссуды, процентная ставка по которой ниже банковской;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открытие нового бизнеса на основе полученных от банка кредитов.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 xml:space="preserve">30. Какое понятие из </w:t>
      </w:r>
      <w:proofErr w:type="gramStart"/>
      <w:r w:rsidRPr="0082706F">
        <w:rPr>
          <w:rFonts w:ascii="Times New Roman" w:hAnsi="Times New Roman" w:cs="Times New Roman"/>
          <w:b/>
          <w:bCs/>
          <w:i/>
          <w:sz w:val="26"/>
          <w:szCs w:val="26"/>
        </w:rPr>
        <w:t>перечисленных</w:t>
      </w:r>
      <w:proofErr w:type="gramEnd"/>
      <w:r w:rsidRPr="0082706F">
        <w:rPr>
          <w:rFonts w:ascii="Times New Roman" w:hAnsi="Times New Roman" w:cs="Times New Roman"/>
          <w:b/>
          <w:bCs/>
          <w:i/>
          <w:sz w:val="26"/>
          <w:szCs w:val="26"/>
        </w:rPr>
        <w:t xml:space="preserve"> ниже не относится к фазам делового цикла?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инфляция;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спад;</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подъем;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оживление.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31. Сдвиг кривой совокупного спроса вправо не может отражать:</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lastRenderedPageBreak/>
        <w:t>1) повышение уровня цен и реального объема ВНП одновременно;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повышение уровня цен при отсутствии роста реального объема ВНП;</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рост реального объема ВНП при отсутствии повышения цен;</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повышение уровня цен и падение реального объема ВНП одновременно.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32. Результаты сдвига кривой совокупного спроса влево и вправо одинаковы, если: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этот сдвиг происходит на горизонтальном отрезке кривой совокупного предложения;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этот сдвиг происходит на вертикальном отрезке кривой совокупного предложения;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этот сдвиг происходит на промежуточном отрезке кривой совокупного предложения;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экономика испытывает депрессию.</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33. Если уровень цен растет, а производство падает, то это вызвано: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смещением кривой совокупного спроса вправо;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смещением кривой совокупного спроса влево;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смещением кривой совокупного предложения влево;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смещением кривой совокупного предложения вправо.</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34. Если объем равновесного ВНП оказывается больше его потенциального уровня, 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уровень цен повысится;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уровень безработицы повысится;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автоматически увеличится совокупное предложение;</w:t>
      </w:r>
    </w:p>
    <w:p w:rsidR="00150F37" w:rsidRPr="0082706F" w:rsidRDefault="00150F37" w:rsidP="00BA2658">
      <w:pPr>
        <w:tabs>
          <w:tab w:val="left" w:pos="0"/>
          <w:tab w:val="left" w:pos="426"/>
        </w:tabs>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sz w:val="26"/>
          <w:szCs w:val="26"/>
        </w:rPr>
        <w:t>4) автоматически увеличится совокупный спрос.</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 xml:space="preserve">35. Кривая совокупного спроса выражает отношение </w:t>
      </w:r>
      <w:proofErr w:type="gramStart"/>
      <w:r w:rsidRPr="0082706F">
        <w:rPr>
          <w:rFonts w:ascii="Times New Roman" w:hAnsi="Times New Roman" w:cs="Times New Roman"/>
          <w:b/>
          <w:bCs/>
          <w:i/>
          <w:sz w:val="26"/>
          <w:szCs w:val="26"/>
        </w:rPr>
        <w:t>между</w:t>
      </w:r>
      <w:proofErr w:type="gramEnd"/>
      <w:r w:rsidRPr="0082706F">
        <w:rPr>
          <w:rFonts w:ascii="Times New Roman" w:hAnsi="Times New Roman" w:cs="Times New Roman"/>
          <w:b/>
          <w:bCs/>
          <w:i/>
          <w:sz w:val="26"/>
          <w:szCs w:val="26"/>
        </w:rPr>
        <w:t>:</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уровнем цен и совокупными расходами на покупку товаров и услуг;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уровнем цен и произведенным ВНП в реальном выражении;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уровнем цен, который признают покупатели, и уровнем цен, который удовлетворяет продавцов;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объемами произведенного и потребленного ВНП в реальном выражении.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36. Кейнсианский отрезок на кривой совокупного предложения: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имеет положительный наклон;</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имеет отрицательный наклон;</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lastRenderedPageBreak/>
        <w:t xml:space="preserve">3) </w:t>
      </w:r>
      <w:proofErr w:type="gramStart"/>
      <w:r w:rsidRPr="0082706F">
        <w:rPr>
          <w:rFonts w:ascii="Times New Roman" w:hAnsi="Times New Roman" w:cs="Times New Roman"/>
          <w:sz w:val="26"/>
          <w:szCs w:val="26"/>
        </w:rPr>
        <w:t>представлен</w:t>
      </w:r>
      <w:proofErr w:type="gramEnd"/>
      <w:r w:rsidRPr="0082706F">
        <w:rPr>
          <w:rFonts w:ascii="Times New Roman" w:hAnsi="Times New Roman" w:cs="Times New Roman"/>
          <w:sz w:val="26"/>
          <w:szCs w:val="26"/>
        </w:rPr>
        <w:t xml:space="preserve"> вертикальной линией;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 xml:space="preserve">4) </w:t>
      </w:r>
      <w:proofErr w:type="gramStart"/>
      <w:r w:rsidRPr="0082706F">
        <w:rPr>
          <w:rFonts w:ascii="Times New Roman" w:hAnsi="Times New Roman" w:cs="Times New Roman"/>
          <w:sz w:val="26"/>
          <w:szCs w:val="26"/>
        </w:rPr>
        <w:t>представлен</w:t>
      </w:r>
      <w:proofErr w:type="gramEnd"/>
      <w:r w:rsidRPr="0082706F">
        <w:rPr>
          <w:rFonts w:ascii="Times New Roman" w:hAnsi="Times New Roman" w:cs="Times New Roman"/>
          <w:sz w:val="26"/>
          <w:szCs w:val="26"/>
        </w:rPr>
        <w:t xml:space="preserve"> горизонтальной линией.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37. Промежуточный отрезок на кривой совокупного предложения: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имеет положительный наклон;</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отрицательный наклон;</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 xml:space="preserve">3) </w:t>
      </w:r>
      <w:proofErr w:type="gramStart"/>
      <w:r w:rsidRPr="0082706F">
        <w:rPr>
          <w:rFonts w:ascii="Times New Roman" w:hAnsi="Times New Roman" w:cs="Times New Roman"/>
          <w:sz w:val="26"/>
          <w:szCs w:val="26"/>
        </w:rPr>
        <w:t>представлен</w:t>
      </w:r>
      <w:proofErr w:type="gramEnd"/>
      <w:r w:rsidRPr="0082706F">
        <w:rPr>
          <w:rFonts w:ascii="Times New Roman" w:hAnsi="Times New Roman" w:cs="Times New Roman"/>
          <w:sz w:val="26"/>
          <w:szCs w:val="26"/>
        </w:rPr>
        <w:t xml:space="preserve"> вертикальной линией;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 xml:space="preserve">4) </w:t>
      </w:r>
      <w:proofErr w:type="gramStart"/>
      <w:r w:rsidRPr="0082706F">
        <w:rPr>
          <w:rFonts w:ascii="Times New Roman" w:hAnsi="Times New Roman" w:cs="Times New Roman"/>
          <w:sz w:val="26"/>
          <w:szCs w:val="26"/>
        </w:rPr>
        <w:t>представлен</w:t>
      </w:r>
      <w:proofErr w:type="gramEnd"/>
      <w:r w:rsidRPr="0082706F">
        <w:rPr>
          <w:rFonts w:ascii="Times New Roman" w:hAnsi="Times New Roman" w:cs="Times New Roman"/>
          <w:sz w:val="26"/>
          <w:szCs w:val="26"/>
        </w:rPr>
        <w:t xml:space="preserve"> горизонтальной линией.</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38. Когда положение экономики соответствует кейнсианскому отрезку кривой совокупного предложения, рост совокупного спроса приведет: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к повышению цен, но не окажет влияния на динамику ВНП в реальном выражении;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к увеличению объема ВНП в реальном выражении, но не окажет влияния на уровень цен;</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к повышению цен и сокращению объема ВНП в реальном выражении;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к снижению цен и росту объема ВНП в реальном выражении.</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39. Если произведенный объем ВНП в реальном выражении меньше равновесного, то производители: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сокращают производственные запасы и расширяют производство;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увеличивают производственные запасы и расширяют производство;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сокращают и производственные запасы, и производство;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увеличивают производственные запасы и сокращают производство.</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40. Если цены на импортные товары выросли, то наиболее вероятно, что это вызвано: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сокращением совокупного предложения;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ростом совокупного предложения;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ростом совокупного спроса;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падением совокупного спроса.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41. Если налоги на предпринимательство растут, 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совокупный спрос сокращается, а объем совокупного предложения не меняется;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совокупное предложение сокращается, а объем совокупного спроса не меняется;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сокращаются совокупное предложение и совокупный спрос;</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растут совокупное предложение совокупный спрос.</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42. Снижение кривой совокупного спроса - результат: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lastRenderedPageBreak/>
        <w:t>1) эффекта реальных кассовых остатков;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эффекта процентной ставки;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эффекта импортных закупок;</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все предыдущие ответы верны.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 xml:space="preserve">43. Кривая совокупного предложения выражает отношение </w:t>
      </w:r>
      <w:proofErr w:type="gramStart"/>
      <w:r w:rsidRPr="0082706F">
        <w:rPr>
          <w:rFonts w:ascii="Times New Roman" w:hAnsi="Times New Roman" w:cs="Times New Roman"/>
          <w:b/>
          <w:bCs/>
          <w:i/>
          <w:sz w:val="26"/>
          <w:szCs w:val="26"/>
        </w:rPr>
        <w:t>между</w:t>
      </w:r>
      <w:proofErr w:type="gramEnd"/>
      <w:r w:rsidRPr="0082706F">
        <w:rPr>
          <w:rFonts w:ascii="Times New Roman" w:hAnsi="Times New Roman" w:cs="Times New Roman"/>
          <w:b/>
          <w:bCs/>
          <w:i/>
          <w:sz w:val="26"/>
          <w:szCs w:val="26"/>
        </w:rPr>
        <w:t>:</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уровнем цен и потребляемым объемом ВНП в реальном выражении;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уровнем цен и произведенными объемами ВНП в реальном выражении;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уровнем цен, по которым производители желают продавать, а покупател</w:t>
      </w:r>
      <w:proofErr w:type="gramStart"/>
      <w:r w:rsidRPr="0082706F">
        <w:rPr>
          <w:rFonts w:ascii="Times New Roman" w:hAnsi="Times New Roman" w:cs="Times New Roman"/>
          <w:sz w:val="26"/>
          <w:szCs w:val="26"/>
        </w:rPr>
        <w:t>и-</w:t>
      </w:r>
      <w:proofErr w:type="gramEnd"/>
      <w:r w:rsidRPr="0082706F">
        <w:rPr>
          <w:rFonts w:ascii="Times New Roman" w:hAnsi="Times New Roman" w:cs="Times New Roman"/>
          <w:sz w:val="26"/>
          <w:szCs w:val="26"/>
        </w:rPr>
        <w:t xml:space="preserve"> покупать товары;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потребленным и произведенным объемом ВНП в реальном выражении.</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44. Резкое падение реальной стоимости акций независимо от уровня других цен может быть лучшим примером: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эффекта импортных закупок;</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эффекта реальных кассовых остатков;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изменения в благосостоянии потребителей;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изменения в потребительской задолженности.</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45. Если государство ужесточает требования к сохранению окружающей среды, это</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вызывает: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рост издержек производства на единицу продукции и смещение кривой совокупного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предложения вправо;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рост издержек производства на единицу продукции и смещение кривой совокупного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предложения влево;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рост издержек производства на единицу</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падение издержек производства на единицу продукции и смещение кривой совокупного спроса вправо.</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46. Предельная склонность к потреблени</w:t>
      </w:r>
      <w:proofErr w:type="gramStart"/>
      <w:r w:rsidRPr="0082706F">
        <w:rPr>
          <w:rFonts w:ascii="Times New Roman" w:hAnsi="Times New Roman" w:cs="Times New Roman"/>
          <w:b/>
          <w:bCs/>
          <w:i/>
          <w:sz w:val="26"/>
          <w:szCs w:val="26"/>
        </w:rPr>
        <w:t>ю-</w:t>
      </w:r>
      <w:proofErr w:type="gramEnd"/>
      <w:r w:rsidRPr="0082706F">
        <w:rPr>
          <w:rFonts w:ascii="Times New Roman" w:hAnsi="Times New Roman" w:cs="Times New Roman"/>
          <w:b/>
          <w:bCs/>
          <w:i/>
          <w:sz w:val="26"/>
          <w:szCs w:val="26"/>
        </w:rPr>
        <w:t xml:space="preserve"> это: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отношение совокупного потребления к совокупному доходу;</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2)изменение в потребительских расходах, вызванное изменением дохода;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кривая, которая характеризует величину потребительских расходов при данном уровне дохода;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lastRenderedPageBreak/>
        <w:t>4) отношение прироста потребительских расходов на единицу прироста располагаемого дохода.</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47. Связь между предельной склонностью к потреблению и к сбережению выражается в том, что: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их сумма равна 1;</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отношение между ними характеризует среднюю склонность к потреблению;</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их сумма равна располагаемому доходу, т.к. он делится на потребление и сбережения;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точка на кривой, в которой они равны, соответствует пороговому уровню дохода.</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48. Если люди не тратят весь свой доход на потребление и помещают неизрасходованную сумму в банк, то можно сказать (используя терминологию национального счета дохода и продукта), что они: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сберегают, но не инвестируют;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инвестируют, но не сберегают;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не сберегают и не инвестируют;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sz w:val="26"/>
          <w:szCs w:val="26"/>
        </w:rPr>
      </w:pPr>
      <w:r w:rsidRPr="0082706F">
        <w:rPr>
          <w:rFonts w:ascii="Times New Roman" w:hAnsi="Times New Roman" w:cs="Times New Roman"/>
          <w:bCs/>
          <w:sz w:val="26"/>
          <w:szCs w:val="26"/>
        </w:rPr>
        <w:t>4) и сберегают, и инвестируют</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49. «Индивидуальные сбережения» как термин, используемый в системе национальных счетов, означает: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общую сумму всех активов семьи;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доход, полученный за какой-то период и не используемый на потребление;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общую сумму всех активов семьи за вычетом суммы ее обязательств;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доход, полученный за определенный период и используемый только на покупку ценных бумаг или помещенный в банк.</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50. Что из перечисленного относится к понятию «инвестиции» в системе национальных счетов: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любая покупка облигации;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любое количество накопленного дохода, которое не направляется на сбережение;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любая покупка акции;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все предыдущие ответы неверны.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sz w:val="26"/>
          <w:szCs w:val="26"/>
        </w:rPr>
      </w:pPr>
      <w:r w:rsidRPr="0082706F">
        <w:rPr>
          <w:rFonts w:ascii="Times New Roman" w:hAnsi="Times New Roman" w:cs="Times New Roman"/>
          <w:b/>
          <w:bCs/>
          <w:sz w:val="26"/>
          <w:szCs w:val="26"/>
        </w:rPr>
        <w:t xml:space="preserve">51. Дж. </w:t>
      </w:r>
      <w:proofErr w:type="spellStart"/>
      <w:r w:rsidRPr="0082706F">
        <w:rPr>
          <w:rFonts w:ascii="Times New Roman" w:hAnsi="Times New Roman" w:cs="Times New Roman"/>
          <w:b/>
          <w:bCs/>
          <w:sz w:val="26"/>
          <w:szCs w:val="26"/>
        </w:rPr>
        <w:t>Кейнс</w:t>
      </w:r>
      <w:proofErr w:type="spellEnd"/>
      <w:r w:rsidRPr="0082706F">
        <w:rPr>
          <w:rFonts w:ascii="Times New Roman" w:hAnsi="Times New Roman" w:cs="Times New Roman"/>
          <w:b/>
          <w:bCs/>
          <w:sz w:val="26"/>
          <w:szCs w:val="26"/>
        </w:rPr>
        <w:t xml:space="preserve"> утверждает, что объем потребительских расходов в стране </w:t>
      </w:r>
      <w:proofErr w:type="gramStart"/>
      <w:r w:rsidRPr="0082706F">
        <w:rPr>
          <w:rFonts w:ascii="Times New Roman" w:hAnsi="Times New Roman" w:cs="Times New Roman"/>
          <w:b/>
          <w:bCs/>
          <w:sz w:val="26"/>
          <w:szCs w:val="26"/>
        </w:rPr>
        <w:t>зависит</w:t>
      </w:r>
      <w:proofErr w:type="gramEnd"/>
      <w:r w:rsidRPr="0082706F">
        <w:rPr>
          <w:rFonts w:ascii="Times New Roman" w:hAnsi="Times New Roman" w:cs="Times New Roman"/>
          <w:b/>
          <w:bCs/>
          <w:sz w:val="26"/>
          <w:szCs w:val="26"/>
        </w:rPr>
        <w:t xml:space="preserve"> прежде всего: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lastRenderedPageBreak/>
        <w:t>1) от места жительства потребителя;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от темпа прироста предложения денег;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от уровня национального дохода;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от уровня располагаемого дохода.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52. Какое из перечисленных отношений выражает обратную зависимость:</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отношение между потребительскими расходами и располагаемым доходом;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отношение между инвестиционными расходами и уровнем процентной ставки;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отношение между сбережениями и уровнем потребительской ставки;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отношение между инвестиционными расходами и национальным доходом.</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53. Если объем располагаемого дохода уменьшается, то при прочих равных условиях:</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растут и потребительские расходы, и сбережения;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потребительские расходы растут, а сбережения сокращаются;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потребительские расходы сокращаются, а сбережения растут;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сокращаются и потребительские расходы, и сбережения.</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54. На объем инвестиций оказывают влияние: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уровень процентной ставки;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уровень технологических изменений;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уровень загруженности производственного оборудования;</w:t>
      </w:r>
    </w:p>
    <w:p w:rsidR="00150F37" w:rsidRPr="0082706F" w:rsidRDefault="00150F37" w:rsidP="00BA2658">
      <w:pPr>
        <w:tabs>
          <w:tab w:val="left" w:pos="0"/>
          <w:tab w:val="left" w:pos="426"/>
        </w:tabs>
        <w:spacing w:after="0" w:line="360" w:lineRule="auto"/>
        <w:ind w:firstLine="567"/>
        <w:jc w:val="both"/>
        <w:rPr>
          <w:rFonts w:ascii="Times New Roman" w:hAnsi="Times New Roman" w:cs="Times New Roman"/>
          <w:bCs/>
          <w:sz w:val="26"/>
          <w:szCs w:val="26"/>
        </w:rPr>
      </w:pPr>
      <w:r w:rsidRPr="0082706F">
        <w:rPr>
          <w:rFonts w:ascii="Times New Roman" w:hAnsi="Times New Roman" w:cs="Times New Roman"/>
          <w:bCs/>
          <w:sz w:val="26"/>
          <w:szCs w:val="26"/>
        </w:rPr>
        <w:t>4) все предыдущие ответы верны.</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55. При данном уровне располагаемого дохода сумма значений предельной склонности к сбережению и к потреблению равна: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0;</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w:t>
      </w:r>
      <w:proofErr w:type="gramStart"/>
      <w:r w:rsidRPr="0082706F">
        <w:rPr>
          <w:rFonts w:ascii="Times New Roman" w:hAnsi="Times New Roman" w:cs="Times New Roman"/>
          <w:sz w:val="26"/>
          <w:szCs w:val="26"/>
        </w:rPr>
        <w:t xml:space="preserve"> )</w:t>
      </w:r>
      <w:proofErr w:type="gramEnd"/>
      <w:r w:rsidRPr="0082706F">
        <w:rPr>
          <w:rFonts w:ascii="Times New Roman" w:hAnsi="Times New Roman" w:cs="Times New Roman"/>
          <w:sz w:val="26"/>
          <w:szCs w:val="26"/>
        </w:rPr>
        <w:t xml:space="preserve"> 1;</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100;</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1000.</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56</w:t>
      </w:r>
      <w:r w:rsidR="00CE1B18" w:rsidRPr="0082706F">
        <w:rPr>
          <w:rFonts w:ascii="Times New Roman" w:hAnsi="Times New Roman" w:cs="Times New Roman"/>
          <w:b/>
          <w:bCs/>
          <w:i/>
          <w:sz w:val="26"/>
          <w:szCs w:val="26"/>
        </w:rPr>
        <w:t>.</w:t>
      </w:r>
      <w:r w:rsidRPr="0082706F">
        <w:rPr>
          <w:rFonts w:ascii="Times New Roman" w:hAnsi="Times New Roman" w:cs="Times New Roman"/>
          <w:b/>
          <w:bCs/>
          <w:i/>
          <w:sz w:val="26"/>
          <w:szCs w:val="26"/>
        </w:rPr>
        <w:t xml:space="preserve"> Если экономика находится в состоянии равновесия, 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потребительские расходы должны быть равны инвестициям;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доходы предпринимателей должны быть равны валовым инвестициям;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всякое увеличение потребительских расходов должно приводить к инфляционному взрыву;</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бюджеты всех уровней должны быть сбалансированы.</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lastRenderedPageBreak/>
        <w:t>57. Правительственная политика в области расходов и налогообложения называется: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политикой, основанной на количественной теории денег;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монетарной политикой;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политикой распределения доходов;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фискальной политикой.</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 xml:space="preserve">58. Если правительство предполагает повысить уровень </w:t>
      </w:r>
      <w:proofErr w:type="gramStart"/>
      <w:r w:rsidRPr="0082706F">
        <w:rPr>
          <w:rFonts w:ascii="Times New Roman" w:hAnsi="Times New Roman" w:cs="Times New Roman"/>
          <w:b/>
          <w:bCs/>
          <w:i/>
          <w:sz w:val="26"/>
          <w:szCs w:val="26"/>
        </w:rPr>
        <w:t>реального</w:t>
      </w:r>
      <w:proofErr w:type="gramEnd"/>
      <w:r w:rsidRPr="0082706F">
        <w:rPr>
          <w:rFonts w:ascii="Times New Roman" w:hAnsi="Times New Roman" w:cs="Times New Roman"/>
          <w:b/>
          <w:bCs/>
          <w:i/>
          <w:sz w:val="26"/>
          <w:szCs w:val="26"/>
        </w:rPr>
        <w:t xml:space="preserve"> ЧНП, оно может: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снизить налоги;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снизить государственные закупки товаров и услуг;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уменьшить трансфертные платежи;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снизить уровень бюджетного дефицита.</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59. Какое из перечисленных явлений не соответствует периоду экономического спада?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снижение инвестиций в оборудование с длительным сроком;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падение курса акций, более низкий спрос на труд;</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Снижение прибылей корпораций;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уменьшение объема пособий по безработице.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60. М-1 включает в себя: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металлические и бумажные наличные деньги чековые вклады;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металлические и бумажные деньги и срочные вклады;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металлические и бумажные деньги и все банковские депозиты;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все деньги и «почти деньги».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61. Деньги служат: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средством обращения;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средством сохранения ценности;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счетной единицей;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все предыдущие ответы верны.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62. Термин «операции на открытом рынке» означает: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деятельность коммерческих банков по кредитованию фирм и населения;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деятельность центрального банка по предоставлению ссуд коммерческим банкам;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lastRenderedPageBreak/>
        <w:t>3) операции центрального банка, приводящие к увеличению или снижению общей величины текущих счетов коммерческих банков;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деятельность центрального банка по покупке или продаже государственных ценных бумаг.</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63. Если центральный банк стремится увеличить объем ВНП, какие из приведенных ниже мер он не должен предпринимать:</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увеличение инвестиционных расходов с тем, чтобы повысить уровень общих расходов;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повышение процентных ставок с тем, чтобы сделать кредиты более привлекательными для владельцев наличных денег;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увеличение средств на текущих счетах;</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увеличение доступности кредита.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 xml:space="preserve">64. Если центральный банк повышает учетную ставку, то эта мера, являющаяся частью денежной политики, вместе с другими мерами направлена в первую очередь </w:t>
      </w:r>
      <w:proofErr w:type="gramStart"/>
      <w:r w:rsidRPr="0082706F">
        <w:rPr>
          <w:rFonts w:ascii="Times New Roman" w:hAnsi="Times New Roman" w:cs="Times New Roman"/>
          <w:b/>
          <w:bCs/>
          <w:i/>
          <w:sz w:val="26"/>
          <w:szCs w:val="26"/>
        </w:rPr>
        <w:t>на</w:t>
      </w:r>
      <w:proofErr w:type="gramEnd"/>
      <w:r w:rsidRPr="0082706F">
        <w:rPr>
          <w:rFonts w:ascii="Times New Roman" w:hAnsi="Times New Roman" w:cs="Times New Roman"/>
          <w:b/>
          <w:bCs/>
          <w:i/>
          <w:sz w:val="26"/>
          <w:szCs w:val="26"/>
        </w:rPr>
        <w:t>:</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снижение общей величины резервов коммерческих банков;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стимулирование роста величины сбережений населения;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увеличение общего объема резервов коммерческих банков;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достижение других целей.</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 xml:space="preserve">65. Если центральный банк продает большое количество государственных ценных бумаг населению, то эта мера ведет </w:t>
      </w:r>
      <w:proofErr w:type="gramStart"/>
      <w:r w:rsidRPr="0082706F">
        <w:rPr>
          <w:rFonts w:ascii="Times New Roman" w:hAnsi="Times New Roman" w:cs="Times New Roman"/>
          <w:b/>
          <w:bCs/>
          <w:i/>
          <w:sz w:val="26"/>
          <w:szCs w:val="26"/>
        </w:rPr>
        <w:t>к</w:t>
      </w:r>
      <w:proofErr w:type="gramEnd"/>
      <w:r w:rsidRPr="0082706F">
        <w:rPr>
          <w:rFonts w:ascii="Times New Roman" w:hAnsi="Times New Roman" w:cs="Times New Roman"/>
          <w:b/>
          <w:bCs/>
          <w:i/>
          <w:sz w:val="26"/>
          <w:szCs w:val="26"/>
        </w:rPr>
        <w:t>:</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увеличению общей суммы личных накоплений;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уменьшению объема ссуд, предоставляемых коммерческим банкам;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снижению уровня процентных ставок;</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увеличению количества банкнот в обращении.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66. Термин «учетная ставка» означает: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уровень снижения цены для центрального банка, когда он скупает государственные ценные бумаги;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степень давления, оказываемого центральным банком на коммерческие банки с целью снижения объема выдаваемых ссуд;</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процентную ставку по ссудам, предоставляемым коммерческим банкам;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степень воздействия центрального банка на рост денежной массы и объема ВНП.</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lastRenderedPageBreak/>
        <w:t>67. Широкомасштабные операции на открытом рынке, проводимые центральным банком с целью облегчения доступа к кредиту:</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повышают курс государственных ценных бумаг;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снижают общую величину резервов коммерческих банков;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понижают общий уровень цен;</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повышают норму обязательных резервов, установленную для коммерческих банков.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68. На величину какого из следующих элементов ВНП оказывают наибольшее влияние изменения в уровне ставки процента?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потребительские расходы;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инвестиции;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Государственные расходы;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Экспорт.</w:t>
      </w:r>
    </w:p>
    <w:p w:rsidR="00150F37" w:rsidRPr="0082706F" w:rsidRDefault="00150F37" w:rsidP="00BA2658">
      <w:pPr>
        <w:autoSpaceDE w:val="0"/>
        <w:autoSpaceDN w:val="0"/>
        <w:adjustRightInd w:val="0"/>
        <w:spacing w:after="0" w:line="360" w:lineRule="auto"/>
        <w:ind w:firstLine="567"/>
        <w:jc w:val="both"/>
        <w:rPr>
          <w:rFonts w:ascii="Times New Roman" w:hAnsi="Times New Roman" w:cs="Times New Roman"/>
          <w:b/>
          <w:bCs/>
          <w:i/>
          <w:sz w:val="26"/>
          <w:szCs w:val="26"/>
        </w:rPr>
      </w:pPr>
      <w:r w:rsidRPr="0082706F">
        <w:rPr>
          <w:rFonts w:ascii="Times New Roman" w:hAnsi="Times New Roman" w:cs="Times New Roman"/>
          <w:b/>
          <w:bCs/>
          <w:i/>
          <w:sz w:val="26"/>
          <w:szCs w:val="26"/>
        </w:rPr>
        <w:t>69. Увеличение объема денежной массы не оказывает никакого влияния или оказывает очень слабое влияние на уровень цен:</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на кейнсианском отрезке кривой совокупного предложения;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на промежуточном отрезке кривой совокупного предложения;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на классическом отрезке кривой совокупного предложения;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sz w:val="26"/>
          <w:szCs w:val="26"/>
        </w:rPr>
      </w:pPr>
      <w:r w:rsidRPr="0082706F">
        <w:rPr>
          <w:rFonts w:ascii="Times New Roman" w:hAnsi="Times New Roman" w:cs="Times New Roman"/>
          <w:bCs/>
          <w:sz w:val="26"/>
          <w:szCs w:val="26"/>
        </w:rPr>
        <w:t>4) на всех отрезках кривой совокупного предложения</w:t>
      </w:r>
      <w:r w:rsidRPr="0082706F">
        <w:rPr>
          <w:rFonts w:ascii="Times New Roman" w:hAnsi="Times New Roman" w:cs="Times New Roman"/>
          <w:b/>
          <w:bCs/>
          <w:sz w:val="26"/>
          <w:szCs w:val="26"/>
        </w:rPr>
        <w:t>.</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70. Государственный дол</w:t>
      </w:r>
      <w:proofErr w:type="gramStart"/>
      <w:r w:rsidRPr="0082706F">
        <w:rPr>
          <w:rFonts w:ascii="Times New Roman" w:hAnsi="Times New Roman" w:cs="Times New Roman"/>
          <w:b/>
          <w:bCs/>
          <w:i/>
          <w:sz w:val="26"/>
          <w:szCs w:val="26"/>
        </w:rPr>
        <w:t>г-</w:t>
      </w:r>
      <w:proofErr w:type="gramEnd"/>
      <w:r w:rsidRPr="0082706F">
        <w:rPr>
          <w:rFonts w:ascii="Times New Roman" w:hAnsi="Times New Roman" w:cs="Times New Roman"/>
          <w:b/>
          <w:bCs/>
          <w:i/>
          <w:sz w:val="26"/>
          <w:szCs w:val="26"/>
        </w:rPr>
        <w:t xml:space="preserve"> это сумма предшествующих:</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государственных расходов;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бюджетных дефицитов;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Бюджетных дефицитов за вычетом бюджетных излишков;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sz w:val="26"/>
          <w:szCs w:val="26"/>
        </w:rPr>
      </w:pPr>
      <w:r w:rsidRPr="0082706F">
        <w:rPr>
          <w:rFonts w:ascii="Times New Roman" w:hAnsi="Times New Roman" w:cs="Times New Roman"/>
          <w:bCs/>
          <w:sz w:val="26"/>
          <w:szCs w:val="26"/>
        </w:rPr>
        <w:t>4) Расходов на оборону.</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71. Государственный долг не может привести к банкротству государства, т.к. оно: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не обязательно должно погашать долг;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может рефинансировать долг;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может увеличить массу денег в обращении;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sz w:val="26"/>
          <w:szCs w:val="26"/>
        </w:rPr>
      </w:pPr>
      <w:r w:rsidRPr="0082706F">
        <w:rPr>
          <w:rFonts w:ascii="Times New Roman" w:hAnsi="Times New Roman" w:cs="Times New Roman"/>
          <w:bCs/>
          <w:sz w:val="26"/>
          <w:szCs w:val="26"/>
        </w:rPr>
        <w:t>4) Все предыдущие ответы верны</w:t>
      </w:r>
      <w:r w:rsidRPr="0082706F">
        <w:rPr>
          <w:rFonts w:ascii="Times New Roman" w:hAnsi="Times New Roman" w:cs="Times New Roman"/>
          <w:b/>
          <w:bCs/>
          <w:sz w:val="26"/>
          <w:szCs w:val="26"/>
        </w:rPr>
        <w:t>.</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72. К каким экономическим последствиям может привести государственный долг?</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сокращение производственных возможностей национальной экономики;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lastRenderedPageBreak/>
        <w:t>2) снижение уровня жизни;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перераспределение национального богатства между членами общества;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Увеличение совокупных национальных расходов.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73. Дефицит государственного бюджета образуется в тех случаях, когда: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сумма активов государства превышает размеры его обязательств;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сумма расходов государства превышает сумму налоговых поступлений;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Расходы государства уменьшаются;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Обязательства государства превышают его активы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74. Наиболее существенная причина экономического роста в развитых странах - это:</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увеличение объема рабочего времени;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технологические изменения в производстве;</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Увеличение объема применяемого капитала;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Рост квалификации рабочей силы.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75. Какой из приведенных ниже показателей больше всего подходит для измерения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военного потенциала государства?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номинальный объем ВНП;</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реальный объем ВНП;</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Номинальный объем ВНП в расчете на душу населения;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Среднедушевой доход семьи.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76. Какая из перечисленных ниже стран достигла во второй половине ХХ века наиболее высоких темпов экономического роста?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Великобритания;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Италия;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Япония;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США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77. Производительность труда измеряется отношением: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затрат капитала к затратам труда;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реального объема продукта к количеству часов рабочего времени;</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реального объема продукта к численности населения;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количества часов рабочего времени к реальному объему ВНП.</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lastRenderedPageBreak/>
        <w:t>78. Что из перечисленного ниже не оказывает влияния на рост производительности труда?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технологические изменения;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увеличение количества работников;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Уровень образования и квалификации работников;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Уровень организации производства.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79. Денежное обращение представляет собой: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движение денег во внутреннем обороте в безналичной форме при выполнении ими своих функций;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непрерывное движение денег, их функционирование в качестве средства обращения или средства платежа;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движение денег во внутреннем обороте в наличной форме при выполнении ими своих функций;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совокупность денежных единиц, масштаба цен, денежных знаков</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80. Причиной «длинных волн» Н. Д. Кондратьев считал:</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массовое внедрение новых технологий производства;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войны, революции, стихийные бедствия;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открытие новых месторождений полезных ископаемых;</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4) быстрый рост численности населения планеты.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81. К формам международных экономических отношений относят:</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1) валютные отношения;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2) денежно- кредитную политику страны;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Cs/>
          <w:sz w:val="26"/>
          <w:szCs w:val="26"/>
        </w:rPr>
      </w:pPr>
      <w:r w:rsidRPr="0082706F">
        <w:rPr>
          <w:rFonts w:ascii="Times New Roman" w:hAnsi="Times New Roman" w:cs="Times New Roman"/>
          <w:bCs/>
          <w:sz w:val="26"/>
          <w:szCs w:val="26"/>
        </w:rPr>
        <w:t>3) социальную политику страны;</w:t>
      </w:r>
    </w:p>
    <w:p w:rsidR="00150F37" w:rsidRPr="0082706F" w:rsidRDefault="00150F37" w:rsidP="00BA2658">
      <w:pPr>
        <w:tabs>
          <w:tab w:val="left" w:pos="0"/>
          <w:tab w:val="left" w:pos="426"/>
        </w:tabs>
        <w:spacing w:after="0" w:line="360" w:lineRule="auto"/>
        <w:ind w:firstLine="567"/>
        <w:jc w:val="both"/>
        <w:rPr>
          <w:rFonts w:ascii="Times New Roman" w:hAnsi="Times New Roman" w:cs="Times New Roman"/>
          <w:sz w:val="26"/>
          <w:szCs w:val="26"/>
        </w:rPr>
      </w:pPr>
      <w:r w:rsidRPr="0082706F">
        <w:rPr>
          <w:rFonts w:ascii="Times New Roman" w:hAnsi="Times New Roman" w:cs="Times New Roman"/>
          <w:bCs/>
          <w:sz w:val="26"/>
          <w:szCs w:val="26"/>
        </w:rPr>
        <w:t>4) финансовую политику страны.</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82. Экономический рост, сопровождаемый повышением качества выпускаемой продукции, ростом производительности труда и ресурсосбережения, называется: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 xml:space="preserve">1) </w:t>
      </w:r>
      <w:proofErr w:type="spellStart"/>
      <w:r w:rsidRPr="0082706F">
        <w:rPr>
          <w:rFonts w:ascii="Times New Roman" w:hAnsi="Times New Roman" w:cs="Times New Roman"/>
          <w:sz w:val="26"/>
          <w:szCs w:val="26"/>
        </w:rPr>
        <w:t>интернальным</w:t>
      </w:r>
      <w:proofErr w:type="spellEnd"/>
      <w:r w:rsidRPr="0082706F">
        <w:rPr>
          <w:rFonts w:ascii="Times New Roman" w:hAnsi="Times New Roman" w:cs="Times New Roman"/>
          <w:sz w:val="26"/>
          <w:szCs w:val="26"/>
        </w:rPr>
        <w:t>;</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 xml:space="preserve">2) </w:t>
      </w:r>
      <w:proofErr w:type="spellStart"/>
      <w:r w:rsidRPr="0082706F">
        <w:rPr>
          <w:rFonts w:ascii="Times New Roman" w:hAnsi="Times New Roman" w:cs="Times New Roman"/>
          <w:sz w:val="26"/>
          <w:szCs w:val="26"/>
        </w:rPr>
        <w:t>экстернальным</w:t>
      </w:r>
      <w:proofErr w:type="spellEnd"/>
      <w:r w:rsidRPr="0082706F">
        <w:rPr>
          <w:rFonts w:ascii="Times New Roman" w:hAnsi="Times New Roman" w:cs="Times New Roman"/>
          <w:sz w:val="26"/>
          <w:szCs w:val="26"/>
        </w:rPr>
        <w:t>;</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интенсивным;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экстенсивным.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 xml:space="preserve">83. </w:t>
      </w:r>
      <w:proofErr w:type="spellStart"/>
      <w:r w:rsidRPr="0082706F">
        <w:rPr>
          <w:rFonts w:ascii="Times New Roman" w:hAnsi="Times New Roman" w:cs="Times New Roman"/>
          <w:b/>
          <w:bCs/>
          <w:i/>
          <w:sz w:val="26"/>
          <w:szCs w:val="26"/>
        </w:rPr>
        <w:t>Трансакционный</w:t>
      </w:r>
      <w:proofErr w:type="spellEnd"/>
      <w:r w:rsidRPr="0082706F">
        <w:rPr>
          <w:rFonts w:ascii="Times New Roman" w:hAnsi="Times New Roman" w:cs="Times New Roman"/>
          <w:b/>
          <w:bCs/>
          <w:i/>
          <w:sz w:val="26"/>
          <w:szCs w:val="26"/>
        </w:rPr>
        <w:t xml:space="preserve"> спрос на деньги увеличивается:</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при дополнительной эмиссии государственных облигаций;</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прямо пропорционально номинальному ВНП;</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lastRenderedPageBreak/>
        <w:t>3) при увеличении размера дивидендов по акциям;</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обратно пропорционально номинальному ВВП</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b/>
          <w:bCs/>
          <w:i/>
          <w:sz w:val="26"/>
          <w:szCs w:val="26"/>
        </w:rPr>
      </w:pPr>
      <w:r w:rsidRPr="0082706F">
        <w:rPr>
          <w:rFonts w:ascii="Times New Roman" w:hAnsi="Times New Roman" w:cs="Times New Roman"/>
          <w:b/>
          <w:bCs/>
          <w:i/>
          <w:sz w:val="26"/>
          <w:szCs w:val="26"/>
        </w:rPr>
        <w:t xml:space="preserve">84. Инфляция приведет </w:t>
      </w:r>
      <w:proofErr w:type="gramStart"/>
      <w:r w:rsidRPr="0082706F">
        <w:rPr>
          <w:rFonts w:ascii="Times New Roman" w:hAnsi="Times New Roman" w:cs="Times New Roman"/>
          <w:b/>
          <w:bCs/>
          <w:i/>
          <w:sz w:val="26"/>
          <w:szCs w:val="26"/>
        </w:rPr>
        <w:t>к</w:t>
      </w:r>
      <w:proofErr w:type="gramEnd"/>
      <w:r w:rsidRPr="0082706F">
        <w:rPr>
          <w:rFonts w:ascii="Times New Roman" w:hAnsi="Times New Roman" w:cs="Times New Roman"/>
          <w:b/>
          <w:bCs/>
          <w:i/>
          <w:sz w:val="26"/>
          <w:szCs w:val="26"/>
        </w:rPr>
        <w:t>:</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 xml:space="preserve">1) снижению доходов государства от </w:t>
      </w:r>
      <w:proofErr w:type="spellStart"/>
      <w:r w:rsidRPr="0082706F">
        <w:rPr>
          <w:rFonts w:ascii="Times New Roman" w:hAnsi="Times New Roman" w:cs="Times New Roman"/>
          <w:sz w:val="26"/>
          <w:szCs w:val="26"/>
        </w:rPr>
        <w:t>сеньоража</w:t>
      </w:r>
      <w:proofErr w:type="spellEnd"/>
      <w:r w:rsidRPr="0082706F">
        <w:rPr>
          <w:rFonts w:ascii="Times New Roman" w:hAnsi="Times New Roman" w:cs="Times New Roman"/>
          <w:sz w:val="26"/>
          <w:szCs w:val="26"/>
        </w:rPr>
        <w:t>;</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обесцениванию бюджетных поступлений государства;</w:t>
      </w:r>
    </w:p>
    <w:p w:rsidR="00150F37" w:rsidRPr="0082706F" w:rsidRDefault="00150F37" w:rsidP="00BA2658">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снижению цен в экономике;</w:t>
      </w:r>
    </w:p>
    <w:p w:rsidR="00092807" w:rsidRPr="0082706F" w:rsidRDefault="00150F37" w:rsidP="00BA2658">
      <w:pPr>
        <w:pStyle w:val="a7"/>
        <w:spacing w:line="360" w:lineRule="auto"/>
        <w:ind w:left="0" w:firstLine="567"/>
        <w:rPr>
          <w:sz w:val="26"/>
          <w:szCs w:val="26"/>
        </w:rPr>
      </w:pPr>
      <w:r w:rsidRPr="0082706F">
        <w:rPr>
          <w:sz w:val="26"/>
          <w:szCs w:val="26"/>
        </w:rPr>
        <w:t>4) увеличению богатства кредиторов.</w:t>
      </w:r>
    </w:p>
    <w:p w:rsidR="00150F37" w:rsidRPr="0082706F" w:rsidRDefault="00150F37" w:rsidP="00150F37">
      <w:pPr>
        <w:pStyle w:val="a7"/>
        <w:spacing w:line="360" w:lineRule="auto"/>
        <w:ind w:left="0"/>
        <w:rPr>
          <w:rFonts w:eastAsia="Times New Roman"/>
          <w:b/>
          <w:i/>
          <w:sz w:val="26"/>
          <w:szCs w:val="26"/>
        </w:rPr>
      </w:pPr>
    </w:p>
    <w:p w:rsidR="00CF26C8" w:rsidRPr="0082706F" w:rsidRDefault="00CF26C8" w:rsidP="00D70F68">
      <w:pPr>
        <w:pStyle w:val="a7"/>
        <w:numPr>
          <w:ilvl w:val="1"/>
          <w:numId w:val="12"/>
        </w:numPr>
        <w:spacing w:line="360" w:lineRule="auto"/>
        <w:ind w:left="0" w:firstLine="0"/>
        <w:jc w:val="center"/>
        <w:rPr>
          <w:rFonts w:eastAsia="Times New Roman"/>
          <w:b/>
          <w:i/>
          <w:sz w:val="26"/>
          <w:szCs w:val="26"/>
        </w:rPr>
      </w:pPr>
      <w:r w:rsidRPr="0082706F">
        <w:rPr>
          <w:rFonts w:eastAsia="Times New Roman"/>
          <w:b/>
          <w:i/>
          <w:sz w:val="26"/>
          <w:szCs w:val="26"/>
        </w:rPr>
        <w:t>Терминол</w:t>
      </w:r>
      <w:r w:rsidR="0051325E" w:rsidRPr="0082706F">
        <w:rPr>
          <w:rFonts w:eastAsia="Times New Roman"/>
          <w:b/>
          <w:i/>
          <w:sz w:val="26"/>
          <w:szCs w:val="26"/>
        </w:rPr>
        <w:t>о</w:t>
      </w:r>
      <w:r w:rsidRPr="0082706F">
        <w:rPr>
          <w:rFonts w:eastAsia="Times New Roman"/>
          <w:b/>
          <w:i/>
          <w:sz w:val="26"/>
          <w:szCs w:val="26"/>
        </w:rPr>
        <w:t>гически</w:t>
      </w:r>
      <w:r w:rsidR="00B904D8" w:rsidRPr="0082706F">
        <w:rPr>
          <w:rFonts w:eastAsia="Times New Roman"/>
          <w:b/>
          <w:i/>
          <w:sz w:val="26"/>
          <w:szCs w:val="26"/>
        </w:rPr>
        <w:t>е</w:t>
      </w:r>
      <w:r w:rsidRPr="0082706F">
        <w:rPr>
          <w:rFonts w:eastAsia="Times New Roman"/>
          <w:b/>
          <w:i/>
          <w:sz w:val="26"/>
          <w:szCs w:val="26"/>
        </w:rPr>
        <w:t xml:space="preserve"> диктанты</w:t>
      </w:r>
    </w:p>
    <w:p w:rsidR="00165EDE" w:rsidRPr="0082706F" w:rsidRDefault="00165EDE" w:rsidP="00165EDE">
      <w:pPr>
        <w:pStyle w:val="a7"/>
        <w:spacing w:line="360" w:lineRule="auto"/>
        <w:ind w:left="0" w:firstLine="709"/>
        <w:jc w:val="both"/>
        <w:rPr>
          <w:rFonts w:eastAsia="Times New Roman"/>
          <w:sz w:val="26"/>
          <w:szCs w:val="26"/>
        </w:rPr>
      </w:pPr>
      <w:r w:rsidRPr="0082706F">
        <w:rPr>
          <w:rFonts w:eastAsia="Times New Roman"/>
          <w:b/>
          <w:sz w:val="26"/>
          <w:szCs w:val="26"/>
        </w:rPr>
        <w:t xml:space="preserve">Тема 1. Национальная экономика: структура и средства измерения результатов её функционирования </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Макроэкономика</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Агрегирование</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 xml:space="preserve">Экзогенные переменные </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Эндогенные переменные</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Макроэкономические цели</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Макроэкономи</w:t>
      </w:r>
      <w:r w:rsidR="00E75B31" w:rsidRPr="0082706F">
        <w:rPr>
          <w:rFonts w:eastAsia="Times New Roman"/>
          <w:sz w:val="26"/>
          <w:szCs w:val="26"/>
        </w:rPr>
        <w:t>ч</w:t>
      </w:r>
      <w:r w:rsidRPr="0082706F">
        <w:rPr>
          <w:rFonts w:eastAsia="Times New Roman"/>
          <w:sz w:val="26"/>
          <w:szCs w:val="26"/>
        </w:rPr>
        <w:t>еские инструменты</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Макроэкономическая политика</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Макроэкономические модели</w:t>
      </w:r>
    </w:p>
    <w:p w:rsidR="00165EDE" w:rsidRPr="0082706F" w:rsidRDefault="00165EDE" w:rsidP="00D70F68">
      <w:pPr>
        <w:pStyle w:val="a7"/>
        <w:numPr>
          <w:ilvl w:val="0"/>
          <w:numId w:val="15"/>
        </w:numPr>
        <w:spacing w:line="360" w:lineRule="auto"/>
        <w:ind w:left="709"/>
        <w:rPr>
          <w:rFonts w:eastAsia="Times New Roman"/>
          <w:sz w:val="26"/>
          <w:szCs w:val="26"/>
        </w:rPr>
      </w:pPr>
      <w:proofErr w:type="spellStart"/>
      <w:r w:rsidRPr="0082706F">
        <w:rPr>
          <w:rFonts w:eastAsia="Times New Roman"/>
          <w:sz w:val="26"/>
          <w:szCs w:val="26"/>
        </w:rPr>
        <w:t>Дефиниционные</w:t>
      </w:r>
      <w:proofErr w:type="spellEnd"/>
      <w:r w:rsidRPr="0082706F">
        <w:rPr>
          <w:rFonts w:eastAsia="Times New Roman"/>
          <w:sz w:val="26"/>
          <w:szCs w:val="26"/>
        </w:rPr>
        <w:t xml:space="preserve"> функциональные зависимости</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Поведенческие функциональные зависимости</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Технологические функциональные зависимости</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Институциональные функциональные зависимости</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Статические ожидания</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Рациональные ожидания</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Позитивный подход</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Нормативный подход</w:t>
      </w:r>
    </w:p>
    <w:p w:rsidR="00165EDE" w:rsidRPr="0082706F" w:rsidRDefault="00165EDE" w:rsidP="00D70F68">
      <w:pPr>
        <w:pStyle w:val="a7"/>
        <w:numPr>
          <w:ilvl w:val="0"/>
          <w:numId w:val="15"/>
        </w:numPr>
        <w:spacing w:line="360" w:lineRule="auto"/>
        <w:ind w:left="709"/>
        <w:rPr>
          <w:rFonts w:eastAsia="Times New Roman"/>
          <w:sz w:val="26"/>
          <w:szCs w:val="26"/>
        </w:rPr>
      </w:pPr>
      <w:proofErr w:type="spellStart"/>
      <w:r w:rsidRPr="0082706F">
        <w:rPr>
          <w:rFonts w:eastAsia="Times New Roman"/>
          <w:sz w:val="26"/>
          <w:szCs w:val="26"/>
        </w:rPr>
        <w:t>Экономикс</w:t>
      </w:r>
      <w:proofErr w:type="spellEnd"/>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Классическое экономическое направление</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Марксистское экономическое направление</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Неоклассическое экономическое направление</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Австрийская школа</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Кейнсианское экономическое направление</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lastRenderedPageBreak/>
        <w:t>Неоклассический синтез</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Российская экономическая мысль</w:t>
      </w:r>
    </w:p>
    <w:p w:rsidR="00165EDE" w:rsidRPr="0082706F" w:rsidRDefault="00165EDE" w:rsidP="00D70F68">
      <w:pPr>
        <w:pStyle w:val="a7"/>
        <w:numPr>
          <w:ilvl w:val="0"/>
          <w:numId w:val="15"/>
        </w:numPr>
        <w:spacing w:line="360" w:lineRule="auto"/>
        <w:ind w:left="709"/>
        <w:rPr>
          <w:rFonts w:eastAsia="Times New Roman"/>
          <w:sz w:val="26"/>
          <w:szCs w:val="26"/>
        </w:rPr>
      </w:pPr>
      <w:r w:rsidRPr="0082706F">
        <w:rPr>
          <w:rFonts w:eastAsia="Times New Roman"/>
          <w:sz w:val="26"/>
          <w:szCs w:val="26"/>
        </w:rPr>
        <w:t>Политическая экономия</w:t>
      </w:r>
    </w:p>
    <w:p w:rsidR="00CB1072" w:rsidRPr="0082706F" w:rsidRDefault="00CB1072" w:rsidP="00CB1072">
      <w:pPr>
        <w:pStyle w:val="a7"/>
        <w:spacing w:line="360" w:lineRule="auto"/>
        <w:ind w:left="1429"/>
        <w:rPr>
          <w:rFonts w:eastAsia="Times New Roman"/>
          <w:sz w:val="26"/>
          <w:szCs w:val="26"/>
        </w:rPr>
      </w:pPr>
    </w:p>
    <w:p w:rsidR="00CD64BB" w:rsidRPr="0082706F" w:rsidRDefault="00CD64BB" w:rsidP="00CD64BB">
      <w:pPr>
        <w:tabs>
          <w:tab w:val="left" w:pos="851"/>
        </w:tabs>
        <w:spacing w:after="0" w:line="360" w:lineRule="auto"/>
        <w:contextualSpacing/>
        <w:jc w:val="both"/>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Тема 3. Макроэкономическая нестабильность: циклы и кризисы</w:t>
      </w:r>
    </w:p>
    <w:p w:rsidR="00CD64BB" w:rsidRPr="0082706F" w:rsidRDefault="00CD64BB" w:rsidP="00CD64BB">
      <w:pPr>
        <w:tabs>
          <w:tab w:val="left" w:pos="851"/>
        </w:tabs>
        <w:spacing w:after="0" w:line="360" w:lineRule="auto"/>
        <w:contextualSpacing/>
        <w:jc w:val="center"/>
        <w:rPr>
          <w:rFonts w:ascii="Times New Roman" w:eastAsia="Calibri" w:hAnsi="Times New Roman" w:cs="Times New Roman"/>
          <w:i/>
          <w:sz w:val="26"/>
          <w:szCs w:val="26"/>
          <w:lang w:eastAsia="ru-RU"/>
        </w:rPr>
      </w:pPr>
      <w:r w:rsidRPr="0082706F">
        <w:rPr>
          <w:rFonts w:ascii="Times New Roman" w:eastAsia="Calibri" w:hAnsi="Times New Roman" w:cs="Times New Roman"/>
          <w:i/>
          <w:sz w:val="26"/>
          <w:szCs w:val="26"/>
          <w:lang w:eastAsia="ru-RU"/>
        </w:rPr>
        <w:t>Каждому термину подобрать соответствующее понятие</w:t>
      </w:r>
    </w:p>
    <w:p w:rsidR="00CD64BB" w:rsidRPr="0082706F" w:rsidRDefault="00CD64BB" w:rsidP="00D70F68">
      <w:pPr>
        <w:pStyle w:val="a7"/>
        <w:numPr>
          <w:ilvl w:val="0"/>
          <w:numId w:val="16"/>
        </w:numPr>
        <w:tabs>
          <w:tab w:val="left" w:pos="851"/>
        </w:tabs>
        <w:spacing w:line="360" w:lineRule="auto"/>
        <w:ind w:left="851"/>
        <w:jc w:val="both"/>
        <w:rPr>
          <w:sz w:val="26"/>
          <w:szCs w:val="26"/>
        </w:rPr>
      </w:pPr>
      <w:r w:rsidRPr="0082706F">
        <w:rPr>
          <w:sz w:val="26"/>
          <w:szCs w:val="26"/>
        </w:rPr>
        <w:t>Цикличность.</w:t>
      </w:r>
    </w:p>
    <w:p w:rsidR="00CD64BB" w:rsidRPr="0082706F" w:rsidRDefault="00CD64BB" w:rsidP="00D70F68">
      <w:pPr>
        <w:pStyle w:val="a7"/>
        <w:numPr>
          <w:ilvl w:val="0"/>
          <w:numId w:val="16"/>
        </w:numPr>
        <w:tabs>
          <w:tab w:val="left" w:pos="851"/>
        </w:tabs>
        <w:spacing w:line="360" w:lineRule="auto"/>
        <w:ind w:left="851"/>
        <w:jc w:val="both"/>
        <w:rPr>
          <w:sz w:val="26"/>
          <w:szCs w:val="26"/>
        </w:rPr>
      </w:pPr>
      <w:r w:rsidRPr="0082706F">
        <w:rPr>
          <w:sz w:val="26"/>
          <w:szCs w:val="26"/>
        </w:rPr>
        <w:t>Экономический цикл</w:t>
      </w:r>
    </w:p>
    <w:p w:rsidR="00CD64BB" w:rsidRPr="0082706F" w:rsidRDefault="00CD64BB" w:rsidP="00D70F68">
      <w:pPr>
        <w:pStyle w:val="a7"/>
        <w:numPr>
          <w:ilvl w:val="0"/>
          <w:numId w:val="16"/>
        </w:numPr>
        <w:tabs>
          <w:tab w:val="left" w:pos="851"/>
        </w:tabs>
        <w:spacing w:line="360" w:lineRule="auto"/>
        <w:ind w:left="851"/>
        <w:jc w:val="both"/>
        <w:rPr>
          <w:sz w:val="26"/>
          <w:szCs w:val="26"/>
        </w:rPr>
      </w:pPr>
      <w:r w:rsidRPr="0082706F">
        <w:rPr>
          <w:sz w:val="26"/>
          <w:szCs w:val="26"/>
        </w:rPr>
        <w:t>Фаза экономического цикла</w:t>
      </w:r>
    </w:p>
    <w:p w:rsidR="00CD64BB" w:rsidRPr="0082706F" w:rsidRDefault="00CD64BB" w:rsidP="00D70F68">
      <w:pPr>
        <w:pStyle w:val="a7"/>
        <w:numPr>
          <w:ilvl w:val="0"/>
          <w:numId w:val="16"/>
        </w:numPr>
        <w:tabs>
          <w:tab w:val="left" w:pos="851"/>
        </w:tabs>
        <w:spacing w:line="360" w:lineRule="auto"/>
        <w:ind w:left="851"/>
        <w:jc w:val="both"/>
        <w:rPr>
          <w:sz w:val="26"/>
          <w:szCs w:val="26"/>
        </w:rPr>
      </w:pPr>
      <w:r w:rsidRPr="0082706F">
        <w:rPr>
          <w:sz w:val="26"/>
          <w:szCs w:val="26"/>
        </w:rPr>
        <w:t xml:space="preserve">Кризис </w:t>
      </w:r>
    </w:p>
    <w:p w:rsidR="00CD64BB" w:rsidRPr="0082706F" w:rsidRDefault="00CD64BB" w:rsidP="00D70F68">
      <w:pPr>
        <w:pStyle w:val="a7"/>
        <w:numPr>
          <w:ilvl w:val="0"/>
          <w:numId w:val="16"/>
        </w:numPr>
        <w:tabs>
          <w:tab w:val="left" w:pos="851"/>
        </w:tabs>
        <w:spacing w:line="360" w:lineRule="auto"/>
        <w:ind w:left="851"/>
        <w:jc w:val="both"/>
        <w:rPr>
          <w:sz w:val="26"/>
          <w:szCs w:val="26"/>
        </w:rPr>
      </w:pPr>
      <w:r w:rsidRPr="0082706F">
        <w:rPr>
          <w:sz w:val="26"/>
          <w:szCs w:val="26"/>
        </w:rPr>
        <w:t>Тренд</w:t>
      </w:r>
    </w:p>
    <w:p w:rsidR="00CD64BB" w:rsidRPr="0082706F" w:rsidRDefault="00CD64BB" w:rsidP="00D70F68">
      <w:pPr>
        <w:pStyle w:val="a7"/>
        <w:numPr>
          <w:ilvl w:val="0"/>
          <w:numId w:val="16"/>
        </w:numPr>
        <w:tabs>
          <w:tab w:val="left" w:pos="851"/>
        </w:tabs>
        <w:spacing w:line="360" w:lineRule="auto"/>
        <w:ind w:left="851"/>
        <w:jc w:val="both"/>
        <w:rPr>
          <w:sz w:val="26"/>
          <w:szCs w:val="26"/>
        </w:rPr>
      </w:pPr>
      <w:r w:rsidRPr="0082706F">
        <w:rPr>
          <w:sz w:val="26"/>
          <w:szCs w:val="26"/>
        </w:rPr>
        <w:t>Рецессия</w:t>
      </w:r>
    </w:p>
    <w:p w:rsidR="00CD64BB" w:rsidRPr="0082706F" w:rsidRDefault="00CD64BB" w:rsidP="00D70F68">
      <w:pPr>
        <w:pStyle w:val="a7"/>
        <w:numPr>
          <w:ilvl w:val="0"/>
          <w:numId w:val="16"/>
        </w:numPr>
        <w:tabs>
          <w:tab w:val="left" w:pos="851"/>
        </w:tabs>
        <w:spacing w:line="360" w:lineRule="auto"/>
        <w:ind w:left="851"/>
        <w:jc w:val="both"/>
        <w:rPr>
          <w:sz w:val="26"/>
          <w:szCs w:val="26"/>
        </w:rPr>
      </w:pPr>
      <w:r w:rsidRPr="0082706F">
        <w:rPr>
          <w:sz w:val="26"/>
          <w:szCs w:val="26"/>
        </w:rPr>
        <w:t xml:space="preserve">Стагнация </w:t>
      </w:r>
    </w:p>
    <w:p w:rsidR="00CD64BB" w:rsidRPr="0082706F" w:rsidRDefault="00CD64BB" w:rsidP="00D70F68">
      <w:pPr>
        <w:numPr>
          <w:ilvl w:val="0"/>
          <w:numId w:val="5"/>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Главная форма нарушения макроэкономического равновесия</w:t>
      </w:r>
    </w:p>
    <w:p w:rsidR="00CD64BB" w:rsidRPr="0082706F" w:rsidRDefault="00CD64BB" w:rsidP="00D70F68">
      <w:pPr>
        <w:numPr>
          <w:ilvl w:val="0"/>
          <w:numId w:val="5"/>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Долгосрочная динамика развития вне зависимости от экономических колебаний</w:t>
      </w:r>
    </w:p>
    <w:p w:rsidR="00CD64BB" w:rsidRPr="0082706F" w:rsidRDefault="00CD64BB" w:rsidP="00D70F68">
      <w:pPr>
        <w:numPr>
          <w:ilvl w:val="0"/>
          <w:numId w:val="5"/>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Спад с явлениями застоя</w:t>
      </w:r>
    </w:p>
    <w:p w:rsidR="00CD64BB" w:rsidRPr="0082706F" w:rsidRDefault="00CD64BB" w:rsidP="00D70F68">
      <w:pPr>
        <w:numPr>
          <w:ilvl w:val="0"/>
          <w:numId w:val="5"/>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Отрезок времени внутри цикла, характерный специфическими экономическими явлениями с однотипной динамикой макроэкономических показателей (ВВП, уровня цен, уровня безработицы и инфляции)</w:t>
      </w:r>
    </w:p>
    <w:p w:rsidR="00CD64BB" w:rsidRPr="0082706F" w:rsidRDefault="00CD64BB" w:rsidP="00D70F68">
      <w:pPr>
        <w:numPr>
          <w:ilvl w:val="0"/>
          <w:numId w:val="5"/>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Повторяющееся через определенные промежутки времени состояние экономики, характеризуемое одними и теми же макроэкономическими параметрами</w:t>
      </w:r>
    </w:p>
    <w:p w:rsidR="00CD64BB" w:rsidRPr="0082706F" w:rsidRDefault="00CD64BB" w:rsidP="00D70F68">
      <w:pPr>
        <w:numPr>
          <w:ilvl w:val="0"/>
          <w:numId w:val="5"/>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Нарушение равновесия в экономической системе, ведущее к свертыванию </w:t>
      </w:r>
      <w:proofErr w:type="gramStart"/>
      <w:r w:rsidRPr="0082706F">
        <w:rPr>
          <w:rFonts w:ascii="Times New Roman" w:eastAsia="Calibri" w:hAnsi="Times New Roman" w:cs="Times New Roman"/>
          <w:sz w:val="26"/>
          <w:szCs w:val="26"/>
          <w:lang w:eastAsia="ru-RU"/>
        </w:rPr>
        <w:t>экономических процессов</w:t>
      </w:r>
      <w:proofErr w:type="gramEnd"/>
      <w:r w:rsidRPr="0082706F">
        <w:rPr>
          <w:rFonts w:ascii="Times New Roman" w:eastAsia="Calibri" w:hAnsi="Times New Roman" w:cs="Times New Roman"/>
          <w:sz w:val="26"/>
          <w:szCs w:val="26"/>
          <w:lang w:eastAsia="ru-RU"/>
        </w:rPr>
        <w:t xml:space="preserve"> (спаду)</w:t>
      </w:r>
    </w:p>
    <w:p w:rsidR="00CD64BB" w:rsidRPr="0082706F" w:rsidRDefault="00CD64BB" w:rsidP="00D70F68">
      <w:pPr>
        <w:numPr>
          <w:ilvl w:val="0"/>
          <w:numId w:val="5"/>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Спад в течение полугода и более</w:t>
      </w:r>
    </w:p>
    <w:p w:rsidR="00165EDE" w:rsidRPr="0082706F" w:rsidRDefault="00165EDE" w:rsidP="00165EDE">
      <w:pPr>
        <w:pStyle w:val="a7"/>
        <w:spacing w:line="360" w:lineRule="auto"/>
        <w:ind w:left="0"/>
        <w:rPr>
          <w:rFonts w:eastAsia="Times New Roman"/>
          <w:b/>
          <w:i/>
          <w:sz w:val="26"/>
          <w:szCs w:val="26"/>
        </w:rPr>
      </w:pPr>
    </w:p>
    <w:p w:rsidR="00CF26C8" w:rsidRPr="0082706F" w:rsidRDefault="00CF26C8" w:rsidP="00D70F68">
      <w:pPr>
        <w:pStyle w:val="a7"/>
        <w:numPr>
          <w:ilvl w:val="1"/>
          <w:numId w:val="12"/>
        </w:numPr>
        <w:spacing w:line="360" w:lineRule="auto"/>
        <w:ind w:left="709"/>
        <w:jc w:val="center"/>
        <w:rPr>
          <w:rFonts w:eastAsia="Times New Roman"/>
          <w:b/>
          <w:i/>
          <w:sz w:val="26"/>
          <w:szCs w:val="26"/>
        </w:rPr>
      </w:pPr>
      <w:r w:rsidRPr="0082706F">
        <w:rPr>
          <w:rFonts w:eastAsia="Times New Roman"/>
          <w:b/>
          <w:i/>
          <w:sz w:val="26"/>
          <w:szCs w:val="26"/>
        </w:rPr>
        <w:t>Вопросы для обсуждения</w:t>
      </w:r>
    </w:p>
    <w:p w:rsidR="004D4BD1" w:rsidRPr="0082706F" w:rsidRDefault="004D4BD1" w:rsidP="004D4BD1">
      <w:pPr>
        <w:spacing w:after="0" w:line="360" w:lineRule="auto"/>
        <w:ind w:firstLine="425"/>
        <w:rPr>
          <w:rFonts w:ascii="Times New Roman" w:hAnsi="Times New Roman" w:cs="Times New Roman"/>
          <w:b/>
          <w:sz w:val="26"/>
          <w:szCs w:val="26"/>
        </w:rPr>
      </w:pPr>
      <w:r w:rsidRPr="0082706F">
        <w:rPr>
          <w:rFonts w:ascii="Times New Roman" w:hAnsi="Times New Roman" w:cs="Times New Roman"/>
          <w:b/>
          <w:sz w:val="26"/>
          <w:szCs w:val="26"/>
        </w:rPr>
        <w:t xml:space="preserve">Тема 2. Макроэкономические показатели и их измерение </w:t>
      </w:r>
    </w:p>
    <w:p w:rsidR="004D4BD1" w:rsidRPr="0082706F" w:rsidRDefault="004D4BD1" w:rsidP="002D6543">
      <w:pPr>
        <w:pStyle w:val="a7"/>
        <w:numPr>
          <w:ilvl w:val="1"/>
          <w:numId w:val="47"/>
        </w:numPr>
        <w:tabs>
          <w:tab w:val="left" w:pos="0"/>
        </w:tabs>
        <w:suppressAutoHyphens/>
        <w:spacing w:line="360" w:lineRule="auto"/>
        <w:ind w:left="709"/>
        <w:jc w:val="both"/>
        <w:rPr>
          <w:rFonts w:eastAsia="Times New Roman"/>
          <w:sz w:val="26"/>
          <w:szCs w:val="26"/>
        </w:rPr>
      </w:pPr>
      <w:r w:rsidRPr="0082706F">
        <w:rPr>
          <w:rFonts w:eastAsia="Times New Roman"/>
          <w:sz w:val="26"/>
          <w:szCs w:val="26"/>
        </w:rPr>
        <w:t>Понятие и структура национальной экономики.</w:t>
      </w:r>
    </w:p>
    <w:p w:rsidR="004D4BD1" w:rsidRPr="0082706F" w:rsidRDefault="004D4BD1" w:rsidP="002D6543">
      <w:pPr>
        <w:pStyle w:val="a7"/>
        <w:numPr>
          <w:ilvl w:val="1"/>
          <w:numId w:val="47"/>
        </w:numPr>
        <w:tabs>
          <w:tab w:val="left" w:pos="0"/>
        </w:tabs>
        <w:suppressAutoHyphens/>
        <w:spacing w:line="360" w:lineRule="auto"/>
        <w:ind w:left="709"/>
        <w:jc w:val="both"/>
        <w:rPr>
          <w:rFonts w:eastAsia="Times New Roman"/>
          <w:sz w:val="26"/>
          <w:szCs w:val="26"/>
        </w:rPr>
      </w:pPr>
      <w:r w:rsidRPr="0082706F">
        <w:rPr>
          <w:rFonts w:eastAsia="Times New Roman"/>
          <w:sz w:val="26"/>
          <w:szCs w:val="26"/>
        </w:rPr>
        <w:t>Макроэкономика: нормативная и позитивная.</w:t>
      </w:r>
    </w:p>
    <w:p w:rsidR="004D4BD1" w:rsidRPr="0082706F" w:rsidRDefault="004D4BD1" w:rsidP="002D6543">
      <w:pPr>
        <w:pStyle w:val="a7"/>
        <w:numPr>
          <w:ilvl w:val="1"/>
          <w:numId w:val="47"/>
        </w:numPr>
        <w:tabs>
          <w:tab w:val="left" w:pos="0"/>
        </w:tabs>
        <w:suppressAutoHyphens/>
        <w:spacing w:line="360" w:lineRule="auto"/>
        <w:ind w:left="709"/>
        <w:jc w:val="both"/>
        <w:rPr>
          <w:rFonts w:eastAsia="Times New Roman"/>
          <w:sz w:val="26"/>
          <w:szCs w:val="26"/>
        </w:rPr>
      </w:pPr>
      <w:r w:rsidRPr="0082706F">
        <w:rPr>
          <w:rFonts w:eastAsia="Times New Roman"/>
          <w:sz w:val="26"/>
          <w:szCs w:val="26"/>
        </w:rPr>
        <w:t>Основные школы и направления развития экономической мысли.</w:t>
      </w:r>
    </w:p>
    <w:p w:rsidR="004D4BD1" w:rsidRPr="0082706F" w:rsidRDefault="004D4BD1" w:rsidP="002D6543">
      <w:pPr>
        <w:pStyle w:val="a7"/>
        <w:numPr>
          <w:ilvl w:val="1"/>
          <w:numId w:val="47"/>
        </w:numPr>
        <w:tabs>
          <w:tab w:val="left" w:pos="0"/>
        </w:tabs>
        <w:suppressAutoHyphens/>
        <w:spacing w:line="360" w:lineRule="auto"/>
        <w:ind w:left="709"/>
        <w:jc w:val="both"/>
        <w:rPr>
          <w:rFonts w:eastAsia="Times New Roman"/>
          <w:sz w:val="26"/>
          <w:szCs w:val="26"/>
        </w:rPr>
      </w:pPr>
      <w:r w:rsidRPr="0082706F">
        <w:rPr>
          <w:rFonts w:eastAsia="Times New Roman"/>
          <w:sz w:val="26"/>
          <w:szCs w:val="26"/>
        </w:rPr>
        <w:lastRenderedPageBreak/>
        <w:t>Особенности экономических воззрений в традиционных обществах (отношение к собственности, труду, богатству, деньгам, ссудному проценту).</w:t>
      </w:r>
    </w:p>
    <w:p w:rsidR="004D4BD1" w:rsidRPr="0082706F" w:rsidRDefault="004D4BD1" w:rsidP="002D6543">
      <w:pPr>
        <w:pStyle w:val="a7"/>
        <w:numPr>
          <w:ilvl w:val="1"/>
          <w:numId w:val="47"/>
        </w:numPr>
        <w:tabs>
          <w:tab w:val="left" w:pos="0"/>
        </w:tabs>
        <w:suppressAutoHyphens/>
        <w:spacing w:line="360" w:lineRule="auto"/>
        <w:ind w:left="709"/>
        <w:jc w:val="both"/>
        <w:rPr>
          <w:rFonts w:eastAsia="Times New Roman"/>
          <w:sz w:val="26"/>
          <w:szCs w:val="26"/>
        </w:rPr>
      </w:pPr>
      <w:r w:rsidRPr="0082706F">
        <w:rPr>
          <w:rFonts w:eastAsia="Times New Roman"/>
          <w:sz w:val="26"/>
          <w:szCs w:val="26"/>
        </w:rPr>
        <w:t>Воспроизводство: понятие, виды и типы.</w:t>
      </w:r>
    </w:p>
    <w:p w:rsidR="004D4BD1" w:rsidRPr="0082706F" w:rsidRDefault="004D4BD1" w:rsidP="002D6543">
      <w:pPr>
        <w:pStyle w:val="a7"/>
        <w:numPr>
          <w:ilvl w:val="1"/>
          <w:numId w:val="47"/>
        </w:numPr>
        <w:tabs>
          <w:tab w:val="left" w:pos="0"/>
        </w:tabs>
        <w:suppressAutoHyphens/>
        <w:spacing w:line="360" w:lineRule="auto"/>
        <w:ind w:left="709"/>
        <w:jc w:val="both"/>
        <w:rPr>
          <w:rFonts w:eastAsia="Times New Roman"/>
          <w:sz w:val="26"/>
          <w:szCs w:val="26"/>
        </w:rPr>
      </w:pPr>
      <w:r w:rsidRPr="0082706F">
        <w:rPr>
          <w:rFonts w:eastAsia="Times New Roman"/>
          <w:sz w:val="26"/>
          <w:szCs w:val="26"/>
        </w:rPr>
        <w:t>Каково экономическое содержание понятия «ВВП» Чем «ВВП» отличается от «ВНП»?</w:t>
      </w:r>
    </w:p>
    <w:p w:rsidR="004D4BD1" w:rsidRPr="0082706F" w:rsidRDefault="004D4BD1" w:rsidP="002D6543">
      <w:pPr>
        <w:pStyle w:val="a7"/>
        <w:numPr>
          <w:ilvl w:val="1"/>
          <w:numId w:val="47"/>
        </w:numPr>
        <w:tabs>
          <w:tab w:val="left" w:pos="0"/>
        </w:tabs>
        <w:suppressAutoHyphens/>
        <w:spacing w:line="360" w:lineRule="auto"/>
        <w:ind w:left="709"/>
        <w:jc w:val="both"/>
        <w:rPr>
          <w:rFonts w:eastAsia="Times New Roman"/>
          <w:sz w:val="26"/>
          <w:szCs w:val="26"/>
        </w:rPr>
      </w:pPr>
      <w:r w:rsidRPr="0082706F">
        <w:rPr>
          <w:rFonts w:eastAsia="Times New Roman"/>
          <w:sz w:val="26"/>
          <w:szCs w:val="26"/>
        </w:rPr>
        <w:t>Какими способами измеряется ВВП (ВНП)?</w:t>
      </w:r>
    </w:p>
    <w:p w:rsidR="004D4BD1" w:rsidRPr="0082706F" w:rsidRDefault="004D4BD1" w:rsidP="002D6543">
      <w:pPr>
        <w:pStyle w:val="a7"/>
        <w:numPr>
          <w:ilvl w:val="1"/>
          <w:numId w:val="47"/>
        </w:numPr>
        <w:tabs>
          <w:tab w:val="left" w:pos="0"/>
        </w:tabs>
        <w:suppressAutoHyphens/>
        <w:spacing w:line="360" w:lineRule="auto"/>
        <w:ind w:left="709"/>
        <w:jc w:val="both"/>
        <w:rPr>
          <w:rFonts w:eastAsia="Times New Roman"/>
          <w:sz w:val="26"/>
          <w:szCs w:val="26"/>
        </w:rPr>
      </w:pPr>
      <w:r w:rsidRPr="0082706F">
        <w:rPr>
          <w:rFonts w:eastAsia="Times New Roman"/>
          <w:sz w:val="26"/>
          <w:szCs w:val="26"/>
        </w:rPr>
        <w:t>Какова взаимосвязь показателей ВВП (ВНП), ЧНП, НД, ЛД, ЛРД?</w:t>
      </w:r>
    </w:p>
    <w:p w:rsidR="004D4BD1" w:rsidRPr="0082706F" w:rsidRDefault="004D4BD1" w:rsidP="002D6543">
      <w:pPr>
        <w:pStyle w:val="a7"/>
        <w:numPr>
          <w:ilvl w:val="1"/>
          <w:numId w:val="47"/>
        </w:numPr>
        <w:tabs>
          <w:tab w:val="left" w:pos="0"/>
        </w:tabs>
        <w:suppressAutoHyphens/>
        <w:spacing w:line="360" w:lineRule="auto"/>
        <w:ind w:left="709"/>
        <w:jc w:val="both"/>
        <w:rPr>
          <w:rFonts w:eastAsia="Times New Roman"/>
          <w:sz w:val="26"/>
          <w:szCs w:val="26"/>
        </w:rPr>
      </w:pPr>
      <w:r w:rsidRPr="0082706F">
        <w:rPr>
          <w:rFonts w:eastAsia="Times New Roman"/>
          <w:sz w:val="26"/>
          <w:szCs w:val="26"/>
        </w:rPr>
        <w:t xml:space="preserve">В чем состоят отличия реального ВВП (ВНП) </w:t>
      </w:r>
      <w:proofErr w:type="gramStart"/>
      <w:r w:rsidRPr="0082706F">
        <w:rPr>
          <w:rFonts w:eastAsia="Times New Roman"/>
          <w:sz w:val="26"/>
          <w:szCs w:val="26"/>
        </w:rPr>
        <w:t>от</w:t>
      </w:r>
      <w:proofErr w:type="gramEnd"/>
      <w:r w:rsidRPr="0082706F">
        <w:rPr>
          <w:rFonts w:eastAsia="Times New Roman"/>
          <w:sz w:val="26"/>
          <w:szCs w:val="26"/>
        </w:rPr>
        <w:t xml:space="preserve"> номинального?</w:t>
      </w:r>
    </w:p>
    <w:p w:rsidR="004D4BD1" w:rsidRPr="0082706F" w:rsidRDefault="004D4BD1" w:rsidP="002D6543">
      <w:pPr>
        <w:pStyle w:val="a7"/>
        <w:numPr>
          <w:ilvl w:val="1"/>
          <w:numId w:val="47"/>
        </w:numPr>
        <w:tabs>
          <w:tab w:val="left" w:pos="0"/>
        </w:tabs>
        <w:suppressAutoHyphens/>
        <w:spacing w:line="360" w:lineRule="auto"/>
        <w:ind w:left="709"/>
        <w:jc w:val="both"/>
        <w:rPr>
          <w:rFonts w:eastAsia="Times New Roman"/>
          <w:sz w:val="26"/>
          <w:szCs w:val="26"/>
        </w:rPr>
      </w:pPr>
      <w:r w:rsidRPr="0082706F">
        <w:rPr>
          <w:rFonts w:eastAsia="Times New Roman"/>
          <w:sz w:val="26"/>
          <w:szCs w:val="26"/>
        </w:rPr>
        <w:t>Каков смысл показателя «дефлятор» и как его рассчитать?</w:t>
      </w:r>
    </w:p>
    <w:p w:rsidR="004D4BD1" w:rsidRPr="0082706F" w:rsidRDefault="004D4BD1" w:rsidP="002D6543">
      <w:pPr>
        <w:pStyle w:val="a7"/>
        <w:numPr>
          <w:ilvl w:val="1"/>
          <w:numId w:val="47"/>
        </w:numPr>
        <w:tabs>
          <w:tab w:val="left" w:pos="0"/>
        </w:tabs>
        <w:suppressAutoHyphens/>
        <w:spacing w:line="360" w:lineRule="auto"/>
        <w:ind w:left="709"/>
        <w:jc w:val="both"/>
        <w:rPr>
          <w:rFonts w:eastAsia="Times New Roman"/>
          <w:sz w:val="26"/>
          <w:szCs w:val="26"/>
        </w:rPr>
      </w:pPr>
      <w:r w:rsidRPr="0082706F">
        <w:rPr>
          <w:rFonts w:eastAsia="Times New Roman"/>
          <w:sz w:val="26"/>
          <w:szCs w:val="26"/>
        </w:rPr>
        <w:t>Что означает «двойной счет»?</w:t>
      </w:r>
    </w:p>
    <w:p w:rsidR="004D4BD1" w:rsidRPr="0082706F" w:rsidRDefault="004D4BD1" w:rsidP="002D6543">
      <w:pPr>
        <w:pStyle w:val="a7"/>
        <w:numPr>
          <w:ilvl w:val="1"/>
          <w:numId w:val="47"/>
        </w:numPr>
        <w:tabs>
          <w:tab w:val="left" w:pos="0"/>
        </w:tabs>
        <w:suppressAutoHyphens/>
        <w:spacing w:line="360" w:lineRule="auto"/>
        <w:ind w:left="709"/>
        <w:jc w:val="both"/>
        <w:rPr>
          <w:rFonts w:eastAsia="Times New Roman"/>
          <w:sz w:val="26"/>
          <w:szCs w:val="26"/>
        </w:rPr>
      </w:pPr>
      <w:r w:rsidRPr="0082706F">
        <w:rPr>
          <w:rFonts w:eastAsia="Times New Roman"/>
          <w:sz w:val="26"/>
          <w:szCs w:val="26"/>
        </w:rPr>
        <w:t>Является ли ВВП (ВНП) точным измерителем благосостояния страны?</w:t>
      </w:r>
    </w:p>
    <w:p w:rsidR="00515502" w:rsidRPr="0082706F" w:rsidRDefault="00515502" w:rsidP="00CB1072">
      <w:pPr>
        <w:pStyle w:val="a7"/>
        <w:tabs>
          <w:tab w:val="left" w:pos="0"/>
        </w:tabs>
        <w:suppressAutoHyphens/>
        <w:spacing w:line="360" w:lineRule="auto"/>
        <w:ind w:left="1440"/>
        <w:jc w:val="both"/>
        <w:rPr>
          <w:rFonts w:eastAsia="Times New Roman"/>
          <w:sz w:val="26"/>
          <w:szCs w:val="26"/>
        </w:rPr>
      </w:pPr>
    </w:p>
    <w:p w:rsidR="008663CE" w:rsidRPr="0082706F" w:rsidRDefault="00216359" w:rsidP="00D70F68">
      <w:pPr>
        <w:pStyle w:val="a7"/>
        <w:numPr>
          <w:ilvl w:val="1"/>
          <w:numId w:val="12"/>
        </w:numPr>
        <w:spacing w:line="360" w:lineRule="auto"/>
        <w:ind w:left="0" w:firstLine="0"/>
        <w:jc w:val="center"/>
        <w:rPr>
          <w:rFonts w:eastAsia="Times New Roman"/>
          <w:b/>
          <w:i/>
          <w:sz w:val="26"/>
          <w:szCs w:val="26"/>
        </w:rPr>
      </w:pPr>
      <w:r w:rsidRPr="0082706F">
        <w:rPr>
          <w:rFonts w:eastAsia="Times New Roman"/>
          <w:b/>
          <w:i/>
          <w:sz w:val="26"/>
          <w:szCs w:val="26"/>
        </w:rPr>
        <w:t>Темы рефератов</w:t>
      </w:r>
    </w:p>
    <w:p w:rsidR="00216359" w:rsidRPr="0082706F" w:rsidRDefault="00216359" w:rsidP="00216359">
      <w:pPr>
        <w:tabs>
          <w:tab w:val="left" w:pos="0"/>
          <w:tab w:val="left" w:pos="426"/>
        </w:tabs>
        <w:spacing w:after="0" w:line="360" w:lineRule="auto"/>
        <w:jc w:val="both"/>
        <w:rPr>
          <w:rFonts w:ascii="Times New Roman" w:hAnsi="Times New Roman" w:cs="Times New Roman"/>
          <w:b/>
          <w:sz w:val="26"/>
          <w:szCs w:val="26"/>
        </w:rPr>
      </w:pPr>
      <w:r w:rsidRPr="0082706F">
        <w:rPr>
          <w:rFonts w:ascii="Times New Roman" w:hAnsi="Times New Roman" w:cs="Times New Roman"/>
          <w:b/>
          <w:sz w:val="26"/>
          <w:szCs w:val="26"/>
        </w:rPr>
        <w:t xml:space="preserve">Тема 10. Бюджетно-налоговая политика </w:t>
      </w:r>
    </w:p>
    <w:p w:rsidR="00216359" w:rsidRPr="0082706F" w:rsidRDefault="00216359" w:rsidP="00D70F68">
      <w:pPr>
        <w:numPr>
          <w:ilvl w:val="0"/>
          <w:numId w:val="14"/>
        </w:numPr>
        <w:autoSpaceDE w:val="0"/>
        <w:autoSpaceDN w:val="0"/>
        <w:adjustRightInd w:val="0"/>
        <w:spacing w:after="0" w:line="360" w:lineRule="auto"/>
        <w:contextualSpacing/>
        <w:rPr>
          <w:rFonts w:ascii="Times New Roman" w:hAnsi="Times New Roman" w:cs="Times New Roman"/>
          <w:sz w:val="26"/>
          <w:szCs w:val="26"/>
        </w:rPr>
      </w:pPr>
      <w:r w:rsidRPr="0082706F">
        <w:rPr>
          <w:rFonts w:ascii="Times New Roman" w:hAnsi="Times New Roman" w:cs="Times New Roman"/>
          <w:sz w:val="26"/>
          <w:szCs w:val="26"/>
        </w:rPr>
        <w:t>Инструменты бюджетно-налоговой политики</w:t>
      </w:r>
    </w:p>
    <w:p w:rsidR="00216359" w:rsidRPr="0082706F" w:rsidRDefault="00216359" w:rsidP="00D70F68">
      <w:pPr>
        <w:numPr>
          <w:ilvl w:val="0"/>
          <w:numId w:val="14"/>
        </w:numPr>
        <w:autoSpaceDE w:val="0"/>
        <w:autoSpaceDN w:val="0"/>
        <w:adjustRightInd w:val="0"/>
        <w:spacing w:after="0" w:line="360" w:lineRule="auto"/>
        <w:contextualSpacing/>
        <w:rPr>
          <w:rFonts w:ascii="Times New Roman" w:hAnsi="Times New Roman" w:cs="Times New Roman"/>
          <w:sz w:val="26"/>
          <w:szCs w:val="26"/>
        </w:rPr>
      </w:pPr>
      <w:r w:rsidRPr="0082706F">
        <w:rPr>
          <w:rFonts w:ascii="Times New Roman" w:hAnsi="Times New Roman" w:cs="Times New Roman"/>
          <w:sz w:val="26"/>
          <w:szCs w:val="26"/>
        </w:rPr>
        <w:t>Государственный бюджет и его структура</w:t>
      </w:r>
    </w:p>
    <w:p w:rsidR="00216359" w:rsidRPr="0082706F" w:rsidRDefault="00216359" w:rsidP="00D70F68">
      <w:pPr>
        <w:numPr>
          <w:ilvl w:val="0"/>
          <w:numId w:val="14"/>
        </w:numPr>
        <w:autoSpaceDE w:val="0"/>
        <w:autoSpaceDN w:val="0"/>
        <w:adjustRightInd w:val="0"/>
        <w:spacing w:after="0" w:line="360" w:lineRule="auto"/>
        <w:contextualSpacing/>
        <w:rPr>
          <w:rFonts w:ascii="Times New Roman" w:hAnsi="Times New Roman" w:cs="Times New Roman"/>
          <w:sz w:val="26"/>
          <w:szCs w:val="26"/>
        </w:rPr>
      </w:pPr>
      <w:r w:rsidRPr="0082706F">
        <w:rPr>
          <w:rFonts w:ascii="Times New Roman" w:hAnsi="Times New Roman" w:cs="Times New Roman"/>
          <w:sz w:val="26"/>
          <w:szCs w:val="26"/>
        </w:rPr>
        <w:t>Виды бюджетного дефицита</w:t>
      </w:r>
    </w:p>
    <w:p w:rsidR="00216359" w:rsidRPr="0082706F" w:rsidRDefault="00216359" w:rsidP="00D70F68">
      <w:pPr>
        <w:numPr>
          <w:ilvl w:val="0"/>
          <w:numId w:val="14"/>
        </w:numPr>
        <w:tabs>
          <w:tab w:val="left" w:pos="0"/>
          <w:tab w:val="left" w:pos="426"/>
        </w:tabs>
        <w:spacing w:after="0" w:line="360" w:lineRule="auto"/>
        <w:contextualSpacing/>
        <w:jc w:val="both"/>
        <w:rPr>
          <w:rFonts w:ascii="Times New Roman" w:hAnsi="Times New Roman" w:cs="Times New Roman"/>
          <w:sz w:val="26"/>
          <w:szCs w:val="26"/>
        </w:rPr>
      </w:pPr>
      <w:r w:rsidRPr="0082706F">
        <w:rPr>
          <w:rFonts w:ascii="Times New Roman" w:hAnsi="Times New Roman" w:cs="Times New Roman"/>
          <w:sz w:val="26"/>
          <w:szCs w:val="26"/>
        </w:rPr>
        <w:t>Фискальная политика государства</w:t>
      </w:r>
    </w:p>
    <w:p w:rsidR="00216359" w:rsidRPr="0082706F" w:rsidRDefault="00216359" w:rsidP="00D70F68">
      <w:pPr>
        <w:numPr>
          <w:ilvl w:val="0"/>
          <w:numId w:val="14"/>
        </w:numPr>
        <w:autoSpaceDE w:val="0"/>
        <w:autoSpaceDN w:val="0"/>
        <w:adjustRightInd w:val="0"/>
        <w:spacing w:after="0" w:line="360" w:lineRule="auto"/>
        <w:contextualSpacing/>
        <w:rPr>
          <w:rFonts w:ascii="Times New Roman" w:hAnsi="Times New Roman" w:cs="Times New Roman"/>
          <w:sz w:val="26"/>
          <w:szCs w:val="26"/>
        </w:rPr>
      </w:pPr>
      <w:r w:rsidRPr="0082706F">
        <w:rPr>
          <w:rFonts w:ascii="Times New Roman" w:hAnsi="Times New Roman" w:cs="Times New Roman"/>
          <w:sz w:val="26"/>
          <w:szCs w:val="26"/>
        </w:rPr>
        <w:t>Бюджет: доходная и расходная часть</w:t>
      </w:r>
    </w:p>
    <w:p w:rsidR="00216359" w:rsidRPr="0082706F" w:rsidRDefault="00216359" w:rsidP="00D70F68">
      <w:pPr>
        <w:numPr>
          <w:ilvl w:val="0"/>
          <w:numId w:val="14"/>
        </w:numPr>
        <w:autoSpaceDE w:val="0"/>
        <w:autoSpaceDN w:val="0"/>
        <w:adjustRightInd w:val="0"/>
        <w:spacing w:after="0" w:line="360" w:lineRule="auto"/>
        <w:contextualSpacing/>
        <w:rPr>
          <w:rFonts w:ascii="Times New Roman" w:hAnsi="Times New Roman" w:cs="Times New Roman"/>
          <w:sz w:val="26"/>
          <w:szCs w:val="26"/>
        </w:rPr>
      </w:pPr>
      <w:r w:rsidRPr="0082706F">
        <w:rPr>
          <w:rFonts w:ascii="Times New Roman" w:hAnsi="Times New Roman" w:cs="Times New Roman"/>
          <w:sz w:val="26"/>
          <w:szCs w:val="26"/>
        </w:rPr>
        <w:t xml:space="preserve">Бюджетный дефицит, профицит; </w:t>
      </w:r>
      <w:proofErr w:type="spellStart"/>
      <w:r w:rsidRPr="0082706F">
        <w:rPr>
          <w:rFonts w:ascii="Times New Roman" w:hAnsi="Times New Roman" w:cs="Times New Roman"/>
          <w:sz w:val="26"/>
          <w:szCs w:val="26"/>
        </w:rPr>
        <w:t>сеньораж</w:t>
      </w:r>
      <w:proofErr w:type="spellEnd"/>
    </w:p>
    <w:p w:rsidR="00216359" w:rsidRPr="0082706F" w:rsidRDefault="00216359" w:rsidP="00D70F68">
      <w:pPr>
        <w:numPr>
          <w:ilvl w:val="0"/>
          <w:numId w:val="14"/>
        </w:numPr>
        <w:autoSpaceDE w:val="0"/>
        <w:autoSpaceDN w:val="0"/>
        <w:adjustRightInd w:val="0"/>
        <w:spacing w:after="0" w:line="360" w:lineRule="auto"/>
        <w:contextualSpacing/>
        <w:rPr>
          <w:rFonts w:ascii="Times New Roman" w:hAnsi="Times New Roman" w:cs="Times New Roman"/>
          <w:sz w:val="26"/>
          <w:szCs w:val="26"/>
        </w:rPr>
      </w:pPr>
      <w:r w:rsidRPr="0082706F">
        <w:rPr>
          <w:rFonts w:ascii="Times New Roman" w:hAnsi="Times New Roman" w:cs="Times New Roman"/>
          <w:sz w:val="26"/>
          <w:szCs w:val="26"/>
        </w:rPr>
        <w:t>Налоги: понятие</w:t>
      </w:r>
    </w:p>
    <w:p w:rsidR="00216359" w:rsidRPr="0082706F" w:rsidRDefault="00216359" w:rsidP="00D70F68">
      <w:pPr>
        <w:numPr>
          <w:ilvl w:val="0"/>
          <w:numId w:val="14"/>
        </w:numPr>
        <w:autoSpaceDE w:val="0"/>
        <w:autoSpaceDN w:val="0"/>
        <w:adjustRightInd w:val="0"/>
        <w:spacing w:after="0" w:line="360" w:lineRule="auto"/>
        <w:contextualSpacing/>
        <w:rPr>
          <w:rFonts w:ascii="Times New Roman" w:hAnsi="Times New Roman" w:cs="Times New Roman"/>
          <w:sz w:val="26"/>
          <w:szCs w:val="26"/>
        </w:rPr>
      </w:pPr>
      <w:r w:rsidRPr="0082706F">
        <w:rPr>
          <w:rFonts w:ascii="Times New Roman" w:hAnsi="Times New Roman" w:cs="Times New Roman"/>
          <w:sz w:val="26"/>
          <w:szCs w:val="26"/>
        </w:rPr>
        <w:t>Налоговая система: понятие</w:t>
      </w:r>
    </w:p>
    <w:p w:rsidR="00216359" w:rsidRPr="0082706F" w:rsidRDefault="00216359" w:rsidP="00D70F68">
      <w:pPr>
        <w:numPr>
          <w:ilvl w:val="0"/>
          <w:numId w:val="14"/>
        </w:numPr>
        <w:autoSpaceDE w:val="0"/>
        <w:autoSpaceDN w:val="0"/>
        <w:adjustRightInd w:val="0"/>
        <w:spacing w:after="0" w:line="360" w:lineRule="auto"/>
        <w:contextualSpacing/>
        <w:rPr>
          <w:rFonts w:ascii="Times New Roman" w:hAnsi="Times New Roman" w:cs="Times New Roman"/>
          <w:sz w:val="26"/>
          <w:szCs w:val="26"/>
        </w:rPr>
      </w:pPr>
      <w:r w:rsidRPr="0082706F">
        <w:rPr>
          <w:rFonts w:ascii="Times New Roman" w:hAnsi="Times New Roman" w:cs="Times New Roman"/>
          <w:sz w:val="26"/>
          <w:szCs w:val="26"/>
        </w:rPr>
        <w:t>Субъекты, объекты налогообложения</w:t>
      </w:r>
    </w:p>
    <w:p w:rsidR="00216359" w:rsidRPr="0082706F" w:rsidRDefault="00216359" w:rsidP="00D70F68">
      <w:pPr>
        <w:numPr>
          <w:ilvl w:val="0"/>
          <w:numId w:val="14"/>
        </w:numPr>
        <w:autoSpaceDE w:val="0"/>
        <w:autoSpaceDN w:val="0"/>
        <w:adjustRightInd w:val="0"/>
        <w:spacing w:after="0" w:line="360" w:lineRule="auto"/>
        <w:contextualSpacing/>
        <w:rPr>
          <w:rFonts w:ascii="Times New Roman" w:hAnsi="Times New Roman" w:cs="Times New Roman"/>
          <w:sz w:val="26"/>
          <w:szCs w:val="26"/>
        </w:rPr>
      </w:pPr>
      <w:r w:rsidRPr="0082706F">
        <w:rPr>
          <w:rFonts w:ascii="Times New Roman" w:hAnsi="Times New Roman" w:cs="Times New Roman"/>
          <w:sz w:val="26"/>
          <w:szCs w:val="26"/>
        </w:rPr>
        <w:t>Способы налогообложения</w:t>
      </w:r>
    </w:p>
    <w:p w:rsidR="00216359" w:rsidRPr="0082706F" w:rsidRDefault="00216359" w:rsidP="00D70F68">
      <w:pPr>
        <w:numPr>
          <w:ilvl w:val="0"/>
          <w:numId w:val="14"/>
        </w:numPr>
        <w:autoSpaceDE w:val="0"/>
        <w:autoSpaceDN w:val="0"/>
        <w:adjustRightInd w:val="0"/>
        <w:spacing w:after="0" w:line="360" w:lineRule="auto"/>
        <w:contextualSpacing/>
        <w:rPr>
          <w:rFonts w:ascii="Times New Roman" w:hAnsi="Times New Roman" w:cs="Times New Roman"/>
          <w:sz w:val="26"/>
          <w:szCs w:val="26"/>
        </w:rPr>
      </w:pPr>
      <w:r w:rsidRPr="0082706F">
        <w:rPr>
          <w:rFonts w:ascii="Times New Roman" w:hAnsi="Times New Roman" w:cs="Times New Roman"/>
          <w:sz w:val="26"/>
          <w:szCs w:val="26"/>
        </w:rPr>
        <w:t>Виды налогов</w:t>
      </w:r>
    </w:p>
    <w:p w:rsidR="00216359" w:rsidRPr="0082706F" w:rsidRDefault="00216359" w:rsidP="00D70F68">
      <w:pPr>
        <w:numPr>
          <w:ilvl w:val="0"/>
          <w:numId w:val="14"/>
        </w:numPr>
        <w:autoSpaceDE w:val="0"/>
        <w:autoSpaceDN w:val="0"/>
        <w:adjustRightInd w:val="0"/>
        <w:spacing w:after="0" w:line="360" w:lineRule="auto"/>
        <w:contextualSpacing/>
        <w:rPr>
          <w:rFonts w:ascii="Times New Roman" w:hAnsi="Times New Roman" w:cs="Times New Roman"/>
          <w:sz w:val="26"/>
          <w:szCs w:val="26"/>
        </w:rPr>
      </w:pPr>
      <w:r w:rsidRPr="0082706F">
        <w:rPr>
          <w:rFonts w:ascii="Times New Roman" w:hAnsi="Times New Roman" w:cs="Times New Roman"/>
          <w:sz w:val="26"/>
          <w:szCs w:val="26"/>
        </w:rPr>
        <w:t>Функции налогов</w:t>
      </w:r>
    </w:p>
    <w:p w:rsidR="00216359" w:rsidRPr="0082706F" w:rsidRDefault="00216359" w:rsidP="00D70F68">
      <w:pPr>
        <w:numPr>
          <w:ilvl w:val="0"/>
          <w:numId w:val="14"/>
        </w:numPr>
        <w:autoSpaceDE w:val="0"/>
        <w:autoSpaceDN w:val="0"/>
        <w:adjustRightInd w:val="0"/>
        <w:spacing w:after="0" w:line="360" w:lineRule="auto"/>
        <w:contextualSpacing/>
        <w:rPr>
          <w:rFonts w:ascii="Times New Roman" w:hAnsi="Times New Roman" w:cs="Times New Roman"/>
          <w:sz w:val="26"/>
          <w:szCs w:val="26"/>
        </w:rPr>
      </w:pPr>
      <w:r w:rsidRPr="0082706F">
        <w:rPr>
          <w:rFonts w:ascii="Times New Roman" w:hAnsi="Times New Roman" w:cs="Times New Roman"/>
          <w:sz w:val="26"/>
          <w:szCs w:val="26"/>
        </w:rPr>
        <w:t>Государственные займы</w:t>
      </w:r>
    </w:p>
    <w:p w:rsidR="00216359" w:rsidRPr="0082706F" w:rsidRDefault="00216359" w:rsidP="00D70F68">
      <w:pPr>
        <w:numPr>
          <w:ilvl w:val="0"/>
          <w:numId w:val="14"/>
        </w:numPr>
        <w:tabs>
          <w:tab w:val="left" w:pos="0"/>
          <w:tab w:val="left" w:pos="426"/>
        </w:tabs>
        <w:spacing w:after="0" w:line="360" w:lineRule="auto"/>
        <w:contextualSpacing/>
        <w:jc w:val="both"/>
        <w:rPr>
          <w:rFonts w:ascii="Times New Roman" w:hAnsi="Times New Roman" w:cs="Times New Roman"/>
          <w:sz w:val="26"/>
          <w:szCs w:val="26"/>
        </w:rPr>
      </w:pPr>
      <w:r w:rsidRPr="0082706F">
        <w:rPr>
          <w:rFonts w:ascii="Times New Roman" w:hAnsi="Times New Roman" w:cs="Times New Roman"/>
          <w:sz w:val="26"/>
          <w:szCs w:val="26"/>
        </w:rPr>
        <w:t>Государственный долг</w:t>
      </w:r>
    </w:p>
    <w:p w:rsidR="00216359" w:rsidRPr="0082706F" w:rsidRDefault="00216359" w:rsidP="00D70F68">
      <w:pPr>
        <w:numPr>
          <w:ilvl w:val="0"/>
          <w:numId w:val="14"/>
        </w:numPr>
        <w:tabs>
          <w:tab w:val="left" w:pos="0"/>
          <w:tab w:val="left" w:pos="426"/>
        </w:tabs>
        <w:spacing w:after="0" w:line="360" w:lineRule="auto"/>
        <w:contextualSpacing/>
        <w:jc w:val="both"/>
        <w:rPr>
          <w:rFonts w:ascii="Times New Roman" w:hAnsi="Times New Roman" w:cs="Times New Roman"/>
          <w:sz w:val="26"/>
          <w:szCs w:val="26"/>
        </w:rPr>
      </w:pPr>
      <w:r w:rsidRPr="0082706F">
        <w:rPr>
          <w:rFonts w:ascii="Times New Roman" w:hAnsi="Times New Roman" w:cs="Times New Roman"/>
          <w:sz w:val="26"/>
          <w:szCs w:val="26"/>
        </w:rPr>
        <w:t xml:space="preserve">Некоммерческий сектор </w:t>
      </w:r>
    </w:p>
    <w:p w:rsidR="00216359" w:rsidRPr="0082706F" w:rsidRDefault="00216359" w:rsidP="00D70F68">
      <w:pPr>
        <w:numPr>
          <w:ilvl w:val="0"/>
          <w:numId w:val="14"/>
        </w:numPr>
        <w:tabs>
          <w:tab w:val="left" w:pos="0"/>
          <w:tab w:val="left" w:pos="426"/>
        </w:tabs>
        <w:spacing w:after="0" w:line="360" w:lineRule="auto"/>
        <w:contextualSpacing/>
        <w:jc w:val="both"/>
        <w:rPr>
          <w:rFonts w:ascii="Times New Roman" w:hAnsi="Times New Roman" w:cs="Times New Roman"/>
          <w:sz w:val="26"/>
          <w:szCs w:val="26"/>
        </w:rPr>
      </w:pPr>
      <w:r w:rsidRPr="0082706F">
        <w:rPr>
          <w:rFonts w:ascii="Times New Roman" w:hAnsi="Times New Roman" w:cs="Times New Roman"/>
          <w:sz w:val="26"/>
          <w:szCs w:val="26"/>
        </w:rPr>
        <w:t>Сущность государственных и муниципальных финансов</w:t>
      </w:r>
    </w:p>
    <w:p w:rsidR="00216359" w:rsidRPr="0082706F" w:rsidRDefault="00216359" w:rsidP="00D70F68">
      <w:pPr>
        <w:numPr>
          <w:ilvl w:val="0"/>
          <w:numId w:val="14"/>
        </w:numPr>
        <w:tabs>
          <w:tab w:val="left" w:pos="0"/>
          <w:tab w:val="left" w:pos="426"/>
        </w:tabs>
        <w:spacing w:after="0" w:line="360" w:lineRule="auto"/>
        <w:contextualSpacing/>
        <w:jc w:val="both"/>
        <w:rPr>
          <w:rFonts w:ascii="Times New Roman" w:hAnsi="Times New Roman" w:cs="Times New Roman"/>
          <w:sz w:val="26"/>
          <w:szCs w:val="26"/>
        </w:rPr>
      </w:pPr>
      <w:r w:rsidRPr="0082706F">
        <w:rPr>
          <w:rFonts w:ascii="Times New Roman" w:hAnsi="Times New Roman" w:cs="Times New Roman"/>
          <w:sz w:val="26"/>
          <w:szCs w:val="26"/>
        </w:rPr>
        <w:t>Консолидированный бюджет Российской Федерации</w:t>
      </w:r>
    </w:p>
    <w:p w:rsidR="00216359" w:rsidRPr="0082706F" w:rsidRDefault="00216359" w:rsidP="00D70F68">
      <w:pPr>
        <w:numPr>
          <w:ilvl w:val="0"/>
          <w:numId w:val="14"/>
        </w:numPr>
        <w:tabs>
          <w:tab w:val="left" w:pos="0"/>
          <w:tab w:val="left" w:pos="426"/>
        </w:tabs>
        <w:spacing w:after="0" w:line="360" w:lineRule="auto"/>
        <w:contextualSpacing/>
        <w:jc w:val="both"/>
        <w:rPr>
          <w:rFonts w:ascii="Times New Roman" w:hAnsi="Times New Roman" w:cs="Times New Roman"/>
          <w:sz w:val="26"/>
          <w:szCs w:val="26"/>
        </w:rPr>
      </w:pPr>
      <w:r w:rsidRPr="0082706F">
        <w:rPr>
          <w:rFonts w:ascii="Times New Roman" w:hAnsi="Times New Roman" w:cs="Times New Roman"/>
          <w:sz w:val="26"/>
          <w:szCs w:val="26"/>
        </w:rPr>
        <w:t>Консолидированный бюджет региона</w:t>
      </w:r>
    </w:p>
    <w:p w:rsidR="00216359" w:rsidRPr="0082706F" w:rsidRDefault="00216359" w:rsidP="00216359">
      <w:pPr>
        <w:pStyle w:val="a7"/>
        <w:spacing w:line="360" w:lineRule="auto"/>
        <w:ind w:left="0"/>
        <w:rPr>
          <w:rFonts w:eastAsia="Times New Roman"/>
          <w:b/>
          <w:i/>
          <w:sz w:val="26"/>
          <w:szCs w:val="26"/>
        </w:rPr>
      </w:pPr>
    </w:p>
    <w:p w:rsidR="00216359" w:rsidRPr="0082706F" w:rsidRDefault="00216359" w:rsidP="00D70F68">
      <w:pPr>
        <w:pStyle w:val="a7"/>
        <w:numPr>
          <w:ilvl w:val="1"/>
          <w:numId w:val="12"/>
        </w:numPr>
        <w:spacing w:line="360" w:lineRule="auto"/>
        <w:ind w:left="0" w:firstLine="0"/>
        <w:jc w:val="center"/>
        <w:rPr>
          <w:rFonts w:eastAsia="Times New Roman"/>
          <w:b/>
          <w:i/>
          <w:sz w:val="26"/>
          <w:szCs w:val="26"/>
        </w:rPr>
      </w:pPr>
      <w:proofErr w:type="gramStart"/>
      <w:r w:rsidRPr="0082706F">
        <w:rPr>
          <w:rFonts w:eastAsia="Times New Roman"/>
          <w:b/>
          <w:i/>
          <w:sz w:val="26"/>
          <w:szCs w:val="26"/>
        </w:rPr>
        <w:lastRenderedPageBreak/>
        <w:t>Блиц-опросы</w:t>
      </w:r>
      <w:proofErr w:type="gramEnd"/>
    </w:p>
    <w:p w:rsidR="008663CE" w:rsidRPr="0082706F" w:rsidRDefault="008663CE" w:rsidP="008663CE">
      <w:pPr>
        <w:pStyle w:val="af0"/>
        <w:ind w:firstLine="709"/>
        <w:rPr>
          <w:rFonts w:ascii="Times New Roman" w:hAnsi="Times New Roman" w:cs="Times New Roman"/>
          <w:b/>
          <w:sz w:val="28"/>
          <w:szCs w:val="28"/>
        </w:rPr>
      </w:pPr>
      <w:r w:rsidRPr="0082706F">
        <w:rPr>
          <w:rFonts w:ascii="Times New Roman" w:hAnsi="Times New Roman" w:cs="Times New Roman"/>
          <w:b/>
          <w:sz w:val="28"/>
          <w:szCs w:val="28"/>
        </w:rPr>
        <w:t>Тема 3. Макроэкономическая нестабильность: циклы и кризисы</w:t>
      </w:r>
    </w:p>
    <w:p w:rsidR="002B5C5D" w:rsidRPr="0082706F" w:rsidRDefault="00B904D8" w:rsidP="002B5C5D">
      <w:pPr>
        <w:tabs>
          <w:tab w:val="left" w:pos="851"/>
        </w:tabs>
        <w:spacing w:after="0" w:line="360" w:lineRule="auto"/>
        <w:contextualSpacing/>
        <w:jc w:val="center"/>
        <w:rPr>
          <w:rFonts w:ascii="Times New Roman" w:eastAsia="Calibri" w:hAnsi="Times New Roman" w:cs="Times New Roman"/>
          <w:i/>
          <w:sz w:val="26"/>
          <w:szCs w:val="26"/>
          <w:lang w:eastAsia="ru-RU"/>
        </w:rPr>
      </w:pPr>
      <w:proofErr w:type="gramStart"/>
      <w:r w:rsidRPr="0082706F">
        <w:rPr>
          <w:rFonts w:ascii="Times New Roman" w:eastAsia="Calibri" w:hAnsi="Times New Roman" w:cs="Times New Roman"/>
          <w:i/>
          <w:sz w:val="26"/>
          <w:szCs w:val="26"/>
          <w:lang w:eastAsia="ru-RU"/>
        </w:rPr>
        <w:t>Верно</w:t>
      </w:r>
      <w:proofErr w:type="gramEnd"/>
      <w:r w:rsidRPr="0082706F">
        <w:rPr>
          <w:rFonts w:ascii="Times New Roman" w:eastAsia="Calibri" w:hAnsi="Times New Roman" w:cs="Times New Roman"/>
          <w:i/>
          <w:sz w:val="26"/>
          <w:szCs w:val="26"/>
          <w:lang w:eastAsia="ru-RU"/>
        </w:rPr>
        <w:t xml:space="preserve"> / неверно</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 Экономический цикл – это повторяющиеся колебания показателей экономической активности.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2. Колебания объема ВНП во времени – это основной показатель цикличности развития.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3. В период кризиса экономический спад достигает своей низшей точки.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4. На стадии подъема происходит небольшой рост производства.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5. Продолжительность экономического цикла.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6. Экономический рост – всецело положительное явление.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7. Рост населения – один из главных факторов, влияющих на темпы экономического роста в любой стране.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8. Капиталосберегающий фактор – это разновидность экстенсивного фактора экономического роста.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9. Рост количества рабочей силы – это экстенсивный фактор экономического роста.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10. Совершенствование технологий - это интенсивный фактор экономического роста.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11. НТП – это фактор экономического роста.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12. Экстенсивный рост осуществляется за счет увеличения продуктивности факторов производства.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13. Экономический рост измеряется ростом реального ВНП.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14. Графически экономический рост выглядит как сдвиг вправо кривой производственных возможностей.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15. Если темпы увеличения реального ВНП не превышают темпы роста населения, то речь идет об экономическом росте.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16. Экономический рост – всецело положительное явление.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17. Рост населения – один из главных факторов, влияющих на темпы экономического роста в любой стране.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18. Капиталосберегающий фактор – это разновидность интенсивного фактора экономического роста.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19. Рост количества рабочей силы – это интенсивный фактор экономического роста.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lastRenderedPageBreak/>
        <w:t>20. Совершенствование технологий - это экстенсивный фактор экономического роста.</w:t>
      </w:r>
    </w:p>
    <w:p w:rsidR="002B5C5D" w:rsidRPr="0082706F" w:rsidRDefault="002B5C5D" w:rsidP="00515502">
      <w:pPr>
        <w:tabs>
          <w:tab w:val="left" w:pos="851"/>
        </w:tabs>
        <w:spacing w:after="0" w:line="360" w:lineRule="auto"/>
        <w:ind w:left="851" w:hanging="284"/>
        <w:contextualSpacing/>
        <w:jc w:val="center"/>
        <w:rPr>
          <w:rFonts w:ascii="Times New Roman" w:eastAsia="Calibri" w:hAnsi="Times New Roman" w:cs="Times New Roman"/>
          <w:i/>
          <w:sz w:val="26"/>
          <w:szCs w:val="26"/>
          <w:lang w:eastAsia="ru-RU"/>
        </w:rPr>
      </w:pPr>
      <w:r w:rsidRPr="0082706F">
        <w:rPr>
          <w:rFonts w:ascii="Times New Roman" w:eastAsia="Calibri" w:hAnsi="Times New Roman" w:cs="Times New Roman"/>
          <w:i/>
          <w:sz w:val="26"/>
          <w:szCs w:val="26"/>
          <w:lang w:eastAsia="ru-RU"/>
        </w:rPr>
        <w:t>Блиц-</w:t>
      </w:r>
      <w:r w:rsidR="00A524FD" w:rsidRPr="0082706F">
        <w:rPr>
          <w:rFonts w:ascii="Times New Roman" w:eastAsia="Calibri" w:hAnsi="Times New Roman" w:cs="Times New Roman"/>
          <w:i/>
          <w:sz w:val="26"/>
          <w:szCs w:val="26"/>
          <w:lang w:eastAsia="ru-RU"/>
        </w:rPr>
        <w:t>опрос (да/нет)</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 НТП – это фактор экономического роста.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2. Экстенсивный рост осуществляется за счет увеличения продуктивности факторов производства.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3. Экономический рост измеряется ростом реального ВНП.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4. Графически экономический рост выглядит как сдвиг вправо кривой производственных возможностей.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5. Если темпы увеличения реального ВНП не превышают темпы роста населения, то речь идет об экономическом росте.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6. Экономический рост – всецело положительное явление.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7. Рост населения – один из главных факторов, влияющих на темпы экономического роста в любой стране.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8. Капиталосберегающий фактор – это разновидность интенсивного фактора экономического роста.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9. Рост количества рабочей силы – это интенсивный фактор экономического роста.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10. Совершенствование технологий - это экстенсивный фактор экономического роста.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11. Экономический цикл – это повторяющиеся колебания показателей экономической активности.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12. Колебания объема ВНП во времени – это основной показатель цикличности развития.</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13. В период кризиса экономический спад достигает своей низшей точки.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14. На стадии подъема происходит небольшой рост производства.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15. Продолжительность экономического цикла. </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16. Рост населения – один из главных факторов, влияющих на темпы экономического роста в любой стране.</w:t>
      </w:r>
    </w:p>
    <w:p w:rsidR="002B5C5D" w:rsidRPr="0082706F" w:rsidRDefault="002B5C5D" w:rsidP="00515502">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17. Капиталосберегающий фактор – это разновидность экстенсивного фактора экономического роста.</w:t>
      </w:r>
    </w:p>
    <w:p w:rsidR="002B5C5D" w:rsidRPr="0082706F" w:rsidRDefault="002B5C5D" w:rsidP="002B5C5D">
      <w:pPr>
        <w:tabs>
          <w:tab w:val="left" w:pos="851"/>
        </w:tabs>
        <w:spacing w:after="0" w:line="360" w:lineRule="auto"/>
        <w:contextualSpacing/>
        <w:jc w:val="both"/>
        <w:rPr>
          <w:rFonts w:ascii="Times New Roman" w:eastAsia="Calibri" w:hAnsi="Times New Roman" w:cs="Times New Roman"/>
          <w:b/>
          <w:sz w:val="26"/>
          <w:szCs w:val="26"/>
          <w:lang w:eastAsia="ru-RU"/>
        </w:rPr>
      </w:pPr>
    </w:p>
    <w:p w:rsidR="002B5C5D" w:rsidRPr="0082706F" w:rsidRDefault="002B5C5D" w:rsidP="00515502">
      <w:pPr>
        <w:tabs>
          <w:tab w:val="left" w:pos="851"/>
        </w:tabs>
        <w:spacing w:after="0" w:line="360" w:lineRule="auto"/>
        <w:ind w:firstLine="709"/>
        <w:contextualSpacing/>
        <w:jc w:val="both"/>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Тема 4. Макроэкономическая</w:t>
      </w:r>
      <w:r w:rsidR="00BE0E44" w:rsidRPr="0082706F">
        <w:rPr>
          <w:rFonts w:ascii="Times New Roman" w:eastAsia="Calibri" w:hAnsi="Times New Roman" w:cs="Times New Roman"/>
          <w:b/>
          <w:sz w:val="26"/>
          <w:szCs w:val="26"/>
          <w:lang w:eastAsia="ru-RU"/>
        </w:rPr>
        <w:t xml:space="preserve"> нестабильность: безработица </w:t>
      </w:r>
    </w:p>
    <w:p w:rsidR="002B5C5D" w:rsidRPr="0082706F" w:rsidRDefault="002B5C5D" w:rsidP="002B5C5D">
      <w:pPr>
        <w:spacing w:after="0" w:line="360" w:lineRule="auto"/>
        <w:ind w:firstLine="709"/>
        <w:jc w:val="center"/>
        <w:rPr>
          <w:rFonts w:ascii="Times New Roman" w:hAnsi="Times New Roman" w:cs="Times New Roman"/>
          <w:i/>
          <w:sz w:val="26"/>
          <w:szCs w:val="26"/>
        </w:rPr>
      </w:pPr>
      <w:r w:rsidRPr="0082706F">
        <w:rPr>
          <w:rFonts w:ascii="Times New Roman" w:hAnsi="Times New Roman" w:cs="Times New Roman"/>
          <w:i/>
          <w:sz w:val="26"/>
          <w:szCs w:val="26"/>
        </w:rPr>
        <w:t>Верно – неверно</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lastRenderedPageBreak/>
        <w:t xml:space="preserve">1.   ИПЦ определяется как </w:t>
      </w:r>
      <w:proofErr w:type="gramStart"/>
      <w:r w:rsidRPr="0082706F">
        <w:rPr>
          <w:rFonts w:ascii="Times New Roman" w:hAnsi="Times New Roman" w:cs="Times New Roman"/>
          <w:sz w:val="26"/>
          <w:szCs w:val="26"/>
        </w:rPr>
        <w:t>среднеарифметическое</w:t>
      </w:r>
      <w:proofErr w:type="gramEnd"/>
      <w:r w:rsidRPr="0082706F">
        <w:rPr>
          <w:rFonts w:ascii="Times New Roman" w:hAnsi="Times New Roman" w:cs="Times New Roman"/>
          <w:sz w:val="26"/>
          <w:szCs w:val="26"/>
        </w:rPr>
        <w:t xml:space="preserve"> из цен всех товаров.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2.  Инфляция уменьшает ценность номинальных доходов и снижает уровень жизни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3. Инфляция означает рост цен всех товаров и услуг, производимых в стране.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4. Инфляция спроса означает, что совокупный спрос превышает товарное предложение;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5. Повышение цен на энергоресурсы дает инфляцию предложения;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6. ИПЦ характеризует темп инфляции.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7. Инфляция, вызываемая ростом военных расходов в экономике, является примером инфляции издержек.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8. Подавленная (скрытая) инфляция выражается в товарном дефиците.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9.  Инфляция – это процесс повышения общего уровня цен на товары и услуги, при </w:t>
      </w:r>
      <w:proofErr w:type="gramStart"/>
      <w:r w:rsidRPr="0082706F">
        <w:rPr>
          <w:rFonts w:ascii="Times New Roman" w:hAnsi="Times New Roman" w:cs="Times New Roman"/>
          <w:sz w:val="26"/>
          <w:szCs w:val="26"/>
        </w:rPr>
        <w:t>котором</w:t>
      </w:r>
      <w:proofErr w:type="gramEnd"/>
      <w:r w:rsidRPr="0082706F">
        <w:rPr>
          <w:rFonts w:ascii="Times New Roman" w:hAnsi="Times New Roman" w:cs="Times New Roman"/>
          <w:sz w:val="26"/>
          <w:szCs w:val="26"/>
        </w:rPr>
        <w:t xml:space="preserve"> падает покупательная способность денежной единицы.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10.    Галопирующая инфляция – это возрастание цен не более 10% в год.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11. Открытая инфляция означает рост общего уровня цен;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12. Инфляция предложения означает, что совокупный спрос превышает товарное предложение;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13. Повышение цен на энергоресурсы дает инфляцию спроса;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14. ИПЦ </w:t>
      </w:r>
      <w:proofErr w:type="gramStart"/>
      <w:r w:rsidRPr="0082706F">
        <w:rPr>
          <w:rFonts w:ascii="Times New Roman" w:hAnsi="Times New Roman" w:cs="Times New Roman"/>
          <w:sz w:val="26"/>
          <w:szCs w:val="26"/>
        </w:rPr>
        <w:t>показывает во сколько раз выросли</w:t>
      </w:r>
      <w:proofErr w:type="gramEnd"/>
      <w:r w:rsidRPr="0082706F">
        <w:rPr>
          <w:rFonts w:ascii="Times New Roman" w:hAnsi="Times New Roman" w:cs="Times New Roman"/>
          <w:sz w:val="26"/>
          <w:szCs w:val="26"/>
        </w:rPr>
        <w:t xml:space="preserve"> цены за указанный период.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15. Проведение денежных реформ – это антиинфляционная политика. </w:t>
      </w:r>
    </w:p>
    <w:p w:rsidR="002B5C5D" w:rsidRPr="0082706F" w:rsidRDefault="002B5C5D" w:rsidP="002B5C5D">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16. Борьба с монополизмом – это антиинфляционная стратегия.</w:t>
      </w:r>
    </w:p>
    <w:p w:rsidR="00BE0E44" w:rsidRPr="0082706F" w:rsidRDefault="00BE0E44" w:rsidP="00BE0E44">
      <w:pPr>
        <w:spacing w:after="0" w:line="360" w:lineRule="auto"/>
        <w:ind w:firstLine="709"/>
        <w:contextualSpacing/>
        <w:rPr>
          <w:rFonts w:ascii="Times New Roman" w:eastAsia="Calibri" w:hAnsi="Times New Roman" w:cs="Times New Roman"/>
          <w:b/>
          <w:sz w:val="26"/>
          <w:szCs w:val="26"/>
          <w:lang w:eastAsia="ru-RU"/>
        </w:rPr>
      </w:pPr>
    </w:p>
    <w:p w:rsidR="00BE0E44" w:rsidRPr="0082706F" w:rsidRDefault="00BE0E44" w:rsidP="00BE0E44">
      <w:pPr>
        <w:spacing w:after="0" w:line="360" w:lineRule="auto"/>
        <w:ind w:firstLine="709"/>
        <w:contextualSpacing/>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 xml:space="preserve">Тема 6. Механизм макроэкономического равновесия </w:t>
      </w:r>
    </w:p>
    <w:p w:rsidR="00BE0E44" w:rsidRPr="0082706F" w:rsidRDefault="00BE0E44" w:rsidP="00BE0E44">
      <w:pPr>
        <w:tabs>
          <w:tab w:val="left" w:pos="851"/>
        </w:tabs>
        <w:spacing w:after="0" w:line="360" w:lineRule="auto"/>
        <w:contextualSpacing/>
        <w:jc w:val="center"/>
        <w:rPr>
          <w:rFonts w:ascii="Times New Roman" w:eastAsia="Calibri" w:hAnsi="Times New Roman" w:cs="Times New Roman"/>
          <w:i/>
          <w:sz w:val="26"/>
          <w:szCs w:val="26"/>
          <w:lang w:eastAsia="ru-RU"/>
        </w:rPr>
      </w:pPr>
      <w:proofErr w:type="gramStart"/>
      <w:r w:rsidRPr="0082706F">
        <w:rPr>
          <w:rFonts w:ascii="Times New Roman" w:eastAsia="Calibri" w:hAnsi="Times New Roman" w:cs="Times New Roman"/>
          <w:i/>
          <w:sz w:val="26"/>
          <w:szCs w:val="26"/>
          <w:lang w:eastAsia="ru-RU"/>
        </w:rPr>
        <w:t>Верно</w:t>
      </w:r>
      <w:proofErr w:type="gramEnd"/>
      <w:r w:rsidRPr="0082706F">
        <w:rPr>
          <w:rFonts w:ascii="Times New Roman" w:eastAsia="Calibri" w:hAnsi="Times New Roman" w:cs="Times New Roman"/>
          <w:i/>
          <w:sz w:val="26"/>
          <w:szCs w:val="26"/>
          <w:lang w:eastAsia="ru-RU"/>
        </w:rPr>
        <w:t>/неверно</w:t>
      </w:r>
    </w:p>
    <w:p w:rsidR="00BE0E44" w:rsidRPr="0082706F" w:rsidRDefault="00BE0E44" w:rsidP="00D70F68">
      <w:pPr>
        <w:pStyle w:val="a7"/>
        <w:numPr>
          <w:ilvl w:val="1"/>
          <w:numId w:val="28"/>
        </w:numPr>
        <w:tabs>
          <w:tab w:val="center" w:pos="851"/>
          <w:tab w:val="center" w:pos="993"/>
        </w:tabs>
        <w:spacing w:line="360" w:lineRule="auto"/>
        <w:ind w:left="0" w:firstLine="709"/>
        <w:jc w:val="both"/>
        <w:rPr>
          <w:rFonts w:eastAsia="Times New Roman"/>
          <w:sz w:val="26"/>
          <w:szCs w:val="26"/>
        </w:rPr>
      </w:pPr>
      <w:r w:rsidRPr="0082706F">
        <w:rPr>
          <w:rFonts w:eastAsia="Times New Roman"/>
          <w:sz w:val="26"/>
          <w:szCs w:val="26"/>
        </w:rPr>
        <w:t>Кривая  совокупного спроса – это сумма  индивидуальных кривых спроса на товары и услуги</w:t>
      </w:r>
      <w:r w:rsidR="00AD7797" w:rsidRPr="0082706F">
        <w:rPr>
          <w:rFonts w:eastAsia="Times New Roman"/>
          <w:sz w:val="26"/>
          <w:szCs w:val="26"/>
        </w:rPr>
        <w:t>.</w:t>
      </w:r>
    </w:p>
    <w:p w:rsidR="00BE0E44" w:rsidRPr="0082706F" w:rsidRDefault="00BE0E44" w:rsidP="00D70F68">
      <w:pPr>
        <w:pStyle w:val="a7"/>
        <w:numPr>
          <w:ilvl w:val="1"/>
          <w:numId w:val="28"/>
        </w:numPr>
        <w:tabs>
          <w:tab w:val="center" w:pos="851"/>
          <w:tab w:val="center" w:pos="993"/>
        </w:tabs>
        <w:spacing w:line="360" w:lineRule="auto"/>
        <w:ind w:left="0" w:firstLine="709"/>
        <w:jc w:val="both"/>
        <w:rPr>
          <w:rFonts w:eastAsia="Times New Roman"/>
          <w:sz w:val="26"/>
          <w:szCs w:val="26"/>
        </w:rPr>
      </w:pPr>
      <w:r w:rsidRPr="0082706F">
        <w:rPr>
          <w:rFonts w:eastAsia="Times New Roman"/>
          <w:sz w:val="26"/>
          <w:szCs w:val="26"/>
        </w:rPr>
        <w:t>Кривая совокупного спроса имеет отрицательный наклон, т.к. увеличение среднего уровня цен приводит к уменьшению совокупных расходов.</w:t>
      </w:r>
    </w:p>
    <w:p w:rsidR="00BE0E44" w:rsidRPr="0082706F" w:rsidRDefault="00BE0E44" w:rsidP="00D70F68">
      <w:pPr>
        <w:pStyle w:val="a7"/>
        <w:numPr>
          <w:ilvl w:val="1"/>
          <w:numId w:val="28"/>
        </w:numPr>
        <w:tabs>
          <w:tab w:val="center" w:pos="851"/>
          <w:tab w:val="center" w:pos="993"/>
        </w:tabs>
        <w:spacing w:line="360" w:lineRule="auto"/>
        <w:ind w:left="0" w:firstLine="709"/>
        <w:jc w:val="both"/>
        <w:rPr>
          <w:rFonts w:eastAsia="Times New Roman"/>
          <w:sz w:val="26"/>
          <w:szCs w:val="26"/>
        </w:rPr>
      </w:pPr>
      <w:r w:rsidRPr="0082706F">
        <w:rPr>
          <w:rFonts w:eastAsia="Times New Roman"/>
          <w:sz w:val="26"/>
          <w:szCs w:val="26"/>
        </w:rPr>
        <w:t>Увеличение инвестиций приводит к сдвигу кривой совокупного спроса вправо. Снижение уровня цен, при прочих равных условиях, приведет к увеличению потребления товаров и услуг, но кривая совокупного спроса не сдвинется.</w:t>
      </w:r>
    </w:p>
    <w:p w:rsidR="00BE0E44" w:rsidRPr="0082706F" w:rsidRDefault="00BE0E44" w:rsidP="00D70F68">
      <w:pPr>
        <w:pStyle w:val="a7"/>
        <w:numPr>
          <w:ilvl w:val="1"/>
          <w:numId w:val="28"/>
        </w:numPr>
        <w:tabs>
          <w:tab w:val="center" w:pos="851"/>
          <w:tab w:val="center" w:pos="993"/>
        </w:tabs>
        <w:spacing w:line="360" w:lineRule="auto"/>
        <w:ind w:left="0" w:firstLine="709"/>
        <w:jc w:val="both"/>
        <w:rPr>
          <w:rFonts w:eastAsia="Times New Roman"/>
          <w:sz w:val="26"/>
          <w:szCs w:val="26"/>
        </w:rPr>
      </w:pPr>
      <w:r w:rsidRPr="0082706F">
        <w:rPr>
          <w:rFonts w:eastAsia="Times New Roman"/>
          <w:sz w:val="26"/>
          <w:szCs w:val="26"/>
        </w:rPr>
        <w:t>Если уровень реального объема производства возрастет, то угол наклона кривой совокупного предложения увеличится.</w:t>
      </w:r>
    </w:p>
    <w:p w:rsidR="00BE0E44" w:rsidRPr="0082706F" w:rsidRDefault="00BE0E44" w:rsidP="00D70F68">
      <w:pPr>
        <w:pStyle w:val="a7"/>
        <w:numPr>
          <w:ilvl w:val="1"/>
          <w:numId w:val="28"/>
        </w:numPr>
        <w:tabs>
          <w:tab w:val="center" w:pos="851"/>
          <w:tab w:val="center" w:pos="993"/>
        </w:tabs>
        <w:spacing w:line="360" w:lineRule="auto"/>
        <w:ind w:left="0" w:firstLine="709"/>
        <w:jc w:val="both"/>
        <w:rPr>
          <w:rFonts w:eastAsia="Times New Roman"/>
          <w:sz w:val="26"/>
          <w:szCs w:val="26"/>
        </w:rPr>
      </w:pPr>
      <w:r w:rsidRPr="0082706F">
        <w:rPr>
          <w:rFonts w:eastAsia="Times New Roman"/>
          <w:sz w:val="26"/>
          <w:szCs w:val="26"/>
        </w:rPr>
        <w:lastRenderedPageBreak/>
        <w:t>Увеличение совокупного спроса не связано с формой кривой совокупного предложения.</w:t>
      </w:r>
    </w:p>
    <w:p w:rsidR="00BE0E44" w:rsidRPr="0082706F" w:rsidRDefault="00AD7797" w:rsidP="00D70F68">
      <w:pPr>
        <w:pStyle w:val="a7"/>
        <w:numPr>
          <w:ilvl w:val="1"/>
          <w:numId w:val="28"/>
        </w:numPr>
        <w:tabs>
          <w:tab w:val="center" w:pos="851"/>
          <w:tab w:val="center" w:pos="993"/>
        </w:tabs>
        <w:spacing w:line="360" w:lineRule="auto"/>
        <w:ind w:left="0" w:firstLine="709"/>
        <w:jc w:val="both"/>
        <w:rPr>
          <w:rFonts w:eastAsia="Times New Roman"/>
          <w:sz w:val="26"/>
          <w:szCs w:val="26"/>
        </w:rPr>
      </w:pPr>
      <w:r w:rsidRPr="0082706F">
        <w:rPr>
          <w:rFonts w:eastAsia="Times New Roman"/>
          <w:sz w:val="26"/>
          <w:szCs w:val="26"/>
        </w:rPr>
        <w:t xml:space="preserve">Так </w:t>
      </w:r>
      <w:r w:rsidR="00BE0E44" w:rsidRPr="0082706F">
        <w:rPr>
          <w:rFonts w:eastAsia="Times New Roman"/>
          <w:sz w:val="26"/>
          <w:szCs w:val="26"/>
        </w:rPr>
        <w:t>к</w:t>
      </w:r>
      <w:r w:rsidRPr="0082706F">
        <w:rPr>
          <w:rFonts w:eastAsia="Times New Roman"/>
          <w:sz w:val="26"/>
          <w:szCs w:val="26"/>
        </w:rPr>
        <w:t xml:space="preserve">ак </w:t>
      </w:r>
      <w:r w:rsidR="00BE0E44" w:rsidRPr="0082706F">
        <w:rPr>
          <w:rFonts w:eastAsia="Times New Roman"/>
          <w:sz w:val="26"/>
          <w:szCs w:val="26"/>
        </w:rPr>
        <w:t>кривая совокупного предложения всегда имеет вертикальный отрезок, то, следовательно, любое увеличение совокупного спроса приведет к увеличению уровня цен.</w:t>
      </w:r>
    </w:p>
    <w:p w:rsidR="00BE0E44" w:rsidRPr="0082706F" w:rsidRDefault="00BE0E44" w:rsidP="00D70F68">
      <w:pPr>
        <w:pStyle w:val="a7"/>
        <w:numPr>
          <w:ilvl w:val="1"/>
          <w:numId w:val="28"/>
        </w:numPr>
        <w:tabs>
          <w:tab w:val="center" w:pos="851"/>
          <w:tab w:val="center" w:pos="993"/>
        </w:tabs>
        <w:spacing w:line="360" w:lineRule="auto"/>
        <w:ind w:left="0" w:firstLine="709"/>
        <w:jc w:val="both"/>
        <w:rPr>
          <w:rFonts w:eastAsia="Times New Roman"/>
          <w:sz w:val="26"/>
          <w:szCs w:val="26"/>
        </w:rPr>
      </w:pPr>
      <w:r w:rsidRPr="0082706F">
        <w:rPr>
          <w:rFonts w:eastAsia="Times New Roman"/>
          <w:sz w:val="26"/>
          <w:szCs w:val="26"/>
        </w:rPr>
        <w:t>Вертикальный отрезок кривой совокупного предложения называется классическим отрезком.</w:t>
      </w:r>
    </w:p>
    <w:p w:rsidR="00BE0E44" w:rsidRPr="0082706F" w:rsidRDefault="00BE0E44" w:rsidP="00D70F68">
      <w:pPr>
        <w:pStyle w:val="a7"/>
        <w:numPr>
          <w:ilvl w:val="1"/>
          <w:numId w:val="28"/>
        </w:numPr>
        <w:tabs>
          <w:tab w:val="center" w:pos="851"/>
          <w:tab w:val="center" w:pos="993"/>
        </w:tabs>
        <w:spacing w:line="360" w:lineRule="auto"/>
        <w:ind w:left="0" w:firstLine="709"/>
        <w:jc w:val="both"/>
        <w:rPr>
          <w:rFonts w:eastAsia="Times New Roman"/>
          <w:sz w:val="26"/>
          <w:szCs w:val="26"/>
        </w:rPr>
      </w:pPr>
      <w:r w:rsidRPr="0082706F">
        <w:rPr>
          <w:rFonts w:eastAsia="Times New Roman"/>
          <w:sz w:val="26"/>
          <w:szCs w:val="26"/>
        </w:rPr>
        <w:t>Увеличение совокупного спроса, при прочих равных условиях, всегда приводит к увеличению реального объема производства.</w:t>
      </w:r>
    </w:p>
    <w:p w:rsidR="00BE0E44" w:rsidRPr="0082706F" w:rsidRDefault="00BE0E44" w:rsidP="00D70F68">
      <w:pPr>
        <w:pStyle w:val="a7"/>
        <w:numPr>
          <w:ilvl w:val="1"/>
          <w:numId w:val="28"/>
        </w:numPr>
        <w:tabs>
          <w:tab w:val="center" w:pos="851"/>
          <w:tab w:val="center" w:pos="993"/>
        </w:tabs>
        <w:spacing w:line="360" w:lineRule="auto"/>
        <w:ind w:left="0" w:firstLine="709"/>
        <w:jc w:val="both"/>
        <w:rPr>
          <w:rFonts w:eastAsia="Times New Roman"/>
          <w:sz w:val="26"/>
          <w:szCs w:val="26"/>
        </w:rPr>
      </w:pPr>
      <w:r w:rsidRPr="0082706F">
        <w:rPr>
          <w:rFonts w:eastAsia="Times New Roman"/>
          <w:sz w:val="26"/>
          <w:szCs w:val="26"/>
        </w:rPr>
        <w:t>При прочих равных условиях, увеличение совокупного предложения приведет к увеличению реального объема производства и к снижению среднего уровня цен.</w:t>
      </w:r>
    </w:p>
    <w:p w:rsidR="00BE0E44" w:rsidRPr="0082706F" w:rsidRDefault="00BE0E44" w:rsidP="00BE0E44">
      <w:pPr>
        <w:spacing w:after="0" w:line="360" w:lineRule="auto"/>
        <w:ind w:firstLine="709"/>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sz w:val="26"/>
          <w:szCs w:val="26"/>
          <w:lang w:eastAsia="ru-RU"/>
        </w:rPr>
        <w:t>Закончите предложение</w:t>
      </w:r>
    </w:p>
    <w:p w:rsidR="00BE0E44" w:rsidRPr="0082706F" w:rsidRDefault="00BE0E44" w:rsidP="00D70F68">
      <w:pPr>
        <w:pStyle w:val="a7"/>
        <w:numPr>
          <w:ilvl w:val="1"/>
          <w:numId w:val="6"/>
        </w:numPr>
        <w:spacing w:line="360" w:lineRule="auto"/>
        <w:ind w:left="851"/>
        <w:jc w:val="both"/>
        <w:rPr>
          <w:rFonts w:eastAsia="Times New Roman"/>
          <w:sz w:val="26"/>
          <w:szCs w:val="26"/>
        </w:rPr>
      </w:pPr>
      <w:r w:rsidRPr="0082706F">
        <w:rPr>
          <w:rFonts w:eastAsia="Times New Roman"/>
          <w:sz w:val="26"/>
          <w:szCs w:val="26"/>
        </w:rPr>
        <w:t>Снижение  среднего уровня цен</w:t>
      </w:r>
      <w:proofErr w:type="gramStart"/>
      <w:r w:rsidRPr="0082706F">
        <w:rPr>
          <w:rFonts w:eastAsia="Times New Roman"/>
          <w:sz w:val="26"/>
          <w:szCs w:val="26"/>
        </w:rPr>
        <w:t xml:space="preserve"> </w:t>
      </w:r>
      <w:r w:rsidRPr="0082706F">
        <w:rPr>
          <w:rFonts w:eastAsia="Times New Roman"/>
          <w:b/>
          <w:sz w:val="26"/>
          <w:szCs w:val="26"/>
          <w:u w:val="single"/>
        </w:rPr>
        <w:t>…………………….</w:t>
      </w:r>
      <w:proofErr w:type="gramEnd"/>
      <w:r w:rsidRPr="0082706F">
        <w:rPr>
          <w:rFonts w:eastAsia="Times New Roman"/>
          <w:sz w:val="26"/>
          <w:szCs w:val="26"/>
        </w:rPr>
        <w:t>к увеличению совокупного спроса. Увеличение потребления и инвестиций, при прочих равных условиях</w:t>
      </w:r>
      <w:proofErr w:type="gramStart"/>
      <w:r w:rsidRPr="0082706F">
        <w:rPr>
          <w:rFonts w:eastAsia="Times New Roman"/>
          <w:sz w:val="26"/>
          <w:szCs w:val="26"/>
        </w:rPr>
        <w:t xml:space="preserve">, </w:t>
      </w:r>
      <w:r w:rsidRPr="0082706F">
        <w:rPr>
          <w:rFonts w:eastAsia="Times New Roman"/>
          <w:b/>
          <w:sz w:val="26"/>
          <w:szCs w:val="26"/>
          <w:u w:val="single"/>
        </w:rPr>
        <w:t>………………………..</w:t>
      </w:r>
      <w:proofErr w:type="gramEnd"/>
      <w:r w:rsidRPr="0082706F">
        <w:rPr>
          <w:rFonts w:eastAsia="Times New Roman"/>
          <w:sz w:val="26"/>
          <w:szCs w:val="26"/>
        </w:rPr>
        <w:t>к увеличению совокупного спроса.</w:t>
      </w:r>
    </w:p>
    <w:p w:rsidR="00BE0E44" w:rsidRPr="0082706F" w:rsidRDefault="00BE0E44" w:rsidP="00D70F68">
      <w:pPr>
        <w:pStyle w:val="a7"/>
        <w:numPr>
          <w:ilvl w:val="1"/>
          <w:numId w:val="6"/>
        </w:numPr>
        <w:spacing w:line="360" w:lineRule="auto"/>
        <w:ind w:left="851"/>
        <w:jc w:val="both"/>
        <w:rPr>
          <w:rFonts w:eastAsia="Times New Roman"/>
          <w:sz w:val="26"/>
          <w:szCs w:val="26"/>
        </w:rPr>
      </w:pPr>
      <w:r w:rsidRPr="0082706F">
        <w:rPr>
          <w:rFonts w:eastAsia="Times New Roman"/>
          <w:sz w:val="26"/>
          <w:szCs w:val="26"/>
        </w:rPr>
        <w:t xml:space="preserve">Кривая, отражающая зависимость между совокупными расходами на товары/услуги и средним уровнем цен, называется </w:t>
      </w:r>
      <w:r w:rsidRPr="0082706F">
        <w:rPr>
          <w:rFonts w:eastAsia="Times New Roman"/>
          <w:b/>
          <w:bCs/>
          <w:iCs/>
          <w:sz w:val="26"/>
          <w:szCs w:val="26"/>
          <w:u w:val="single"/>
        </w:rPr>
        <w:t>...............................................</w:t>
      </w:r>
    </w:p>
    <w:p w:rsidR="00BE0E44" w:rsidRPr="0082706F" w:rsidRDefault="00BE0E44" w:rsidP="00D70F68">
      <w:pPr>
        <w:pStyle w:val="a7"/>
        <w:numPr>
          <w:ilvl w:val="1"/>
          <w:numId w:val="6"/>
        </w:numPr>
        <w:spacing w:line="360" w:lineRule="auto"/>
        <w:ind w:left="851"/>
        <w:jc w:val="both"/>
        <w:rPr>
          <w:rFonts w:eastAsia="Times New Roman"/>
          <w:sz w:val="26"/>
          <w:szCs w:val="26"/>
        </w:rPr>
      </w:pPr>
      <w:r w:rsidRPr="0082706F">
        <w:rPr>
          <w:rFonts w:eastAsia="Times New Roman"/>
          <w:sz w:val="26"/>
          <w:szCs w:val="26"/>
        </w:rPr>
        <w:t>Горизонтальный участок кривой совокупного предложения называется</w:t>
      </w:r>
      <w:proofErr w:type="gramStart"/>
      <w:r w:rsidRPr="0082706F">
        <w:rPr>
          <w:rFonts w:eastAsia="Times New Roman"/>
          <w:sz w:val="26"/>
          <w:szCs w:val="26"/>
        </w:rPr>
        <w:t xml:space="preserve"> </w:t>
      </w:r>
      <w:r w:rsidRPr="0082706F">
        <w:rPr>
          <w:rFonts w:eastAsia="Times New Roman"/>
          <w:b/>
          <w:sz w:val="26"/>
          <w:szCs w:val="26"/>
          <w:u w:val="single"/>
        </w:rPr>
        <w:t>………………………..</w:t>
      </w:r>
      <w:proofErr w:type="gramEnd"/>
      <w:r w:rsidRPr="0082706F">
        <w:rPr>
          <w:rFonts w:eastAsia="Times New Roman"/>
          <w:sz w:val="26"/>
          <w:szCs w:val="26"/>
        </w:rPr>
        <w:t>отрезок. Вертикальный отрезок</w:t>
      </w:r>
      <w:proofErr w:type="gramStart"/>
      <w:r w:rsidRPr="0082706F">
        <w:rPr>
          <w:rFonts w:eastAsia="Times New Roman"/>
          <w:sz w:val="26"/>
          <w:szCs w:val="26"/>
        </w:rPr>
        <w:t xml:space="preserve"> - </w:t>
      </w:r>
      <w:r w:rsidRPr="0082706F">
        <w:rPr>
          <w:rFonts w:eastAsia="Times New Roman"/>
          <w:b/>
          <w:sz w:val="26"/>
          <w:szCs w:val="26"/>
          <w:u w:val="single"/>
        </w:rPr>
        <w:t>…………………………….</w:t>
      </w:r>
      <w:proofErr w:type="gramEnd"/>
      <w:r w:rsidRPr="0082706F">
        <w:rPr>
          <w:rFonts w:eastAsia="Times New Roman"/>
          <w:sz w:val="26"/>
          <w:szCs w:val="26"/>
        </w:rPr>
        <w:t>отрезок.</w:t>
      </w:r>
    </w:p>
    <w:p w:rsidR="00BE0E44" w:rsidRPr="0082706F" w:rsidRDefault="00BE0E44" w:rsidP="00D70F68">
      <w:pPr>
        <w:pStyle w:val="a7"/>
        <w:numPr>
          <w:ilvl w:val="1"/>
          <w:numId w:val="6"/>
        </w:numPr>
        <w:spacing w:line="360" w:lineRule="auto"/>
        <w:ind w:left="851"/>
        <w:jc w:val="both"/>
        <w:rPr>
          <w:rFonts w:eastAsia="Times New Roman"/>
          <w:sz w:val="26"/>
          <w:szCs w:val="26"/>
        </w:rPr>
      </w:pPr>
      <w:r w:rsidRPr="0082706F">
        <w:rPr>
          <w:rFonts w:eastAsia="Times New Roman"/>
          <w:sz w:val="26"/>
          <w:szCs w:val="26"/>
        </w:rPr>
        <w:t xml:space="preserve">Если кривая совокупного предложения горизонтальна, то увеличение совокупного спроса, при прочих равных условиях, приведет к </w:t>
      </w:r>
      <w:r w:rsidRPr="0082706F">
        <w:rPr>
          <w:rFonts w:eastAsia="Times New Roman"/>
          <w:b/>
          <w:sz w:val="26"/>
          <w:szCs w:val="26"/>
          <w:u w:val="single"/>
        </w:rPr>
        <w:t>………………………..</w:t>
      </w:r>
      <w:r w:rsidRPr="0082706F">
        <w:rPr>
          <w:rFonts w:eastAsia="Times New Roman"/>
          <w:sz w:val="26"/>
          <w:szCs w:val="26"/>
        </w:rPr>
        <w:t xml:space="preserve">, а </w:t>
      </w:r>
      <w:r w:rsidRPr="0082706F">
        <w:rPr>
          <w:rFonts w:eastAsia="Times New Roman"/>
          <w:b/>
          <w:bCs/>
          <w:i/>
          <w:iCs/>
          <w:sz w:val="26"/>
          <w:szCs w:val="26"/>
          <w:u w:val="single"/>
        </w:rPr>
        <w:t>……………………….</w:t>
      </w:r>
      <w:r w:rsidRPr="0082706F">
        <w:rPr>
          <w:rFonts w:eastAsia="Times New Roman"/>
          <w:sz w:val="26"/>
          <w:szCs w:val="26"/>
        </w:rPr>
        <w:t xml:space="preserve"> не изменится.</w:t>
      </w:r>
    </w:p>
    <w:p w:rsidR="00BE0E44" w:rsidRPr="0082706F" w:rsidRDefault="00BE0E44" w:rsidP="00D70F68">
      <w:pPr>
        <w:pStyle w:val="a7"/>
        <w:numPr>
          <w:ilvl w:val="1"/>
          <w:numId w:val="6"/>
        </w:numPr>
        <w:spacing w:line="360" w:lineRule="auto"/>
        <w:ind w:left="851"/>
        <w:jc w:val="both"/>
        <w:rPr>
          <w:rFonts w:eastAsia="Times New Roman"/>
          <w:sz w:val="26"/>
          <w:szCs w:val="26"/>
        </w:rPr>
      </w:pPr>
      <w:r w:rsidRPr="0082706F">
        <w:rPr>
          <w:rFonts w:eastAsia="Times New Roman"/>
          <w:sz w:val="26"/>
          <w:szCs w:val="26"/>
        </w:rPr>
        <w:t xml:space="preserve">Если кривая совокупного предложения является вертикальной, то увеличение совокупного спроса приведет к увеличению </w:t>
      </w:r>
      <w:r w:rsidRPr="0082706F">
        <w:rPr>
          <w:rFonts w:eastAsia="Times New Roman"/>
          <w:b/>
          <w:bCs/>
          <w:i/>
          <w:iCs/>
          <w:sz w:val="26"/>
          <w:szCs w:val="26"/>
          <w:u w:val="single"/>
        </w:rPr>
        <w:t>……………………..</w:t>
      </w:r>
      <w:r w:rsidRPr="0082706F">
        <w:rPr>
          <w:rFonts w:eastAsia="Times New Roman"/>
          <w:sz w:val="26"/>
          <w:szCs w:val="26"/>
        </w:rPr>
        <w:t>,</w:t>
      </w:r>
      <w:proofErr w:type="gramStart"/>
      <w:r w:rsidRPr="0082706F">
        <w:rPr>
          <w:rFonts w:eastAsia="Times New Roman"/>
          <w:sz w:val="26"/>
          <w:szCs w:val="26"/>
        </w:rPr>
        <w:t xml:space="preserve"> </w:t>
      </w:r>
      <w:r w:rsidRPr="0082706F">
        <w:rPr>
          <w:rFonts w:eastAsia="Times New Roman"/>
          <w:b/>
          <w:sz w:val="26"/>
          <w:szCs w:val="26"/>
          <w:u w:val="single"/>
        </w:rPr>
        <w:t>.</w:t>
      </w:r>
      <w:proofErr w:type="gramEnd"/>
      <w:r w:rsidRPr="0082706F">
        <w:rPr>
          <w:rFonts w:eastAsia="Times New Roman"/>
          <w:b/>
          <w:sz w:val="26"/>
          <w:szCs w:val="26"/>
          <w:u w:val="single"/>
        </w:rPr>
        <w:t>........................</w:t>
      </w:r>
      <w:r w:rsidRPr="0082706F">
        <w:rPr>
          <w:rFonts w:eastAsia="Times New Roman"/>
          <w:sz w:val="26"/>
          <w:szCs w:val="26"/>
        </w:rPr>
        <w:t xml:space="preserve"> при этом не изменится.</w:t>
      </w:r>
    </w:p>
    <w:p w:rsidR="00BE0E44" w:rsidRPr="0082706F" w:rsidRDefault="00BE0E44" w:rsidP="00D70F68">
      <w:pPr>
        <w:pStyle w:val="a7"/>
        <w:numPr>
          <w:ilvl w:val="1"/>
          <w:numId w:val="6"/>
        </w:numPr>
        <w:spacing w:line="360" w:lineRule="auto"/>
        <w:ind w:left="851"/>
        <w:jc w:val="both"/>
        <w:rPr>
          <w:rFonts w:eastAsia="Times New Roman"/>
          <w:sz w:val="26"/>
          <w:szCs w:val="26"/>
        </w:rPr>
      </w:pPr>
      <w:r w:rsidRPr="0082706F">
        <w:rPr>
          <w:rFonts w:eastAsia="Times New Roman"/>
          <w:sz w:val="26"/>
          <w:szCs w:val="26"/>
        </w:rPr>
        <w:t xml:space="preserve">Если экономика испытывает высокий уровень безработицы, то правительство может сократить безработицу и увеличить реальный объем производства, применяя политику, которая вызовет сдвиг кривой совокупного спроса </w:t>
      </w:r>
      <w:r w:rsidRPr="0082706F">
        <w:rPr>
          <w:rFonts w:eastAsia="Times New Roman"/>
          <w:b/>
          <w:bCs/>
          <w:i/>
          <w:iCs/>
          <w:sz w:val="26"/>
          <w:szCs w:val="26"/>
          <w:u w:val="single"/>
        </w:rPr>
        <w:t>…………………..</w:t>
      </w:r>
      <w:r w:rsidRPr="0082706F">
        <w:rPr>
          <w:rFonts w:eastAsia="Times New Roman"/>
          <w:sz w:val="26"/>
          <w:szCs w:val="26"/>
        </w:rPr>
        <w:t xml:space="preserve"> и кривой совокупного предложения </w:t>
      </w:r>
      <w:r w:rsidRPr="0082706F">
        <w:rPr>
          <w:rFonts w:eastAsia="Times New Roman"/>
          <w:b/>
          <w:bCs/>
          <w:i/>
          <w:iCs/>
          <w:sz w:val="26"/>
          <w:szCs w:val="26"/>
          <w:u w:val="single"/>
        </w:rPr>
        <w:t>…………………..</w:t>
      </w:r>
    </w:p>
    <w:p w:rsidR="00BE0E44" w:rsidRPr="0082706F" w:rsidRDefault="00BE0E44" w:rsidP="00D70F68">
      <w:pPr>
        <w:pStyle w:val="a7"/>
        <w:numPr>
          <w:ilvl w:val="1"/>
          <w:numId w:val="6"/>
        </w:numPr>
        <w:spacing w:line="360" w:lineRule="auto"/>
        <w:ind w:left="851"/>
        <w:jc w:val="both"/>
        <w:rPr>
          <w:rFonts w:eastAsia="Times New Roman"/>
          <w:sz w:val="26"/>
          <w:szCs w:val="26"/>
        </w:rPr>
      </w:pPr>
      <w:r w:rsidRPr="0082706F">
        <w:rPr>
          <w:rFonts w:eastAsia="Times New Roman"/>
          <w:sz w:val="26"/>
          <w:szCs w:val="26"/>
        </w:rPr>
        <w:t xml:space="preserve">Правительство может сократить высокий уровень инфляции, применяя политику, которая вызовет сдвиг кривой совокупного спроса </w:t>
      </w:r>
      <w:r w:rsidRPr="0082706F">
        <w:rPr>
          <w:rFonts w:eastAsia="Times New Roman"/>
          <w:b/>
          <w:bCs/>
          <w:i/>
          <w:iCs/>
          <w:sz w:val="26"/>
          <w:szCs w:val="26"/>
          <w:u w:val="single"/>
        </w:rPr>
        <w:t>…………………</w:t>
      </w:r>
      <w:r w:rsidRPr="0082706F">
        <w:rPr>
          <w:rFonts w:eastAsia="Times New Roman"/>
          <w:sz w:val="26"/>
          <w:szCs w:val="26"/>
        </w:rPr>
        <w:t xml:space="preserve">, и кривой совокупного предложения </w:t>
      </w:r>
      <w:r w:rsidRPr="0082706F">
        <w:rPr>
          <w:rFonts w:eastAsia="Times New Roman"/>
          <w:b/>
          <w:bCs/>
          <w:i/>
          <w:iCs/>
          <w:sz w:val="26"/>
          <w:szCs w:val="26"/>
          <w:u w:val="single"/>
        </w:rPr>
        <w:t>………………….</w:t>
      </w:r>
    </w:p>
    <w:p w:rsidR="00216359" w:rsidRPr="0082706F" w:rsidRDefault="00216359" w:rsidP="00515502">
      <w:pPr>
        <w:pStyle w:val="a7"/>
        <w:tabs>
          <w:tab w:val="left" w:pos="0"/>
          <w:tab w:val="left" w:pos="426"/>
        </w:tabs>
        <w:spacing w:line="360" w:lineRule="auto"/>
        <w:ind w:left="0" w:firstLine="720"/>
        <w:jc w:val="both"/>
        <w:rPr>
          <w:b/>
          <w:sz w:val="26"/>
          <w:szCs w:val="26"/>
        </w:rPr>
      </w:pPr>
      <w:r w:rsidRPr="0082706F">
        <w:rPr>
          <w:b/>
          <w:sz w:val="26"/>
          <w:szCs w:val="26"/>
        </w:rPr>
        <w:lastRenderedPageBreak/>
        <w:t xml:space="preserve">Тема 13. Эффективность экономики. Экономический рост и научно-технический прогресс </w:t>
      </w:r>
    </w:p>
    <w:p w:rsidR="00B904D8" w:rsidRPr="0082706F" w:rsidRDefault="00B904D8" w:rsidP="00B904D8">
      <w:pPr>
        <w:pStyle w:val="a7"/>
        <w:tabs>
          <w:tab w:val="left" w:pos="0"/>
          <w:tab w:val="left" w:pos="426"/>
        </w:tabs>
        <w:spacing w:line="360" w:lineRule="auto"/>
        <w:jc w:val="center"/>
        <w:rPr>
          <w:i/>
          <w:sz w:val="26"/>
          <w:szCs w:val="26"/>
        </w:rPr>
      </w:pPr>
      <w:proofErr w:type="gramStart"/>
      <w:r w:rsidRPr="0082706F">
        <w:rPr>
          <w:i/>
          <w:sz w:val="26"/>
          <w:szCs w:val="26"/>
        </w:rPr>
        <w:t>Верно</w:t>
      </w:r>
      <w:proofErr w:type="gramEnd"/>
      <w:r w:rsidRPr="0082706F">
        <w:rPr>
          <w:i/>
          <w:sz w:val="26"/>
          <w:szCs w:val="26"/>
        </w:rPr>
        <w:t>/неверно</w:t>
      </w:r>
    </w:p>
    <w:p w:rsidR="00216359" w:rsidRPr="0082706F" w:rsidRDefault="00216359" w:rsidP="00105A85">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 Экономический рост и экономическое развитие – это не тождественные понятия.</w:t>
      </w:r>
    </w:p>
    <w:p w:rsidR="00216359" w:rsidRPr="0082706F" w:rsidRDefault="00216359" w:rsidP="00105A85">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2. Интенсивный рост осуществляется за счет увеличения продуктивности факторов производства.</w:t>
      </w:r>
    </w:p>
    <w:p w:rsidR="00216359" w:rsidRPr="0082706F" w:rsidRDefault="00216359" w:rsidP="00105A85">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3. Экономический рост измеряется ростом номинального ВНП.</w:t>
      </w:r>
    </w:p>
    <w:p w:rsidR="00216359" w:rsidRPr="0082706F" w:rsidRDefault="00216359" w:rsidP="00105A85">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4. Графически экономический рост выглядит как сдвиг влево кривой производственных</w:t>
      </w:r>
      <w:r w:rsidR="00AD7797" w:rsidRPr="0082706F">
        <w:rPr>
          <w:rFonts w:ascii="Times New Roman" w:hAnsi="Times New Roman" w:cs="Times New Roman"/>
          <w:sz w:val="26"/>
          <w:szCs w:val="26"/>
        </w:rPr>
        <w:t xml:space="preserve"> </w:t>
      </w:r>
      <w:r w:rsidRPr="0082706F">
        <w:rPr>
          <w:rFonts w:ascii="Times New Roman" w:hAnsi="Times New Roman" w:cs="Times New Roman"/>
          <w:sz w:val="26"/>
          <w:szCs w:val="26"/>
        </w:rPr>
        <w:t>возможностей.</w:t>
      </w:r>
    </w:p>
    <w:p w:rsidR="00216359" w:rsidRPr="0082706F" w:rsidRDefault="00216359" w:rsidP="00105A85">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5. Если темпы увеличения реального ВНП превышают темпы роста населения, то речь идет об</w:t>
      </w:r>
      <w:r w:rsidR="00E75B31" w:rsidRPr="0082706F">
        <w:rPr>
          <w:rFonts w:ascii="Times New Roman" w:hAnsi="Times New Roman" w:cs="Times New Roman"/>
          <w:sz w:val="26"/>
          <w:szCs w:val="26"/>
        </w:rPr>
        <w:t xml:space="preserve"> </w:t>
      </w:r>
      <w:r w:rsidRPr="0082706F">
        <w:rPr>
          <w:rFonts w:ascii="Times New Roman" w:hAnsi="Times New Roman" w:cs="Times New Roman"/>
          <w:sz w:val="26"/>
          <w:szCs w:val="26"/>
        </w:rPr>
        <w:t>экономическом росте.</w:t>
      </w:r>
    </w:p>
    <w:p w:rsidR="00216359" w:rsidRPr="0082706F" w:rsidRDefault="00216359" w:rsidP="00105A85">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6. Экономический рост – всецело положительное явление.</w:t>
      </w:r>
    </w:p>
    <w:p w:rsidR="00216359" w:rsidRPr="0082706F" w:rsidRDefault="00216359" w:rsidP="00105A85">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7. Рост населения – один из главных факторов, влияющих на темпы экономического роста в любой стране.</w:t>
      </w:r>
    </w:p>
    <w:p w:rsidR="00216359" w:rsidRPr="0082706F" w:rsidRDefault="00216359" w:rsidP="00105A85">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8. Капиталосберегающий фактор – это разновидность экстенсивного фактора экономического роста.</w:t>
      </w:r>
    </w:p>
    <w:p w:rsidR="00216359" w:rsidRPr="0082706F" w:rsidRDefault="00216359" w:rsidP="00105A85">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9. Рост количества рабочей силы – это экстенсивный фактор экономического роста.</w:t>
      </w:r>
    </w:p>
    <w:p w:rsidR="00216359" w:rsidRPr="0082706F" w:rsidRDefault="00216359" w:rsidP="00105A85">
      <w:pPr>
        <w:autoSpaceDE w:val="0"/>
        <w:autoSpaceDN w:val="0"/>
        <w:adjustRightInd w:val="0"/>
        <w:spacing w:after="0" w:line="360" w:lineRule="auto"/>
        <w:ind w:firstLine="567"/>
        <w:rPr>
          <w:rFonts w:ascii="Times New Roman" w:hAnsi="Times New Roman" w:cs="Times New Roman"/>
          <w:sz w:val="26"/>
          <w:szCs w:val="26"/>
        </w:rPr>
      </w:pPr>
      <w:r w:rsidRPr="0082706F">
        <w:rPr>
          <w:rFonts w:ascii="Times New Roman" w:hAnsi="Times New Roman" w:cs="Times New Roman"/>
          <w:sz w:val="26"/>
          <w:szCs w:val="26"/>
        </w:rPr>
        <w:t>10. Совершенствование технологий - это интенсивный фактор экономического роста.</w:t>
      </w:r>
    </w:p>
    <w:p w:rsidR="004D4BD1" w:rsidRPr="0082706F" w:rsidRDefault="004D4BD1" w:rsidP="00D70F68">
      <w:pPr>
        <w:pStyle w:val="a7"/>
        <w:numPr>
          <w:ilvl w:val="1"/>
          <w:numId w:val="12"/>
        </w:numPr>
        <w:spacing w:line="360" w:lineRule="auto"/>
        <w:ind w:left="851"/>
        <w:jc w:val="center"/>
        <w:rPr>
          <w:rFonts w:eastAsia="Times New Roman"/>
          <w:b/>
          <w:i/>
          <w:sz w:val="26"/>
          <w:szCs w:val="26"/>
        </w:rPr>
      </w:pPr>
      <w:r w:rsidRPr="0082706F">
        <w:rPr>
          <w:rFonts w:eastAsia="Times New Roman"/>
          <w:b/>
          <w:i/>
          <w:sz w:val="26"/>
          <w:szCs w:val="26"/>
        </w:rPr>
        <w:t>Решение задач</w:t>
      </w:r>
    </w:p>
    <w:p w:rsidR="004D4BD1" w:rsidRPr="0082706F" w:rsidRDefault="00BE0E44" w:rsidP="00BE0E44">
      <w:pPr>
        <w:pStyle w:val="a7"/>
        <w:tabs>
          <w:tab w:val="left" w:pos="999"/>
        </w:tabs>
        <w:spacing w:line="360" w:lineRule="auto"/>
        <w:ind w:left="0"/>
        <w:rPr>
          <w:rFonts w:eastAsia="Times New Roman"/>
          <w:sz w:val="26"/>
          <w:szCs w:val="26"/>
        </w:rPr>
      </w:pPr>
      <w:r w:rsidRPr="0082706F">
        <w:rPr>
          <w:rFonts w:eastAsia="Times New Roman"/>
          <w:b/>
          <w:i/>
          <w:sz w:val="26"/>
          <w:szCs w:val="26"/>
        </w:rPr>
        <w:tab/>
      </w:r>
      <w:r w:rsidR="004D4BD1" w:rsidRPr="0082706F">
        <w:rPr>
          <w:b/>
          <w:i/>
          <w:sz w:val="26"/>
          <w:szCs w:val="26"/>
        </w:rPr>
        <w:t xml:space="preserve">Тема 2. Макроэкономические показатели и их измерение </w:t>
      </w:r>
    </w:p>
    <w:p w:rsidR="004D4BD1" w:rsidRPr="0082706F" w:rsidRDefault="004D4BD1" w:rsidP="007A0D49">
      <w:pPr>
        <w:spacing w:after="0" w:line="360" w:lineRule="auto"/>
        <w:ind w:right="-2"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Задача 1</w:t>
      </w:r>
      <w:r w:rsidR="00524201" w:rsidRPr="0082706F">
        <w:rPr>
          <w:rFonts w:ascii="Times New Roman" w:eastAsia="Times New Roman" w:hAnsi="Times New Roman" w:cs="Times New Roman"/>
          <w:b/>
          <w:bCs/>
          <w:i/>
          <w:iCs/>
          <w:sz w:val="26"/>
          <w:szCs w:val="26"/>
          <w:lang w:eastAsia="ru-RU"/>
        </w:rPr>
        <w:t xml:space="preserve">. </w:t>
      </w:r>
      <w:r w:rsidRPr="0082706F">
        <w:rPr>
          <w:rFonts w:ascii="Times New Roman" w:eastAsia="Times New Roman" w:hAnsi="Times New Roman" w:cs="Times New Roman"/>
          <w:b/>
          <w:bCs/>
          <w:sz w:val="26"/>
          <w:szCs w:val="26"/>
          <w:lang w:eastAsia="ru-RU"/>
        </w:rPr>
        <w:t xml:space="preserve"> </w:t>
      </w:r>
      <w:r w:rsidRPr="0082706F">
        <w:rPr>
          <w:rFonts w:ascii="Times New Roman" w:eastAsia="Times New Roman" w:hAnsi="Times New Roman" w:cs="Times New Roman"/>
          <w:sz w:val="26"/>
          <w:szCs w:val="26"/>
          <w:lang w:eastAsia="ru-RU"/>
        </w:rPr>
        <w:t xml:space="preserve">На основе данных таблицы определите ВНП по потоку доходов и по потоку расходов. </w:t>
      </w:r>
    </w:p>
    <w:tbl>
      <w:tblPr>
        <w:tblW w:w="4915"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8411"/>
        <w:gridCol w:w="1371"/>
      </w:tblGrid>
      <w:tr w:rsidR="0082706F" w:rsidRPr="0082706F"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 xml:space="preserve">Счет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proofErr w:type="spellStart"/>
            <w:r w:rsidRPr="0082706F">
              <w:rPr>
                <w:rFonts w:ascii="Times New Roman" w:eastAsia="Times New Roman" w:hAnsi="Times New Roman" w:cs="Times New Roman"/>
                <w:b/>
                <w:bCs/>
                <w:sz w:val="20"/>
                <w:szCs w:val="20"/>
                <w:lang w:eastAsia="ru-RU"/>
              </w:rPr>
              <w:t>Ден</w:t>
            </w:r>
            <w:proofErr w:type="spellEnd"/>
            <w:proofErr w:type="gramStart"/>
            <w:r w:rsidRPr="0082706F">
              <w:rPr>
                <w:rFonts w:ascii="Times New Roman" w:eastAsia="Times New Roman" w:hAnsi="Times New Roman" w:cs="Times New Roman"/>
                <w:b/>
                <w:bCs/>
                <w:sz w:val="20"/>
                <w:szCs w:val="20"/>
                <w:lang w:eastAsia="ru-RU"/>
              </w:rPr>
              <w:t>.</w:t>
            </w:r>
            <w:proofErr w:type="gramEnd"/>
            <w:r w:rsidRPr="0082706F">
              <w:rPr>
                <w:rFonts w:ascii="Times New Roman" w:eastAsia="Times New Roman" w:hAnsi="Times New Roman" w:cs="Times New Roman"/>
                <w:b/>
                <w:bCs/>
                <w:sz w:val="20"/>
                <w:szCs w:val="20"/>
                <w:lang w:eastAsia="ru-RU"/>
              </w:rPr>
              <w:t xml:space="preserve"> </w:t>
            </w:r>
            <w:proofErr w:type="gramStart"/>
            <w:r w:rsidRPr="0082706F">
              <w:rPr>
                <w:rFonts w:ascii="Times New Roman" w:eastAsia="Times New Roman" w:hAnsi="Times New Roman" w:cs="Times New Roman"/>
                <w:b/>
                <w:bCs/>
                <w:sz w:val="20"/>
                <w:szCs w:val="20"/>
                <w:lang w:eastAsia="ru-RU"/>
              </w:rPr>
              <w:t>е</w:t>
            </w:r>
            <w:proofErr w:type="gramEnd"/>
            <w:r w:rsidRPr="0082706F">
              <w:rPr>
                <w:rFonts w:ascii="Times New Roman" w:eastAsia="Times New Roman" w:hAnsi="Times New Roman" w:cs="Times New Roman"/>
                <w:b/>
                <w:bCs/>
                <w:sz w:val="20"/>
                <w:szCs w:val="20"/>
                <w:lang w:eastAsia="ru-RU"/>
              </w:rPr>
              <w:t xml:space="preserve">д. </w:t>
            </w:r>
          </w:p>
        </w:tc>
      </w:tr>
      <w:tr w:rsidR="0082706F" w:rsidRPr="0082706F"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Валовые частные инвестиции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110 </w:t>
            </w:r>
          </w:p>
        </w:tc>
      </w:tr>
      <w:tr w:rsidR="0082706F" w:rsidRPr="0082706F" w:rsidTr="007A0D49">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Дивиденды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10 </w:t>
            </w:r>
          </w:p>
        </w:tc>
      </w:tr>
      <w:tr w:rsidR="0082706F" w:rsidRPr="0082706F"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Проценты за кредит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8 </w:t>
            </w:r>
          </w:p>
        </w:tc>
      </w:tr>
      <w:tr w:rsidR="0082706F" w:rsidRPr="0082706F"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Проценты по облигациям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6 </w:t>
            </w:r>
          </w:p>
        </w:tc>
      </w:tr>
      <w:tr w:rsidR="0082706F" w:rsidRPr="0082706F"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Заработная плата наемных работников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266 </w:t>
            </w:r>
          </w:p>
        </w:tc>
      </w:tr>
      <w:tr w:rsidR="0082706F" w:rsidRPr="0082706F" w:rsidTr="007A0D49">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Жалование служащих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170 </w:t>
            </w:r>
          </w:p>
        </w:tc>
      </w:tr>
      <w:tr w:rsidR="0082706F" w:rsidRPr="0082706F"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Прибыль корпораций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226 </w:t>
            </w:r>
          </w:p>
        </w:tc>
      </w:tr>
      <w:tr w:rsidR="0082706F" w:rsidRPr="0082706F"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Налоги на прибыль корпораций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100 </w:t>
            </w:r>
          </w:p>
        </w:tc>
      </w:tr>
      <w:tr w:rsidR="0082706F" w:rsidRPr="0082706F"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Косвенные налоги на бизнес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40 </w:t>
            </w:r>
          </w:p>
        </w:tc>
      </w:tr>
      <w:tr w:rsidR="0082706F" w:rsidRPr="0082706F" w:rsidTr="007A0D49">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Рентные платежи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44 </w:t>
            </w:r>
          </w:p>
        </w:tc>
      </w:tr>
      <w:tr w:rsidR="0082706F" w:rsidRPr="0082706F"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Доходы от собственности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38 </w:t>
            </w:r>
          </w:p>
        </w:tc>
      </w:tr>
      <w:tr w:rsidR="0082706F" w:rsidRPr="0082706F"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Государственные расходы на ВНП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180 </w:t>
            </w:r>
          </w:p>
        </w:tc>
      </w:tr>
      <w:tr w:rsidR="0082706F" w:rsidRPr="0082706F"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Потребительские расходы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520 </w:t>
            </w:r>
          </w:p>
        </w:tc>
      </w:tr>
      <w:tr w:rsidR="0082706F" w:rsidRPr="0082706F" w:rsidTr="007A0D49">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Чистые частные инвестиции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90 </w:t>
            </w:r>
          </w:p>
        </w:tc>
      </w:tr>
      <w:tr w:rsidR="0082706F" w:rsidRPr="0082706F" w:rsidTr="007A0D49">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ind w:firstLine="300"/>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Чистый экспорт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2706F" w:rsidRDefault="004D4BD1" w:rsidP="007A0D49">
            <w:pPr>
              <w:spacing w:after="0" w:line="240" w:lineRule="auto"/>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18 </w:t>
            </w:r>
          </w:p>
        </w:tc>
      </w:tr>
    </w:tbl>
    <w:p w:rsidR="004D4BD1" w:rsidRPr="0082706F" w:rsidRDefault="004D4BD1" w:rsidP="007A0D49">
      <w:pPr>
        <w:spacing w:after="0" w:line="360" w:lineRule="auto"/>
        <w:ind w:right="244" w:firstLine="709"/>
        <w:jc w:val="both"/>
        <w:outlineLvl w:val="2"/>
        <w:rPr>
          <w:rFonts w:ascii="Times New Roman" w:eastAsia="Times New Roman" w:hAnsi="Times New Roman" w:cs="Times New Roman"/>
          <w:sz w:val="26"/>
          <w:szCs w:val="26"/>
        </w:rPr>
      </w:pPr>
      <w:r w:rsidRPr="0082706F">
        <w:rPr>
          <w:rFonts w:ascii="Times New Roman" w:eastAsia="Times New Roman" w:hAnsi="Times New Roman" w:cs="Times New Roman"/>
          <w:b/>
          <w:bCs/>
          <w:i/>
          <w:iCs/>
          <w:sz w:val="26"/>
          <w:szCs w:val="26"/>
          <w:lang w:eastAsia="ru-RU"/>
        </w:rPr>
        <w:lastRenderedPageBreak/>
        <w:t>Задача 2</w:t>
      </w:r>
      <w:r w:rsidR="007A0D49" w:rsidRPr="0082706F">
        <w:rPr>
          <w:rFonts w:ascii="Times New Roman" w:eastAsia="Times New Roman" w:hAnsi="Times New Roman" w:cs="Times New Roman"/>
          <w:b/>
          <w:bCs/>
          <w:i/>
          <w:iCs/>
          <w:sz w:val="26"/>
          <w:szCs w:val="26"/>
          <w:lang w:eastAsia="ru-RU"/>
        </w:rPr>
        <w:t xml:space="preserve">. </w:t>
      </w:r>
      <w:r w:rsidRPr="0082706F">
        <w:rPr>
          <w:rFonts w:ascii="Times New Roman" w:eastAsia="Times New Roman" w:hAnsi="Times New Roman" w:cs="Times New Roman"/>
          <w:b/>
          <w:bCs/>
          <w:sz w:val="26"/>
          <w:szCs w:val="26"/>
          <w:lang w:eastAsia="ru-RU"/>
        </w:rPr>
        <w:t xml:space="preserve"> </w:t>
      </w:r>
      <w:r w:rsidRPr="0082706F">
        <w:rPr>
          <w:rFonts w:ascii="Times New Roman" w:eastAsia="Times New Roman" w:hAnsi="Times New Roman" w:cs="Times New Roman"/>
          <w:sz w:val="26"/>
          <w:szCs w:val="26"/>
          <w:lang w:eastAsia="ru-RU"/>
        </w:rPr>
        <w:t>На основе следующих данных определите ВНП страны.</w:t>
      </w:r>
      <w:r w:rsidR="007A0D49"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rPr>
        <w:t xml:space="preserve">Потребительские расходы составляют 500 </w:t>
      </w:r>
      <w:proofErr w:type="spellStart"/>
      <w:r w:rsidRPr="0082706F">
        <w:rPr>
          <w:rFonts w:ascii="Times New Roman" w:eastAsia="Times New Roman" w:hAnsi="Times New Roman" w:cs="Times New Roman"/>
          <w:sz w:val="26"/>
          <w:szCs w:val="26"/>
        </w:rPr>
        <w:t>ден</w:t>
      </w:r>
      <w:proofErr w:type="spellEnd"/>
      <w:r w:rsidRPr="0082706F">
        <w:rPr>
          <w:rFonts w:ascii="Times New Roman" w:eastAsia="Times New Roman" w:hAnsi="Times New Roman" w:cs="Times New Roman"/>
          <w:sz w:val="26"/>
          <w:szCs w:val="26"/>
        </w:rPr>
        <w:t xml:space="preserve">. ед. Расходы предпринимательского сектора – 125, экспорт составляет 20, импорт – 23 </w:t>
      </w:r>
      <w:proofErr w:type="spellStart"/>
      <w:r w:rsidRPr="0082706F">
        <w:rPr>
          <w:rFonts w:ascii="Times New Roman" w:eastAsia="Times New Roman" w:hAnsi="Times New Roman" w:cs="Times New Roman"/>
          <w:sz w:val="26"/>
          <w:szCs w:val="26"/>
        </w:rPr>
        <w:t>ден</w:t>
      </w:r>
      <w:proofErr w:type="spellEnd"/>
      <w:r w:rsidRPr="0082706F">
        <w:rPr>
          <w:rFonts w:ascii="Times New Roman" w:eastAsia="Times New Roman" w:hAnsi="Times New Roman" w:cs="Times New Roman"/>
          <w:sz w:val="26"/>
          <w:szCs w:val="26"/>
        </w:rPr>
        <w:t>. ед. Государственные закупки товаров и услуг равны 28.</w:t>
      </w:r>
    </w:p>
    <w:p w:rsidR="004D4BD1" w:rsidRPr="0082706F" w:rsidRDefault="004D4BD1" w:rsidP="007A0D49">
      <w:pPr>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Задача 3</w:t>
      </w:r>
      <w:r w:rsidR="007A0D49" w:rsidRPr="0082706F">
        <w:rPr>
          <w:rFonts w:ascii="Times New Roman" w:eastAsia="Times New Roman" w:hAnsi="Times New Roman" w:cs="Times New Roman"/>
          <w:b/>
          <w:bCs/>
          <w:i/>
          <w:iCs/>
          <w:sz w:val="26"/>
          <w:szCs w:val="26"/>
          <w:lang w:eastAsia="ru-RU"/>
        </w:rPr>
        <w:t xml:space="preserve">. </w:t>
      </w:r>
      <w:proofErr w:type="gramStart"/>
      <w:r w:rsidRPr="0082706F">
        <w:rPr>
          <w:rFonts w:ascii="Times New Roman" w:eastAsia="Times New Roman" w:hAnsi="Times New Roman" w:cs="Times New Roman"/>
          <w:sz w:val="26"/>
          <w:szCs w:val="26"/>
          <w:lang w:eastAsia="ru-RU"/>
        </w:rPr>
        <w:t xml:space="preserve">Потребительские расходы домашних хозяйств составляют 640 у. е. Государственные расходы (на ВНП) равны 180 у. е. Импорт составляет 54, экспорт – 62 у. е. Инвестиционные расходы на расширение бизнеса – 164 у. е., амортизация равна 100 у. е. Определите ВНП. </w:t>
      </w:r>
      <w:proofErr w:type="gramEnd"/>
    </w:p>
    <w:p w:rsidR="004D4BD1" w:rsidRPr="0082706F" w:rsidRDefault="004D4BD1" w:rsidP="007A0D49">
      <w:pPr>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Задача 4</w:t>
      </w:r>
      <w:r w:rsidR="007A0D49" w:rsidRPr="0082706F">
        <w:rPr>
          <w:rFonts w:ascii="Times New Roman" w:eastAsia="Times New Roman" w:hAnsi="Times New Roman" w:cs="Times New Roman"/>
          <w:b/>
          <w:bCs/>
          <w:i/>
          <w:iCs/>
          <w:sz w:val="26"/>
          <w:szCs w:val="26"/>
          <w:lang w:eastAsia="ru-RU"/>
        </w:rPr>
        <w:t xml:space="preserve">. </w:t>
      </w:r>
      <w:r w:rsidRPr="0082706F">
        <w:rPr>
          <w:rFonts w:ascii="Times New Roman" w:eastAsia="Times New Roman" w:hAnsi="Times New Roman" w:cs="Times New Roman"/>
          <w:b/>
          <w:bCs/>
          <w:sz w:val="26"/>
          <w:szCs w:val="26"/>
          <w:lang w:eastAsia="ru-RU"/>
        </w:rPr>
        <w:t xml:space="preserve"> </w:t>
      </w:r>
      <w:r w:rsidRPr="0082706F">
        <w:rPr>
          <w:rFonts w:ascii="Times New Roman" w:eastAsia="Times New Roman" w:hAnsi="Times New Roman" w:cs="Times New Roman"/>
          <w:sz w:val="26"/>
          <w:szCs w:val="26"/>
          <w:lang w:eastAsia="ru-RU"/>
        </w:rPr>
        <w:t xml:space="preserve">На основе данных таблицы определите НД и ЧНП. </w:t>
      </w:r>
    </w:p>
    <w:tbl>
      <w:tblPr>
        <w:tblW w:w="4941"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8146"/>
        <w:gridCol w:w="1688"/>
      </w:tblGrid>
      <w:tr w:rsidR="0082706F" w:rsidRPr="0082706F"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shd w:val="clear" w:color="auto" w:fill="FFFFFF" w:themeFill="background1"/>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b/>
                <w:bCs/>
                <w:sz w:val="20"/>
                <w:szCs w:val="20"/>
                <w:lang w:eastAsia="ru-RU"/>
              </w:rPr>
              <w:t>Счет</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proofErr w:type="spellStart"/>
            <w:r w:rsidRPr="0082706F">
              <w:rPr>
                <w:rFonts w:ascii="Times New Roman" w:eastAsia="Times New Roman" w:hAnsi="Times New Roman" w:cs="Times New Roman"/>
                <w:b/>
                <w:bCs/>
                <w:sz w:val="20"/>
                <w:szCs w:val="20"/>
                <w:lang w:eastAsia="ru-RU"/>
              </w:rPr>
              <w:t>Ден</w:t>
            </w:r>
            <w:proofErr w:type="gramStart"/>
            <w:r w:rsidRPr="0082706F">
              <w:rPr>
                <w:rFonts w:ascii="Times New Roman" w:eastAsia="Times New Roman" w:hAnsi="Times New Roman" w:cs="Times New Roman"/>
                <w:b/>
                <w:bCs/>
                <w:sz w:val="20"/>
                <w:szCs w:val="20"/>
                <w:lang w:eastAsia="ru-RU"/>
              </w:rPr>
              <w:t>.е</w:t>
            </w:r>
            <w:proofErr w:type="gramEnd"/>
            <w:r w:rsidRPr="0082706F">
              <w:rPr>
                <w:rFonts w:ascii="Times New Roman" w:eastAsia="Times New Roman" w:hAnsi="Times New Roman" w:cs="Times New Roman"/>
                <w:b/>
                <w:bCs/>
                <w:sz w:val="20"/>
                <w:szCs w:val="20"/>
                <w:lang w:eastAsia="ru-RU"/>
              </w:rPr>
              <w:t>д</w:t>
            </w:r>
            <w:proofErr w:type="spellEnd"/>
            <w:r w:rsidRPr="0082706F">
              <w:rPr>
                <w:rFonts w:ascii="Times New Roman" w:eastAsia="Times New Roman" w:hAnsi="Times New Roman" w:cs="Times New Roman"/>
                <w:b/>
                <w:bCs/>
                <w:sz w:val="20"/>
                <w:szCs w:val="20"/>
                <w:lang w:eastAsia="ru-RU"/>
              </w:rPr>
              <w:t>.</w:t>
            </w:r>
          </w:p>
        </w:tc>
      </w:tr>
      <w:tr w:rsidR="0082706F" w:rsidRPr="0082706F" w:rsidTr="007A0D49">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Валовые частные инвестиции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110</w:t>
            </w:r>
          </w:p>
        </w:tc>
      </w:tr>
      <w:tr w:rsidR="0082706F" w:rsidRPr="0082706F"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Дивиденды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10</w:t>
            </w:r>
          </w:p>
        </w:tc>
      </w:tr>
      <w:tr w:rsidR="0082706F" w:rsidRPr="0082706F"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Проценты за кредит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8</w:t>
            </w:r>
          </w:p>
        </w:tc>
      </w:tr>
      <w:tr w:rsidR="0082706F" w:rsidRPr="0082706F"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Проценты по облигациям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6</w:t>
            </w:r>
          </w:p>
        </w:tc>
      </w:tr>
      <w:tr w:rsidR="0082706F" w:rsidRPr="0082706F" w:rsidTr="007A0D49">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Заработная плата наемных работников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266</w:t>
            </w:r>
          </w:p>
        </w:tc>
      </w:tr>
      <w:tr w:rsidR="0082706F" w:rsidRPr="0082706F"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Жалование служащих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170</w:t>
            </w:r>
          </w:p>
        </w:tc>
      </w:tr>
      <w:tr w:rsidR="0082706F" w:rsidRPr="0082706F"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Прибыль корпораций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226</w:t>
            </w:r>
          </w:p>
        </w:tc>
      </w:tr>
      <w:tr w:rsidR="0082706F" w:rsidRPr="0082706F"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Налоги на прибыль корпораций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100</w:t>
            </w:r>
          </w:p>
        </w:tc>
      </w:tr>
      <w:tr w:rsidR="0082706F" w:rsidRPr="0082706F" w:rsidTr="007A0D49">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Косвенные налоги на бизнес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40</w:t>
            </w:r>
          </w:p>
        </w:tc>
      </w:tr>
      <w:tr w:rsidR="0082706F" w:rsidRPr="0082706F"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Рентные платежи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44</w:t>
            </w:r>
          </w:p>
        </w:tc>
      </w:tr>
      <w:tr w:rsidR="0082706F" w:rsidRPr="0082706F"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Доходы от собственности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38</w:t>
            </w:r>
          </w:p>
        </w:tc>
      </w:tr>
      <w:tr w:rsidR="0082706F" w:rsidRPr="0082706F"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Государственные расходы на ВНП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180</w:t>
            </w:r>
          </w:p>
        </w:tc>
      </w:tr>
      <w:tr w:rsidR="0082706F" w:rsidRPr="0082706F" w:rsidTr="007A0D49">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Потребительские расходы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520</w:t>
            </w:r>
          </w:p>
        </w:tc>
      </w:tr>
      <w:tr w:rsidR="0082706F" w:rsidRPr="0082706F"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Чистые частные инвестиции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90</w:t>
            </w:r>
          </w:p>
        </w:tc>
      </w:tr>
      <w:tr w:rsidR="0082706F" w:rsidRPr="0082706F" w:rsidTr="007A0D49">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C7E0F">
            <w:pPr>
              <w:spacing w:after="0" w:line="240" w:lineRule="auto"/>
              <w:ind w:right="74"/>
              <w:jc w:val="both"/>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 xml:space="preserve">Чистый экспорт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2706F" w:rsidRDefault="004D4BD1" w:rsidP="007C7E0F">
            <w:pPr>
              <w:spacing w:after="0" w:line="240" w:lineRule="auto"/>
              <w:ind w:right="74"/>
              <w:jc w:val="center"/>
              <w:rPr>
                <w:rFonts w:ascii="Times New Roman" w:eastAsia="Times New Roman" w:hAnsi="Times New Roman" w:cs="Times New Roman"/>
                <w:sz w:val="20"/>
                <w:szCs w:val="20"/>
                <w:lang w:eastAsia="ru-RU"/>
              </w:rPr>
            </w:pPr>
            <w:r w:rsidRPr="0082706F">
              <w:rPr>
                <w:rFonts w:ascii="Times New Roman" w:eastAsia="Times New Roman" w:hAnsi="Times New Roman" w:cs="Times New Roman"/>
                <w:sz w:val="20"/>
                <w:szCs w:val="20"/>
                <w:lang w:eastAsia="ru-RU"/>
              </w:rPr>
              <w:t>18</w:t>
            </w:r>
          </w:p>
        </w:tc>
      </w:tr>
    </w:tbl>
    <w:p w:rsidR="004D4BD1" w:rsidRPr="0082706F" w:rsidRDefault="004D4BD1" w:rsidP="007A0D49">
      <w:pPr>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Задача 5</w:t>
      </w:r>
      <w:r w:rsidR="007A0D49" w:rsidRPr="0082706F">
        <w:rPr>
          <w:rFonts w:ascii="Times New Roman" w:eastAsia="Times New Roman" w:hAnsi="Times New Roman" w:cs="Times New Roman"/>
          <w:b/>
          <w:bCs/>
          <w:i/>
          <w:iCs/>
          <w:sz w:val="26"/>
          <w:szCs w:val="26"/>
          <w:lang w:eastAsia="ru-RU"/>
        </w:rPr>
        <w:t xml:space="preserve">. </w:t>
      </w:r>
      <w:r w:rsidRPr="0082706F">
        <w:rPr>
          <w:rFonts w:ascii="Times New Roman" w:eastAsia="Times New Roman" w:hAnsi="Times New Roman" w:cs="Times New Roman"/>
          <w:b/>
          <w:bCs/>
          <w:sz w:val="26"/>
          <w:szCs w:val="26"/>
          <w:lang w:eastAsia="ru-RU"/>
        </w:rPr>
        <w:t xml:space="preserve"> </w:t>
      </w:r>
      <w:r w:rsidRPr="0082706F">
        <w:rPr>
          <w:rFonts w:ascii="Times New Roman" w:eastAsia="Times New Roman" w:hAnsi="Times New Roman" w:cs="Times New Roman"/>
          <w:sz w:val="26"/>
          <w:szCs w:val="26"/>
          <w:lang w:eastAsia="ru-RU"/>
        </w:rPr>
        <w:t xml:space="preserve">На основе следующих данных определите ВНП и ЧНП страны. </w:t>
      </w:r>
    </w:p>
    <w:p w:rsidR="004D4BD1" w:rsidRPr="0082706F" w:rsidRDefault="004D4BD1" w:rsidP="004D4BD1">
      <w:pPr>
        <w:spacing w:after="0" w:line="360" w:lineRule="auto"/>
        <w:ind w:right="75"/>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Национальный доход, созданный в стране за год, составляет 2000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Государство собрало 330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косвенных налогов на бизнес. Амортизационные отчисления составляют 200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w:t>
      </w:r>
    </w:p>
    <w:p w:rsidR="004D4BD1" w:rsidRPr="0082706F" w:rsidRDefault="007A0D49" w:rsidP="007A0D49">
      <w:pPr>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Задача 6.</w:t>
      </w:r>
      <w:r w:rsidR="004D4BD1" w:rsidRPr="0082706F">
        <w:rPr>
          <w:rFonts w:ascii="Times New Roman" w:eastAsia="Times New Roman" w:hAnsi="Times New Roman" w:cs="Times New Roman"/>
          <w:b/>
          <w:bCs/>
          <w:sz w:val="26"/>
          <w:szCs w:val="26"/>
          <w:lang w:eastAsia="ru-RU"/>
        </w:rPr>
        <w:t xml:space="preserve"> </w:t>
      </w:r>
      <w:r w:rsidR="004D4BD1" w:rsidRPr="0082706F">
        <w:rPr>
          <w:rFonts w:ascii="Times New Roman" w:eastAsia="Times New Roman" w:hAnsi="Times New Roman" w:cs="Times New Roman"/>
          <w:sz w:val="26"/>
          <w:szCs w:val="26"/>
          <w:lang w:eastAsia="ru-RU"/>
        </w:rPr>
        <w:t xml:space="preserve">Используя данные таблицы, рассчитайте чистый национальный продукт, национальный доход, личный располагаемый доход. </w:t>
      </w:r>
    </w:p>
    <w:tbl>
      <w:tblPr>
        <w:tblW w:w="4961"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7928"/>
        <w:gridCol w:w="1945"/>
      </w:tblGrid>
      <w:tr w:rsidR="0082706F" w:rsidRPr="0082706F" w:rsidTr="00105A85">
        <w:trPr>
          <w:trHeight w:val="102"/>
          <w:tblCellSpacing w:w="0" w:type="dxa"/>
          <w:jc w:val="center"/>
        </w:trPr>
        <w:tc>
          <w:tcPr>
            <w:tcW w:w="4015" w:type="pct"/>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4D4BD1" w:rsidRPr="0082706F" w:rsidRDefault="004D4BD1" w:rsidP="007A0D49">
            <w:pPr>
              <w:spacing w:after="0" w:line="240" w:lineRule="auto"/>
              <w:ind w:right="74"/>
              <w:jc w:val="center"/>
              <w:rPr>
                <w:rFonts w:ascii="Times New Roman" w:eastAsia="Times New Roman" w:hAnsi="Times New Roman" w:cs="Times New Roman"/>
                <w:lang w:eastAsia="ru-RU"/>
              </w:rPr>
            </w:pPr>
            <w:r w:rsidRPr="0082706F">
              <w:rPr>
                <w:rFonts w:ascii="Times New Roman" w:eastAsia="Times New Roman" w:hAnsi="Times New Roman" w:cs="Times New Roman"/>
                <w:b/>
                <w:bCs/>
                <w:lang w:eastAsia="ru-RU"/>
              </w:rPr>
              <w:t>Показатель</w:t>
            </w:r>
          </w:p>
        </w:tc>
        <w:tc>
          <w:tcPr>
            <w:tcW w:w="985" w:type="pct"/>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4D4BD1" w:rsidRPr="0082706F" w:rsidRDefault="004D4BD1" w:rsidP="00105A85">
            <w:pPr>
              <w:spacing w:after="0" w:line="240" w:lineRule="auto"/>
              <w:ind w:right="74"/>
              <w:jc w:val="center"/>
              <w:rPr>
                <w:rFonts w:ascii="Times New Roman" w:eastAsia="Times New Roman" w:hAnsi="Times New Roman" w:cs="Times New Roman"/>
                <w:lang w:eastAsia="ru-RU"/>
              </w:rPr>
            </w:pPr>
            <w:r w:rsidRPr="0082706F">
              <w:rPr>
                <w:rFonts w:ascii="Times New Roman" w:eastAsia="Times New Roman" w:hAnsi="Times New Roman" w:cs="Times New Roman"/>
                <w:b/>
                <w:bCs/>
                <w:lang w:eastAsia="ru-RU"/>
              </w:rPr>
              <w:t>Объем (</w:t>
            </w:r>
            <w:proofErr w:type="spellStart"/>
            <w:r w:rsidRPr="0082706F">
              <w:rPr>
                <w:rFonts w:ascii="Times New Roman" w:eastAsia="Times New Roman" w:hAnsi="Times New Roman" w:cs="Times New Roman"/>
                <w:b/>
                <w:bCs/>
                <w:lang w:eastAsia="ru-RU"/>
              </w:rPr>
              <w:t>ден</w:t>
            </w:r>
            <w:proofErr w:type="spellEnd"/>
            <w:r w:rsidRPr="0082706F">
              <w:rPr>
                <w:rFonts w:ascii="Times New Roman" w:eastAsia="Times New Roman" w:hAnsi="Times New Roman" w:cs="Times New Roman"/>
                <w:b/>
                <w:bCs/>
                <w:lang w:eastAsia="ru-RU"/>
              </w:rPr>
              <w:t>. ед.)</w:t>
            </w:r>
          </w:p>
        </w:tc>
      </w:tr>
      <w:tr w:rsidR="0082706F" w:rsidRPr="0082706F" w:rsidTr="00105A8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both"/>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 xml:space="preserve">Валовой национальный продукт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center"/>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8000</w:t>
            </w:r>
          </w:p>
        </w:tc>
      </w:tr>
      <w:tr w:rsidR="0082706F" w:rsidRPr="0082706F" w:rsidTr="00105A85">
        <w:trPr>
          <w:trHeight w:val="208"/>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both"/>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 xml:space="preserve">Амортизационные отчисления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center"/>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1050</w:t>
            </w:r>
          </w:p>
        </w:tc>
      </w:tr>
      <w:tr w:rsidR="0082706F" w:rsidRPr="0082706F" w:rsidTr="00105A8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both"/>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 xml:space="preserve">Нераспределенная прибыль корпораций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center"/>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300</w:t>
            </w:r>
          </w:p>
        </w:tc>
      </w:tr>
      <w:tr w:rsidR="0082706F" w:rsidRPr="0082706F" w:rsidTr="00105A8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both"/>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 xml:space="preserve">Взносы на социальное страхование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center"/>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400</w:t>
            </w:r>
          </w:p>
        </w:tc>
      </w:tr>
      <w:tr w:rsidR="0082706F" w:rsidRPr="0082706F" w:rsidTr="00105A85">
        <w:trPr>
          <w:trHeight w:val="208"/>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both"/>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 xml:space="preserve">Трансфертные платежи государства населению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center"/>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500</w:t>
            </w:r>
          </w:p>
        </w:tc>
      </w:tr>
      <w:tr w:rsidR="0082706F" w:rsidRPr="0082706F" w:rsidTr="00105A85">
        <w:trPr>
          <w:trHeight w:val="199"/>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both"/>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 xml:space="preserve">Дивиденды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center"/>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150</w:t>
            </w:r>
          </w:p>
        </w:tc>
      </w:tr>
      <w:tr w:rsidR="0082706F" w:rsidRPr="0082706F" w:rsidTr="00105A85">
        <w:trPr>
          <w:trHeight w:val="208"/>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both"/>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 xml:space="preserve">Налоги на прибыль корпораций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center"/>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350</w:t>
            </w:r>
          </w:p>
        </w:tc>
      </w:tr>
      <w:tr w:rsidR="0082706F" w:rsidRPr="0082706F" w:rsidTr="00105A8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both"/>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 xml:space="preserve">Подоходные налоги с граждан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center"/>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950</w:t>
            </w:r>
          </w:p>
        </w:tc>
      </w:tr>
      <w:tr w:rsidR="0082706F" w:rsidRPr="0082706F" w:rsidTr="00105A8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both"/>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 xml:space="preserve">Косвенные налоги на бизнес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2706F" w:rsidRDefault="004D4BD1" w:rsidP="007A0D49">
            <w:pPr>
              <w:spacing w:after="0" w:line="240" w:lineRule="auto"/>
              <w:ind w:right="74"/>
              <w:jc w:val="center"/>
              <w:rPr>
                <w:rFonts w:ascii="Times New Roman" w:eastAsia="Times New Roman" w:hAnsi="Times New Roman" w:cs="Times New Roman"/>
                <w:lang w:eastAsia="ru-RU"/>
              </w:rPr>
            </w:pPr>
            <w:r w:rsidRPr="0082706F">
              <w:rPr>
                <w:rFonts w:ascii="Times New Roman" w:eastAsia="Times New Roman" w:hAnsi="Times New Roman" w:cs="Times New Roman"/>
                <w:lang w:eastAsia="ru-RU"/>
              </w:rPr>
              <w:t>800</w:t>
            </w:r>
          </w:p>
        </w:tc>
      </w:tr>
    </w:tbl>
    <w:p w:rsidR="00105A85" w:rsidRPr="0082706F" w:rsidRDefault="00776A4F" w:rsidP="00105A85">
      <w:pPr>
        <w:pStyle w:val="a7"/>
        <w:tabs>
          <w:tab w:val="left" w:pos="851"/>
        </w:tabs>
        <w:spacing w:line="360" w:lineRule="auto"/>
        <w:ind w:left="527"/>
        <w:jc w:val="both"/>
        <w:rPr>
          <w:b/>
          <w:sz w:val="26"/>
          <w:szCs w:val="26"/>
        </w:rPr>
      </w:pPr>
      <w:r w:rsidRPr="0082706F">
        <w:rPr>
          <w:rFonts w:eastAsia="Times New Roman"/>
          <w:b/>
          <w:bCs/>
          <w:i/>
          <w:iCs/>
          <w:sz w:val="26"/>
          <w:szCs w:val="26"/>
        </w:rPr>
        <w:t>Задача 7.</w:t>
      </w:r>
    </w:p>
    <w:p w:rsidR="00CD5544" w:rsidRPr="0082706F" w:rsidRDefault="00CD5544" w:rsidP="00776A4F">
      <w:pPr>
        <w:spacing w:after="0" w:line="360" w:lineRule="auto"/>
        <w:ind w:firstLine="709"/>
        <w:jc w:val="both"/>
        <w:rPr>
          <w:rFonts w:ascii="Times New Roman" w:eastAsia="Calibri" w:hAnsi="Times New Roman" w:cs="Times New Roman"/>
          <w:sz w:val="26"/>
          <w:szCs w:val="26"/>
        </w:rPr>
      </w:pPr>
      <w:r w:rsidRPr="0082706F">
        <w:rPr>
          <w:rFonts w:ascii="Times New Roman" w:hAnsi="Times New Roman" w:cs="Times New Roman"/>
          <w:sz w:val="26"/>
          <w:szCs w:val="26"/>
        </w:rPr>
        <w:t xml:space="preserve">1. </w:t>
      </w:r>
      <w:r w:rsidRPr="0082706F">
        <w:rPr>
          <w:rFonts w:ascii="Times New Roman" w:eastAsia="Calibri" w:hAnsi="Times New Roman" w:cs="Times New Roman"/>
          <w:sz w:val="26"/>
          <w:szCs w:val="26"/>
        </w:rPr>
        <w:t>Определить ВНП по методу расходов, используя следующие данные:</w:t>
      </w:r>
    </w:p>
    <w:p w:rsidR="00CD5544" w:rsidRPr="0082706F" w:rsidRDefault="00CD5544" w:rsidP="00776A4F">
      <w:pPr>
        <w:spacing w:after="0" w:line="36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lastRenderedPageBreak/>
        <w:t xml:space="preserve">потребительские расходы - 297 </w:t>
      </w:r>
      <w:proofErr w:type="spellStart"/>
      <w:r w:rsidRPr="0082706F">
        <w:rPr>
          <w:rFonts w:ascii="Times New Roman" w:eastAsia="Calibri" w:hAnsi="Times New Roman" w:cs="Times New Roman"/>
          <w:sz w:val="26"/>
          <w:szCs w:val="26"/>
        </w:rPr>
        <w:t>млрд</w:t>
      </w:r>
      <w:proofErr w:type="gramStart"/>
      <w:r w:rsidRPr="0082706F">
        <w:rPr>
          <w:rFonts w:ascii="Times New Roman" w:eastAsia="Calibri" w:hAnsi="Times New Roman" w:cs="Times New Roman"/>
          <w:sz w:val="26"/>
          <w:szCs w:val="26"/>
        </w:rPr>
        <w:t>.р</w:t>
      </w:r>
      <w:proofErr w:type="gramEnd"/>
      <w:r w:rsidRPr="0082706F">
        <w:rPr>
          <w:rFonts w:ascii="Times New Roman" w:eastAsia="Calibri" w:hAnsi="Times New Roman" w:cs="Times New Roman"/>
          <w:sz w:val="26"/>
          <w:szCs w:val="26"/>
        </w:rPr>
        <w:t>уб</w:t>
      </w:r>
      <w:proofErr w:type="spellEnd"/>
      <w:r w:rsidRPr="0082706F">
        <w:rPr>
          <w:rFonts w:ascii="Times New Roman" w:eastAsia="Calibri" w:hAnsi="Times New Roman" w:cs="Times New Roman"/>
          <w:sz w:val="26"/>
          <w:szCs w:val="26"/>
        </w:rPr>
        <w:t>;</w:t>
      </w:r>
    </w:p>
    <w:p w:rsidR="00CD5544" w:rsidRPr="0082706F" w:rsidRDefault="00CD5544" w:rsidP="00776A4F">
      <w:pPr>
        <w:spacing w:after="0" w:line="36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чистые частные внутренние инвестиции - 197 </w:t>
      </w:r>
      <w:proofErr w:type="spellStart"/>
      <w:r w:rsidRPr="0082706F">
        <w:rPr>
          <w:rFonts w:ascii="Times New Roman" w:eastAsia="Calibri" w:hAnsi="Times New Roman" w:cs="Times New Roman"/>
          <w:sz w:val="26"/>
          <w:szCs w:val="26"/>
        </w:rPr>
        <w:t>млрд</w:t>
      </w:r>
      <w:proofErr w:type="gramStart"/>
      <w:r w:rsidRPr="0082706F">
        <w:rPr>
          <w:rFonts w:ascii="Times New Roman" w:eastAsia="Calibri" w:hAnsi="Times New Roman" w:cs="Times New Roman"/>
          <w:sz w:val="26"/>
          <w:szCs w:val="26"/>
        </w:rPr>
        <w:t>.р</w:t>
      </w:r>
      <w:proofErr w:type="gramEnd"/>
      <w:r w:rsidRPr="0082706F">
        <w:rPr>
          <w:rFonts w:ascii="Times New Roman" w:eastAsia="Calibri" w:hAnsi="Times New Roman" w:cs="Times New Roman"/>
          <w:sz w:val="26"/>
          <w:szCs w:val="26"/>
        </w:rPr>
        <w:t>уб</w:t>
      </w:r>
      <w:proofErr w:type="spellEnd"/>
      <w:r w:rsidRPr="0082706F">
        <w:rPr>
          <w:rFonts w:ascii="Times New Roman" w:eastAsia="Calibri" w:hAnsi="Times New Roman" w:cs="Times New Roman"/>
          <w:sz w:val="26"/>
          <w:szCs w:val="26"/>
        </w:rPr>
        <w:t>;</w:t>
      </w:r>
    </w:p>
    <w:p w:rsidR="00CD5544" w:rsidRPr="0082706F" w:rsidRDefault="00CD5544" w:rsidP="00776A4F">
      <w:pPr>
        <w:spacing w:after="0" w:line="36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 xml:space="preserve">импорт товаров и услуг - 152 </w:t>
      </w:r>
      <w:proofErr w:type="spellStart"/>
      <w:r w:rsidRPr="0082706F">
        <w:rPr>
          <w:rFonts w:ascii="Times New Roman" w:eastAsia="Calibri" w:hAnsi="Times New Roman" w:cs="Times New Roman"/>
          <w:sz w:val="26"/>
          <w:szCs w:val="26"/>
        </w:rPr>
        <w:t>млрд</w:t>
      </w:r>
      <w:proofErr w:type="gramStart"/>
      <w:r w:rsidRPr="0082706F">
        <w:rPr>
          <w:rFonts w:ascii="Times New Roman" w:eastAsia="Calibri" w:hAnsi="Times New Roman" w:cs="Times New Roman"/>
          <w:sz w:val="26"/>
          <w:szCs w:val="26"/>
        </w:rPr>
        <w:t>.р</w:t>
      </w:r>
      <w:proofErr w:type="gramEnd"/>
      <w:r w:rsidRPr="0082706F">
        <w:rPr>
          <w:rFonts w:ascii="Times New Roman" w:eastAsia="Calibri" w:hAnsi="Times New Roman" w:cs="Times New Roman"/>
          <w:sz w:val="26"/>
          <w:szCs w:val="26"/>
        </w:rPr>
        <w:t>уб</w:t>
      </w:r>
      <w:proofErr w:type="spellEnd"/>
      <w:r w:rsidRPr="0082706F">
        <w:rPr>
          <w:rFonts w:ascii="Times New Roman" w:eastAsia="Calibri" w:hAnsi="Times New Roman" w:cs="Times New Roman"/>
          <w:sz w:val="26"/>
          <w:szCs w:val="26"/>
        </w:rPr>
        <w:t>.;</w:t>
      </w:r>
    </w:p>
    <w:p w:rsidR="00CD5544" w:rsidRPr="0082706F" w:rsidRDefault="00CD5544" w:rsidP="00776A4F">
      <w:pPr>
        <w:spacing w:after="0" w:line="36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экспорт товаров и услуг - 172 млрд. руб.;</w:t>
      </w:r>
    </w:p>
    <w:p w:rsidR="00CD5544" w:rsidRPr="0082706F" w:rsidRDefault="00CD5544" w:rsidP="00776A4F">
      <w:pPr>
        <w:spacing w:after="0" w:line="36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величина государственных закупок товаров - 187 млрд.</w:t>
      </w:r>
      <w:r w:rsidRPr="0082706F">
        <w:rPr>
          <w:rFonts w:ascii="Times New Roman" w:hAnsi="Times New Roman" w:cs="Times New Roman"/>
          <w:sz w:val="26"/>
          <w:szCs w:val="26"/>
        </w:rPr>
        <w:t xml:space="preserve"> </w:t>
      </w:r>
      <w:r w:rsidRPr="0082706F">
        <w:rPr>
          <w:rFonts w:ascii="Times New Roman" w:eastAsia="Calibri" w:hAnsi="Times New Roman" w:cs="Times New Roman"/>
          <w:sz w:val="26"/>
          <w:szCs w:val="26"/>
        </w:rPr>
        <w:t>руб.;</w:t>
      </w:r>
    </w:p>
    <w:p w:rsidR="00CD5544" w:rsidRPr="0082706F" w:rsidRDefault="00CD5544" w:rsidP="00776A4F">
      <w:pPr>
        <w:spacing w:after="0" w:line="360" w:lineRule="auto"/>
        <w:jc w:val="both"/>
        <w:rPr>
          <w:rFonts w:ascii="Times New Roman" w:eastAsia="Calibri" w:hAnsi="Times New Roman" w:cs="Times New Roman"/>
          <w:sz w:val="26"/>
          <w:szCs w:val="26"/>
        </w:rPr>
      </w:pPr>
      <w:r w:rsidRPr="0082706F">
        <w:rPr>
          <w:rFonts w:ascii="Times New Roman" w:eastAsia="Calibri" w:hAnsi="Times New Roman" w:cs="Times New Roman"/>
          <w:sz w:val="26"/>
          <w:szCs w:val="26"/>
        </w:rPr>
        <w:t>амортизационные отчисления - 157 млрд.</w:t>
      </w:r>
      <w:r w:rsidRPr="0082706F">
        <w:rPr>
          <w:rFonts w:ascii="Times New Roman" w:hAnsi="Times New Roman" w:cs="Times New Roman"/>
          <w:sz w:val="26"/>
          <w:szCs w:val="26"/>
        </w:rPr>
        <w:t xml:space="preserve"> </w:t>
      </w:r>
      <w:r w:rsidRPr="0082706F">
        <w:rPr>
          <w:rFonts w:ascii="Times New Roman" w:eastAsia="Calibri" w:hAnsi="Times New Roman" w:cs="Times New Roman"/>
          <w:sz w:val="26"/>
          <w:szCs w:val="26"/>
        </w:rPr>
        <w:t>руб.</w:t>
      </w:r>
    </w:p>
    <w:p w:rsidR="00CD5544" w:rsidRPr="0082706F" w:rsidRDefault="00CD5544" w:rsidP="00776A4F">
      <w:pPr>
        <w:spacing w:after="0" w:line="360" w:lineRule="auto"/>
        <w:jc w:val="both"/>
        <w:rPr>
          <w:rFonts w:ascii="Times New Roman" w:eastAsia="Calibri" w:hAnsi="Times New Roman" w:cs="Times New Roman"/>
          <w:sz w:val="26"/>
          <w:szCs w:val="26"/>
        </w:rPr>
      </w:pPr>
      <w:r w:rsidRPr="0082706F">
        <w:rPr>
          <w:rFonts w:ascii="Times New Roman" w:hAnsi="Times New Roman" w:cs="Times New Roman"/>
          <w:sz w:val="26"/>
          <w:szCs w:val="26"/>
        </w:rPr>
        <w:t xml:space="preserve">2. </w:t>
      </w:r>
      <w:r w:rsidRPr="0082706F">
        <w:rPr>
          <w:rFonts w:ascii="Times New Roman" w:eastAsia="Calibri" w:hAnsi="Times New Roman" w:cs="Times New Roman"/>
          <w:sz w:val="26"/>
          <w:szCs w:val="26"/>
        </w:rPr>
        <w:t>Определить личный располагаемый доход по следующим показателям, входящим в систему национальных счетов.</w:t>
      </w:r>
    </w:p>
    <w:tbl>
      <w:tblPr>
        <w:tblStyle w:val="af2"/>
        <w:tblW w:w="0" w:type="auto"/>
        <w:tblLook w:val="04A0" w:firstRow="1" w:lastRow="0" w:firstColumn="1" w:lastColumn="0" w:noHBand="0" w:noVBand="1"/>
      </w:tblPr>
      <w:tblGrid>
        <w:gridCol w:w="6658"/>
        <w:gridCol w:w="2687"/>
      </w:tblGrid>
      <w:tr w:rsidR="0082706F" w:rsidRPr="0082706F" w:rsidTr="002F31EA">
        <w:trPr>
          <w:trHeight w:val="375"/>
        </w:trPr>
        <w:tc>
          <w:tcPr>
            <w:tcW w:w="6658" w:type="dxa"/>
            <w:vAlign w:val="center"/>
          </w:tcPr>
          <w:p w:rsidR="00CD5544" w:rsidRPr="0082706F" w:rsidRDefault="00CD5544" w:rsidP="002F31EA">
            <w:pPr>
              <w:jc w:val="center"/>
              <w:rPr>
                <w:rFonts w:ascii="Times New Roman" w:eastAsia="Calibri" w:hAnsi="Times New Roman" w:cs="Times New Roman"/>
                <w:sz w:val="24"/>
                <w:szCs w:val="24"/>
              </w:rPr>
            </w:pPr>
            <w:r w:rsidRPr="0082706F">
              <w:rPr>
                <w:rFonts w:ascii="Times New Roman" w:eastAsia="Calibri" w:hAnsi="Times New Roman" w:cs="Times New Roman"/>
                <w:sz w:val="24"/>
                <w:szCs w:val="24"/>
              </w:rPr>
              <w:t>Статьи доходов</w:t>
            </w:r>
          </w:p>
        </w:tc>
        <w:tc>
          <w:tcPr>
            <w:tcW w:w="2687" w:type="dxa"/>
            <w:vAlign w:val="center"/>
          </w:tcPr>
          <w:p w:rsidR="00CD5544" w:rsidRPr="0082706F" w:rsidRDefault="00CD5544" w:rsidP="002F31EA">
            <w:pPr>
              <w:jc w:val="center"/>
              <w:rPr>
                <w:rFonts w:ascii="Times New Roman" w:eastAsia="Calibri" w:hAnsi="Times New Roman" w:cs="Times New Roman"/>
                <w:sz w:val="24"/>
                <w:szCs w:val="24"/>
              </w:rPr>
            </w:pPr>
            <w:r w:rsidRPr="0082706F">
              <w:rPr>
                <w:rFonts w:ascii="Times New Roman" w:eastAsia="Calibri" w:hAnsi="Times New Roman" w:cs="Times New Roman"/>
                <w:sz w:val="24"/>
                <w:szCs w:val="24"/>
              </w:rPr>
              <w:t xml:space="preserve">Объем, </w:t>
            </w:r>
            <w:proofErr w:type="spellStart"/>
            <w:r w:rsidRPr="0082706F">
              <w:rPr>
                <w:rFonts w:ascii="Times New Roman" w:eastAsia="Calibri" w:hAnsi="Times New Roman" w:cs="Times New Roman"/>
                <w:sz w:val="24"/>
                <w:szCs w:val="24"/>
              </w:rPr>
              <w:t>млрд.д.ед</w:t>
            </w:r>
            <w:proofErr w:type="spellEnd"/>
            <w:r w:rsidRPr="0082706F">
              <w:rPr>
                <w:rFonts w:ascii="Times New Roman" w:eastAsia="Calibri" w:hAnsi="Times New Roman" w:cs="Times New Roman"/>
                <w:sz w:val="24"/>
                <w:szCs w:val="24"/>
              </w:rPr>
              <w:t>.</w:t>
            </w:r>
          </w:p>
        </w:tc>
      </w:tr>
      <w:tr w:rsidR="0082706F" w:rsidRPr="0082706F" w:rsidTr="002F31EA">
        <w:tc>
          <w:tcPr>
            <w:tcW w:w="6658" w:type="dxa"/>
          </w:tcPr>
          <w:p w:rsidR="00CD5544" w:rsidRPr="0082706F" w:rsidRDefault="00CD5544" w:rsidP="002F31EA">
            <w:pPr>
              <w:rPr>
                <w:rFonts w:ascii="Times New Roman" w:eastAsia="Calibri" w:hAnsi="Times New Roman" w:cs="Times New Roman"/>
                <w:sz w:val="24"/>
                <w:szCs w:val="24"/>
              </w:rPr>
            </w:pPr>
            <w:r w:rsidRPr="0082706F">
              <w:rPr>
                <w:rFonts w:ascii="Times New Roman" w:eastAsia="Calibri" w:hAnsi="Times New Roman" w:cs="Times New Roman"/>
                <w:sz w:val="24"/>
                <w:szCs w:val="24"/>
              </w:rPr>
              <w:t>Валовый национальный продукт</w:t>
            </w:r>
          </w:p>
        </w:tc>
        <w:tc>
          <w:tcPr>
            <w:tcW w:w="2687" w:type="dxa"/>
            <w:vAlign w:val="center"/>
          </w:tcPr>
          <w:p w:rsidR="00CD5544" w:rsidRPr="0082706F" w:rsidRDefault="00CD5544" w:rsidP="002F31EA">
            <w:pPr>
              <w:jc w:val="center"/>
              <w:rPr>
                <w:rFonts w:ascii="Times New Roman" w:eastAsia="Calibri" w:hAnsi="Times New Roman" w:cs="Times New Roman"/>
                <w:sz w:val="24"/>
                <w:szCs w:val="24"/>
              </w:rPr>
            </w:pPr>
            <w:r w:rsidRPr="0082706F">
              <w:rPr>
                <w:rFonts w:ascii="Times New Roman" w:eastAsia="Calibri" w:hAnsi="Times New Roman" w:cs="Times New Roman"/>
                <w:sz w:val="24"/>
                <w:szCs w:val="24"/>
              </w:rPr>
              <w:t>2617</w:t>
            </w:r>
          </w:p>
        </w:tc>
      </w:tr>
      <w:tr w:rsidR="0082706F" w:rsidRPr="0082706F" w:rsidTr="002F31EA">
        <w:tc>
          <w:tcPr>
            <w:tcW w:w="6658" w:type="dxa"/>
          </w:tcPr>
          <w:p w:rsidR="00CD5544" w:rsidRPr="0082706F" w:rsidRDefault="00CD5544" w:rsidP="002F31EA">
            <w:pPr>
              <w:rPr>
                <w:rFonts w:ascii="Times New Roman" w:eastAsia="Calibri" w:hAnsi="Times New Roman" w:cs="Times New Roman"/>
                <w:sz w:val="24"/>
                <w:szCs w:val="24"/>
              </w:rPr>
            </w:pPr>
            <w:r w:rsidRPr="0082706F">
              <w:rPr>
                <w:rFonts w:ascii="Times New Roman" w:eastAsia="Calibri" w:hAnsi="Times New Roman" w:cs="Times New Roman"/>
                <w:sz w:val="24"/>
                <w:szCs w:val="24"/>
              </w:rPr>
              <w:t>Амортизационные отчисления</w:t>
            </w:r>
          </w:p>
        </w:tc>
        <w:tc>
          <w:tcPr>
            <w:tcW w:w="2687" w:type="dxa"/>
            <w:vAlign w:val="center"/>
          </w:tcPr>
          <w:p w:rsidR="00CD5544" w:rsidRPr="0082706F" w:rsidRDefault="00CD5544" w:rsidP="002F31EA">
            <w:pPr>
              <w:jc w:val="center"/>
              <w:rPr>
                <w:rFonts w:ascii="Times New Roman" w:eastAsia="Calibri" w:hAnsi="Times New Roman" w:cs="Times New Roman"/>
                <w:sz w:val="24"/>
                <w:szCs w:val="24"/>
              </w:rPr>
            </w:pPr>
            <w:r w:rsidRPr="0082706F">
              <w:rPr>
                <w:rFonts w:ascii="Times New Roman" w:eastAsia="Calibri" w:hAnsi="Times New Roman" w:cs="Times New Roman"/>
                <w:sz w:val="24"/>
                <w:szCs w:val="24"/>
              </w:rPr>
              <w:t>197</w:t>
            </w:r>
          </w:p>
        </w:tc>
      </w:tr>
      <w:tr w:rsidR="0082706F" w:rsidRPr="0082706F" w:rsidTr="002F31EA">
        <w:tc>
          <w:tcPr>
            <w:tcW w:w="6658" w:type="dxa"/>
          </w:tcPr>
          <w:p w:rsidR="00CD5544" w:rsidRPr="0082706F" w:rsidRDefault="00CD5544" w:rsidP="002F31EA">
            <w:pPr>
              <w:rPr>
                <w:rFonts w:ascii="Times New Roman" w:eastAsia="Calibri" w:hAnsi="Times New Roman" w:cs="Times New Roman"/>
                <w:sz w:val="24"/>
                <w:szCs w:val="24"/>
              </w:rPr>
            </w:pPr>
            <w:r w:rsidRPr="0082706F">
              <w:rPr>
                <w:rFonts w:ascii="Times New Roman" w:eastAsia="Calibri" w:hAnsi="Times New Roman" w:cs="Times New Roman"/>
                <w:sz w:val="24"/>
                <w:szCs w:val="24"/>
              </w:rPr>
              <w:t>Косвенные налоги на бизнес</w:t>
            </w:r>
          </w:p>
        </w:tc>
        <w:tc>
          <w:tcPr>
            <w:tcW w:w="2687" w:type="dxa"/>
            <w:vAlign w:val="center"/>
          </w:tcPr>
          <w:p w:rsidR="00CD5544" w:rsidRPr="0082706F" w:rsidRDefault="00CD5544" w:rsidP="002F31EA">
            <w:pPr>
              <w:jc w:val="center"/>
              <w:rPr>
                <w:rFonts w:ascii="Times New Roman" w:eastAsia="Calibri" w:hAnsi="Times New Roman" w:cs="Times New Roman"/>
                <w:sz w:val="24"/>
                <w:szCs w:val="24"/>
              </w:rPr>
            </w:pPr>
            <w:r w:rsidRPr="0082706F">
              <w:rPr>
                <w:rFonts w:ascii="Times New Roman" w:eastAsia="Calibri" w:hAnsi="Times New Roman" w:cs="Times New Roman"/>
                <w:sz w:val="24"/>
                <w:szCs w:val="24"/>
              </w:rPr>
              <w:t>257</w:t>
            </w:r>
          </w:p>
        </w:tc>
      </w:tr>
      <w:tr w:rsidR="0082706F" w:rsidRPr="0082706F" w:rsidTr="002F31EA">
        <w:tc>
          <w:tcPr>
            <w:tcW w:w="6658" w:type="dxa"/>
          </w:tcPr>
          <w:p w:rsidR="00CD5544" w:rsidRPr="0082706F" w:rsidRDefault="00CD5544" w:rsidP="002F31EA">
            <w:pPr>
              <w:rPr>
                <w:rFonts w:ascii="Times New Roman" w:eastAsia="Calibri" w:hAnsi="Times New Roman" w:cs="Times New Roman"/>
                <w:sz w:val="24"/>
                <w:szCs w:val="24"/>
              </w:rPr>
            </w:pPr>
            <w:r w:rsidRPr="0082706F">
              <w:rPr>
                <w:rFonts w:ascii="Times New Roman" w:eastAsia="Calibri" w:hAnsi="Times New Roman" w:cs="Times New Roman"/>
                <w:sz w:val="24"/>
                <w:szCs w:val="24"/>
              </w:rPr>
              <w:t>Взносы на социальное страхование</w:t>
            </w:r>
          </w:p>
        </w:tc>
        <w:tc>
          <w:tcPr>
            <w:tcW w:w="2687" w:type="dxa"/>
            <w:vAlign w:val="center"/>
          </w:tcPr>
          <w:p w:rsidR="00CD5544" w:rsidRPr="0082706F" w:rsidRDefault="00CD5544" w:rsidP="002F31EA">
            <w:pPr>
              <w:jc w:val="center"/>
              <w:rPr>
                <w:rFonts w:ascii="Times New Roman" w:eastAsia="Calibri" w:hAnsi="Times New Roman" w:cs="Times New Roman"/>
                <w:sz w:val="24"/>
                <w:szCs w:val="24"/>
              </w:rPr>
            </w:pPr>
            <w:r w:rsidRPr="0082706F">
              <w:rPr>
                <w:rFonts w:ascii="Times New Roman" w:eastAsia="Calibri" w:hAnsi="Times New Roman" w:cs="Times New Roman"/>
                <w:sz w:val="24"/>
                <w:szCs w:val="24"/>
              </w:rPr>
              <w:t>117</w:t>
            </w:r>
          </w:p>
        </w:tc>
      </w:tr>
      <w:tr w:rsidR="0082706F" w:rsidRPr="0082706F" w:rsidTr="002F31EA">
        <w:tc>
          <w:tcPr>
            <w:tcW w:w="6658" w:type="dxa"/>
          </w:tcPr>
          <w:p w:rsidR="00CD5544" w:rsidRPr="0082706F" w:rsidRDefault="00CD5544" w:rsidP="002F31EA">
            <w:pPr>
              <w:rPr>
                <w:rFonts w:ascii="Times New Roman" w:eastAsia="Calibri" w:hAnsi="Times New Roman" w:cs="Times New Roman"/>
                <w:sz w:val="24"/>
                <w:szCs w:val="24"/>
              </w:rPr>
            </w:pPr>
            <w:r w:rsidRPr="0082706F">
              <w:rPr>
                <w:rFonts w:ascii="Times New Roman" w:eastAsia="Calibri" w:hAnsi="Times New Roman" w:cs="Times New Roman"/>
                <w:sz w:val="24"/>
                <w:szCs w:val="24"/>
              </w:rPr>
              <w:t>Налоги на прибыль</w:t>
            </w:r>
          </w:p>
        </w:tc>
        <w:tc>
          <w:tcPr>
            <w:tcW w:w="2687" w:type="dxa"/>
            <w:vAlign w:val="center"/>
          </w:tcPr>
          <w:p w:rsidR="00CD5544" w:rsidRPr="0082706F" w:rsidRDefault="00CD5544" w:rsidP="002F31EA">
            <w:pPr>
              <w:jc w:val="center"/>
              <w:rPr>
                <w:rFonts w:ascii="Times New Roman" w:eastAsia="Calibri" w:hAnsi="Times New Roman" w:cs="Times New Roman"/>
                <w:sz w:val="24"/>
                <w:szCs w:val="24"/>
              </w:rPr>
            </w:pPr>
            <w:r w:rsidRPr="0082706F">
              <w:rPr>
                <w:rFonts w:ascii="Times New Roman" w:eastAsia="Calibri" w:hAnsi="Times New Roman" w:cs="Times New Roman"/>
                <w:sz w:val="24"/>
                <w:szCs w:val="24"/>
              </w:rPr>
              <w:t>397</w:t>
            </w:r>
          </w:p>
        </w:tc>
      </w:tr>
      <w:tr w:rsidR="0082706F" w:rsidRPr="0082706F" w:rsidTr="002F31EA">
        <w:tc>
          <w:tcPr>
            <w:tcW w:w="6658" w:type="dxa"/>
          </w:tcPr>
          <w:p w:rsidR="00CD5544" w:rsidRPr="0082706F" w:rsidRDefault="00CD5544" w:rsidP="002F31EA">
            <w:pPr>
              <w:rPr>
                <w:rFonts w:ascii="Times New Roman" w:eastAsia="Calibri" w:hAnsi="Times New Roman" w:cs="Times New Roman"/>
                <w:sz w:val="24"/>
                <w:szCs w:val="24"/>
              </w:rPr>
            </w:pPr>
            <w:r w:rsidRPr="0082706F">
              <w:rPr>
                <w:rFonts w:ascii="Times New Roman" w:eastAsia="Calibri" w:hAnsi="Times New Roman" w:cs="Times New Roman"/>
                <w:sz w:val="24"/>
                <w:szCs w:val="24"/>
              </w:rPr>
              <w:t>Нераспределенные прибыли корпораций</w:t>
            </w:r>
          </w:p>
        </w:tc>
        <w:tc>
          <w:tcPr>
            <w:tcW w:w="2687" w:type="dxa"/>
            <w:vAlign w:val="center"/>
          </w:tcPr>
          <w:p w:rsidR="00CD5544" w:rsidRPr="0082706F" w:rsidRDefault="00CD5544" w:rsidP="002F31EA">
            <w:pPr>
              <w:jc w:val="center"/>
              <w:rPr>
                <w:rFonts w:ascii="Times New Roman" w:eastAsia="Calibri" w:hAnsi="Times New Roman" w:cs="Times New Roman"/>
                <w:sz w:val="24"/>
                <w:szCs w:val="24"/>
              </w:rPr>
            </w:pPr>
            <w:r w:rsidRPr="0082706F">
              <w:rPr>
                <w:rFonts w:ascii="Times New Roman" w:eastAsia="Calibri" w:hAnsi="Times New Roman" w:cs="Times New Roman"/>
                <w:sz w:val="24"/>
                <w:szCs w:val="24"/>
              </w:rPr>
              <w:t>617</w:t>
            </w:r>
          </w:p>
        </w:tc>
      </w:tr>
      <w:tr w:rsidR="0082706F" w:rsidRPr="0082706F" w:rsidTr="002F31EA">
        <w:tc>
          <w:tcPr>
            <w:tcW w:w="6658" w:type="dxa"/>
          </w:tcPr>
          <w:p w:rsidR="00CD5544" w:rsidRPr="0082706F" w:rsidRDefault="00CD5544" w:rsidP="002F31EA">
            <w:pPr>
              <w:rPr>
                <w:rFonts w:ascii="Times New Roman" w:eastAsia="Calibri" w:hAnsi="Times New Roman" w:cs="Times New Roman"/>
                <w:sz w:val="24"/>
                <w:szCs w:val="24"/>
              </w:rPr>
            </w:pPr>
            <w:r w:rsidRPr="0082706F">
              <w:rPr>
                <w:rFonts w:ascii="Times New Roman" w:eastAsia="Calibri" w:hAnsi="Times New Roman" w:cs="Times New Roman"/>
                <w:sz w:val="24"/>
                <w:szCs w:val="24"/>
              </w:rPr>
              <w:t>Трансфертные платежи</w:t>
            </w:r>
          </w:p>
        </w:tc>
        <w:tc>
          <w:tcPr>
            <w:tcW w:w="2687" w:type="dxa"/>
            <w:vAlign w:val="center"/>
          </w:tcPr>
          <w:p w:rsidR="00CD5544" w:rsidRPr="0082706F" w:rsidRDefault="00CD5544" w:rsidP="002F31EA">
            <w:pPr>
              <w:jc w:val="center"/>
              <w:rPr>
                <w:rFonts w:ascii="Times New Roman" w:eastAsia="Calibri" w:hAnsi="Times New Roman" w:cs="Times New Roman"/>
                <w:sz w:val="24"/>
                <w:szCs w:val="24"/>
              </w:rPr>
            </w:pPr>
            <w:r w:rsidRPr="0082706F">
              <w:rPr>
                <w:rFonts w:ascii="Times New Roman" w:eastAsia="Calibri" w:hAnsi="Times New Roman" w:cs="Times New Roman"/>
                <w:sz w:val="24"/>
                <w:szCs w:val="24"/>
              </w:rPr>
              <w:t>297</w:t>
            </w:r>
          </w:p>
        </w:tc>
      </w:tr>
      <w:tr w:rsidR="0082706F" w:rsidRPr="0082706F" w:rsidTr="002F31EA">
        <w:tc>
          <w:tcPr>
            <w:tcW w:w="6658" w:type="dxa"/>
          </w:tcPr>
          <w:p w:rsidR="00CD5544" w:rsidRPr="0082706F" w:rsidRDefault="00CD5544" w:rsidP="002F31EA">
            <w:pPr>
              <w:rPr>
                <w:rFonts w:ascii="Times New Roman" w:eastAsia="Calibri" w:hAnsi="Times New Roman" w:cs="Times New Roman"/>
                <w:sz w:val="24"/>
                <w:szCs w:val="24"/>
              </w:rPr>
            </w:pPr>
            <w:r w:rsidRPr="0082706F">
              <w:rPr>
                <w:rFonts w:ascii="Times New Roman" w:eastAsia="Calibri" w:hAnsi="Times New Roman" w:cs="Times New Roman"/>
                <w:sz w:val="24"/>
                <w:szCs w:val="24"/>
              </w:rPr>
              <w:t>Индивидуальные налоги</w:t>
            </w:r>
          </w:p>
        </w:tc>
        <w:tc>
          <w:tcPr>
            <w:tcW w:w="2687" w:type="dxa"/>
            <w:vAlign w:val="center"/>
          </w:tcPr>
          <w:p w:rsidR="00CD5544" w:rsidRPr="0082706F" w:rsidRDefault="00CD5544" w:rsidP="002F31EA">
            <w:pPr>
              <w:jc w:val="center"/>
              <w:rPr>
                <w:rFonts w:ascii="Times New Roman" w:eastAsia="Calibri" w:hAnsi="Times New Roman" w:cs="Times New Roman"/>
                <w:sz w:val="24"/>
                <w:szCs w:val="24"/>
              </w:rPr>
            </w:pPr>
            <w:r w:rsidRPr="0082706F">
              <w:rPr>
                <w:rFonts w:ascii="Times New Roman" w:eastAsia="Calibri" w:hAnsi="Times New Roman" w:cs="Times New Roman"/>
                <w:sz w:val="24"/>
                <w:szCs w:val="24"/>
              </w:rPr>
              <w:t>187</w:t>
            </w:r>
          </w:p>
        </w:tc>
      </w:tr>
    </w:tbl>
    <w:p w:rsidR="00CD5544" w:rsidRPr="0082706F" w:rsidRDefault="00776A4F" w:rsidP="00CD5544">
      <w:pPr>
        <w:spacing w:after="0" w:line="240" w:lineRule="auto"/>
        <w:ind w:firstLine="709"/>
        <w:jc w:val="both"/>
        <w:rPr>
          <w:rFonts w:ascii="Times New Roman" w:hAnsi="Times New Roman" w:cs="Times New Roman"/>
          <w:sz w:val="24"/>
          <w:szCs w:val="24"/>
        </w:rPr>
      </w:pPr>
      <w:r w:rsidRPr="0082706F">
        <w:rPr>
          <w:rFonts w:ascii="Times New Roman" w:eastAsia="Times New Roman" w:hAnsi="Times New Roman" w:cs="Times New Roman"/>
          <w:b/>
          <w:bCs/>
          <w:i/>
          <w:iCs/>
          <w:sz w:val="26"/>
          <w:szCs w:val="26"/>
          <w:lang w:eastAsia="ru-RU"/>
        </w:rPr>
        <w:t>Задача 8.</w:t>
      </w:r>
    </w:p>
    <w:p w:rsidR="00CD5544" w:rsidRPr="0082706F" w:rsidRDefault="00CD5544" w:rsidP="00776A4F">
      <w:pPr>
        <w:spacing w:after="0" w:line="360" w:lineRule="auto"/>
        <w:ind w:firstLine="709"/>
        <w:jc w:val="both"/>
        <w:rPr>
          <w:rFonts w:ascii="Times New Roman" w:hAnsi="Times New Roman" w:cs="Times New Roman"/>
          <w:sz w:val="26"/>
          <w:szCs w:val="26"/>
          <w:shd w:val="clear" w:color="auto" w:fill="FFFFFF"/>
        </w:rPr>
      </w:pPr>
      <w:r w:rsidRPr="0082706F">
        <w:rPr>
          <w:rFonts w:ascii="Times New Roman" w:hAnsi="Times New Roman" w:cs="Times New Roman"/>
          <w:sz w:val="26"/>
          <w:szCs w:val="26"/>
          <w:shd w:val="clear" w:color="auto" w:fill="FFFFFF"/>
        </w:rPr>
        <w:t xml:space="preserve">Для достижения потенциального ВВП, равного 4200 млрд. р. правительство в текущем году увеличило государственные закупки на 100 </w:t>
      </w:r>
      <w:proofErr w:type="spellStart"/>
      <w:r w:rsidRPr="0082706F">
        <w:rPr>
          <w:rFonts w:ascii="Times New Roman" w:hAnsi="Times New Roman" w:cs="Times New Roman"/>
          <w:sz w:val="26"/>
          <w:szCs w:val="26"/>
          <w:shd w:val="clear" w:color="auto" w:fill="FFFFFF"/>
        </w:rPr>
        <w:t>млрд.р</w:t>
      </w:r>
      <w:proofErr w:type="spellEnd"/>
      <w:r w:rsidRPr="0082706F">
        <w:rPr>
          <w:rFonts w:ascii="Times New Roman" w:hAnsi="Times New Roman" w:cs="Times New Roman"/>
          <w:sz w:val="26"/>
          <w:szCs w:val="26"/>
          <w:shd w:val="clear" w:color="auto" w:fill="FFFFFF"/>
        </w:rPr>
        <w:t>., а трансферты на 40 млрд. р. Предельная склонность к сбережению составляет 0,25. Определить фактический ВВП прошлого года.</w:t>
      </w:r>
    </w:p>
    <w:p w:rsidR="00776A4F" w:rsidRPr="0082706F" w:rsidRDefault="00776A4F" w:rsidP="00776A4F">
      <w:pPr>
        <w:spacing w:after="0" w:line="360" w:lineRule="auto"/>
        <w:ind w:firstLine="709"/>
        <w:jc w:val="both"/>
        <w:rPr>
          <w:rFonts w:ascii="Times New Roman" w:hAnsi="Times New Roman" w:cs="Times New Roman"/>
          <w:b/>
          <w:i/>
          <w:sz w:val="26"/>
          <w:szCs w:val="26"/>
          <w:shd w:val="clear" w:color="auto" w:fill="FFFFFF"/>
        </w:rPr>
      </w:pPr>
      <w:r w:rsidRPr="0082706F">
        <w:rPr>
          <w:rFonts w:ascii="Times New Roman" w:hAnsi="Times New Roman" w:cs="Times New Roman"/>
          <w:b/>
          <w:i/>
          <w:sz w:val="26"/>
          <w:szCs w:val="26"/>
          <w:shd w:val="clear" w:color="auto" w:fill="FFFFFF"/>
        </w:rPr>
        <w:t>Задача 9.</w:t>
      </w:r>
    </w:p>
    <w:p w:rsidR="00CD5544" w:rsidRPr="0082706F" w:rsidRDefault="00CD5544" w:rsidP="00776A4F">
      <w:pPr>
        <w:spacing w:line="360" w:lineRule="auto"/>
        <w:jc w:val="both"/>
        <w:rPr>
          <w:rFonts w:ascii="Times New Roman" w:hAnsi="Times New Roman" w:cs="Times New Roman"/>
          <w:sz w:val="26"/>
          <w:szCs w:val="26"/>
          <w:shd w:val="clear" w:color="auto" w:fill="FFFFFF"/>
        </w:rPr>
      </w:pPr>
      <w:r w:rsidRPr="0082706F">
        <w:rPr>
          <w:rFonts w:ascii="Times New Roman" w:hAnsi="Times New Roman" w:cs="Times New Roman"/>
          <w:sz w:val="26"/>
          <w:szCs w:val="26"/>
          <w:shd w:val="clear" w:color="auto" w:fill="FFFFFF"/>
        </w:rPr>
        <w:t xml:space="preserve">Увеличение чистого национального продукта на 10 млрд. долл. произошло в результате первоначальных автономных инвестиций некой величины. Если МРS </w:t>
      </w:r>
      <w:proofErr w:type="gramStart"/>
      <w:r w:rsidRPr="0082706F">
        <w:rPr>
          <w:rFonts w:ascii="Times New Roman" w:hAnsi="Times New Roman" w:cs="Times New Roman"/>
          <w:sz w:val="26"/>
          <w:szCs w:val="26"/>
          <w:shd w:val="clear" w:color="auto" w:fill="FFFFFF"/>
        </w:rPr>
        <w:t>равна</w:t>
      </w:r>
      <w:proofErr w:type="gramEnd"/>
      <w:r w:rsidRPr="0082706F">
        <w:rPr>
          <w:rFonts w:ascii="Times New Roman" w:hAnsi="Times New Roman" w:cs="Times New Roman"/>
          <w:sz w:val="26"/>
          <w:szCs w:val="26"/>
          <w:shd w:val="clear" w:color="auto" w:fill="FFFFFF"/>
        </w:rPr>
        <w:t xml:space="preserve"> 0,2, то каков был размер этих первоначальных инвестиций?</w:t>
      </w:r>
    </w:p>
    <w:p w:rsidR="00776A4F" w:rsidRPr="0082706F" w:rsidRDefault="00776A4F" w:rsidP="00776A4F">
      <w:pPr>
        <w:spacing w:after="0" w:line="360" w:lineRule="auto"/>
        <w:ind w:firstLine="709"/>
        <w:jc w:val="both"/>
        <w:rPr>
          <w:rFonts w:ascii="Times New Roman" w:hAnsi="Times New Roman" w:cs="Times New Roman"/>
          <w:b/>
          <w:i/>
          <w:sz w:val="26"/>
          <w:szCs w:val="26"/>
          <w:shd w:val="clear" w:color="auto" w:fill="FFFFFF"/>
        </w:rPr>
      </w:pPr>
      <w:r w:rsidRPr="0082706F">
        <w:rPr>
          <w:rFonts w:ascii="Times New Roman" w:hAnsi="Times New Roman" w:cs="Times New Roman"/>
          <w:b/>
          <w:i/>
          <w:sz w:val="26"/>
          <w:szCs w:val="26"/>
          <w:shd w:val="clear" w:color="auto" w:fill="FFFFFF"/>
        </w:rPr>
        <w:t>Задача 10.</w:t>
      </w:r>
    </w:p>
    <w:p w:rsidR="00CD5544" w:rsidRPr="0082706F" w:rsidRDefault="00CD5544" w:rsidP="00776A4F">
      <w:pPr>
        <w:spacing w:after="0" w:line="360" w:lineRule="auto"/>
        <w:ind w:firstLine="709"/>
        <w:jc w:val="both"/>
        <w:rPr>
          <w:rFonts w:ascii="Times New Roman" w:hAnsi="Times New Roman" w:cs="Times New Roman"/>
          <w:sz w:val="26"/>
          <w:szCs w:val="26"/>
          <w:shd w:val="clear" w:color="auto" w:fill="FFFFFF"/>
        </w:rPr>
      </w:pPr>
      <w:r w:rsidRPr="0082706F">
        <w:rPr>
          <w:rFonts w:ascii="Times New Roman" w:hAnsi="Times New Roman" w:cs="Times New Roman"/>
          <w:sz w:val="26"/>
          <w:szCs w:val="26"/>
        </w:rPr>
        <w:t xml:space="preserve"> </w:t>
      </w:r>
      <w:r w:rsidRPr="0082706F">
        <w:rPr>
          <w:rFonts w:ascii="Times New Roman" w:hAnsi="Times New Roman" w:cs="Times New Roman"/>
          <w:sz w:val="26"/>
          <w:szCs w:val="26"/>
          <w:shd w:val="clear" w:color="auto" w:fill="FFFFFF"/>
        </w:rPr>
        <w:t>ВНП составляет 5000 долларов, потребительские расходы – 3200 долл., государственные расходы – 900 долл., а чистый экспорт – 80 долл.</w:t>
      </w:r>
      <w:r w:rsidRPr="0082706F">
        <w:rPr>
          <w:rFonts w:ascii="Times New Roman" w:hAnsi="Times New Roman" w:cs="Times New Roman"/>
          <w:sz w:val="26"/>
          <w:szCs w:val="26"/>
        </w:rPr>
        <w:br/>
      </w:r>
      <w:r w:rsidRPr="0082706F">
        <w:rPr>
          <w:rFonts w:ascii="Times New Roman" w:hAnsi="Times New Roman" w:cs="Times New Roman"/>
          <w:sz w:val="26"/>
          <w:szCs w:val="26"/>
          <w:shd w:val="clear" w:color="auto" w:fill="FFFFFF"/>
        </w:rPr>
        <w:t>Рассчитайте:</w:t>
      </w:r>
      <w:r w:rsidRPr="0082706F">
        <w:rPr>
          <w:rFonts w:ascii="Times New Roman" w:hAnsi="Times New Roman" w:cs="Times New Roman"/>
          <w:sz w:val="26"/>
          <w:szCs w:val="26"/>
        </w:rPr>
        <w:br/>
      </w:r>
      <w:r w:rsidRPr="0082706F">
        <w:rPr>
          <w:rFonts w:ascii="Times New Roman" w:hAnsi="Times New Roman" w:cs="Times New Roman"/>
          <w:sz w:val="26"/>
          <w:szCs w:val="26"/>
          <w:shd w:val="clear" w:color="auto" w:fill="FFFFFF"/>
        </w:rPr>
        <w:t xml:space="preserve">           А) величину инвестиций;</w:t>
      </w:r>
    </w:p>
    <w:p w:rsidR="00CD5544" w:rsidRPr="0082706F" w:rsidRDefault="00CD5544" w:rsidP="00776A4F">
      <w:pPr>
        <w:spacing w:after="0" w:line="360" w:lineRule="auto"/>
        <w:ind w:firstLine="709"/>
        <w:jc w:val="both"/>
        <w:rPr>
          <w:rFonts w:ascii="Times New Roman" w:hAnsi="Times New Roman" w:cs="Times New Roman"/>
          <w:sz w:val="26"/>
          <w:szCs w:val="26"/>
          <w:shd w:val="clear" w:color="auto" w:fill="FFFFFF"/>
        </w:rPr>
      </w:pPr>
      <w:r w:rsidRPr="0082706F">
        <w:rPr>
          <w:rFonts w:ascii="Times New Roman" w:hAnsi="Times New Roman" w:cs="Times New Roman"/>
          <w:sz w:val="26"/>
          <w:szCs w:val="26"/>
          <w:shd w:val="clear" w:color="auto" w:fill="FFFFFF"/>
        </w:rPr>
        <w:t>Б) объем импорта при условии, что экспорт равен 350 долл.;</w:t>
      </w:r>
      <w:r w:rsidRPr="0082706F">
        <w:rPr>
          <w:rFonts w:ascii="Times New Roman" w:hAnsi="Times New Roman" w:cs="Times New Roman"/>
          <w:sz w:val="26"/>
          <w:szCs w:val="26"/>
        </w:rPr>
        <w:br/>
      </w:r>
      <w:r w:rsidRPr="0082706F">
        <w:rPr>
          <w:rFonts w:ascii="Times New Roman" w:hAnsi="Times New Roman" w:cs="Times New Roman"/>
          <w:sz w:val="26"/>
          <w:szCs w:val="26"/>
          <w:shd w:val="clear" w:color="auto" w:fill="FFFFFF"/>
        </w:rPr>
        <w:t>В) ЧНП при условии, что сумма амортизации составляет 150 долл.</w:t>
      </w:r>
    </w:p>
    <w:p w:rsidR="00776A4F" w:rsidRPr="0082706F" w:rsidRDefault="00776A4F" w:rsidP="00776A4F">
      <w:pPr>
        <w:spacing w:after="0" w:line="360" w:lineRule="auto"/>
        <w:ind w:firstLine="709"/>
        <w:jc w:val="both"/>
        <w:rPr>
          <w:rFonts w:ascii="Times New Roman" w:hAnsi="Times New Roman" w:cs="Times New Roman"/>
          <w:b/>
          <w:i/>
          <w:sz w:val="26"/>
          <w:szCs w:val="26"/>
          <w:shd w:val="clear" w:color="auto" w:fill="FFFFFF"/>
        </w:rPr>
      </w:pPr>
      <w:r w:rsidRPr="0082706F">
        <w:rPr>
          <w:rFonts w:ascii="Times New Roman" w:hAnsi="Times New Roman" w:cs="Times New Roman"/>
          <w:b/>
          <w:i/>
          <w:sz w:val="26"/>
          <w:szCs w:val="26"/>
          <w:shd w:val="clear" w:color="auto" w:fill="FFFFFF"/>
        </w:rPr>
        <w:t>Задача 11.</w:t>
      </w:r>
    </w:p>
    <w:p w:rsidR="00105A85" w:rsidRPr="0082706F" w:rsidRDefault="00CD5544" w:rsidP="00776A4F">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 </w:t>
      </w:r>
      <w:r w:rsidRPr="0082706F">
        <w:rPr>
          <w:rFonts w:ascii="Times New Roman" w:hAnsi="Times New Roman" w:cs="Times New Roman"/>
          <w:sz w:val="26"/>
          <w:szCs w:val="26"/>
          <w:shd w:val="clear" w:color="auto" w:fill="FFFFFF"/>
        </w:rPr>
        <w:t xml:space="preserve">Экономика описана следующими данными. Потребление составляет 350; плановые инвестиции равны 100; государственные расходы составляют 150. </w:t>
      </w:r>
      <w:r w:rsidRPr="0082706F">
        <w:rPr>
          <w:rFonts w:ascii="Times New Roman" w:hAnsi="Times New Roman" w:cs="Times New Roman"/>
          <w:sz w:val="26"/>
          <w:szCs w:val="26"/>
          <w:shd w:val="clear" w:color="auto" w:fill="FFFFFF"/>
        </w:rPr>
        <w:lastRenderedPageBreak/>
        <w:t>Инвестиции возросли на 10, и новое равновесное значение дохода составило 640. Рассчитайте предельную склонность к потреблению (МРС).</w:t>
      </w:r>
    </w:p>
    <w:p w:rsidR="00524201" w:rsidRPr="0082706F" w:rsidRDefault="00524201" w:rsidP="00105A85">
      <w:pPr>
        <w:pStyle w:val="a7"/>
        <w:tabs>
          <w:tab w:val="left" w:pos="851"/>
        </w:tabs>
        <w:spacing w:line="360" w:lineRule="auto"/>
        <w:ind w:left="527"/>
        <w:jc w:val="both"/>
        <w:rPr>
          <w:b/>
          <w:sz w:val="26"/>
          <w:szCs w:val="26"/>
        </w:rPr>
      </w:pPr>
      <w:r w:rsidRPr="0082706F">
        <w:rPr>
          <w:b/>
          <w:sz w:val="26"/>
          <w:szCs w:val="26"/>
        </w:rPr>
        <w:t>Тема 4. Макроэкономическая нестабильность: безработица</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iCs/>
          <w:sz w:val="26"/>
          <w:szCs w:val="26"/>
          <w:lang w:eastAsia="ru-RU"/>
        </w:rPr>
        <w:t xml:space="preserve">Задача 1. </w:t>
      </w:r>
      <w:r w:rsidRPr="0082706F">
        <w:rPr>
          <w:rFonts w:ascii="Times New Roman" w:eastAsia="Times New Roman" w:hAnsi="Times New Roman" w:cs="Times New Roman"/>
          <w:sz w:val="26"/>
          <w:szCs w:val="26"/>
          <w:lang w:eastAsia="ru-RU"/>
        </w:rPr>
        <w:t xml:space="preserve">В 2003 г.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составили 69,5 млн. человек; учащиеся - 5,6 млн.; военнослужащие - 2,4 млн.; незанятые трудоспособные граждане в трудоспособном возрасте - 8,5 млн.; в том числе вынуждено незанятые (ищущие работу) - 3,3 млн. человек. </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iCs/>
          <w:sz w:val="26"/>
          <w:szCs w:val="26"/>
          <w:lang w:eastAsia="ru-RU"/>
        </w:rPr>
        <w:t xml:space="preserve">Задача 2. </w:t>
      </w:r>
      <w:r w:rsidRPr="0082706F">
        <w:rPr>
          <w:rFonts w:ascii="Times New Roman" w:eastAsia="Times New Roman" w:hAnsi="Times New Roman" w:cs="Times New Roman"/>
          <w:sz w:val="26"/>
          <w:szCs w:val="26"/>
          <w:lang w:eastAsia="ru-RU"/>
        </w:rPr>
        <w:t>Численность занятых в составе экономически активного населения - 85 млн. человек; численность безработных - 15 млн. человек. Месяц спустя из 85 млн. человек, имевших работу, были уволены и ищут работу 0,5 млн.; 1 млн. человек из числа официально зарегистрированных безработных прекратили поиски работы.</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i/>
          <w:iCs/>
          <w:sz w:val="26"/>
          <w:szCs w:val="26"/>
          <w:lang w:eastAsia="ru-RU"/>
        </w:rPr>
        <w:t xml:space="preserve">Определить: </w:t>
      </w:r>
      <w:r w:rsidRPr="0082706F">
        <w:rPr>
          <w:rFonts w:ascii="Times New Roman" w:eastAsia="Times New Roman" w:hAnsi="Times New Roman" w:cs="Times New Roman"/>
          <w:sz w:val="26"/>
          <w:szCs w:val="26"/>
          <w:lang w:eastAsia="ru-RU"/>
        </w:rPr>
        <w:t>а) начальный уровень безработицы; б) численность занятых, количество безработных и уровень безработицы месяц спустя.</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 xml:space="preserve">Задача 3. </w:t>
      </w:r>
      <w:r w:rsidRPr="0082706F">
        <w:rPr>
          <w:rFonts w:ascii="Times New Roman" w:eastAsia="Times New Roman" w:hAnsi="Times New Roman" w:cs="Times New Roman"/>
          <w:sz w:val="26"/>
          <w:szCs w:val="26"/>
          <w:lang w:eastAsia="ru-RU"/>
        </w:rPr>
        <w:t>Фактический валовой национальный продукт (ВНП) составляет 750 млрд. руб., естественный уровень безработицы - 5%, фактический уровень безработицы - 9%.</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Определить. Какой объем продукции в стоимостном выражении </w:t>
      </w:r>
      <w:proofErr w:type="spellStart"/>
      <w:r w:rsidRPr="0082706F">
        <w:rPr>
          <w:rFonts w:ascii="Times New Roman" w:eastAsia="Times New Roman" w:hAnsi="Times New Roman" w:cs="Times New Roman"/>
          <w:sz w:val="26"/>
          <w:szCs w:val="26"/>
          <w:lang w:eastAsia="ru-RU"/>
        </w:rPr>
        <w:t>недопроизведен</w:t>
      </w:r>
      <w:proofErr w:type="spellEnd"/>
      <w:r w:rsidRPr="0082706F">
        <w:rPr>
          <w:rFonts w:ascii="Times New Roman" w:eastAsia="Times New Roman" w:hAnsi="Times New Roman" w:cs="Times New Roman"/>
          <w:sz w:val="26"/>
          <w:szCs w:val="26"/>
          <w:lang w:eastAsia="ru-RU"/>
        </w:rPr>
        <w:t xml:space="preserve"> в стране (коэффициент </w:t>
      </w:r>
      <w:proofErr w:type="spellStart"/>
      <w:r w:rsidRPr="0082706F">
        <w:rPr>
          <w:rFonts w:ascii="Times New Roman" w:eastAsia="Times New Roman" w:hAnsi="Times New Roman" w:cs="Times New Roman"/>
          <w:sz w:val="26"/>
          <w:szCs w:val="26"/>
          <w:lang w:eastAsia="ru-RU"/>
        </w:rPr>
        <w:t>Оукена</w:t>
      </w:r>
      <w:proofErr w:type="spellEnd"/>
      <w:r w:rsidRPr="0082706F">
        <w:rPr>
          <w:rFonts w:ascii="Times New Roman" w:eastAsia="Times New Roman" w:hAnsi="Times New Roman" w:cs="Times New Roman"/>
          <w:sz w:val="26"/>
          <w:szCs w:val="26"/>
          <w:lang w:eastAsia="ru-RU"/>
        </w:rPr>
        <w:t xml:space="preserve"> 2,5%)?</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iCs/>
          <w:sz w:val="26"/>
          <w:szCs w:val="26"/>
          <w:lang w:eastAsia="ru-RU"/>
        </w:rPr>
        <w:t>Задача 4</w:t>
      </w:r>
      <w:r w:rsidRPr="0082706F">
        <w:rPr>
          <w:rFonts w:ascii="Times New Roman" w:eastAsia="Times New Roman" w:hAnsi="Times New Roman" w:cs="Times New Roman"/>
          <w:i/>
          <w:iCs/>
          <w:sz w:val="26"/>
          <w:szCs w:val="26"/>
          <w:lang w:eastAsia="ru-RU"/>
        </w:rPr>
        <w:t xml:space="preserve">. </w:t>
      </w:r>
      <w:r w:rsidRPr="0082706F">
        <w:rPr>
          <w:rFonts w:ascii="Times New Roman" w:eastAsia="Times New Roman" w:hAnsi="Times New Roman" w:cs="Times New Roman"/>
          <w:sz w:val="26"/>
          <w:szCs w:val="26"/>
          <w:lang w:eastAsia="ru-RU"/>
        </w:rPr>
        <w:t>В таблице представлены данные о трудовых ресурсах и занятости в первом и пятом году рассматриваемого периода (в тыс. человек).</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769"/>
        <w:gridCol w:w="2405"/>
        <w:gridCol w:w="2105"/>
      </w:tblGrid>
      <w:tr w:rsidR="0082706F" w:rsidRPr="0082706F" w:rsidTr="00524201">
        <w:trPr>
          <w:trHeight w:val="224"/>
          <w:tblCellSpacing w:w="15" w:type="dxa"/>
          <w:jc w:val="center"/>
        </w:trPr>
        <w:tc>
          <w:tcPr>
            <w:tcW w:w="4724" w:type="dxa"/>
            <w:tcBorders>
              <w:top w:val="single" w:sz="6" w:space="0" w:color="000000"/>
              <w:left w:val="single" w:sz="6" w:space="0" w:color="000000"/>
              <w:bottom w:val="single" w:sz="6" w:space="0" w:color="000000"/>
              <w:right w:val="nil"/>
            </w:tcBorders>
            <w:shd w:val="clear" w:color="auto" w:fill="FFFFFF"/>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p>
        </w:tc>
        <w:tc>
          <w:tcPr>
            <w:tcW w:w="2375" w:type="dxa"/>
            <w:tcBorders>
              <w:top w:val="single" w:sz="6" w:space="0" w:color="000000"/>
              <w:left w:val="single" w:sz="6" w:space="0" w:color="000000"/>
              <w:bottom w:val="single" w:sz="6" w:space="0" w:color="000000"/>
              <w:right w:val="nil"/>
            </w:tcBorders>
            <w:shd w:val="clear" w:color="auto" w:fill="FFFFFF"/>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Первый год</w:t>
            </w:r>
          </w:p>
        </w:tc>
        <w:tc>
          <w:tcPr>
            <w:tcW w:w="2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Пятый год</w:t>
            </w:r>
          </w:p>
        </w:tc>
      </w:tr>
      <w:tr w:rsidR="0082706F" w:rsidRPr="0082706F" w:rsidTr="00524201">
        <w:trPr>
          <w:trHeight w:val="222"/>
          <w:tblCellSpacing w:w="15" w:type="dxa"/>
          <w:jc w:val="center"/>
        </w:trPr>
        <w:tc>
          <w:tcPr>
            <w:tcW w:w="4724" w:type="dxa"/>
            <w:tcBorders>
              <w:top w:val="single" w:sz="6" w:space="0" w:color="000000"/>
              <w:left w:val="single" w:sz="6" w:space="0" w:color="000000"/>
              <w:bottom w:val="single" w:sz="6" w:space="0" w:color="000000"/>
              <w:right w:val="nil"/>
            </w:tcBorders>
            <w:shd w:val="clear" w:color="auto" w:fill="FFFFFF"/>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Экономически активное население</w:t>
            </w:r>
          </w:p>
        </w:tc>
        <w:tc>
          <w:tcPr>
            <w:tcW w:w="2375" w:type="dxa"/>
            <w:tcBorders>
              <w:top w:val="single" w:sz="6" w:space="0" w:color="000000"/>
              <w:left w:val="single" w:sz="6" w:space="0" w:color="000000"/>
              <w:bottom w:val="single" w:sz="6" w:space="0" w:color="000000"/>
              <w:right w:val="nil"/>
            </w:tcBorders>
            <w:shd w:val="clear" w:color="auto" w:fill="FFFFFF"/>
            <w:vAlign w:val="bottom"/>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84 889</w:t>
            </w:r>
          </w:p>
        </w:tc>
        <w:tc>
          <w:tcPr>
            <w:tcW w:w="2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95 453</w:t>
            </w:r>
          </w:p>
        </w:tc>
      </w:tr>
      <w:tr w:rsidR="0082706F" w:rsidRPr="0082706F" w:rsidTr="00524201">
        <w:trPr>
          <w:trHeight w:val="237"/>
          <w:tblCellSpacing w:w="15" w:type="dxa"/>
          <w:jc w:val="center"/>
        </w:trPr>
        <w:tc>
          <w:tcPr>
            <w:tcW w:w="4724" w:type="dxa"/>
            <w:tcBorders>
              <w:top w:val="single" w:sz="6" w:space="0" w:color="000000"/>
              <w:left w:val="single" w:sz="6" w:space="0" w:color="000000"/>
              <w:bottom w:val="single" w:sz="6" w:space="0" w:color="000000"/>
              <w:right w:val="nil"/>
            </w:tcBorders>
            <w:shd w:val="clear" w:color="auto" w:fill="FFFFFF"/>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proofErr w:type="gramStart"/>
            <w:r w:rsidRPr="0082706F">
              <w:rPr>
                <w:rFonts w:ascii="Times New Roman" w:eastAsia="Times New Roman" w:hAnsi="Times New Roman" w:cs="Times New Roman"/>
                <w:sz w:val="24"/>
                <w:szCs w:val="24"/>
                <w:lang w:eastAsia="ru-RU"/>
              </w:rPr>
              <w:t>Из них занятые</w:t>
            </w:r>
            <w:proofErr w:type="gramEnd"/>
          </w:p>
        </w:tc>
        <w:tc>
          <w:tcPr>
            <w:tcW w:w="2375" w:type="dxa"/>
            <w:tcBorders>
              <w:top w:val="single" w:sz="6" w:space="0" w:color="000000"/>
              <w:left w:val="single" w:sz="6" w:space="0" w:color="000000"/>
              <w:bottom w:val="single" w:sz="6" w:space="0" w:color="000000"/>
              <w:right w:val="nil"/>
            </w:tcBorders>
            <w:shd w:val="clear" w:color="auto" w:fill="FFFFFF"/>
            <w:vAlign w:val="bottom"/>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80 796</w:t>
            </w:r>
          </w:p>
        </w:tc>
        <w:tc>
          <w:tcPr>
            <w:tcW w:w="2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87 524</w:t>
            </w:r>
          </w:p>
        </w:tc>
      </w:tr>
    </w:tbl>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Естественный уровень безработицы составил на пятом году рассматриваемого периода 7% экономически активного населения. </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iCs/>
          <w:sz w:val="26"/>
          <w:szCs w:val="26"/>
          <w:lang w:eastAsia="ru-RU"/>
        </w:rPr>
        <w:t>Необходимо:</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1. Рассчитайте численность безработных и фактический уровень безработицы в первом и пятом году рассматриваемого периода.</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 Как объяснить одновременный рост занятости и безработицы?</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3. Можно ли утверждать, что на пятом году рассматриваемого периода существовала полная занятость?</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t xml:space="preserve">Задача 5.  </w:t>
      </w:r>
      <w:r w:rsidRPr="0082706F">
        <w:rPr>
          <w:rFonts w:ascii="Times New Roman" w:eastAsia="Times New Roman" w:hAnsi="Times New Roman" w:cs="Times New Roman"/>
          <w:sz w:val="26"/>
          <w:szCs w:val="26"/>
          <w:lang w:eastAsia="ru-RU"/>
        </w:rPr>
        <w:t>В таблице представлены данные о трудовых ресурсах и занятости в первом и пятом году рассматриваемого периода (в тыс. человек).</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032"/>
        <w:gridCol w:w="2255"/>
        <w:gridCol w:w="1932"/>
      </w:tblGrid>
      <w:tr w:rsidR="0082706F" w:rsidRPr="0082706F" w:rsidTr="00105A85">
        <w:trPr>
          <w:trHeight w:val="403"/>
          <w:tblCellSpacing w:w="15" w:type="dxa"/>
          <w:jc w:val="center"/>
        </w:trPr>
        <w:tc>
          <w:tcPr>
            <w:tcW w:w="4987" w:type="dxa"/>
            <w:tcBorders>
              <w:top w:val="single" w:sz="6" w:space="0" w:color="000000"/>
              <w:left w:val="single" w:sz="6" w:space="0" w:color="000000"/>
              <w:bottom w:val="single" w:sz="6" w:space="0" w:color="000000"/>
              <w:right w:val="nil"/>
            </w:tcBorders>
            <w:shd w:val="clear" w:color="auto" w:fill="FFFFFF"/>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p>
        </w:tc>
        <w:tc>
          <w:tcPr>
            <w:tcW w:w="2225" w:type="dxa"/>
            <w:tcBorders>
              <w:top w:val="single" w:sz="6" w:space="0" w:color="000000"/>
              <w:left w:val="single" w:sz="6" w:space="0" w:color="000000"/>
              <w:bottom w:val="single" w:sz="6" w:space="0" w:color="000000"/>
              <w:right w:val="nil"/>
            </w:tcBorders>
            <w:shd w:val="clear" w:color="auto" w:fill="FFFFFF"/>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Первый год</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Пятый год</w:t>
            </w:r>
          </w:p>
        </w:tc>
      </w:tr>
      <w:tr w:rsidR="0082706F" w:rsidRPr="0082706F" w:rsidTr="00105A85">
        <w:trPr>
          <w:trHeight w:val="318"/>
          <w:tblCellSpacing w:w="15" w:type="dxa"/>
          <w:jc w:val="center"/>
        </w:trPr>
        <w:tc>
          <w:tcPr>
            <w:tcW w:w="4987" w:type="dxa"/>
            <w:tcBorders>
              <w:top w:val="single" w:sz="6" w:space="0" w:color="000000"/>
              <w:left w:val="single" w:sz="6" w:space="0" w:color="000000"/>
              <w:bottom w:val="single" w:sz="6" w:space="0" w:color="000000"/>
              <w:right w:val="nil"/>
            </w:tcBorders>
            <w:shd w:val="clear" w:color="auto" w:fill="FFFFFF"/>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proofErr w:type="gramStart"/>
            <w:r w:rsidRPr="0082706F">
              <w:rPr>
                <w:rFonts w:ascii="Times New Roman" w:eastAsia="Times New Roman" w:hAnsi="Times New Roman" w:cs="Times New Roman"/>
                <w:sz w:val="24"/>
                <w:szCs w:val="24"/>
                <w:lang w:eastAsia="ru-RU"/>
              </w:rPr>
              <w:t>Занятые в составе экономически активного населения</w:t>
            </w:r>
            <w:proofErr w:type="gramEnd"/>
          </w:p>
        </w:tc>
        <w:tc>
          <w:tcPr>
            <w:tcW w:w="2225" w:type="dxa"/>
            <w:tcBorders>
              <w:top w:val="single" w:sz="6" w:space="0" w:color="000000"/>
              <w:left w:val="single" w:sz="6" w:space="0" w:color="000000"/>
              <w:bottom w:val="single" w:sz="6" w:space="0" w:color="000000"/>
              <w:right w:val="nil"/>
            </w:tcBorders>
            <w:shd w:val="clear" w:color="auto" w:fill="FFFFFF"/>
            <w:vAlign w:val="bottom"/>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80 500</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95 000</w:t>
            </w:r>
          </w:p>
        </w:tc>
      </w:tr>
      <w:tr w:rsidR="0082706F" w:rsidRPr="0082706F" w:rsidTr="00105A85">
        <w:trPr>
          <w:trHeight w:val="84"/>
          <w:tblCellSpacing w:w="15" w:type="dxa"/>
          <w:jc w:val="center"/>
        </w:trPr>
        <w:tc>
          <w:tcPr>
            <w:tcW w:w="4987" w:type="dxa"/>
            <w:tcBorders>
              <w:top w:val="single" w:sz="6" w:space="0" w:color="000000"/>
              <w:left w:val="single" w:sz="6" w:space="0" w:color="000000"/>
              <w:bottom w:val="single" w:sz="6" w:space="0" w:color="000000"/>
              <w:right w:val="nil"/>
            </w:tcBorders>
            <w:shd w:val="clear" w:color="auto" w:fill="FFFFFF"/>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Безработные</w:t>
            </w:r>
          </w:p>
        </w:tc>
        <w:tc>
          <w:tcPr>
            <w:tcW w:w="2225" w:type="dxa"/>
            <w:tcBorders>
              <w:top w:val="single" w:sz="6" w:space="0" w:color="000000"/>
              <w:left w:val="single" w:sz="6" w:space="0" w:color="000000"/>
              <w:bottom w:val="single" w:sz="6" w:space="0" w:color="000000"/>
              <w:right w:val="nil"/>
            </w:tcBorders>
            <w:shd w:val="clear" w:color="auto" w:fill="FFFFFF"/>
            <w:vAlign w:val="bottom"/>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4800</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hideMark/>
          </w:tcPr>
          <w:p w:rsidR="00524201" w:rsidRPr="0082706F" w:rsidRDefault="00524201" w:rsidP="007C7E0F">
            <w:pPr>
              <w:spacing w:after="0" w:line="240" w:lineRule="auto"/>
              <w:jc w:val="both"/>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7000</w:t>
            </w:r>
          </w:p>
        </w:tc>
      </w:tr>
    </w:tbl>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i/>
          <w:iCs/>
          <w:sz w:val="26"/>
          <w:szCs w:val="26"/>
          <w:lang w:eastAsia="ru-RU"/>
        </w:rPr>
        <w:t xml:space="preserve">Постановка задачи. </w:t>
      </w:r>
      <w:r w:rsidRPr="0082706F">
        <w:rPr>
          <w:rFonts w:ascii="Times New Roman" w:eastAsia="Times New Roman" w:hAnsi="Times New Roman" w:cs="Times New Roman"/>
          <w:sz w:val="26"/>
          <w:szCs w:val="26"/>
          <w:lang w:eastAsia="ru-RU"/>
        </w:rPr>
        <w:t>Рассчитайте уровень безработицы в первом и пятом году рассматриваемого периода и объясните одновременный рост занятости и безработицы.</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b/>
          <w:bCs/>
          <w:i/>
          <w:sz w:val="26"/>
          <w:szCs w:val="26"/>
          <w:lang w:eastAsia="ru-RU"/>
        </w:rPr>
        <w:t>Задача 6.</w:t>
      </w:r>
      <w:r w:rsidRPr="0082706F">
        <w:rPr>
          <w:rFonts w:ascii="Times New Roman" w:eastAsia="Times New Roman" w:hAnsi="Times New Roman" w:cs="Times New Roman"/>
          <w:sz w:val="26"/>
          <w:szCs w:val="26"/>
          <w:lang w:eastAsia="ru-RU"/>
        </w:rPr>
        <w:t>Рассчитайте официальный уровень безработицы на конец года, если из 10 млн. человек, имевших работу на начало года, за год были уволены и встали на учет в службе занятости 0,1 млн. человек, из числа официально зарегистрированных на начало года безработных (0,8 млн.) 0,05 млн. прекратили поиски работы, а 0,1 млн. человек были трудоустроены.</w:t>
      </w:r>
      <w:proofErr w:type="gramEnd"/>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t>Задача 7</w:t>
      </w:r>
      <w:r w:rsidRPr="0082706F">
        <w:rPr>
          <w:rFonts w:ascii="Times New Roman" w:eastAsia="Times New Roman" w:hAnsi="Times New Roman" w:cs="Times New Roman"/>
          <w:b/>
          <w:bCs/>
          <w:sz w:val="26"/>
          <w:szCs w:val="26"/>
          <w:lang w:eastAsia="ru-RU"/>
        </w:rPr>
        <w:t xml:space="preserve">. </w:t>
      </w:r>
      <w:r w:rsidRPr="0082706F">
        <w:rPr>
          <w:rFonts w:ascii="Times New Roman" w:eastAsia="Times New Roman" w:hAnsi="Times New Roman" w:cs="Times New Roman"/>
          <w:sz w:val="26"/>
          <w:szCs w:val="26"/>
          <w:lang w:eastAsia="ru-RU"/>
        </w:rPr>
        <w:t xml:space="preserve">Используя закон </w:t>
      </w:r>
      <w:proofErr w:type="spellStart"/>
      <w:r w:rsidRPr="0082706F">
        <w:rPr>
          <w:rFonts w:ascii="Times New Roman" w:eastAsia="Times New Roman" w:hAnsi="Times New Roman" w:cs="Times New Roman"/>
          <w:sz w:val="26"/>
          <w:szCs w:val="26"/>
          <w:lang w:eastAsia="ru-RU"/>
        </w:rPr>
        <w:t>Оукена</w:t>
      </w:r>
      <w:proofErr w:type="spellEnd"/>
      <w:r w:rsidRPr="0082706F">
        <w:rPr>
          <w:rFonts w:ascii="Times New Roman" w:eastAsia="Times New Roman" w:hAnsi="Times New Roman" w:cs="Times New Roman"/>
          <w:sz w:val="26"/>
          <w:szCs w:val="26"/>
          <w:lang w:eastAsia="ru-RU"/>
        </w:rPr>
        <w:t>, рассчитайте, на сколько процентов изменится уровень безработицы в течение года, если при потенциальном ВНП 1400 млрд. руб. фактический ВНП на начало года составил 1330 млрд. руб., а на конец года - 1295 млрд. руб. Естественный уровень безработицы составляет 5%.</w:t>
      </w:r>
    </w:p>
    <w:p w:rsidR="00524201" w:rsidRPr="0082706F" w:rsidRDefault="00524201" w:rsidP="0052420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t xml:space="preserve">Задача 8. </w:t>
      </w:r>
      <w:r w:rsidRPr="0082706F">
        <w:rPr>
          <w:rFonts w:ascii="Times New Roman" w:eastAsia="Times New Roman" w:hAnsi="Times New Roman" w:cs="Times New Roman"/>
          <w:sz w:val="26"/>
          <w:szCs w:val="26"/>
          <w:lang w:eastAsia="ru-RU"/>
        </w:rPr>
        <w:t>Численность занятых - 90 млн., численность безработных - 10 млн. Месяц спустя из 90 млн. человек, имевших работу, были уволены и ищут работу 0,5 млн.; 1 млн. из числа безработных прекратили поиски работы.</w:t>
      </w:r>
    </w:p>
    <w:p w:rsidR="00D75D6E" w:rsidRPr="0082706F" w:rsidRDefault="00524201" w:rsidP="002D6543">
      <w:pPr>
        <w:spacing w:after="0" w:line="360" w:lineRule="auto"/>
        <w:ind w:left="709"/>
        <w:rPr>
          <w:rFonts w:ascii="Times New Roman" w:hAnsi="Times New Roman" w:cs="Times New Roman"/>
          <w:sz w:val="26"/>
          <w:szCs w:val="26"/>
        </w:rPr>
      </w:pPr>
      <w:r w:rsidRPr="0082706F">
        <w:rPr>
          <w:rFonts w:ascii="Times New Roman" w:hAnsi="Times New Roman" w:cs="Times New Roman"/>
          <w:sz w:val="26"/>
          <w:szCs w:val="26"/>
        </w:rPr>
        <w:t>Определите на конец месяца: 1) численность занятых; 2) количество безработных и 3) фактический уровень безработицы.</w:t>
      </w:r>
    </w:p>
    <w:p w:rsidR="00D75D6E" w:rsidRPr="0082706F" w:rsidRDefault="00D75D6E" w:rsidP="002D6543">
      <w:pPr>
        <w:pStyle w:val="af9"/>
        <w:shd w:val="clear" w:color="auto" w:fill="FFFFFF"/>
        <w:spacing w:before="0" w:beforeAutospacing="0" w:after="0" w:afterAutospacing="0" w:line="360" w:lineRule="auto"/>
        <w:ind w:right="-2" w:firstLine="709"/>
        <w:rPr>
          <w:sz w:val="26"/>
          <w:szCs w:val="26"/>
        </w:rPr>
      </w:pPr>
      <w:r w:rsidRPr="0082706F">
        <w:rPr>
          <w:b/>
          <w:bCs/>
          <w:i/>
          <w:sz w:val="26"/>
          <w:szCs w:val="26"/>
        </w:rPr>
        <w:t xml:space="preserve">Задача </w:t>
      </w:r>
      <w:r w:rsidR="002F31EA" w:rsidRPr="0082706F">
        <w:rPr>
          <w:b/>
          <w:bCs/>
          <w:i/>
          <w:sz w:val="26"/>
          <w:szCs w:val="26"/>
        </w:rPr>
        <w:t>9</w:t>
      </w:r>
      <w:r w:rsidRPr="0082706F">
        <w:rPr>
          <w:b/>
          <w:bCs/>
          <w:sz w:val="26"/>
          <w:szCs w:val="26"/>
        </w:rPr>
        <w:t>.</w:t>
      </w:r>
      <w:r w:rsidRPr="0082706F">
        <w:rPr>
          <w:sz w:val="26"/>
          <w:szCs w:val="26"/>
        </w:rPr>
        <w:t> Численность населения страны составляет 200 млн. чел.</w:t>
      </w:r>
      <w:r w:rsidRPr="0082706F">
        <w:rPr>
          <w:sz w:val="26"/>
          <w:szCs w:val="26"/>
        </w:rPr>
        <w:br/>
        <w:t>Численность занятых составляет 112 млн. человек</w:t>
      </w:r>
      <w:r w:rsidRPr="0082706F">
        <w:rPr>
          <w:sz w:val="26"/>
          <w:szCs w:val="26"/>
        </w:rPr>
        <w:br/>
        <w:t>Численность населения трудоспособного возраста составляет 160 млн. человек.</w:t>
      </w:r>
      <w:r w:rsidRPr="0082706F">
        <w:rPr>
          <w:sz w:val="26"/>
          <w:szCs w:val="26"/>
        </w:rPr>
        <w:br/>
      </w:r>
      <w:proofErr w:type="spellStart"/>
      <w:r w:rsidRPr="0082706F">
        <w:rPr>
          <w:sz w:val="26"/>
          <w:szCs w:val="26"/>
        </w:rPr>
        <w:t>Фрикционно</w:t>
      </w:r>
      <w:proofErr w:type="spellEnd"/>
      <w:r w:rsidRPr="0082706F">
        <w:rPr>
          <w:sz w:val="26"/>
          <w:szCs w:val="26"/>
        </w:rPr>
        <w:t xml:space="preserve"> безработные составляют 6 млн. человек</w:t>
      </w:r>
      <w:r w:rsidRPr="0082706F">
        <w:rPr>
          <w:sz w:val="26"/>
          <w:szCs w:val="26"/>
        </w:rPr>
        <w:br/>
        <w:t>Структурно безработные составляют 2 млн. человек</w:t>
      </w:r>
      <w:r w:rsidRPr="0082706F">
        <w:rPr>
          <w:sz w:val="26"/>
          <w:szCs w:val="26"/>
        </w:rPr>
        <w:br/>
        <w:t>Численность циклически безработных равна 5 млн. человек</w:t>
      </w:r>
      <w:r w:rsidRPr="0082706F">
        <w:rPr>
          <w:sz w:val="26"/>
          <w:szCs w:val="26"/>
        </w:rPr>
        <w:br/>
      </w:r>
      <w:r w:rsidRPr="0082706F">
        <w:rPr>
          <w:sz w:val="26"/>
          <w:szCs w:val="26"/>
        </w:rPr>
        <w:lastRenderedPageBreak/>
        <w:t>Фактический уровень безработицы превосходит естественный на 4 %</w:t>
      </w:r>
      <w:r w:rsidRPr="0082706F">
        <w:rPr>
          <w:sz w:val="26"/>
          <w:szCs w:val="26"/>
        </w:rPr>
        <w:br/>
        <w:t>Потенциальный ВВП равен 2500;</w:t>
      </w:r>
      <w:r w:rsidRPr="0082706F">
        <w:rPr>
          <w:sz w:val="26"/>
          <w:szCs w:val="26"/>
        </w:rPr>
        <w:br/>
        <w:t>Коэффициент чувствительности ВВП к д</w:t>
      </w:r>
      <w:r w:rsidR="002D6543" w:rsidRPr="0082706F">
        <w:rPr>
          <w:sz w:val="26"/>
          <w:szCs w:val="26"/>
        </w:rPr>
        <w:t xml:space="preserve">инамике циклической безработицы </w:t>
      </w:r>
      <w:r w:rsidRPr="0082706F">
        <w:rPr>
          <w:sz w:val="26"/>
          <w:szCs w:val="26"/>
        </w:rPr>
        <w:t>равен 2,4</w:t>
      </w:r>
      <w:proofErr w:type="gramStart"/>
      <w:r w:rsidRPr="0082706F">
        <w:rPr>
          <w:sz w:val="26"/>
          <w:szCs w:val="26"/>
        </w:rPr>
        <w:br/>
        <w:t>Р</w:t>
      </w:r>
      <w:proofErr w:type="gramEnd"/>
      <w:r w:rsidRPr="0082706F">
        <w:rPr>
          <w:sz w:val="26"/>
          <w:szCs w:val="26"/>
        </w:rPr>
        <w:t>ассчитать:</w:t>
      </w:r>
      <w:r w:rsidRPr="0082706F">
        <w:rPr>
          <w:sz w:val="26"/>
          <w:szCs w:val="26"/>
        </w:rPr>
        <w:br/>
        <w:t>1) Фактический уровень безработицы</w:t>
      </w:r>
      <w:r w:rsidRPr="0082706F">
        <w:rPr>
          <w:sz w:val="26"/>
          <w:szCs w:val="26"/>
        </w:rPr>
        <w:br/>
        <w:t>2) Естественный уровень безработицы</w:t>
      </w:r>
      <w:r w:rsidRPr="0082706F">
        <w:rPr>
          <w:sz w:val="26"/>
          <w:szCs w:val="26"/>
        </w:rPr>
        <w:br/>
        <w:t>3) Фактический ВВП</w:t>
      </w:r>
    </w:p>
    <w:p w:rsidR="00D75D6E" w:rsidRPr="0082706F" w:rsidRDefault="00D75D6E" w:rsidP="002F31EA">
      <w:pPr>
        <w:pStyle w:val="af9"/>
        <w:shd w:val="clear" w:color="auto" w:fill="FFFFFF"/>
        <w:spacing w:before="0" w:beforeAutospacing="0" w:after="0" w:afterAutospacing="0" w:line="360" w:lineRule="auto"/>
        <w:ind w:left="92" w:right="92"/>
        <w:rPr>
          <w:sz w:val="26"/>
          <w:szCs w:val="26"/>
        </w:rPr>
      </w:pPr>
      <w:r w:rsidRPr="0082706F">
        <w:rPr>
          <w:b/>
          <w:bCs/>
          <w:i/>
          <w:sz w:val="26"/>
          <w:szCs w:val="26"/>
        </w:rPr>
        <w:t xml:space="preserve">Задача </w:t>
      </w:r>
      <w:r w:rsidR="002F31EA" w:rsidRPr="0082706F">
        <w:rPr>
          <w:b/>
          <w:bCs/>
          <w:i/>
          <w:sz w:val="26"/>
          <w:szCs w:val="26"/>
        </w:rPr>
        <w:t>10</w:t>
      </w:r>
      <w:r w:rsidRPr="0082706F">
        <w:rPr>
          <w:b/>
          <w:bCs/>
          <w:i/>
          <w:sz w:val="26"/>
          <w:szCs w:val="26"/>
        </w:rPr>
        <w:t>.</w:t>
      </w:r>
      <w:r w:rsidRPr="0082706F">
        <w:rPr>
          <w:sz w:val="26"/>
          <w:szCs w:val="26"/>
        </w:rPr>
        <w:t> Численность занятых 92 млн. чел. Число безработных 8 млн. чел.</w:t>
      </w:r>
      <w:r w:rsidRPr="0082706F">
        <w:rPr>
          <w:sz w:val="26"/>
          <w:szCs w:val="26"/>
        </w:rPr>
        <w:br/>
        <w:t>Чему равен уровень безработицы в стране?</w:t>
      </w:r>
      <w:r w:rsidRPr="0082706F">
        <w:rPr>
          <w:sz w:val="26"/>
          <w:szCs w:val="26"/>
        </w:rPr>
        <w:br/>
        <w:t xml:space="preserve">Через месяц 1 млн. чел. уволился 0,5 </w:t>
      </w:r>
      <w:proofErr w:type="gramStart"/>
      <w:r w:rsidRPr="0082706F">
        <w:rPr>
          <w:sz w:val="26"/>
          <w:szCs w:val="26"/>
        </w:rPr>
        <w:t>млн</w:t>
      </w:r>
      <w:proofErr w:type="gramEnd"/>
      <w:r w:rsidRPr="0082706F">
        <w:rPr>
          <w:sz w:val="26"/>
          <w:szCs w:val="26"/>
        </w:rPr>
        <w:t xml:space="preserve"> чел. из числа безработных прекратили поиски работы.</w:t>
      </w:r>
      <w:r w:rsidRPr="0082706F">
        <w:rPr>
          <w:sz w:val="26"/>
          <w:szCs w:val="26"/>
        </w:rPr>
        <w:br/>
        <w:t>Определить:</w:t>
      </w:r>
      <w:r w:rsidRPr="0082706F">
        <w:rPr>
          <w:sz w:val="26"/>
          <w:szCs w:val="26"/>
        </w:rPr>
        <w:br/>
        <w:t>1) Число занятых?</w:t>
      </w:r>
      <w:r w:rsidRPr="0082706F">
        <w:rPr>
          <w:sz w:val="26"/>
          <w:szCs w:val="26"/>
        </w:rPr>
        <w:br/>
        <w:t>2) Число безработных?</w:t>
      </w:r>
      <w:r w:rsidRPr="0082706F">
        <w:rPr>
          <w:sz w:val="26"/>
          <w:szCs w:val="26"/>
        </w:rPr>
        <w:br/>
        <w:t>3) Уровень безработицы?</w:t>
      </w:r>
    </w:p>
    <w:p w:rsidR="00D75D6E" w:rsidRPr="0082706F" w:rsidRDefault="00D75D6E" w:rsidP="002F31EA">
      <w:pPr>
        <w:pStyle w:val="af9"/>
        <w:shd w:val="clear" w:color="auto" w:fill="FFFFFF"/>
        <w:spacing w:before="0" w:beforeAutospacing="0" w:after="0" w:afterAutospacing="0" w:line="360" w:lineRule="auto"/>
        <w:ind w:right="92"/>
        <w:jc w:val="both"/>
        <w:rPr>
          <w:sz w:val="26"/>
          <w:szCs w:val="26"/>
        </w:rPr>
      </w:pPr>
      <w:r w:rsidRPr="0082706F">
        <w:rPr>
          <w:b/>
          <w:bCs/>
          <w:i/>
          <w:sz w:val="26"/>
          <w:szCs w:val="26"/>
        </w:rPr>
        <w:t xml:space="preserve">Задача </w:t>
      </w:r>
      <w:r w:rsidR="002F31EA" w:rsidRPr="0082706F">
        <w:rPr>
          <w:b/>
          <w:bCs/>
          <w:i/>
          <w:sz w:val="26"/>
          <w:szCs w:val="26"/>
        </w:rPr>
        <w:t>11</w:t>
      </w:r>
      <w:r w:rsidRPr="0082706F">
        <w:rPr>
          <w:b/>
          <w:bCs/>
          <w:i/>
          <w:sz w:val="26"/>
          <w:szCs w:val="26"/>
        </w:rPr>
        <w:t>.</w:t>
      </w:r>
      <w:r w:rsidRPr="0082706F">
        <w:rPr>
          <w:i/>
          <w:sz w:val="26"/>
          <w:szCs w:val="26"/>
        </w:rPr>
        <w:t> </w:t>
      </w:r>
      <w:r w:rsidRPr="0082706F">
        <w:rPr>
          <w:sz w:val="26"/>
          <w:szCs w:val="26"/>
        </w:rPr>
        <w:t xml:space="preserve">По имеющимся данным необходимо определить величину рабочей силы и различные виды безработицы (заполнить пустые ячейки). При определении потенциального ВВП и параметра </w:t>
      </w:r>
      <w:proofErr w:type="spellStart"/>
      <w:r w:rsidRPr="0082706F">
        <w:rPr>
          <w:sz w:val="26"/>
          <w:szCs w:val="26"/>
        </w:rPr>
        <w:t>Оукена</w:t>
      </w:r>
      <w:proofErr w:type="spellEnd"/>
      <w:r w:rsidRPr="0082706F">
        <w:rPr>
          <w:sz w:val="26"/>
          <w:szCs w:val="26"/>
        </w:rPr>
        <w:t xml:space="preserve"> необходимо учитывать, что естественная безработица относительно постоянна в краткосрочном периоде (не меняется на протяжении 1-3 лет).</w:t>
      </w:r>
    </w:p>
    <w:p w:rsidR="00D75D6E" w:rsidRPr="0082706F" w:rsidRDefault="00D75D6E" w:rsidP="002F31EA">
      <w:pPr>
        <w:spacing w:after="0" w:line="360" w:lineRule="auto"/>
        <w:rPr>
          <w:rFonts w:ascii="Times New Roman" w:hAnsi="Times New Roman" w:cs="Times New Roman"/>
          <w:sz w:val="26"/>
          <w:szCs w:val="26"/>
        </w:rPr>
      </w:pPr>
    </w:p>
    <w:p w:rsidR="00D75D6E" w:rsidRPr="0082706F" w:rsidRDefault="00D75D6E" w:rsidP="002F31EA">
      <w:pPr>
        <w:pStyle w:val="af9"/>
        <w:shd w:val="clear" w:color="auto" w:fill="FFFFFF"/>
        <w:spacing w:before="0" w:beforeAutospacing="0" w:after="0" w:afterAutospacing="0" w:line="360" w:lineRule="auto"/>
        <w:ind w:left="92" w:right="92"/>
        <w:jc w:val="both"/>
        <w:rPr>
          <w:sz w:val="26"/>
          <w:szCs w:val="26"/>
        </w:rPr>
      </w:pPr>
      <w:r w:rsidRPr="0082706F">
        <w:rPr>
          <w:b/>
          <w:bCs/>
          <w:i/>
          <w:sz w:val="26"/>
          <w:szCs w:val="26"/>
        </w:rPr>
        <w:t xml:space="preserve">Задача </w:t>
      </w:r>
      <w:r w:rsidR="002F31EA" w:rsidRPr="0082706F">
        <w:rPr>
          <w:b/>
          <w:bCs/>
          <w:i/>
          <w:sz w:val="26"/>
          <w:szCs w:val="26"/>
        </w:rPr>
        <w:t>12</w:t>
      </w:r>
      <w:r w:rsidRPr="0082706F">
        <w:rPr>
          <w:b/>
          <w:bCs/>
          <w:sz w:val="26"/>
          <w:szCs w:val="26"/>
        </w:rPr>
        <w:t>.</w:t>
      </w:r>
      <w:r w:rsidRPr="0082706F">
        <w:rPr>
          <w:sz w:val="26"/>
          <w:szCs w:val="26"/>
        </w:rPr>
        <w:t> Структура рабочей силы в экономике представлена следующим образом:</w:t>
      </w:r>
      <w:r w:rsidRPr="0082706F">
        <w:rPr>
          <w:sz w:val="26"/>
          <w:szCs w:val="26"/>
        </w:rPr>
        <w:br/>
        <w:t xml:space="preserve">1-й год — занятых 100 </w:t>
      </w:r>
      <w:proofErr w:type="spellStart"/>
      <w:r w:rsidRPr="0082706F">
        <w:rPr>
          <w:sz w:val="26"/>
          <w:szCs w:val="26"/>
        </w:rPr>
        <w:t>млн</w:t>
      </w:r>
      <w:proofErr w:type="gramStart"/>
      <w:r w:rsidRPr="0082706F">
        <w:rPr>
          <w:sz w:val="26"/>
          <w:szCs w:val="26"/>
        </w:rPr>
        <w:t>.ч</w:t>
      </w:r>
      <w:proofErr w:type="gramEnd"/>
      <w:r w:rsidRPr="0082706F">
        <w:rPr>
          <w:sz w:val="26"/>
          <w:szCs w:val="26"/>
        </w:rPr>
        <w:t>ел</w:t>
      </w:r>
      <w:proofErr w:type="spellEnd"/>
      <w:r w:rsidRPr="0082706F">
        <w:rPr>
          <w:sz w:val="26"/>
          <w:szCs w:val="26"/>
        </w:rPr>
        <w:t xml:space="preserve">., из них военнослужащих 3 </w:t>
      </w:r>
      <w:proofErr w:type="spellStart"/>
      <w:r w:rsidRPr="0082706F">
        <w:rPr>
          <w:sz w:val="26"/>
          <w:szCs w:val="26"/>
        </w:rPr>
        <w:t>млн.чел</w:t>
      </w:r>
      <w:proofErr w:type="spellEnd"/>
      <w:r w:rsidRPr="0082706F">
        <w:rPr>
          <w:sz w:val="26"/>
          <w:szCs w:val="26"/>
        </w:rPr>
        <w:t>., уровень безработицы 7%;</w:t>
      </w:r>
      <w:r w:rsidRPr="0082706F">
        <w:rPr>
          <w:sz w:val="26"/>
          <w:szCs w:val="26"/>
        </w:rPr>
        <w:br/>
        <w:t xml:space="preserve">2-й год — из числа занятых было уволено 6 </w:t>
      </w:r>
      <w:proofErr w:type="spellStart"/>
      <w:r w:rsidRPr="0082706F">
        <w:rPr>
          <w:sz w:val="26"/>
          <w:szCs w:val="26"/>
        </w:rPr>
        <w:t>млн.чел</w:t>
      </w:r>
      <w:proofErr w:type="spellEnd"/>
      <w:r w:rsidRPr="0082706F">
        <w:rPr>
          <w:sz w:val="26"/>
          <w:szCs w:val="26"/>
        </w:rPr>
        <w:t xml:space="preserve">., из прежнего числа зарегистрированных безработных отказались от поисков работы 1,5 </w:t>
      </w:r>
      <w:proofErr w:type="spellStart"/>
      <w:r w:rsidRPr="0082706F">
        <w:rPr>
          <w:sz w:val="26"/>
          <w:szCs w:val="26"/>
        </w:rPr>
        <w:t>млн.чел</w:t>
      </w:r>
      <w:proofErr w:type="spellEnd"/>
      <w:r w:rsidRPr="0082706F">
        <w:rPr>
          <w:sz w:val="26"/>
          <w:szCs w:val="26"/>
        </w:rPr>
        <w:t xml:space="preserve">., а ещё 2 </w:t>
      </w:r>
      <w:proofErr w:type="spellStart"/>
      <w:r w:rsidRPr="0082706F">
        <w:rPr>
          <w:sz w:val="26"/>
          <w:szCs w:val="26"/>
        </w:rPr>
        <w:t>млн.человек</w:t>
      </w:r>
      <w:proofErr w:type="spellEnd"/>
      <w:r w:rsidRPr="0082706F">
        <w:rPr>
          <w:sz w:val="26"/>
          <w:szCs w:val="26"/>
        </w:rPr>
        <w:t xml:space="preserve"> перешли из разряда фрикционных безработных в структурные. Количество военнослужащих не изменилось.</w:t>
      </w:r>
      <w:r w:rsidRPr="0082706F">
        <w:rPr>
          <w:sz w:val="26"/>
          <w:szCs w:val="26"/>
        </w:rPr>
        <w:br/>
        <w:t>Определить и расписать с формулами:</w:t>
      </w:r>
      <w:r w:rsidRPr="0082706F">
        <w:rPr>
          <w:sz w:val="26"/>
          <w:szCs w:val="26"/>
        </w:rPr>
        <w:br/>
        <w:t>а) количество безработных в первом году;</w:t>
      </w:r>
      <w:r w:rsidRPr="0082706F">
        <w:rPr>
          <w:sz w:val="26"/>
          <w:szCs w:val="26"/>
        </w:rPr>
        <w:br/>
        <w:t>б) количество занятых и безработных во втором году;</w:t>
      </w:r>
      <w:r w:rsidRPr="0082706F">
        <w:rPr>
          <w:sz w:val="26"/>
          <w:szCs w:val="26"/>
        </w:rPr>
        <w:br/>
        <w:t>в) уровень безработицы во втором году.</w:t>
      </w:r>
    </w:p>
    <w:p w:rsidR="00D75D6E" w:rsidRPr="0082706F" w:rsidRDefault="00D75D6E" w:rsidP="002F31EA">
      <w:pPr>
        <w:pStyle w:val="af9"/>
        <w:shd w:val="clear" w:color="auto" w:fill="FFFFFF"/>
        <w:spacing w:before="0" w:beforeAutospacing="0" w:after="0" w:afterAutospacing="0" w:line="360" w:lineRule="auto"/>
        <w:ind w:right="92"/>
        <w:jc w:val="both"/>
        <w:rPr>
          <w:sz w:val="26"/>
          <w:szCs w:val="26"/>
        </w:rPr>
      </w:pPr>
      <w:r w:rsidRPr="0082706F">
        <w:rPr>
          <w:b/>
          <w:bCs/>
          <w:i/>
          <w:sz w:val="26"/>
          <w:szCs w:val="26"/>
        </w:rPr>
        <w:lastRenderedPageBreak/>
        <w:t xml:space="preserve">Задача </w:t>
      </w:r>
      <w:r w:rsidR="002F31EA" w:rsidRPr="0082706F">
        <w:rPr>
          <w:b/>
          <w:bCs/>
          <w:i/>
          <w:sz w:val="26"/>
          <w:szCs w:val="26"/>
        </w:rPr>
        <w:t>13</w:t>
      </w:r>
      <w:r w:rsidRPr="0082706F">
        <w:rPr>
          <w:b/>
          <w:bCs/>
          <w:i/>
          <w:sz w:val="26"/>
          <w:szCs w:val="26"/>
        </w:rPr>
        <w:t>.</w:t>
      </w:r>
      <w:r w:rsidRPr="0082706F">
        <w:rPr>
          <w:sz w:val="26"/>
          <w:szCs w:val="26"/>
        </w:rPr>
        <w:t> Уровень безработицы на начало года составляет 15%. За год численность рабочей силы уменьшилась на 5%, а численность безработных уменьшилась на 2%. Найти уровень безработицы в конце года.</w:t>
      </w:r>
    </w:p>
    <w:p w:rsidR="00D75D6E" w:rsidRPr="0082706F" w:rsidRDefault="00D75D6E" w:rsidP="002F31EA">
      <w:pPr>
        <w:pStyle w:val="af9"/>
        <w:shd w:val="clear" w:color="auto" w:fill="FFFFFF"/>
        <w:spacing w:before="0" w:beforeAutospacing="0" w:after="0" w:afterAutospacing="0" w:line="360" w:lineRule="auto"/>
        <w:ind w:right="92"/>
        <w:jc w:val="both"/>
        <w:rPr>
          <w:sz w:val="26"/>
          <w:szCs w:val="26"/>
        </w:rPr>
      </w:pPr>
      <w:r w:rsidRPr="0082706F">
        <w:rPr>
          <w:b/>
          <w:bCs/>
          <w:i/>
          <w:sz w:val="26"/>
          <w:szCs w:val="26"/>
        </w:rPr>
        <w:t xml:space="preserve">Задача </w:t>
      </w:r>
      <w:r w:rsidR="002F31EA" w:rsidRPr="0082706F">
        <w:rPr>
          <w:b/>
          <w:bCs/>
          <w:i/>
          <w:sz w:val="26"/>
          <w:szCs w:val="26"/>
        </w:rPr>
        <w:t>14</w:t>
      </w:r>
      <w:r w:rsidRPr="0082706F">
        <w:rPr>
          <w:b/>
          <w:bCs/>
          <w:i/>
          <w:sz w:val="26"/>
          <w:szCs w:val="26"/>
        </w:rPr>
        <w:t>.</w:t>
      </w:r>
      <w:r w:rsidRPr="0082706F">
        <w:rPr>
          <w:sz w:val="26"/>
          <w:szCs w:val="26"/>
        </w:rPr>
        <w:t> Численность населения составляет 100 млн. чел., численность рабочей силы составляет 60 млн. чел., а уровень безработицы 12%. Определить численность безработных.</w:t>
      </w:r>
    </w:p>
    <w:p w:rsidR="00D75D6E" w:rsidRPr="0082706F" w:rsidRDefault="00D75D6E" w:rsidP="002F31EA">
      <w:pPr>
        <w:pStyle w:val="af9"/>
        <w:shd w:val="clear" w:color="auto" w:fill="FFFFFF"/>
        <w:spacing w:before="0" w:beforeAutospacing="0" w:after="0" w:afterAutospacing="0" w:line="360" w:lineRule="auto"/>
        <w:ind w:left="92" w:right="92"/>
        <w:jc w:val="both"/>
        <w:rPr>
          <w:sz w:val="26"/>
          <w:szCs w:val="26"/>
        </w:rPr>
      </w:pPr>
      <w:r w:rsidRPr="0082706F">
        <w:rPr>
          <w:b/>
          <w:bCs/>
          <w:i/>
          <w:sz w:val="26"/>
          <w:szCs w:val="26"/>
        </w:rPr>
        <w:t xml:space="preserve">Задача </w:t>
      </w:r>
      <w:r w:rsidR="002F31EA" w:rsidRPr="0082706F">
        <w:rPr>
          <w:b/>
          <w:bCs/>
          <w:i/>
          <w:sz w:val="26"/>
          <w:szCs w:val="26"/>
        </w:rPr>
        <w:t>1</w:t>
      </w:r>
      <w:r w:rsidR="002F31EA" w:rsidRPr="0082706F">
        <w:rPr>
          <w:b/>
          <w:bCs/>
          <w:sz w:val="26"/>
          <w:szCs w:val="26"/>
        </w:rPr>
        <w:t>5</w:t>
      </w:r>
      <w:r w:rsidRPr="0082706F">
        <w:rPr>
          <w:b/>
          <w:bCs/>
          <w:sz w:val="26"/>
          <w:szCs w:val="26"/>
        </w:rPr>
        <w:t>.</w:t>
      </w:r>
      <w:r w:rsidRPr="0082706F">
        <w:rPr>
          <w:sz w:val="26"/>
          <w:szCs w:val="26"/>
        </w:rPr>
        <w:t> В стране с неизменной численностью рабочей силы в течение текущего года каждый двадцатый из занятых потерял работу, а 35% безработных ее нашли. Известно, что численность нашедших работу совпала с количеством освободившихся рабочих мест. Определить уровень безработицы в стране.</w:t>
      </w:r>
    </w:p>
    <w:p w:rsidR="00D75D6E" w:rsidRPr="0082706F" w:rsidRDefault="00D75D6E" w:rsidP="002F31EA">
      <w:pPr>
        <w:pStyle w:val="af9"/>
        <w:shd w:val="clear" w:color="auto" w:fill="FFFFFF"/>
        <w:spacing w:before="0" w:beforeAutospacing="0" w:after="0" w:afterAutospacing="0" w:line="360" w:lineRule="auto"/>
        <w:ind w:left="92" w:right="92"/>
        <w:jc w:val="both"/>
        <w:rPr>
          <w:sz w:val="26"/>
          <w:szCs w:val="26"/>
        </w:rPr>
      </w:pPr>
      <w:r w:rsidRPr="0082706F">
        <w:rPr>
          <w:b/>
          <w:bCs/>
          <w:i/>
          <w:sz w:val="26"/>
          <w:szCs w:val="26"/>
        </w:rPr>
        <w:t xml:space="preserve">Задача </w:t>
      </w:r>
      <w:r w:rsidR="002F31EA" w:rsidRPr="0082706F">
        <w:rPr>
          <w:b/>
          <w:bCs/>
          <w:i/>
          <w:sz w:val="26"/>
          <w:szCs w:val="26"/>
        </w:rPr>
        <w:t>16</w:t>
      </w:r>
      <w:r w:rsidRPr="0082706F">
        <w:rPr>
          <w:b/>
          <w:bCs/>
          <w:i/>
          <w:sz w:val="26"/>
          <w:szCs w:val="26"/>
        </w:rPr>
        <w:t>.</w:t>
      </w:r>
      <w:r w:rsidRPr="0082706F">
        <w:rPr>
          <w:sz w:val="26"/>
          <w:szCs w:val="26"/>
        </w:rPr>
        <w:t> Естественный уровень безработицы в текущем году составляет 6%, а фактический – 10%.</w:t>
      </w:r>
    </w:p>
    <w:p w:rsidR="00D75D6E" w:rsidRPr="0082706F" w:rsidRDefault="00D75D6E" w:rsidP="002F31EA">
      <w:pPr>
        <w:pStyle w:val="af9"/>
        <w:shd w:val="clear" w:color="auto" w:fill="FFFFFF"/>
        <w:spacing w:before="0" w:beforeAutospacing="0" w:after="0" w:afterAutospacing="0" w:line="360" w:lineRule="auto"/>
        <w:ind w:left="92" w:right="92"/>
        <w:jc w:val="both"/>
        <w:rPr>
          <w:sz w:val="26"/>
          <w:szCs w:val="26"/>
        </w:rPr>
      </w:pPr>
      <w:r w:rsidRPr="0082706F">
        <w:rPr>
          <w:sz w:val="26"/>
          <w:szCs w:val="26"/>
        </w:rPr>
        <w:br/>
        <w:t>1) Определите величину относительного отставания фактического ВВП от потенциального.</w:t>
      </w:r>
      <w:r w:rsidRPr="0082706F">
        <w:rPr>
          <w:sz w:val="26"/>
          <w:szCs w:val="26"/>
        </w:rPr>
        <w:br/>
        <w:t>2) Если фактический объем выпуска в том же году составил 600 млрд. долл., то каковы потери ВВП, вызванные циклической безработицей?</w:t>
      </w:r>
    </w:p>
    <w:p w:rsidR="00D14EF7" w:rsidRPr="0082706F" w:rsidRDefault="00D14EF7" w:rsidP="00776A4F">
      <w:pPr>
        <w:spacing w:after="0" w:line="360" w:lineRule="auto"/>
        <w:jc w:val="both"/>
        <w:rPr>
          <w:rFonts w:ascii="Times New Roman" w:hAnsi="Times New Roman" w:cs="Times New Roman"/>
          <w:sz w:val="26"/>
          <w:szCs w:val="26"/>
        </w:rPr>
      </w:pPr>
    </w:p>
    <w:p w:rsidR="0090305D" w:rsidRPr="0082706F" w:rsidRDefault="0090305D" w:rsidP="0090305D">
      <w:pPr>
        <w:tabs>
          <w:tab w:val="left" w:pos="851"/>
        </w:tabs>
        <w:spacing w:after="0" w:line="360" w:lineRule="auto"/>
        <w:ind w:firstLine="709"/>
        <w:contextualSpacing/>
        <w:jc w:val="both"/>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 xml:space="preserve">Тема 5. Макроэкономическая нестабильность: инфляция </w:t>
      </w:r>
    </w:p>
    <w:p w:rsidR="0090305D" w:rsidRPr="0082706F" w:rsidRDefault="0090305D" w:rsidP="0090305D">
      <w:pPr>
        <w:spacing w:after="0" w:line="360" w:lineRule="auto"/>
        <w:ind w:firstLine="709"/>
        <w:jc w:val="both"/>
        <w:outlineLvl w:val="2"/>
        <w:rPr>
          <w:rFonts w:ascii="Times New Roman" w:eastAsia="Times New Roman" w:hAnsi="Times New Roman" w:cs="Times New Roman"/>
          <w:bCs/>
          <w:i/>
          <w:iCs/>
          <w:sz w:val="26"/>
          <w:szCs w:val="26"/>
          <w:lang w:eastAsia="ru-RU"/>
        </w:rPr>
      </w:pPr>
      <w:r w:rsidRPr="0082706F">
        <w:rPr>
          <w:rFonts w:ascii="Times New Roman" w:eastAsia="Times New Roman" w:hAnsi="Times New Roman" w:cs="Times New Roman"/>
          <w:b/>
          <w:bCs/>
          <w:i/>
          <w:iCs/>
          <w:sz w:val="26"/>
          <w:szCs w:val="26"/>
          <w:lang w:eastAsia="ru-RU"/>
        </w:rPr>
        <w:t>Задача 1.</w:t>
      </w:r>
      <w:r w:rsidR="00D14EF7" w:rsidRPr="0082706F">
        <w:rPr>
          <w:rFonts w:ascii="Times New Roman" w:eastAsia="Times New Roman" w:hAnsi="Times New Roman" w:cs="Times New Roman"/>
          <w:b/>
          <w:bCs/>
          <w:i/>
          <w:iCs/>
          <w:sz w:val="26"/>
          <w:szCs w:val="26"/>
          <w:lang w:eastAsia="ru-RU"/>
        </w:rPr>
        <w:t xml:space="preserve"> </w:t>
      </w:r>
      <w:r w:rsidRPr="0082706F">
        <w:rPr>
          <w:rFonts w:ascii="Times New Roman" w:eastAsia="Times New Roman" w:hAnsi="Times New Roman" w:cs="Times New Roman"/>
          <w:bCs/>
          <w:iCs/>
          <w:sz w:val="26"/>
          <w:szCs w:val="26"/>
          <w:lang w:eastAsia="ru-RU"/>
        </w:rPr>
        <w:t>Вычислить темп инфляции, если средняя стоимость продовольственной корзины в 2006 году составляла 2800 рублей, а в 2007 году - 3100 рублей.</w:t>
      </w:r>
    </w:p>
    <w:p w:rsidR="0090305D" w:rsidRPr="0082706F" w:rsidRDefault="0090305D" w:rsidP="0090305D">
      <w:pPr>
        <w:spacing w:after="0" w:line="360" w:lineRule="auto"/>
        <w:ind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t>Задача 2</w:t>
      </w:r>
      <w:r w:rsidRPr="0082706F">
        <w:rPr>
          <w:rFonts w:ascii="Times New Roman" w:eastAsia="Times New Roman" w:hAnsi="Times New Roman" w:cs="Times New Roman"/>
          <w:bCs/>
          <w:sz w:val="26"/>
          <w:szCs w:val="26"/>
          <w:lang w:eastAsia="ru-RU"/>
        </w:rPr>
        <w:t>. Найти предполагаемую стоимость  хлеба в 2009 году, если его настоящая стоимость 13 рублей, а предполагаемый темп инфляции в 2008 году 0,08</w:t>
      </w:r>
    </w:p>
    <w:p w:rsidR="0090305D" w:rsidRPr="0082706F" w:rsidRDefault="0090305D" w:rsidP="0090305D">
      <w:pPr>
        <w:spacing w:after="0" w:line="360" w:lineRule="auto"/>
        <w:ind w:firstLine="709"/>
        <w:jc w:val="both"/>
        <w:outlineLvl w:val="2"/>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
          <w:bCs/>
          <w:i/>
          <w:iCs/>
          <w:sz w:val="26"/>
          <w:szCs w:val="26"/>
          <w:lang w:eastAsia="ru-RU"/>
        </w:rPr>
        <w:t>Задача 3</w:t>
      </w:r>
      <w:r w:rsidRPr="0082706F">
        <w:rPr>
          <w:rFonts w:ascii="Times New Roman" w:eastAsia="Times New Roman" w:hAnsi="Times New Roman" w:cs="Times New Roman"/>
          <w:bCs/>
          <w:i/>
          <w:iCs/>
          <w:sz w:val="26"/>
          <w:szCs w:val="26"/>
          <w:lang w:eastAsia="ru-RU"/>
        </w:rPr>
        <w:t xml:space="preserve">. </w:t>
      </w:r>
      <w:r w:rsidRPr="0082706F">
        <w:rPr>
          <w:rFonts w:ascii="Times New Roman" w:eastAsia="Times New Roman" w:hAnsi="Times New Roman" w:cs="Times New Roman"/>
          <w:bCs/>
          <w:iCs/>
          <w:sz w:val="26"/>
          <w:szCs w:val="26"/>
          <w:lang w:eastAsia="ru-RU"/>
        </w:rPr>
        <w:t>Дом, купленный в январе 1987 года за 10 тыс. рублей, продали в январе 1990 года за 150 тыс. рублей. Инфляция по годам составляла: 1987 год - 20%, 1988 год - 40%, 1989 год - 60%, 1990 год - 200%. Выгодную ли сделку совершил продавец?</w:t>
      </w:r>
    </w:p>
    <w:p w:rsidR="0090305D" w:rsidRPr="0082706F" w:rsidRDefault="0090305D" w:rsidP="0090305D">
      <w:pPr>
        <w:spacing w:after="0" w:line="360" w:lineRule="auto"/>
        <w:ind w:firstLine="709"/>
        <w:jc w:val="both"/>
        <w:outlineLvl w:val="2"/>
        <w:rPr>
          <w:rFonts w:ascii="Times New Roman" w:eastAsia="Times New Roman" w:hAnsi="Times New Roman" w:cs="Times New Roman"/>
          <w:bCs/>
          <w:sz w:val="26"/>
          <w:szCs w:val="26"/>
          <w:lang w:eastAsia="ru-RU"/>
        </w:rPr>
      </w:pPr>
      <w:r w:rsidRPr="0082706F">
        <w:rPr>
          <w:rFonts w:ascii="Times New Roman" w:eastAsia="Times New Roman" w:hAnsi="Times New Roman" w:cs="Times New Roman"/>
          <w:b/>
          <w:bCs/>
          <w:i/>
          <w:iCs/>
          <w:sz w:val="26"/>
          <w:szCs w:val="26"/>
          <w:lang w:eastAsia="ru-RU"/>
        </w:rPr>
        <w:t>Задача 4</w:t>
      </w:r>
      <w:r w:rsidRPr="0082706F">
        <w:rPr>
          <w:rFonts w:ascii="Times New Roman" w:eastAsia="Times New Roman" w:hAnsi="Times New Roman" w:cs="Times New Roman"/>
          <w:bCs/>
          <w:i/>
          <w:iCs/>
          <w:sz w:val="26"/>
          <w:szCs w:val="26"/>
          <w:lang w:eastAsia="ru-RU"/>
        </w:rPr>
        <w:t>. Вклад 20000 рублей помещен 1 января с ежемесячным начислением 3%. Требуется найти ожидаемый доход через полгода, если предполагаемый темп инфляции составит 0,75% в месяц</w:t>
      </w:r>
    </w:p>
    <w:p w:rsidR="0090305D" w:rsidRPr="0082706F" w:rsidRDefault="0090305D" w:rsidP="0090305D">
      <w:pPr>
        <w:spacing w:after="0" w:line="360" w:lineRule="auto"/>
        <w:ind w:firstLine="709"/>
        <w:jc w:val="both"/>
        <w:outlineLvl w:val="2"/>
        <w:rPr>
          <w:rFonts w:ascii="Times New Roman" w:eastAsia="Calibri" w:hAnsi="Times New Roman" w:cs="Times New Roman"/>
          <w:sz w:val="26"/>
          <w:szCs w:val="26"/>
        </w:rPr>
      </w:pPr>
      <w:r w:rsidRPr="0082706F">
        <w:rPr>
          <w:rFonts w:ascii="Times New Roman" w:eastAsia="Times New Roman" w:hAnsi="Times New Roman" w:cs="Times New Roman"/>
          <w:b/>
          <w:i/>
          <w:sz w:val="26"/>
          <w:szCs w:val="26"/>
          <w:lang w:eastAsia="ru-RU"/>
        </w:rPr>
        <w:t>Задача 5.</w:t>
      </w:r>
      <w:proofErr w:type="gramStart"/>
      <w:r w:rsidRPr="0082706F">
        <w:rPr>
          <w:rFonts w:ascii="Times New Roman" w:eastAsia="Calibri" w:hAnsi="Times New Roman" w:cs="Times New Roman"/>
          <w:sz w:val="26"/>
          <w:szCs w:val="26"/>
        </w:rPr>
        <w:t>Инфляция</w:t>
      </w:r>
      <w:proofErr w:type="gramEnd"/>
      <w:r w:rsidRPr="0082706F">
        <w:rPr>
          <w:rFonts w:ascii="Times New Roman" w:eastAsia="Calibri" w:hAnsi="Times New Roman" w:cs="Times New Roman"/>
          <w:sz w:val="26"/>
          <w:szCs w:val="26"/>
        </w:rPr>
        <w:t xml:space="preserve"> в месяц равна 7%. </w:t>
      </w:r>
      <w:proofErr w:type="gramStart"/>
      <w:r w:rsidRPr="0082706F">
        <w:rPr>
          <w:rFonts w:ascii="Times New Roman" w:eastAsia="Calibri" w:hAnsi="Times New Roman" w:cs="Times New Roman"/>
          <w:sz w:val="26"/>
          <w:szCs w:val="26"/>
        </w:rPr>
        <w:t>Какова</w:t>
      </w:r>
      <w:proofErr w:type="gramEnd"/>
      <w:r w:rsidRPr="0082706F">
        <w:rPr>
          <w:rFonts w:ascii="Times New Roman" w:eastAsia="Calibri" w:hAnsi="Times New Roman" w:cs="Times New Roman"/>
          <w:sz w:val="26"/>
          <w:szCs w:val="26"/>
        </w:rPr>
        <w:t xml:space="preserve"> инфляция за год? </w:t>
      </w:r>
    </w:p>
    <w:p w:rsidR="0090305D" w:rsidRPr="0082706F" w:rsidRDefault="0090305D" w:rsidP="0090305D">
      <w:pPr>
        <w:spacing w:after="0" w:line="360" w:lineRule="auto"/>
        <w:ind w:firstLine="709"/>
        <w:jc w:val="both"/>
        <w:outlineLvl w:val="2"/>
        <w:rPr>
          <w:rFonts w:ascii="Times New Roman" w:eastAsia="Calibri" w:hAnsi="Times New Roman" w:cs="Times New Roman"/>
          <w:sz w:val="26"/>
          <w:szCs w:val="26"/>
        </w:rPr>
      </w:pPr>
      <w:r w:rsidRPr="0082706F">
        <w:rPr>
          <w:rFonts w:ascii="Times New Roman" w:eastAsia="Calibri" w:hAnsi="Times New Roman" w:cs="Times New Roman"/>
          <w:b/>
          <w:i/>
          <w:sz w:val="26"/>
          <w:szCs w:val="26"/>
        </w:rPr>
        <w:t>Задача 6.</w:t>
      </w:r>
      <w:r w:rsidRPr="0082706F">
        <w:rPr>
          <w:rFonts w:ascii="Times New Roman" w:eastAsia="Calibri" w:hAnsi="Times New Roman" w:cs="Times New Roman"/>
          <w:sz w:val="26"/>
          <w:szCs w:val="26"/>
        </w:rPr>
        <w:t xml:space="preserve"> Среднемесячная инфляция уменьшилась с 6 до 5%. </w:t>
      </w:r>
      <w:proofErr w:type="gramStart"/>
      <w:r w:rsidRPr="0082706F">
        <w:rPr>
          <w:rFonts w:ascii="Times New Roman" w:eastAsia="Calibri" w:hAnsi="Times New Roman" w:cs="Times New Roman"/>
          <w:sz w:val="26"/>
          <w:szCs w:val="26"/>
        </w:rPr>
        <w:t>На сколько</w:t>
      </w:r>
      <w:proofErr w:type="gramEnd"/>
      <w:r w:rsidRPr="0082706F">
        <w:rPr>
          <w:rFonts w:ascii="Times New Roman" w:eastAsia="Calibri" w:hAnsi="Times New Roman" w:cs="Times New Roman"/>
          <w:sz w:val="26"/>
          <w:szCs w:val="26"/>
        </w:rPr>
        <w:t xml:space="preserve"> изменится инфляция в пересчете на год?</w:t>
      </w:r>
    </w:p>
    <w:p w:rsidR="0090305D" w:rsidRPr="0082706F" w:rsidRDefault="0090305D" w:rsidP="0090305D">
      <w:pPr>
        <w:spacing w:after="0" w:line="360" w:lineRule="auto"/>
        <w:ind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lastRenderedPageBreak/>
        <w:t>Задача 7.</w:t>
      </w:r>
      <w:r w:rsidRPr="0082706F">
        <w:rPr>
          <w:rFonts w:ascii="Times New Roman" w:eastAsia="Times New Roman" w:hAnsi="Times New Roman" w:cs="Times New Roman"/>
          <w:sz w:val="26"/>
          <w:szCs w:val="26"/>
          <w:lang w:eastAsia="ru-RU"/>
        </w:rPr>
        <w:t xml:space="preserve">Самодеятельное население страны составляет 200 </w:t>
      </w:r>
      <w:proofErr w:type="gramStart"/>
      <w:r w:rsidRPr="0082706F">
        <w:rPr>
          <w:rFonts w:ascii="Times New Roman" w:eastAsia="Times New Roman" w:hAnsi="Times New Roman" w:cs="Times New Roman"/>
          <w:sz w:val="26"/>
          <w:szCs w:val="26"/>
          <w:lang w:eastAsia="ru-RU"/>
        </w:rPr>
        <w:t>млн</w:t>
      </w:r>
      <w:proofErr w:type="gramEnd"/>
      <w:r w:rsidRPr="0082706F">
        <w:rPr>
          <w:rFonts w:ascii="Times New Roman" w:eastAsia="Times New Roman" w:hAnsi="Times New Roman" w:cs="Times New Roman"/>
          <w:sz w:val="26"/>
          <w:szCs w:val="26"/>
          <w:lang w:eastAsia="ru-RU"/>
        </w:rPr>
        <w:t xml:space="preserve"> чел. Уровень фактической безработицы 10 % при естественной норме 6 %. Определите конъюнктурную безработицу в стране. </w:t>
      </w:r>
    </w:p>
    <w:p w:rsidR="0090305D" w:rsidRPr="0082706F" w:rsidRDefault="00BE2B79" w:rsidP="0090305D">
      <w:pPr>
        <w:spacing w:after="0" w:line="360" w:lineRule="auto"/>
        <w:ind w:firstLine="709"/>
        <w:jc w:val="both"/>
        <w:outlineLvl w:val="2"/>
        <w:rPr>
          <w:rFonts w:ascii="Times New Roman" w:eastAsia="Times New Roman" w:hAnsi="Times New Roman" w:cs="Times New Roman"/>
          <w:sz w:val="26"/>
          <w:szCs w:val="26"/>
          <w:lang w:eastAsia="ru-RU"/>
        </w:rPr>
      </w:pPr>
      <w:hyperlink r:id="rId46" w:history="1">
        <w:r w:rsidR="0090305D" w:rsidRPr="0082706F">
          <w:rPr>
            <w:rFonts w:ascii="Times New Roman" w:eastAsia="Times New Roman" w:hAnsi="Times New Roman" w:cs="Times New Roman"/>
            <w:b/>
            <w:i/>
            <w:sz w:val="26"/>
            <w:szCs w:val="26"/>
            <w:lang w:eastAsia="ru-RU"/>
          </w:rPr>
          <w:t>Задача 8.</w:t>
        </w:r>
        <w:r w:rsidR="0090305D" w:rsidRPr="0082706F">
          <w:rPr>
            <w:rFonts w:ascii="Times New Roman" w:eastAsia="Times New Roman" w:hAnsi="Times New Roman" w:cs="Times New Roman"/>
            <w:sz w:val="26"/>
            <w:szCs w:val="26"/>
            <w:lang w:eastAsia="ru-RU"/>
          </w:rPr>
          <w:t xml:space="preserve"> Цена куклы "Барби" увеличилась с 1200 р. в сентябре (всего было продано 200 шт.) до 1800 р. в октябре, при этом уровень продаж снизился на 20%. Вычислить темп инфляции и разницу в прибыли, сделайте вывод.</w:t>
        </w:r>
      </w:hyperlink>
    </w:p>
    <w:p w:rsidR="0090305D" w:rsidRPr="0082706F" w:rsidRDefault="00BE2B79" w:rsidP="0090305D">
      <w:pPr>
        <w:spacing w:after="0" w:line="360" w:lineRule="auto"/>
        <w:ind w:firstLine="709"/>
        <w:jc w:val="both"/>
        <w:outlineLvl w:val="2"/>
        <w:rPr>
          <w:rFonts w:ascii="Times New Roman" w:eastAsia="Times New Roman" w:hAnsi="Times New Roman" w:cs="Times New Roman"/>
          <w:sz w:val="26"/>
          <w:szCs w:val="26"/>
          <w:lang w:eastAsia="ru-RU"/>
        </w:rPr>
      </w:pPr>
      <w:hyperlink r:id="rId47" w:history="1">
        <w:proofErr w:type="gramStart"/>
        <w:r w:rsidR="0090305D" w:rsidRPr="0082706F">
          <w:rPr>
            <w:rFonts w:ascii="Times New Roman" w:eastAsia="Times New Roman" w:hAnsi="Times New Roman" w:cs="Times New Roman"/>
            <w:b/>
            <w:i/>
            <w:sz w:val="26"/>
            <w:szCs w:val="26"/>
            <w:lang w:eastAsia="ru-RU"/>
          </w:rPr>
          <w:t>Задача 9.</w:t>
        </w:r>
        <w:r w:rsidR="0090305D" w:rsidRPr="0082706F">
          <w:rPr>
            <w:rFonts w:ascii="Times New Roman" w:eastAsia="Times New Roman" w:hAnsi="Times New Roman" w:cs="Times New Roman"/>
            <w:sz w:val="26"/>
            <w:szCs w:val="26"/>
            <w:lang w:eastAsia="ru-RU"/>
          </w:rPr>
          <w:t xml:space="preserve"> 1 марта 1996 г. газовики Ноябрьска добились погашения им задолженности по заработной плате за ноябрь прошлого года в размере 400 </w:t>
        </w:r>
        <w:proofErr w:type="spellStart"/>
        <w:r w:rsidR="0090305D" w:rsidRPr="0082706F">
          <w:rPr>
            <w:rFonts w:ascii="Times New Roman" w:eastAsia="Times New Roman" w:hAnsi="Times New Roman" w:cs="Times New Roman"/>
            <w:sz w:val="26"/>
            <w:szCs w:val="26"/>
            <w:lang w:eastAsia="ru-RU"/>
          </w:rPr>
          <w:t>тыс.р</w:t>
        </w:r>
        <w:proofErr w:type="spellEnd"/>
        <w:r w:rsidR="0090305D" w:rsidRPr="0082706F">
          <w:rPr>
            <w:rFonts w:ascii="Times New Roman" w:eastAsia="Times New Roman" w:hAnsi="Times New Roman" w:cs="Times New Roman"/>
            <w:sz w:val="26"/>
            <w:szCs w:val="26"/>
            <w:lang w:eastAsia="ru-RU"/>
          </w:rPr>
          <w:t xml:space="preserve">. Определите, сколько стоил на 1 декабря 1995 г. тот набор товаров и услуг, который можно было приобрести 1 марта на полученные 400 </w:t>
        </w:r>
        <w:proofErr w:type="spellStart"/>
        <w:r w:rsidR="0090305D" w:rsidRPr="0082706F">
          <w:rPr>
            <w:rFonts w:ascii="Times New Roman" w:eastAsia="Times New Roman" w:hAnsi="Times New Roman" w:cs="Times New Roman"/>
            <w:sz w:val="26"/>
            <w:szCs w:val="26"/>
            <w:lang w:eastAsia="ru-RU"/>
          </w:rPr>
          <w:t>тыс.р</w:t>
        </w:r>
        <w:proofErr w:type="spellEnd"/>
        <w:r w:rsidR="0090305D" w:rsidRPr="0082706F">
          <w:rPr>
            <w:rFonts w:ascii="Times New Roman" w:eastAsia="Times New Roman" w:hAnsi="Times New Roman" w:cs="Times New Roman"/>
            <w:sz w:val="26"/>
            <w:szCs w:val="26"/>
            <w:lang w:eastAsia="ru-RU"/>
          </w:rPr>
          <w:t>., если темп инфляции был стабилен и равнялся 8% в месяц.</w:t>
        </w:r>
      </w:hyperlink>
      <w:proofErr w:type="gramEnd"/>
    </w:p>
    <w:p w:rsidR="0090305D" w:rsidRPr="0082706F" w:rsidRDefault="00BE2B79" w:rsidP="0090305D">
      <w:pPr>
        <w:spacing w:after="0" w:line="360" w:lineRule="auto"/>
        <w:ind w:firstLine="709"/>
        <w:jc w:val="both"/>
        <w:outlineLvl w:val="2"/>
        <w:rPr>
          <w:sz w:val="26"/>
          <w:szCs w:val="26"/>
        </w:rPr>
      </w:pPr>
      <w:hyperlink r:id="rId48" w:history="1">
        <w:r w:rsidR="0090305D" w:rsidRPr="0082706F">
          <w:rPr>
            <w:rFonts w:ascii="Times New Roman" w:eastAsia="Times New Roman" w:hAnsi="Times New Roman" w:cs="Times New Roman"/>
            <w:b/>
            <w:i/>
            <w:sz w:val="26"/>
            <w:szCs w:val="26"/>
            <w:lang w:eastAsia="ru-RU"/>
          </w:rPr>
          <w:t>Задача 10.</w:t>
        </w:r>
        <w:r w:rsidR="0090305D" w:rsidRPr="0082706F">
          <w:rPr>
            <w:rFonts w:ascii="Times New Roman" w:eastAsia="Times New Roman" w:hAnsi="Times New Roman" w:cs="Times New Roman"/>
            <w:sz w:val="26"/>
            <w:szCs w:val="26"/>
            <w:lang w:eastAsia="ru-RU"/>
          </w:rPr>
          <w:t xml:space="preserve"> В конце 2006 года преподаватель получал заработную плату в размере 7000 рублей. В январе 2007 года ставки оплаты труда были увеличены на 15%, но в тоже время инфляция в январе составила 4%. Вычислить реальный доход преподавателя за январь.</w:t>
        </w:r>
      </w:hyperlink>
    </w:p>
    <w:p w:rsidR="00AB166E" w:rsidRPr="0082706F" w:rsidRDefault="00AB166E" w:rsidP="0090305D">
      <w:pPr>
        <w:spacing w:after="0" w:line="360" w:lineRule="auto"/>
        <w:ind w:firstLine="709"/>
        <w:jc w:val="both"/>
        <w:outlineLvl w:val="2"/>
        <w:rPr>
          <w:sz w:val="26"/>
          <w:szCs w:val="26"/>
        </w:rPr>
      </w:pPr>
    </w:p>
    <w:p w:rsidR="00AB06BD" w:rsidRPr="0082706F" w:rsidRDefault="00AB06BD" w:rsidP="00AB06BD">
      <w:pPr>
        <w:spacing w:after="0" w:line="360" w:lineRule="auto"/>
        <w:ind w:firstLine="709"/>
        <w:contextualSpacing/>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 xml:space="preserve">Тема 6. Механизм макроэкономического равновесия </w:t>
      </w:r>
    </w:p>
    <w:p w:rsidR="00AB06BD" w:rsidRPr="0082706F" w:rsidRDefault="00AB06BD" w:rsidP="00AB06BD">
      <w:pPr>
        <w:spacing w:after="0" w:line="360" w:lineRule="auto"/>
        <w:ind w:firstLine="709"/>
        <w:contextualSpacing/>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t xml:space="preserve">Задача 1. </w:t>
      </w:r>
      <w:r w:rsidRPr="0082706F">
        <w:rPr>
          <w:rFonts w:ascii="Times New Roman" w:eastAsia="Times New Roman" w:hAnsi="Times New Roman" w:cs="Times New Roman"/>
          <w:b/>
          <w:bCs/>
          <w:sz w:val="26"/>
          <w:szCs w:val="26"/>
          <w:lang w:eastAsia="ru-RU"/>
        </w:rPr>
        <w:t xml:space="preserve">Постановка задачи: </w:t>
      </w:r>
      <w:proofErr w:type="gramStart"/>
      <w:r w:rsidRPr="0082706F">
        <w:rPr>
          <w:rFonts w:ascii="Times New Roman" w:eastAsia="Times New Roman" w:hAnsi="Times New Roman" w:cs="Times New Roman"/>
          <w:sz w:val="26"/>
          <w:szCs w:val="26"/>
          <w:lang w:eastAsia="ru-RU"/>
        </w:rPr>
        <w:t xml:space="preserve">Расходы домашних хозяйств на потребление составляют 960 у. е. Государственные расходы (на ВНП) равны 270 у. е. Импорт составляет 70, экспорт – 75 у. е. Инвестиционные расходы на расширение бизнеса – 246 у. е., амортизация равна 140 у. е. Определите совокупный спрос. </w:t>
      </w:r>
      <w:proofErr w:type="gramEnd"/>
    </w:p>
    <w:p w:rsidR="00AB06BD" w:rsidRPr="0082706F" w:rsidRDefault="00AB06BD" w:rsidP="00AB06BD">
      <w:pPr>
        <w:spacing w:after="0" w:line="360" w:lineRule="auto"/>
        <w:ind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t xml:space="preserve">Задача 2. </w:t>
      </w:r>
      <w:r w:rsidRPr="0082706F">
        <w:rPr>
          <w:rFonts w:ascii="Times New Roman" w:eastAsia="Times New Roman" w:hAnsi="Times New Roman" w:cs="Times New Roman"/>
          <w:b/>
          <w:bCs/>
          <w:sz w:val="26"/>
          <w:szCs w:val="26"/>
          <w:lang w:eastAsia="ru-RU"/>
        </w:rPr>
        <w:t xml:space="preserve">Постановка задачи: </w:t>
      </w:r>
      <w:r w:rsidRPr="0082706F">
        <w:rPr>
          <w:rFonts w:ascii="Times New Roman" w:eastAsia="Times New Roman" w:hAnsi="Times New Roman" w:cs="Times New Roman"/>
          <w:sz w:val="26"/>
          <w:szCs w:val="26"/>
          <w:lang w:eastAsia="ru-RU"/>
        </w:rPr>
        <w:t>Потребление задано функцией: С = 1000 + 0,8у</w:t>
      </w:r>
      <w:proofErr w:type="gramStart"/>
      <w:r w:rsidRPr="0082706F">
        <w:rPr>
          <w:rFonts w:ascii="Times New Roman" w:eastAsia="Times New Roman" w:hAnsi="Times New Roman" w:cs="Times New Roman"/>
          <w:sz w:val="26"/>
          <w:szCs w:val="26"/>
          <w:vertAlign w:val="superscript"/>
          <w:lang w:eastAsia="ru-RU"/>
        </w:rPr>
        <w:t>v</w:t>
      </w:r>
      <w:proofErr w:type="gramEnd"/>
      <w:r w:rsidRPr="0082706F">
        <w:rPr>
          <w:rFonts w:ascii="Times New Roman" w:eastAsia="Times New Roman" w:hAnsi="Times New Roman" w:cs="Times New Roman"/>
          <w:sz w:val="26"/>
          <w:szCs w:val="26"/>
          <w:lang w:eastAsia="ru-RU"/>
        </w:rPr>
        <w:t xml:space="preserve"> (</w:t>
      </w:r>
      <w:proofErr w:type="spellStart"/>
      <w:r w:rsidRPr="0082706F">
        <w:rPr>
          <w:rFonts w:ascii="Times New Roman" w:eastAsia="Times New Roman" w:hAnsi="Times New Roman" w:cs="Times New Roman"/>
          <w:sz w:val="26"/>
          <w:szCs w:val="26"/>
          <w:lang w:eastAsia="ru-RU"/>
        </w:rPr>
        <w:t>у</w:t>
      </w:r>
      <w:r w:rsidRPr="0082706F">
        <w:rPr>
          <w:rFonts w:ascii="Times New Roman" w:eastAsia="Times New Roman" w:hAnsi="Times New Roman" w:cs="Times New Roman"/>
          <w:sz w:val="26"/>
          <w:szCs w:val="26"/>
          <w:vertAlign w:val="superscript"/>
          <w:lang w:eastAsia="ru-RU"/>
        </w:rPr>
        <w:t>v</w:t>
      </w:r>
      <w:proofErr w:type="spellEnd"/>
      <w:r w:rsidRPr="0082706F">
        <w:rPr>
          <w:rFonts w:ascii="Times New Roman" w:eastAsia="Times New Roman" w:hAnsi="Times New Roman" w:cs="Times New Roman"/>
          <w:sz w:val="26"/>
          <w:szCs w:val="26"/>
          <w:lang w:eastAsia="ru-RU"/>
        </w:rPr>
        <w:t xml:space="preserve"> – располагаемый национальный доход), инвестиции равны 2000 у. е., чистый экспорт – 300 у. е. Определите совокупный спрос в экономике, если создан национальный доход в размере 10 000 у. е., а налоги равны государственным расходам и составляют 1200 у. е. </w:t>
      </w:r>
    </w:p>
    <w:p w:rsidR="00AB06BD" w:rsidRPr="0082706F" w:rsidRDefault="00AB06BD" w:rsidP="00AB06BD">
      <w:pPr>
        <w:spacing w:after="0" w:line="360" w:lineRule="auto"/>
        <w:ind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t xml:space="preserve">Задача 3. </w:t>
      </w:r>
      <w:r w:rsidRPr="0082706F">
        <w:rPr>
          <w:rFonts w:ascii="Times New Roman" w:eastAsia="Times New Roman" w:hAnsi="Times New Roman" w:cs="Times New Roman"/>
          <w:b/>
          <w:bCs/>
          <w:sz w:val="26"/>
          <w:szCs w:val="26"/>
          <w:lang w:eastAsia="ru-RU"/>
        </w:rPr>
        <w:t xml:space="preserve">Постановка задачи: </w:t>
      </w:r>
      <w:r w:rsidRPr="0082706F">
        <w:rPr>
          <w:rFonts w:ascii="Times New Roman" w:eastAsia="Times New Roman" w:hAnsi="Times New Roman" w:cs="Times New Roman"/>
          <w:sz w:val="26"/>
          <w:szCs w:val="26"/>
          <w:lang w:eastAsia="ru-RU"/>
        </w:rPr>
        <w:t>Потребление задано функцией: С = 2000 + 0,75У</w:t>
      </w:r>
      <w:r w:rsidRPr="0082706F">
        <w:rPr>
          <w:rFonts w:ascii="Times New Roman" w:eastAsia="Times New Roman" w:hAnsi="Times New Roman" w:cs="Times New Roman"/>
          <w:sz w:val="26"/>
          <w:szCs w:val="26"/>
          <w:vertAlign w:val="superscript"/>
          <w:lang w:eastAsia="ru-RU"/>
        </w:rPr>
        <w:t>v</w:t>
      </w:r>
      <w:r w:rsidRPr="0082706F">
        <w:rPr>
          <w:rFonts w:ascii="Times New Roman" w:eastAsia="Times New Roman" w:hAnsi="Times New Roman" w:cs="Times New Roman"/>
          <w:sz w:val="26"/>
          <w:szCs w:val="26"/>
          <w:lang w:eastAsia="ru-RU"/>
        </w:rPr>
        <w:t xml:space="preserve"> (</w:t>
      </w:r>
      <w:proofErr w:type="spellStart"/>
      <w:r w:rsidRPr="0082706F">
        <w:rPr>
          <w:rFonts w:ascii="Times New Roman" w:eastAsia="Times New Roman" w:hAnsi="Times New Roman" w:cs="Times New Roman"/>
          <w:sz w:val="26"/>
          <w:szCs w:val="26"/>
          <w:lang w:eastAsia="ru-RU"/>
        </w:rPr>
        <w:t>У</w:t>
      </w:r>
      <w:r w:rsidRPr="0082706F">
        <w:rPr>
          <w:rFonts w:ascii="Times New Roman" w:eastAsia="Times New Roman" w:hAnsi="Times New Roman" w:cs="Times New Roman"/>
          <w:sz w:val="26"/>
          <w:szCs w:val="26"/>
          <w:vertAlign w:val="superscript"/>
          <w:lang w:eastAsia="ru-RU"/>
        </w:rPr>
        <w:t>v</w:t>
      </w:r>
      <w:proofErr w:type="spellEnd"/>
      <w:r w:rsidRPr="0082706F">
        <w:rPr>
          <w:rFonts w:ascii="Times New Roman" w:eastAsia="Times New Roman" w:hAnsi="Times New Roman" w:cs="Times New Roman"/>
          <w:sz w:val="26"/>
          <w:szCs w:val="26"/>
          <w:lang w:eastAsia="ru-RU"/>
        </w:rPr>
        <w:t xml:space="preserve"> – располагаемый национальный доход), инвестиции равны 5200 у. е., чистый экспорт – 700 у. е., государственные закупки товаров и услуг составляют 0,15</w:t>
      </w:r>
      <w:proofErr w:type="gramStart"/>
      <w:r w:rsidRPr="0082706F">
        <w:rPr>
          <w:rFonts w:ascii="Times New Roman" w:eastAsia="Times New Roman" w:hAnsi="Times New Roman" w:cs="Times New Roman"/>
          <w:sz w:val="26"/>
          <w:szCs w:val="26"/>
          <w:lang w:eastAsia="ru-RU"/>
        </w:rPr>
        <w:t>У</w:t>
      </w:r>
      <w:proofErr w:type="gramEnd"/>
      <w:r w:rsidRPr="0082706F">
        <w:rPr>
          <w:rFonts w:ascii="Times New Roman" w:eastAsia="Times New Roman" w:hAnsi="Times New Roman" w:cs="Times New Roman"/>
          <w:sz w:val="26"/>
          <w:szCs w:val="26"/>
          <w:lang w:eastAsia="ru-RU"/>
        </w:rPr>
        <w:t xml:space="preserve"> Определите совокупный спрос в экономике, если создан национальный доход в размере 30 000 у. е., а налоги равны 7500 у. е. </w:t>
      </w:r>
    </w:p>
    <w:p w:rsidR="00AB06BD" w:rsidRPr="0082706F" w:rsidRDefault="00AB06BD" w:rsidP="00AB06BD">
      <w:pPr>
        <w:spacing w:after="0" w:line="360" w:lineRule="auto"/>
        <w:ind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t xml:space="preserve">Задача 4. </w:t>
      </w:r>
      <w:r w:rsidRPr="0082706F">
        <w:rPr>
          <w:rFonts w:ascii="Times New Roman" w:eastAsia="Times New Roman" w:hAnsi="Times New Roman" w:cs="Times New Roman"/>
          <w:b/>
          <w:bCs/>
          <w:sz w:val="26"/>
          <w:szCs w:val="26"/>
          <w:lang w:eastAsia="ru-RU"/>
        </w:rPr>
        <w:t xml:space="preserve">Постановка задачи: </w:t>
      </w:r>
      <w:r w:rsidRPr="0082706F">
        <w:rPr>
          <w:rFonts w:ascii="Times New Roman" w:eastAsia="Times New Roman" w:hAnsi="Times New Roman" w:cs="Times New Roman"/>
          <w:sz w:val="26"/>
          <w:szCs w:val="26"/>
          <w:lang w:eastAsia="ru-RU"/>
        </w:rPr>
        <w:t>Потребление задано функцией: С = 0,85У</w:t>
      </w:r>
      <w:proofErr w:type="gramStart"/>
      <w:r w:rsidRPr="0082706F">
        <w:rPr>
          <w:rFonts w:ascii="Times New Roman" w:eastAsia="Times New Roman" w:hAnsi="Times New Roman" w:cs="Times New Roman"/>
          <w:sz w:val="26"/>
          <w:szCs w:val="26"/>
          <w:vertAlign w:val="superscript"/>
          <w:lang w:eastAsia="ru-RU"/>
        </w:rPr>
        <w:t>v</w:t>
      </w:r>
      <w:proofErr w:type="gramEnd"/>
      <w:r w:rsidRPr="0082706F">
        <w:rPr>
          <w:rFonts w:ascii="Times New Roman" w:eastAsia="Times New Roman" w:hAnsi="Times New Roman" w:cs="Times New Roman"/>
          <w:sz w:val="26"/>
          <w:szCs w:val="26"/>
          <w:lang w:eastAsia="ru-RU"/>
        </w:rPr>
        <w:t xml:space="preserve"> (</w:t>
      </w:r>
      <w:proofErr w:type="spellStart"/>
      <w:r w:rsidRPr="0082706F">
        <w:rPr>
          <w:rFonts w:ascii="Times New Roman" w:eastAsia="Times New Roman" w:hAnsi="Times New Roman" w:cs="Times New Roman"/>
          <w:sz w:val="26"/>
          <w:szCs w:val="26"/>
          <w:lang w:eastAsia="ru-RU"/>
        </w:rPr>
        <w:t>У</w:t>
      </w:r>
      <w:r w:rsidRPr="0082706F">
        <w:rPr>
          <w:rFonts w:ascii="Times New Roman" w:eastAsia="Times New Roman" w:hAnsi="Times New Roman" w:cs="Times New Roman"/>
          <w:sz w:val="26"/>
          <w:szCs w:val="26"/>
          <w:vertAlign w:val="superscript"/>
          <w:lang w:eastAsia="ru-RU"/>
        </w:rPr>
        <w:t>v</w:t>
      </w:r>
      <w:proofErr w:type="spellEnd"/>
      <w:r w:rsidRPr="0082706F">
        <w:rPr>
          <w:rFonts w:ascii="Times New Roman" w:eastAsia="Times New Roman" w:hAnsi="Times New Roman" w:cs="Times New Roman"/>
          <w:sz w:val="26"/>
          <w:szCs w:val="26"/>
          <w:lang w:eastAsia="ru-RU"/>
        </w:rPr>
        <w:t xml:space="preserve"> – располагаемый национальный доход), инвестиции равны 3400 у. е., чистый экспорт – 400 у. е., государственные закупки товаров и услуг составляют 0,1У. Определите </w:t>
      </w:r>
      <w:r w:rsidRPr="0082706F">
        <w:rPr>
          <w:rFonts w:ascii="Times New Roman" w:eastAsia="Times New Roman" w:hAnsi="Times New Roman" w:cs="Times New Roman"/>
          <w:sz w:val="26"/>
          <w:szCs w:val="26"/>
          <w:lang w:eastAsia="ru-RU"/>
        </w:rPr>
        <w:lastRenderedPageBreak/>
        <w:t xml:space="preserve">совокупный спрос в экономике, если создан национальный доход в размере 20 000 у. е., а налоги равны 0,2У. </w:t>
      </w:r>
    </w:p>
    <w:p w:rsidR="00AB06BD" w:rsidRPr="0082706F" w:rsidRDefault="00AB06BD" w:rsidP="00AB06BD">
      <w:pPr>
        <w:spacing w:after="0" w:line="360" w:lineRule="auto"/>
        <w:ind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t xml:space="preserve">Задача 5. </w:t>
      </w:r>
      <w:r w:rsidRPr="0082706F">
        <w:rPr>
          <w:rFonts w:ascii="Times New Roman" w:eastAsia="Times New Roman" w:hAnsi="Times New Roman" w:cs="Times New Roman"/>
          <w:b/>
          <w:bCs/>
          <w:sz w:val="26"/>
          <w:szCs w:val="26"/>
          <w:lang w:eastAsia="ru-RU"/>
        </w:rPr>
        <w:t xml:space="preserve">Постановка задачи: </w:t>
      </w:r>
      <w:r w:rsidRPr="0082706F">
        <w:rPr>
          <w:rFonts w:ascii="Times New Roman" w:eastAsia="Times New Roman" w:hAnsi="Times New Roman" w:cs="Times New Roman"/>
          <w:sz w:val="26"/>
          <w:szCs w:val="26"/>
          <w:lang w:eastAsia="ru-RU"/>
        </w:rPr>
        <w:t>На основе данных таблицы постройте кривую совокупного спроса.</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shd w:val="clear" w:color="auto" w:fill="FFFFFF" w:themeFill="background1"/>
        <w:tblCellMar>
          <w:left w:w="0" w:type="dxa"/>
          <w:right w:w="0" w:type="dxa"/>
        </w:tblCellMar>
        <w:tblLook w:val="04A0" w:firstRow="1" w:lastRow="0" w:firstColumn="1" w:lastColumn="0" w:noHBand="0" w:noVBand="1"/>
      </w:tblPr>
      <w:tblGrid>
        <w:gridCol w:w="4294"/>
        <w:gridCol w:w="1143"/>
        <w:gridCol w:w="4215"/>
      </w:tblGrid>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b/>
                <w:bCs/>
                <w:sz w:val="24"/>
                <w:szCs w:val="24"/>
                <w:lang w:eastAsia="ru-RU"/>
              </w:rPr>
              <w:t>Объем национального производства, на который предъявлен спрос (у. е.)</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b/>
                <w:bCs/>
                <w:sz w:val="24"/>
                <w:szCs w:val="24"/>
                <w:lang w:eastAsia="ru-RU"/>
              </w:rPr>
              <w:t>Уровень цен</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b/>
                <w:bCs/>
                <w:sz w:val="24"/>
                <w:szCs w:val="24"/>
                <w:lang w:eastAsia="ru-RU"/>
              </w:rPr>
              <w:t>Объем национального производства, предложенный для продажи (у. е.)</w:t>
            </w:r>
          </w:p>
        </w:tc>
      </w:tr>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1200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6</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1500</w:t>
            </w:r>
          </w:p>
        </w:tc>
      </w:tr>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1300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5</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1400</w:t>
            </w:r>
          </w:p>
        </w:tc>
      </w:tr>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1400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4</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1300</w:t>
            </w:r>
          </w:p>
        </w:tc>
      </w:tr>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1600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3</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1200</w:t>
            </w:r>
          </w:p>
        </w:tc>
      </w:tr>
      <w:tr w:rsidR="002E0D57"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1700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2</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2706F" w:rsidRDefault="00AB06BD" w:rsidP="007C7E0F">
            <w:pPr>
              <w:spacing w:after="0" w:line="240" w:lineRule="auto"/>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1000</w:t>
            </w:r>
          </w:p>
        </w:tc>
      </w:tr>
    </w:tbl>
    <w:p w:rsidR="00AB06BD" w:rsidRPr="0082706F" w:rsidRDefault="00AB06BD" w:rsidP="00AB06BD">
      <w:pPr>
        <w:spacing w:after="0" w:line="360" w:lineRule="auto"/>
        <w:ind w:firstLine="709"/>
        <w:jc w:val="both"/>
        <w:outlineLvl w:val="2"/>
        <w:rPr>
          <w:rFonts w:ascii="Times New Roman" w:eastAsia="Times New Roman" w:hAnsi="Times New Roman" w:cs="Times New Roman"/>
          <w:b/>
          <w:bCs/>
          <w:i/>
          <w:sz w:val="24"/>
          <w:szCs w:val="24"/>
          <w:lang w:eastAsia="ru-RU"/>
        </w:rPr>
      </w:pPr>
    </w:p>
    <w:p w:rsidR="00AB06BD" w:rsidRPr="0082706F" w:rsidRDefault="00AB06BD" w:rsidP="00AB06BD">
      <w:pPr>
        <w:spacing w:after="0" w:line="360" w:lineRule="auto"/>
        <w:ind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t xml:space="preserve">Задача 6. </w:t>
      </w:r>
      <w:r w:rsidRPr="0082706F">
        <w:rPr>
          <w:rFonts w:ascii="Times New Roman" w:eastAsia="Times New Roman" w:hAnsi="Times New Roman" w:cs="Times New Roman"/>
          <w:b/>
          <w:bCs/>
          <w:sz w:val="26"/>
          <w:szCs w:val="26"/>
          <w:lang w:eastAsia="ru-RU"/>
        </w:rPr>
        <w:t xml:space="preserve">Постановка задачи: </w:t>
      </w:r>
      <w:r w:rsidRPr="0082706F">
        <w:rPr>
          <w:rFonts w:ascii="Times New Roman" w:eastAsia="Times New Roman" w:hAnsi="Times New Roman" w:cs="Times New Roman"/>
          <w:sz w:val="26"/>
          <w:szCs w:val="26"/>
          <w:lang w:eastAsia="ru-RU"/>
        </w:rPr>
        <w:t xml:space="preserve">Потребление задано функцией: </w:t>
      </w:r>
      <w:proofErr w:type="gramStart"/>
      <w:r w:rsidRPr="0082706F">
        <w:rPr>
          <w:rFonts w:ascii="Times New Roman" w:eastAsia="Times New Roman" w:hAnsi="Times New Roman" w:cs="Times New Roman"/>
          <w:sz w:val="26"/>
          <w:szCs w:val="26"/>
          <w:lang w:eastAsia="ru-RU"/>
        </w:rPr>
        <w:t>С = 13 500 + 0,7У</w:t>
      </w:r>
      <w:r w:rsidRPr="0082706F">
        <w:rPr>
          <w:rFonts w:ascii="Times New Roman" w:eastAsia="Times New Roman" w:hAnsi="Times New Roman" w:cs="Times New Roman"/>
          <w:sz w:val="26"/>
          <w:szCs w:val="26"/>
          <w:vertAlign w:val="superscript"/>
          <w:lang w:eastAsia="ru-RU"/>
        </w:rPr>
        <w:t>v</w:t>
      </w:r>
      <w:r w:rsidRPr="0082706F">
        <w:rPr>
          <w:rFonts w:ascii="Times New Roman" w:eastAsia="Times New Roman" w:hAnsi="Times New Roman" w:cs="Times New Roman"/>
          <w:sz w:val="26"/>
          <w:szCs w:val="26"/>
          <w:lang w:eastAsia="ru-RU"/>
        </w:rPr>
        <w:t xml:space="preserve"> (</w:t>
      </w:r>
      <w:proofErr w:type="spellStart"/>
      <w:r w:rsidRPr="0082706F">
        <w:rPr>
          <w:rFonts w:ascii="Times New Roman" w:eastAsia="Times New Roman" w:hAnsi="Times New Roman" w:cs="Times New Roman"/>
          <w:sz w:val="26"/>
          <w:szCs w:val="26"/>
          <w:lang w:eastAsia="ru-RU"/>
        </w:rPr>
        <w:t>У</w:t>
      </w:r>
      <w:r w:rsidRPr="0082706F">
        <w:rPr>
          <w:rFonts w:ascii="Times New Roman" w:eastAsia="Times New Roman" w:hAnsi="Times New Roman" w:cs="Times New Roman"/>
          <w:sz w:val="26"/>
          <w:szCs w:val="26"/>
          <w:vertAlign w:val="superscript"/>
          <w:lang w:eastAsia="ru-RU"/>
        </w:rPr>
        <w:t>v</w:t>
      </w:r>
      <w:proofErr w:type="spellEnd"/>
      <w:r w:rsidRPr="0082706F">
        <w:rPr>
          <w:rFonts w:ascii="Times New Roman" w:eastAsia="Times New Roman" w:hAnsi="Times New Roman" w:cs="Times New Roman"/>
          <w:sz w:val="26"/>
          <w:szCs w:val="26"/>
          <w:lang w:eastAsia="ru-RU"/>
        </w:rPr>
        <w:t xml:space="preserve"> – располагаемый национальный доход), инвестиции равны 6000 у. е., чистый экспорт – 1000 у. е., государственные закупки товаров и услуг составляют 0,2У. Создан национальный доход в размере 100 000 у. е., налоги равны 20 000 у. е. Определите совокупный спрос и как он изменится, если потребители предпочтут потреблять на 2000 у. е. меньше при каждом</w:t>
      </w:r>
      <w:proofErr w:type="gramEnd"/>
      <w:r w:rsidRPr="0082706F">
        <w:rPr>
          <w:rFonts w:ascii="Times New Roman" w:eastAsia="Times New Roman" w:hAnsi="Times New Roman" w:cs="Times New Roman"/>
          <w:sz w:val="26"/>
          <w:szCs w:val="26"/>
          <w:lang w:eastAsia="ru-RU"/>
        </w:rPr>
        <w:t xml:space="preserve"> </w:t>
      </w:r>
      <w:proofErr w:type="gramStart"/>
      <w:r w:rsidRPr="0082706F">
        <w:rPr>
          <w:rFonts w:ascii="Times New Roman" w:eastAsia="Times New Roman" w:hAnsi="Times New Roman" w:cs="Times New Roman"/>
          <w:sz w:val="26"/>
          <w:szCs w:val="26"/>
          <w:lang w:eastAsia="ru-RU"/>
        </w:rPr>
        <w:t>уровне</w:t>
      </w:r>
      <w:proofErr w:type="gramEnd"/>
      <w:r w:rsidRPr="0082706F">
        <w:rPr>
          <w:rFonts w:ascii="Times New Roman" w:eastAsia="Times New Roman" w:hAnsi="Times New Roman" w:cs="Times New Roman"/>
          <w:sz w:val="26"/>
          <w:szCs w:val="26"/>
          <w:lang w:eastAsia="ru-RU"/>
        </w:rPr>
        <w:t xml:space="preserve"> дохода. </w:t>
      </w:r>
    </w:p>
    <w:p w:rsidR="00AB06BD" w:rsidRPr="0082706F" w:rsidRDefault="00AB06BD" w:rsidP="00AB06BD">
      <w:pPr>
        <w:spacing w:after="0" w:line="360" w:lineRule="auto"/>
        <w:ind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t xml:space="preserve">Задача 7. </w:t>
      </w:r>
      <w:r w:rsidRPr="0082706F">
        <w:rPr>
          <w:rFonts w:ascii="Times New Roman" w:eastAsia="Times New Roman" w:hAnsi="Times New Roman" w:cs="Times New Roman"/>
          <w:b/>
          <w:bCs/>
          <w:sz w:val="26"/>
          <w:szCs w:val="26"/>
          <w:lang w:eastAsia="ru-RU"/>
        </w:rPr>
        <w:t xml:space="preserve">Постановка задачи: </w:t>
      </w:r>
      <w:r w:rsidRPr="0082706F">
        <w:rPr>
          <w:rFonts w:ascii="Times New Roman" w:eastAsia="Times New Roman" w:hAnsi="Times New Roman" w:cs="Times New Roman"/>
          <w:sz w:val="26"/>
          <w:szCs w:val="26"/>
          <w:lang w:eastAsia="ru-RU"/>
        </w:rPr>
        <w:t>Потребление задано функцией: С = 2000 + 0,8У</w:t>
      </w:r>
      <w:r w:rsidRPr="0082706F">
        <w:rPr>
          <w:rFonts w:ascii="Times New Roman" w:eastAsia="Times New Roman" w:hAnsi="Times New Roman" w:cs="Times New Roman"/>
          <w:sz w:val="26"/>
          <w:szCs w:val="26"/>
          <w:vertAlign w:val="superscript"/>
          <w:lang w:eastAsia="ru-RU"/>
        </w:rPr>
        <w:t>v</w:t>
      </w:r>
      <w:r w:rsidRPr="0082706F">
        <w:rPr>
          <w:rFonts w:ascii="Times New Roman" w:eastAsia="Times New Roman" w:hAnsi="Times New Roman" w:cs="Times New Roman"/>
          <w:sz w:val="26"/>
          <w:szCs w:val="26"/>
          <w:lang w:eastAsia="ru-RU"/>
        </w:rPr>
        <w:t xml:space="preserve"> (</w:t>
      </w:r>
      <w:proofErr w:type="spellStart"/>
      <w:r w:rsidRPr="0082706F">
        <w:rPr>
          <w:rFonts w:ascii="Times New Roman" w:eastAsia="Times New Roman" w:hAnsi="Times New Roman" w:cs="Times New Roman"/>
          <w:sz w:val="26"/>
          <w:szCs w:val="26"/>
          <w:lang w:eastAsia="ru-RU"/>
        </w:rPr>
        <w:t>У</w:t>
      </w:r>
      <w:r w:rsidRPr="0082706F">
        <w:rPr>
          <w:rFonts w:ascii="Times New Roman" w:eastAsia="Times New Roman" w:hAnsi="Times New Roman" w:cs="Times New Roman"/>
          <w:sz w:val="26"/>
          <w:szCs w:val="26"/>
          <w:vertAlign w:val="superscript"/>
          <w:lang w:eastAsia="ru-RU"/>
        </w:rPr>
        <w:t>v</w:t>
      </w:r>
      <w:proofErr w:type="spellEnd"/>
      <w:r w:rsidRPr="0082706F">
        <w:rPr>
          <w:rFonts w:ascii="Times New Roman" w:eastAsia="Times New Roman" w:hAnsi="Times New Roman" w:cs="Times New Roman"/>
          <w:sz w:val="26"/>
          <w:szCs w:val="26"/>
          <w:lang w:eastAsia="ru-RU"/>
        </w:rPr>
        <w:t xml:space="preserve"> – располагаемый национальный доход), инвестиции равны 3200 у. е., чистый экспорт – 500 у. е., государственные закупки товаров и услуг составляют 0,1У. </w:t>
      </w:r>
      <w:proofErr w:type="spellStart"/>
      <w:proofErr w:type="gramStart"/>
      <w:r w:rsidRPr="0082706F">
        <w:rPr>
          <w:rFonts w:ascii="Times New Roman" w:eastAsia="Times New Roman" w:hAnsi="Times New Roman" w:cs="Times New Roman"/>
          <w:sz w:val="26"/>
          <w:szCs w:val="26"/>
          <w:lang w:eastAsia="ru-RU"/>
        </w:rPr>
        <w:t>C</w:t>
      </w:r>
      <w:proofErr w:type="gramEnd"/>
      <w:r w:rsidRPr="0082706F">
        <w:rPr>
          <w:rFonts w:ascii="Times New Roman" w:eastAsia="Times New Roman" w:hAnsi="Times New Roman" w:cs="Times New Roman"/>
          <w:sz w:val="26"/>
          <w:szCs w:val="26"/>
          <w:lang w:eastAsia="ru-RU"/>
        </w:rPr>
        <w:t>оздан</w:t>
      </w:r>
      <w:proofErr w:type="spellEnd"/>
      <w:r w:rsidRPr="0082706F">
        <w:rPr>
          <w:rFonts w:ascii="Times New Roman" w:eastAsia="Times New Roman" w:hAnsi="Times New Roman" w:cs="Times New Roman"/>
          <w:sz w:val="26"/>
          <w:szCs w:val="26"/>
          <w:lang w:eastAsia="ru-RU"/>
        </w:rPr>
        <w:t xml:space="preserve"> национальный доход в размере 50 000 у. е., а налоги равны 0,25У. Определите совокупный спрос и как он изменится, если государственные расходы вырастут до 0,15У. </w:t>
      </w:r>
    </w:p>
    <w:p w:rsidR="00AB06BD" w:rsidRPr="0082706F" w:rsidRDefault="00AB06BD" w:rsidP="0090305D">
      <w:pPr>
        <w:spacing w:after="0" w:line="360" w:lineRule="auto"/>
        <w:ind w:firstLine="709"/>
        <w:jc w:val="both"/>
        <w:outlineLvl w:val="2"/>
        <w:rPr>
          <w:rFonts w:ascii="Times New Roman" w:eastAsia="Times New Roman" w:hAnsi="Times New Roman" w:cs="Times New Roman"/>
          <w:sz w:val="26"/>
          <w:szCs w:val="26"/>
          <w:lang w:eastAsia="ru-RU"/>
        </w:rPr>
      </w:pPr>
    </w:p>
    <w:p w:rsidR="00AB166E" w:rsidRPr="0082706F" w:rsidRDefault="00AB166E" w:rsidP="00AB166E">
      <w:pPr>
        <w:tabs>
          <w:tab w:val="left" w:pos="851"/>
        </w:tabs>
        <w:spacing w:after="0" w:line="360" w:lineRule="auto"/>
        <w:ind w:firstLine="709"/>
        <w:contextualSpacing/>
        <w:rPr>
          <w:rFonts w:ascii="Times New Roman" w:eastAsia="Calibri" w:hAnsi="Times New Roman" w:cs="Times New Roman"/>
          <w:b/>
          <w:sz w:val="26"/>
          <w:szCs w:val="26"/>
          <w:lang w:eastAsia="ru-RU"/>
        </w:rPr>
      </w:pPr>
      <w:r w:rsidRPr="0082706F">
        <w:rPr>
          <w:rFonts w:ascii="Times New Roman" w:eastAsia="Times New Roman" w:hAnsi="Times New Roman" w:cs="Times New Roman"/>
          <w:sz w:val="26"/>
          <w:szCs w:val="26"/>
          <w:lang w:eastAsia="ru-RU"/>
        </w:rPr>
        <w:t> </w:t>
      </w:r>
      <w:r w:rsidRPr="0082706F">
        <w:rPr>
          <w:rFonts w:ascii="Times New Roman" w:eastAsia="Calibri" w:hAnsi="Times New Roman" w:cs="Times New Roman"/>
          <w:b/>
          <w:sz w:val="26"/>
          <w:szCs w:val="26"/>
          <w:lang w:eastAsia="ru-RU"/>
        </w:rPr>
        <w:t xml:space="preserve">Тема 7. Кейнсианская модель макроэкономического равновесия </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sz w:val="26"/>
          <w:szCs w:val="26"/>
          <w:lang w:eastAsia="ru-RU"/>
        </w:rPr>
        <w:t>Задача 1.</w:t>
      </w:r>
      <w:r w:rsidRPr="0082706F">
        <w:rPr>
          <w:rFonts w:ascii="Times New Roman" w:eastAsia="Times New Roman" w:hAnsi="Times New Roman" w:cs="Times New Roman"/>
          <w:sz w:val="26"/>
          <w:szCs w:val="26"/>
          <w:lang w:eastAsia="ru-RU"/>
        </w:rPr>
        <w:t xml:space="preserve">Располагаемый доход домашнего хозяйства в прошлом году составил 300 тыс. руб. В текущем году он увеличился по сравнению с прошлым годом на 15%. При этом потребление увеличилось на 31,5 тыс. руб. Определить предельную склонность к потреблению (MPC) и предельную склонность к сбережению (MPS). </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Задача 2.</w:t>
      </w:r>
      <w:r w:rsidRPr="0082706F">
        <w:rPr>
          <w:rFonts w:ascii="Times New Roman" w:eastAsia="Times New Roman" w:hAnsi="Times New Roman" w:cs="Times New Roman"/>
          <w:sz w:val="26"/>
          <w:szCs w:val="26"/>
          <w:lang w:eastAsia="ru-RU"/>
        </w:rPr>
        <w:t xml:space="preserve">Располагаемый доход  за 2004 год  равен 50 000 руб., потребительский расход составляет 48 000 руб.  Располагаемый доход за  2005 год равен 51 000 руб., потребительский расход составляет 48 500 руб. </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Чему равна предельная склонность к потреблению?</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lastRenderedPageBreak/>
        <w:t>Задача 3.</w:t>
      </w:r>
      <w:r w:rsidRPr="0082706F">
        <w:rPr>
          <w:rFonts w:ascii="Times New Roman" w:eastAsia="Times New Roman" w:hAnsi="Times New Roman" w:cs="Times New Roman"/>
          <w:sz w:val="26"/>
          <w:szCs w:val="26"/>
          <w:lang w:eastAsia="ru-RU"/>
        </w:rPr>
        <w:t xml:space="preserve"> Уравнение потребления имеет вид</w:t>
      </w:r>
      <w:proofErr w:type="gramStart"/>
      <w:r w:rsidRPr="0082706F">
        <w:rPr>
          <w:rFonts w:ascii="Times New Roman" w:eastAsia="Times New Roman" w:hAnsi="Times New Roman" w:cs="Times New Roman"/>
          <w:sz w:val="26"/>
          <w:szCs w:val="26"/>
          <w:lang w:eastAsia="ru-RU"/>
        </w:rPr>
        <w:t xml:space="preserve"> С</w:t>
      </w:r>
      <w:proofErr w:type="gramEnd"/>
      <w:r w:rsidRPr="0082706F">
        <w:rPr>
          <w:rFonts w:ascii="Times New Roman" w:eastAsia="Times New Roman" w:hAnsi="Times New Roman" w:cs="Times New Roman"/>
          <w:sz w:val="26"/>
          <w:szCs w:val="26"/>
          <w:lang w:eastAsia="ru-RU"/>
        </w:rPr>
        <w:t xml:space="preserve"> = 100 + 0,5Y, располагаемый доход равен 400. Определить величину потребления и сбережений, а также среднюю склонность к потреблению и сбережениям.</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Задача 4.</w:t>
      </w:r>
      <w:r w:rsidRPr="0082706F">
        <w:rPr>
          <w:rFonts w:ascii="Times New Roman" w:eastAsia="Times New Roman" w:hAnsi="Times New Roman" w:cs="Times New Roman"/>
          <w:sz w:val="26"/>
          <w:szCs w:val="26"/>
          <w:lang w:eastAsia="ru-RU"/>
        </w:rPr>
        <w:t>Равновесный ВВП составляет 5000. Функция потребления имеет вид C = 500 + 0,6Y, I = 2000 – 2500*r. Рассчитать величину равновесной процентной ставки.</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Задача 5.</w:t>
      </w:r>
      <w:r w:rsidRPr="0082706F">
        <w:rPr>
          <w:rFonts w:ascii="Times New Roman" w:eastAsia="Times New Roman" w:hAnsi="Times New Roman" w:cs="Times New Roman"/>
          <w:sz w:val="26"/>
          <w:szCs w:val="26"/>
          <w:lang w:eastAsia="ru-RU"/>
        </w:rPr>
        <w:t xml:space="preserve"> Система уравнений отражает простую кейнсианскую модель экономики страны при постоянном уровне цен: , </w:t>
      </w:r>
      <w:r w:rsidRPr="0082706F">
        <w:rPr>
          <w:rFonts w:ascii="Times New Roman" w:eastAsia="Times New Roman" w:hAnsi="Times New Roman" w:cs="Times New Roman"/>
          <w:sz w:val="26"/>
          <w:szCs w:val="26"/>
          <w:lang w:val="en-US" w:eastAsia="ru-RU"/>
        </w:rPr>
        <w:t>Y</w:t>
      </w:r>
      <w:r w:rsidRPr="0082706F">
        <w:rPr>
          <w:rFonts w:ascii="Times New Roman" w:eastAsia="Times New Roman" w:hAnsi="Times New Roman" w:cs="Times New Roman"/>
          <w:sz w:val="26"/>
          <w:szCs w:val="26"/>
          <w:lang w:eastAsia="ru-RU"/>
        </w:rPr>
        <w:t xml:space="preserve">=ВВП – Т, Т = 500, </w:t>
      </w:r>
      <w:r w:rsidRPr="0082706F">
        <w:rPr>
          <w:rFonts w:ascii="Times New Roman" w:eastAsia="Times New Roman" w:hAnsi="Times New Roman" w:cs="Times New Roman"/>
          <w:sz w:val="26"/>
          <w:szCs w:val="26"/>
          <w:lang w:val="en-US" w:eastAsia="ru-RU"/>
        </w:rPr>
        <w:t>I</w:t>
      </w:r>
      <w:r w:rsidRPr="0082706F">
        <w:rPr>
          <w:rFonts w:ascii="Times New Roman" w:eastAsia="Times New Roman" w:hAnsi="Times New Roman" w:cs="Times New Roman"/>
          <w:sz w:val="26"/>
          <w:szCs w:val="26"/>
          <w:lang w:eastAsia="ru-RU"/>
        </w:rPr>
        <w:t xml:space="preserve"> = 160, </w:t>
      </w:r>
      <w:r w:rsidRPr="0082706F">
        <w:rPr>
          <w:rFonts w:ascii="Times New Roman" w:eastAsia="Times New Roman" w:hAnsi="Times New Roman" w:cs="Times New Roman"/>
          <w:sz w:val="26"/>
          <w:szCs w:val="26"/>
          <w:lang w:val="en-US" w:eastAsia="ru-RU"/>
        </w:rPr>
        <w:t>G</w:t>
      </w:r>
      <w:r w:rsidRPr="0082706F">
        <w:rPr>
          <w:rFonts w:ascii="Times New Roman" w:eastAsia="Times New Roman" w:hAnsi="Times New Roman" w:cs="Times New Roman"/>
          <w:sz w:val="26"/>
          <w:szCs w:val="26"/>
          <w:lang w:eastAsia="ru-RU"/>
        </w:rPr>
        <w:t xml:space="preserve"> = 600, Х</w:t>
      </w:r>
      <w:r w:rsidRPr="0082706F">
        <w:rPr>
          <w:rFonts w:ascii="Times New Roman" w:eastAsia="Times New Roman" w:hAnsi="Times New Roman" w:cs="Times New Roman"/>
          <w:sz w:val="26"/>
          <w:szCs w:val="26"/>
          <w:lang w:val="en-US" w:eastAsia="ru-RU"/>
        </w:rPr>
        <w:t>n</w:t>
      </w:r>
      <w:r w:rsidRPr="0082706F">
        <w:rPr>
          <w:rFonts w:ascii="Times New Roman" w:eastAsia="Times New Roman" w:hAnsi="Times New Roman" w:cs="Times New Roman"/>
          <w:sz w:val="26"/>
          <w:szCs w:val="26"/>
          <w:lang w:eastAsia="ru-RU"/>
        </w:rPr>
        <w:t xml:space="preserve"> = 0.</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Вывести уравнение совокупных расходов и определить объем равновесного ВВП.</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Как изменится равновесный объем ВВП, если инвестиции повысятся до 200 ед. (при постоянстве прочих компонентов совокупных расходов)?</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Задача 6.</w:t>
      </w:r>
      <w:r w:rsidRPr="0082706F">
        <w:rPr>
          <w:rFonts w:ascii="Times New Roman" w:eastAsia="Times New Roman" w:hAnsi="Times New Roman" w:cs="Times New Roman"/>
          <w:sz w:val="26"/>
          <w:szCs w:val="26"/>
          <w:lang w:eastAsia="ru-RU"/>
        </w:rPr>
        <w:t xml:space="preserve"> График потребления в экономике имеет вид</w:t>
      </w:r>
      <w:proofErr w:type="gramStart"/>
      <w:r w:rsidRPr="0082706F">
        <w:rPr>
          <w:rFonts w:ascii="Times New Roman" w:eastAsia="Times New Roman" w:hAnsi="Times New Roman" w:cs="Times New Roman"/>
          <w:sz w:val="26"/>
          <w:szCs w:val="26"/>
          <w:lang w:eastAsia="ru-RU"/>
        </w:rPr>
        <w:t xml:space="preserve"> С</w:t>
      </w:r>
      <w:proofErr w:type="gramEnd"/>
      <w:r w:rsidRPr="0082706F">
        <w:rPr>
          <w:rFonts w:ascii="Times New Roman" w:eastAsia="Times New Roman" w:hAnsi="Times New Roman" w:cs="Times New Roman"/>
          <w:sz w:val="26"/>
          <w:szCs w:val="26"/>
          <w:lang w:eastAsia="ru-RU"/>
        </w:rPr>
        <w:t xml:space="preserve"> = 50 + 0,8Y. Остальные компоненты совокупных расходов автономны и равны 100. Определите уровень равновесного дохода в экономике и величину мультипликатора автономных расходов в экономике</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 xml:space="preserve">Задача 7. </w:t>
      </w:r>
      <w:r w:rsidRPr="0082706F">
        <w:rPr>
          <w:rFonts w:ascii="Times New Roman" w:eastAsia="Times New Roman" w:hAnsi="Times New Roman" w:cs="Times New Roman"/>
          <w:sz w:val="26"/>
          <w:szCs w:val="26"/>
          <w:lang w:eastAsia="ru-RU"/>
        </w:rPr>
        <w:t>Функция потребления имеет вид C = 100 + 0,7Y, располагаемый доход Y = 1000. Определить: величину потребления, величину сбережений, среднюю склонность к потреблению, предельную склонность к сбережению.</w:t>
      </w:r>
    </w:p>
    <w:p w:rsidR="00AB166E" w:rsidRPr="0082706F" w:rsidRDefault="00AB166E" w:rsidP="00AB166E">
      <w:pPr>
        <w:spacing w:after="0" w:line="360" w:lineRule="auto"/>
        <w:ind w:firstLine="709"/>
        <w:jc w:val="both"/>
        <w:outlineLvl w:val="1"/>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 xml:space="preserve">Задача 8. </w:t>
      </w:r>
      <w:r w:rsidRPr="0082706F">
        <w:rPr>
          <w:rFonts w:ascii="Times New Roman" w:eastAsia="Times New Roman" w:hAnsi="Times New Roman" w:cs="Times New Roman"/>
          <w:sz w:val="26"/>
          <w:szCs w:val="26"/>
          <w:lang w:eastAsia="ru-RU"/>
        </w:rPr>
        <w:t>Экономика находится в равновесии. Предельная склонность к потреблению равна 0,6. Инвестиционный спрос увеличился на 100 ед. при постоянстве прочих составляющих совокупного спроса. Как должен измениться уровень национального дохода, чтобы в экономике сохранилось равновесное состояние?</w:t>
      </w:r>
    </w:p>
    <w:p w:rsidR="00AB166E" w:rsidRPr="0082706F" w:rsidRDefault="00AB166E" w:rsidP="00AB166E">
      <w:pPr>
        <w:tabs>
          <w:tab w:val="left" w:pos="7490"/>
        </w:tabs>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 xml:space="preserve">Задача 9. </w:t>
      </w:r>
      <w:r w:rsidRPr="0082706F">
        <w:rPr>
          <w:rFonts w:ascii="Times New Roman" w:eastAsia="Times New Roman" w:hAnsi="Times New Roman" w:cs="Times New Roman"/>
          <w:sz w:val="26"/>
          <w:szCs w:val="26"/>
          <w:lang w:eastAsia="ru-RU"/>
        </w:rPr>
        <w:t>Экономика описана следующими данными:</w:t>
      </w:r>
      <w:r w:rsidRPr="0082706F">
        <w:rPr>
          <w:rFonts w:ascii="Times New Roman" w:eastAsia="Times New Roman" w:hAnsi="Times New Roman" w:cs="Times New Roman"/>
          <w:sz w:val="26"/>
          <w:szCs w:val="26"/>
          <w:lang w:eastAsia="ru-RU"/>
        </w:rPr>
        <w:tab/>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С = 300 + 0,8Y; I = 200 + 0,2Y; </w:t>
      </w:r>
      <w:proofErr w:type="spellStart"/>
      <w:r w:rsidRPr="0082706F">
        <w:rPr>
          <w:rFonts w:ascii="Times New Roman" w:eastAsia="Times New Roman" w:hAnsi="Times New Roman" w:cs="Times New Roman"/>
          <w:sz w:val="26"/>
          <w:szCs w:val="26"/>
          <w:lang w:eastAsia="ru-RU"/>
        </w:rPr>
        <w:t>Xn</w:t>
      </w:r>
      <w:proofErr w:type="spellEnd"/>
      <w:r w:rsidRPr="0082706F">
        <w:rPr>
          <w:rFonts w:ascii="Times New Roman" w:eastAsia="Times New Roman" w:hAnsi="Times New Roman" w:cs="Times New Roman"/>
          <w:sz w:val="26"/>
          <w:szCs w:val="26"/>
          <w:lang w:eastAsia="ru-RU"/>
        </w:rPr>
        <w:t xml:space="preserve"> = 100 – 0,4Y; G = 200.</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Рассчитайте:</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а) равновесный уровень дохода;</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б) величину мультипликатора автономных расходов.</w:t>
      </w:r>
    </w:p>
    <w:p w:rsidR="00AB166E" w:rsidRPr="0082706F" w:rsidRDefault="00AB166E" w:rsidP="00AB166E">
      <w:pPr>
        <w:spacing w:after="0" w:line="360" w:lineRule="auto"/>
        <w:ind w:firstLine="709"/>
        <w:jc w:val="both"/>
        <w:outlineLvl w:val="1"/>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i/>
          <w:sz w:val="26"/>
          <w:szCs w:val="26"/>
          <w:lang w:eastAsia="ru-RU"/>
        </w:rPr>
        <w:t xml:space="preserve">Задача 10. </w:t>
      </w:r>
      <w:r w:rsidRPr="0082706F">
        <w:rPr>
          <w:rFonts w:ascii="Times New Roman" w:eastAsia="Times New Roman" w:hAnsi="Times New Roman" w:cs="Times New Roman"/>
          <w:sz w:val="26"/>
          <w:szCs w:val="26"/>
          <w:lang w:eastAsia="ru-RU"/>
        </w:rPr>
        <w:t xml:space="preserve">Пусть предельная склонность к потреблению не зависит от дохода. Известно, что при увеличении дохода с 200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до 400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потребление увеличилось со 160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до 230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Найти прирост дохода при увеличении инвестиций на 20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ед.</w:t>
      </w:r>
    </w:p>
    <w:p w:rsidR="00D14EF7" w:rsidRPr="0082706F" w:rsidRDefault="00D14EF7" w:rsidP="00AB166E">
      <w:pPr>
        <w:spacing w:after="0" w:line="360" w:lineRule="auto"/>
        <w:ind w:firstLine="709"/>
        <w:jc w:val="both"/>
        <w:outlineLvl w:val="1"/>
        <w:rPr>
          <w:rFonts w:ascii="Times New Roman" w:eastAsia="Times New Roman" w:hAnsi="Times New Roman" w:cs="Times New Roman"/>
          <w:sz w:val="26"/>
          <w:szCs w:val="26"/>
          <w:lang w:eastAsia="ru-RU"/>
        </w:rPr>
      </w:pPr>
    </w:p>
    <w:p w:rsidR="00D14EF7" w:rsidRPr="0082706F" w:rsidRDefault="00D14EF7" w:rsidP="00D14EF7">
      <w:pPr>
        <w:tabs>
          <w:tab w:val="left" w:pos="0"/>
          <w:tab w:val="left" w:pos="426"/>
        </w:tabs>
        <w:spacing w:after="0" w:line="360" w:lineRule="auto"/>
        <w:ind w:firstLine="709"/>
        <w:jc w:val="both"/>
        <w:rPr>
          <w:rFonts w:ascii="Times New Roman" w:hAnsi="Times New Roman" w:cs="Times New Roman"/>
          <w:b/>
          <w:sz w:val="26"/>
          <w:szCs w:val="26"/>
        </w:rPr>
      </w:pPr>
      <w:r w:rsidRPr="0082706F">
        <w:rPr>
          <w:rFonts w:ascii="Times New Roman" w:hAnsi="Times New Roman" w:cs="Times New Roman"/>
          <w:b/>
          <w:sz w:val="26"/>
          <w:szCs w:val="26"/>
        </w:rPr>
        <w:t>Тема 11. Спрос на деньги. Предложение денег и банковская система. Денежно-кредитная политика</w:t>
      </w:r>
    </w:p>
    <w:p w:rsidR="00D14EF7" w:rsidRPr="0082706F" w:rsidRDefault="00D14EF7" w:rsidP="00D14EF7">
      <w:pPr>
        <w:tabs>
          <w:tab w:val="left" w:pos="-142"/>
          <w:tab w:val="left" w:pos="426"/>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b/>
          <w:i/>
          <w:sz w:val="26"/>
          <w:szCs w:val="26"/>
        </w:rPr>
        <w:lastRenderedPageBreak/>
        <w:t>Задача 1.</w:t>
      </w:r>
      <w:r w:rsidRPr="0082706F">
        <w:rPr>
          <w:rFonts w:ascii="Times New Roman" w:hAnsi="Times New Roman" w:cs="Times New Roman"/>
          <w:sz w:val="26"/>
          <w:szCs w:val="26"/>
        </w:rPr>
        <w:t xml:space="preserve"> Центральный банк установил норму обязательного резервирования в размере 12,5 %. Определите банковский мультипликатор.</w:t>
      </w:r>
    </w:p>
    <w:p w:rsidR="00D14EF7" w:rsidRPr="0082706F" w:rsidRDefault="00D14EF7" w:rsidP="00D14EF7">
      <w:pPr>
        <w:tabs>
          <w:tab w:val="left" w:pos="-142"/>
          <w:tab w:val="left" w:pos="426"/>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b/>
          <w:i/>
          <w:sz w:val="26"/>
          <w:szCs w:val="26"/>
        </w:rPr>
        <w:t>Задача 2</w:t>
      </w:r>
      <w:r w:rsidRPr="0082706F">
        <w:rPr>
          <w:rFonts w:ascii="Times New Roman" w:hAnsi="Times New Roman" w:cs="Times New Roman"/>
          <w:sz w:val="26"/>
          <w:szCs w:val="26"/>
        </w:rPr>
        <w:t>. Норма резервирования в стране равна 20 %, норматив избыточных резервов 5 %, коэффициент депонирования равен 50 %. Определите денежный мультипликатор.</w:t>
      </w:r>
    </w:p>
    <w:p w:rsidR="00D14EF7" w:rsidRPr="0082706F" w:rsidRDefault="00D14EF7" w:rsidP="00D14EF7">
      <w:pPr>
        <w:tabs>
          <w:tab w:val="left" w:pos="-142"/>
          <w:tab w:val="left" w:pos="426"/>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b/>
          <w:i/>
          <w:sz w:val="26"/>
          <w:szCs w:val="26"/>
        </w:rPr>
        <w:t>Задача 3</w:t>
      </w:r>
      <w:r w:rsidRPr="0082706F">
        <w:rPr>
          <w:rFonts w:ascii="Times New Roman" w:hAnsi="Times New Roman" w:cs="Times New Roman"/>
          <w:sz w:val="26"/>
          <w:szCs w:val="26"/>
        </w:rPr>
        <w:t xml:space="preserve">. Небольшие срочные вклады составляют 81,5 </w:t>
      </w:r>
      <w:proofErr w:type="gramStart"/>
      <w:r w:rsidRPr="0082706F">
        <w:rPr>
          <w:rFonts w:ascii="Times New Roman" w:hAnsi="Times New Roman" w:cs="Times New Roman"/>
          <w:sz w:val="26"/>
          <w:szCs w:val="26"/>
        </w:rPr>
        <w:t>млн</w:t>
      </w:r>
      <w:proofErr w:type="gramEnd"/>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крупные срочные планы – 32,3 млн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чековые вклады – 22,4 млн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бесчековые сберегательные вклады – 15 млн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наличные деньги – 48,8 млн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ед. На основе этих данных определите агрегаты M1, M2, МЗ.</w:t>
      </w:r>
    </w:p>
    <w:p w:rsidR="00D14EF7" w:rsidRPr="0082706F" w:rsidRDefault="00D14EF7" w:rsidP="00D14EF7">
      <w:pPr>
        <w:tabs>
          <w:tab w:val="left" w:pos="-142"/>
          <w:tab w:val="left" w:pos="426"/>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b/>
          <w:i/>
          <w:sz w:val="26"/>
          <w:szCs w:val="26"/>
        </w:rPr>
        <w:t xml:space="preserve">Задача 4. </w:t>
      </w:r>
      <w:r w:rsidRPr="0082706F">
        <w:rPr>
          <w:rFonts w:ascii="Times New Roman" w:hAnsi="Times New Roman" w:cs="Times New Roman"/>
          <w:sz w:val="26"/>
          <w:szCs w:val="26"/>
        </w:rPr>
        <w:t>В банк</w:t>
      </w:r>
      <w:proofErr w:type="gramStart"/>
      <w:r w:rsidRPr="0082706F">
        <w:rPr>
          <w:rFonts w:ascii="Times New Roman" w:hAnsi="Times New Roman" w:cs="Times New Roman"/>
          <w:sz w:val="26"/>
          <w:szCs w:val="26"/>
        </w:rPr>
        <w:t xml:space="preserve"> А</w:t>
      </w:r>
      <w:proofErr w:type="gramEnd"/>
      <w:r w:rsidRPr="0082706F">
        <w:rPr>
          <w:rFonts w:ascii="Times New Roman" w:hAnsi="Times New Roman" w:cs="Times New Roman"/>
          <w:sz w:val="26"/>
          <w:szCs w:val="26"/>
        </w:rPr>
        <w:t xml:space="preserve"> пришел новый депозит в размере 20 000 у. е., норма обязательного резервирования в стране 10 %. На сколько увеличатся кредитные возможности банка А?</w:t>
      </w:r>
    </w:p>
    <w:p w:rsidR="00D14EF7" w:rsidRPr="0082706F" w:rsidRDefault="00D14EF7" w:rsidP="00D14EF7">
      <w:pPr>
        <w:tabs>
          <w:tab w:val="left" w:pos="-142"/>
          <w:tab w:val="left" w:pos="426"/>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b/>
          <w:i/>
          <w:sz w:val="26"/>
          <w:szCs w:val="26"/>
        </w:rPr>
        <w:t>Задача 5</w:t>
      </w:r>
      <w:r w:rsidRPr="0082706F">
        <w:rPr>
          <w:rFonts w:ascii="Times New Roman" w:hAnsi="Times New Roman" w:cs="Times New Roman"/>
          <w:sz w:val="26"/>
          <w:szCs w:val="26"/>
        </w:rPr>
        <w:t xml:space="preserve">. В банк Х пришли два новых депозита на 10 000 и 15 000 у. е. Норма обязательного резервирования составляет 20 %. Определите, </w:t>
      </w:r>
      <w:proofErr w:type="gramStart"/>
      <w:r w:rsidRPr="0082706F">
        <w:rPr>
          <w:rFonts w:ascii="Times New Roman" w:hAnsi="Times New Roman" w:cs="Times New Roman"/>
          <w:sz w:val="26"/>
          <w:szCs w:val="26"/>
        </w:rPr>
        <w:t>на сколько</w:t>
      </w:r>
      <w:proofErr w:type="gramEnd"/>
      <w:r w:rsidRPr="0082706F">
        <w:rPr>
          <w:rFonts w:ascii="Times New Roman" w:hAnsi="Times New Roman" w:cs="Times New Roman"/>
          <w:sz w:val="26"/>
          <w:szCs w:val="26"/>
        </w:rPr>
        <w:t xml:space="preserve"> увеличатся кредитные возможности банка Х и на сколько максимально может возрасти денежная масса?</w:t>
      </w:r>
    </w:p>
    <w:p w:rsidR="00D14EF7" w:rsidRPr="0082706F" w:rsidRDefault="00D14EF7" w:rsidP="00D14EF7">
      <w:pPr>
        <w:tabs>
          <w:tab w:val="left" w:pos="-142"/>
          <w:tab w:val="left" w:pos="426"/>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b/>
          <w:i/>
          <w:sz w:val="26"/>
          <w:szCs w:val="26"/>
        </w:rPr>
        <w:t>Задача 6</w:t>
      </w:r>
      <w:r w:rsidRPr="0082706F">
        <w:rPr>
          <w:rFonts w:ascii="Times New Roman" w:hAnsi="Times New Roman" w:cs="Times New Roman"/>
          <w:sz w:val="26"/>
          <w:szCs w:val="26"/>
        </w:rPr>
        <w:t xml:space="preserve">. На основе следующих данных определите, как изменится денежная масса в стране: </w:t>
      </w:r>
    </w:p>
    <w:p w:rsidR="00D14EF7" w:rsidRPr="0082706F" w:rsidRDefault="00D14EF7" w:rsidP="007A0D49">
      <w:pPr>
        <w:tabs>
          <w:tab w:val="left" w:pos="-142"/>
          <w:tab w:val="left" w:pos="426"/>
          <w:tab w:val="left" w:pos="993"/>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sz w:val="26"/>
          <w:szCs w:val="26"/>
        </w:rPr>
        <w:t>1.</w:t>
      </w:r>
      <w:r w:rsidRPr="0082706F">
        <w:rPr>
          <w:rFonts w:ascii="Times New Roman" w:hAnsi="Times New Roman" w:cs="Times New Roman"/>
          <w:sz w:val="26"/>
          <w:szCs w:val="26"/>
        </w:rPr>
        <w:tab/>
        <w:t xml:space="preserve">Центральный банк скупил за наличные деньги у населения ценные бумаги правительства на сумму 200 у. е. </w:t>
      </w:r>
    </w:p>
    <w:p w:rsidR="00D14EF7" w:rsidRPr="0082706F" w:rsidRDefault="00D14EF7" w:rsidP="007A0D49">
      <w:pPr>
        <w:tabs>
          <w:tab w:val="left" w:pos="-142"/>
          <w:tab w:val="left" w:pos="426"/>
          <w:tab w:val="left" w:pos="993"/>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sz w:val="26"/>
          <w:szCs w:val="26"/>
        </w:rPr>
        <w:t>2.</w:t>
      </w:r>
      <w:r w:rsidRPr="0082706F">
        <w:rPr>
          <w:rFonts w:ascii="Times New Roman" w:hAnsi="Times New Roman" w:cs="Times New Roman"/>
          <w:sz w:val="26"/>
          <w:szCs w:val="26"/>
        </w:rPr>
        <w:tab/>
        <w:t xml:space="preserve">Центральный банк продал коммерческим банкам ценных бумаг государства на сумму 500 у. е. </w:t>
      </w:r>
    </w:p>
    <w:p w:rsidR="00D14EF7" w:rsidRPr="0082706F" w:rsidRDefault="00D14EF7" w:rsidP="007A0D49">
      <w:pPr>
        <w:tabs>
          <w:tab w:val="left" w:pos="-142"/>
          <w:tab w:val="left" w:pos="426"/>
          <w:tab w:val="left" w:pos="993"/>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sz w:val="26"/>
          <w:szCs w:val="26"/>
        </w:rPr>
        <w:t>3.</w:t>
      </w:r>
      <w:r w:rsidRPr="0082706F">
        <w:rPr>
          <w:rFonts w:ascii="Times New Roman" w:hAnsi="Times New Roman" w:cs="Times New Roman"/>
          <w:sz w:val="26"/>
          <w:szCs w:val="26"/>
        </w:rPr>
        <w:tab/>
        <w:t xml:space="preserve">Центральный банк снизил учетную ставку процента, в результате коммерческие банки взяли дополнительных кредитов на сумму 50 </w:t>
      </w:r>
      <w:proofErr w:type="gramStart"/>
      <w:r w:rsidRPr="0082706F">
        <w:rPr>
          <w:rFonts w:ascii="Times New Roman" w:hAnsi="Times New Roman" w:cs="Times New Roman"/>
          <w:sz w:val="26"/>
          <w:szCs w:val="26"/>
        </w:rPr>
        <w:t>млн</w:t>
      </w:r>
      <w:proofErr w:type="gramEnd"/>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w:t>
      </w:r>
    </w:p>
    <w:p w:rsidR="00D14EF7" w:rsidRPr="0082706F" w:rsidRDefault="00D14EF7" w:rsidP="007A0D49">
      <w:pPr>
        <w:tabs>
          <w:tab w:val="left" w:pos="-142"/>
          <w:tab w:val="left" w:pos="426"/>
          <w:tab w:val="left" w:pos="993"/>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sz w:val="26"/>
          <w:szCs w:val="26"/>
        </w:rPr>
        <w:t>4.</w:t>
      </w:r>
      <w:r w:rsidRPr="0082706F">
        <w:rPr>
          <w:rFonts w:ascii="Times New Roman" w:hAnsi="Times New Roman" w:cs="Times New Roman"/>
          <w:sz w:val="26"/>
          <w:szCs w:val="26"/>
        </w:rPr>
        <w:tab/>
        <w:t xml:space="preserve">Правительство купило оборудование на сумму 1000 </w:t>
      </w:r>
      <w:proofErr w:type="gramStart"/>
      <w:r w:rsidRPr="0082706F">
        <w:rPr>
          <w:rFonts w:ascii="Times New Roman" w:hAnsi="Times New Roman" w:cs="Times New Roman"/>
          <w:sz w:val="26"/>
          <w:szCs w:val="26"/>
        </w:rPr>
        <w:t>млн</w:t>
      </w:r>
      <w:proofErr w:type="gramEnd"/>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расплатившись чеками на депозиты казначейства. </w:t>
      </w:r>
    </w:p>
    <w:p w:rsidR="00D14EF7" w:rsidRPr="0082706F" w:rsidRDefault="00D14EF7" w:rsidP="00D14EF7">
      <w:pPr>
        <w:tabs>
          <w:tab w:val="left" w:pos="-142"/>
          <w:tab w:val="left" w:pos="426"/>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sz w:val="26"/>
          <w:szCs w:val="26"/>
        </w:rPr>
        <w:t>Норма обязательного резервирования, действующая в стране, – 10 %.</w:t>
      </w:r>
    </w:p>
    <w:p w:rsidR="00D14EF7" w:rsidRPr="0082706F" w:rsidRDefault="00D14EF7" w:rsidP="00D14EF7">
      <w:pPr>
        <w:tabs>
          <w:tab w:val="left" w:pos="-142"/>
          <w:tab w:val="left" w:pos="426"/>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b/>
          <w:i/>
          <w:sz w:val="26"/>
          <w:szCs w:val="26"/>
        </w:rPr>
        <w:t>Задача 7</w:t>
      </w:r>
      <w:r w:rsidRPr="0082706F">
        <w:rPr>
          <w:rFonts w:ascii="Times New Roman" w:hAnsi="Times New Roman" w:cs="Times New Roman"/>
          <w:sz w:val="26"/>
          <w:szCs w:val="26"/>
        </w:rPr>
        <w:t>. Гаврилов С.А. закрыл свой счет в банке Х, забрав оттуда 10 000 $. Норма обязательного резервирования 25 %. Насколько уменьшится предложение денег данным банком и всей банковской системой? Что произойдет, если норма обязательного резервирования уменьшится до 20 %?</w:t>
      </w:r>
    </w:p>
    <w:p w:rsidR="00D14EF7" w:rsidRPr="0082706F" w:rsidRDefault="00D14EF7" w:rsidP="00D14EF7">
      <w:pPr>
        <w:tabs>
          <w:tab w:val="left" w:pos="-142"/>
          <w:tab w:val="left" w:pos="426"/>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b/>
          <w:i/>
          <w:sz w:val="26"/>
          <w:szCs w:val="26"/>
        </w:rPr>
        <w:lastRenderedPageBreak/>
        <w:t xml:space="preserve">Задача 8. </w:t>
      </w:r>
      <w:r w:rsidRPr="0082706F">
        <w:rPr>
          <w:rFonts w:ascii="Times New Roman" w:hAnsi="Times New Roman" w:cs="Times New Roman"/>
          <w:sz w:val="26"/>
          <w:szCs w:val="26"/>
        </w:rPr>
        <w:t>Денежная база в экономике составляет 2000 у. е. Соотношение наличность: депозиты равно 3: 1. Норма обязательного резервирования 10 %. Определите денежную массу.</w:t>
      </w:r>
    </w:p>
    <w:p w:rsidR="00D14EF7" w:rsidRPr="0082706F" w:rsidRDefault="00D14EF7" w:rsidP="00D14EF7">
      <w:pPr>
        <w:tabs>
          <w:tab w:val="left" w:pos="-142"/>
          <w:tab w:val="left" w:pos="426"/>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b/>
          <w:i/>
          <w:sz w:val="26"/>
          <w:szCs w:val="26"/>
        </w:rPr>
        <w:t>Задача 9</w:t>
      </w:r>
      <w:r w:rsidRPr="0082706F">
        <w:rPr>
          <w:rFonts w:ascii="Times New Roman" w:hAnsi="Times New Roman" w:cs="Times New Roman"/>
          <w:sz w:val="26"/>
          <w:szCs w:val="26"/>
        </w:rPr>
        <w:t xml:space="preserve">. Реальный ВНП в экономике 2000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уровень цен – 2; денежная единица совершает 10 оборотов в год. Определите </w:t>
      </w:r>
      <w:proofErr w:type="spellStart"/>
      <w:r w:rsidRPr="0082706F">
        <w:rPr>
          <w:rFonts w:ascii="Times New Roman" w:hAnsi="Times New Roman" w:cs="Times New Roman"/>
          <w:sz w:val="26"/>
          <w:szCs w:val="26"/>
        </w:rPr>
        <w:t>трансакционный</w:t>
      </w:r>
      <w:proofErr w:type="spellEnd"/>
      <w:r w:rsidRPr="0082706F">
        <w:rPr>
          <w:rFonts w:ascii="Times New Roman" w:hAnsi="Times New Roman" w:cs="Times New Roman"/>
          <w:sz w:val="26"/>
          <w:szCs w:val="26"/>
        </w:rPr>
        <w:t xml:space="preserve"> спрос на деньги.</w:t>
      </w:r>
    </w:p>
    <w:p w:rsidR="00D14EF7" w:rsidRPr="0082706F" w:rsidRDefault="00D14EF7" w:rsidP="00D14EF7">
      <w:pPr>
        <w:tabs>
          <w:tab w:val="left" w:pos="-142"/>
        </w:tabs>
        <w:spacing w:after="0" w:line="360" w:lineRule="auto"/>
        <w:ind w:right="-1"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 xml:space="preserve">Задача 10. </w:t>
      </w:r>
      <w:r w:rsidRPr="0082706F">
        <w:rPr>
          <w:rFonts w:ascii="Times New Roman" w:eastAsia="Times New Roman" w:hAnsi="Times New Roman" w:cs="Times New Roman"/>
          <w:sz w:val="26"/>
          <w:szCs w:val="26"/>
          <w:lang w:eastAsia="ru-RU"/>
        </w:rPr>
        <w:t xml:space="preserve">Реальный ВНП в экономике 100 000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уровень цен – 2; денежная единица совершает 8 оборотов в год. Зависимость спроса на деньги от процентной ставки представлена в таблице: </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4559"/>
        <w:gridCol w:w="5093"/>
      </w:tblGrid>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auto"/>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b/>
                <w:bCs/>
                <w:sz w:val="24"/>
                <w:szCs w:val="24"/>
                <w:lang w:eastAsia="ru-RU"/>
              </w:rPr>
              <w:t xml:space="preserve">Процентная ставка, % </w:t>
            </w:r>
          </w:p>
        </w:tc>
        <w:tc>
          <w:tcPr>
            <w:tcW w:w="0" w:type="auto"/>
            <w:tcBorders>
              <w:top w:val="outset" w:sz="6" w:space="0" w:color="408080"/>
              <w:left w:val="outset" w:sz="6" w:space="0" w:color="408080"/>
              <w:bottom w:val="outset" w:sz="6" w:space="0" w:color="408080"/>
              <w:right w:val="outset" w:sz="6" w:space="0" w:color="408080"/>
            </w:tcBorders>
            <w:shd w:val="clear" w:color="auto" w:fill="auto"/>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b/>
                <w:bCs/>
                <w:sz w:val="24"/>
                <w:szCs w:val="24"/>
                <w:lang w:eastAsia="ru-RU"/>
              </w:rPr>
              <w:t>Спрос на деньги (</w:t>
            </w:r>
            <w:proofErr w:type="spellStart"/>
            <w:r w:rsidRPr="0082706F">
              <w:rPr>
                <w:rFonts w:ascii="Times New Roman" w:eastAsia="Times New Roman" w:hAnsi="Times New Roman" w:cs="Times New Roman"/>
                <w:b/>
                <w:bCs/>
                <w:sz w:val="24"/>
                <w:szCs w:val="24"/>
                <w:lang w:eastAsia="ru-RU"/>
              </w:rPr>
              <w:t>ден</w:t>
            </w:r>
            <w:proofErr w:type="spellEnd"/>
            <w:r w:rsidRPr="0082706F">
              <w:rPr>
                <w:rFonts w:ascii="Times New Roman" w:eastAsia="Times New Roman" w:hAnsi="Times New Roman" w:cs="Times New Roman"/>
                <w:b/>
                <w:bCs/>
                <w:sz w:val="24"/>
                <w:szCs w:val="24"/>
                <w:lang w:eastAsia="ru-RU"/>
              </w:rPr>
              <w:t xml:space="preserve">. ед.) </w:t>
            </w:r>
          </w:p>
        </w:tc>
      </w:tr>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20</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 xml:space="preserve">5000 </w:t>
            </w:r>
          </w:p>
        </w:tc>
      </w:tr>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15</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 xml:space="preserve">10 000 </w:t>
            </w:r>
          </w:p>
        </w:tc>
      </w:tr>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10</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 xml:space="preserve">14 000 </w:t>
            </w:r>
          </w:p>
        </w:tc>
      </w:tr>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5</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 xml:space="preserve">17 500 </w:t>
            </w:r>
          </w:p>
        </w:tc>
      </w:tr>
    </w:tbl>
    <w:p w:rsidR="00D14EF7" w:rsidRPr="0082706F" w:rsidRDefault="00D14EF7" w:rsidP="00D14EF7">
      <w:pPr>
        <w:tabs>
          <w:tab w:val="left" w:pos="-142"/>
        </w:tabs>
        <w:spacing w:after="0" w:line="360" w:lineRule="auto"/>
        <w:ind w:right="-1"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Определите, при какой ставке процента на денежном рынке установится равновесие, если денежная масса в экономике равна 35 000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w:t>
      </w:r>
    </w:p>
    <w:p w:rsidR="00D14EF7" w:rsidRPr="0082706F" w:rsidRDefault="00D14EF7" w:rsidP="00D14EF7">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 xml:space="preserve">Задача 11. </w:t>
      </w:r>
      <w:r w:rsidRPr="0082706F">
        <w:rPr>
          <w:rFonts w:ascii="Times New Roman" w:eastAsia="Times New Roman" w:hAnsi="Times New Roman" w:cs="Times New Roman"/>
          <w:sz w:val="26"/>
          <w:szCs w:val="26"/>
          <w:lang w:eastAsia="ru-RU"/>
        </w:rPr>
        <w:t xml:space="preserve">Реальный ВНП в экономике 50 000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уровень цен - 3; денежная единица совершает 7,5 оборота в год. Зависимость спроса на деньги от процентной ставки представлена в таблице: </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4559"/>
        <w:gridCol w:w="5093"/>
      </w:tblGrid>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auto"/>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b/>
                <w:bCs/>
                <w:sz w:val="24"/>
                <w:szCs w:val="24"/>
                <w:lang w:eastAsia="ru-RU"/>
              </w:rPr>
              <w:t xml:space="preserve">Процентная ставка, % </w:t>
            </w:r>
          </w:p>
        </w:tc>
        <w:tc>
          <w:tcPr>
            <w:tcW w:w="0" w:type="auto"/>
            <w:tcBorders>
              <w:top w:val="outset" w:sz="6" w:space="0" w:color="408080"/>
              <w:left w:val="outset" w:sz="6" w:space="0" w:color="408080"/>
              <w:bottom w:val="outset" w:sz="6" w:space="0" w:color="408080"/>
              <w:right w:val="outset" w:sz="6" w:space="0" w:color="408080"/>
            </w:tcBorders>
            <w:shd w:val="clear" w:color="auto" w:fill="auto"/>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b/>
                <w:bCs/>
                <w:sz w:val="24"/>
                <w:szCs w:val="24"/>
                <w:lang w:eastAsia="ru-RU"/>
              </w:rPr>
              <w:t>Спрос на деньги (</w:t>
            </w:r>
            <w:proofErr w:type="spellStart"/>
            <w:r w:rsidRPr="0082706F">
              <w:rPr>
                <w:rFonts w:ascii="Times New Roman" w:eastAsia="Times New Roman" w:hAnsi="Times New Roman" w:cs="Times New Roman"/>
                <w:b/>
                <w:bCs/>
                <w:sz w:val="24"/>
                <w:szCs w:val="24"/>
                <w:lang w:eastAsia="ru-RU"/>
              </w:rPr>
              <w:t>ден</w:t>
            </w:r>
            <w:proofErr w:type="spellEnd"/>
            <w:r w:rsidRPr="0082706F">
              <w:rPr>
                <w:rFonts w:ascii="Times New Roman" w:eastAsia="Times New Roman" w:hAnsi="Times New Roman" w:cs="Times New Roman"/>
                <w:b/>
                <w:bCs/>
                <w:sz w:val="24"/>
                <w:szCs w:val="24"/>
                <w:lang w:eastAsia="ru-RU"/>
              </w:rPr>
              <w:t xml:space="preserve">. ед.) </w:t>
            </w:r>
          </w:p>
        </w:tc>
      </w:tr>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10</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 xml:space="preserve">5000 </w:t>
            </w:r>
          </w:p>
        </w:tc>
      </w:tr>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8</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 xml:space="preserve">8000 </w:t>
            </w:r>
          </w:p>
        </w:tc>
      </w:tr>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6</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 xml:space="preserve">11 000 </w:t>
            </w:r>
          </w:p>
        </w:tc>
      </w:tr>
      <w:tr w:rsidR="0082706F" w:rsidRPr="0082706F"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4</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2706F" w:rsidRDefault="00D14EF7" w:rsidP="00D14EF7">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2706F">
              <w:rPr>
                <w:rFonts w:ascii="Times New Roman" w:eastAsia="Times New Roman" w:hAnsi="Times New Roman" w:cs="Times New Roman"/>
                <w:sz w:val="24"/>
                <w:szCs w:val="24"/>
                <w:lang w:eastAsia="ru-RU"/>
              </w:rPr>
              <w:t xml:space="preserve">14 000 </w:t>
            </w:r>
          </w:p>
        </w:tc>
      </w:tr>
    </w:tbl>
    <w:p w:rsidR="00D14EF7" w:rsidRPr="0082706F" w:rsidRDefault="00D14EF7" w:rsidP="00D14EF7">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Определите, при какой ставке процента на денежном рынке установится равновесие и как она изменится, если денежная масса в экономике уменьшится с 31 000 до 28 000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w:t>
      </w:r>
    </w:p>
    <w:p w:rsidR="00D14EF7" w:rsidRPr="0082706F" w:rsidRDefault="00D14EF7" w:rsidP="00D14EF7">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 xml:space="preserve">Задача 12. </w:t>
      </w:r>
      <w:r w:rsidRPr="0082706F">
        <w:rPr>
          <w:rFonts w:ascii="Times New Roman" w:eastAsia="Times New Roman" w:hAnsi="Times New Roman" w:cs="Times New Roman"/>
          <w:sz w:val="26"/>
          <w:szCs w:val="26"/>
          <w:lang w:eastAsia="ru-RU"/>
        </w:rPr>
        <w:t xml:space="preserve">Предложение денег осуществляется по формуле </w:t>
      </w:r>
      <w:r w:rsidRPr="0082706F">
        <w:rPr>
          <w:rFonts w:ascii="Times New Roman" w:eastAsia="Times New Roman" w:hAnsi="Times New Roman" w:cs="Times New Roman"/>
          <w:noProof/>
          <w:sz w:val="26"/>
          <w:szCs w:val="26"/>
          <w:lang w:eastAsia="ru-RU"/>
        </w:rPr>
        <w:drawing>
          <wp:inline distT="0" distB="0" distL="0" distR="0" wp14:anchorId="247A9308" wp14:editId="0D6767FC">
            <wp:extent cx="1057275" cy="161925"/>
            <wp:effectExtent l="0" t="0" r="9525" b="9525"/>
            <wp:docPr id="13" name="Рисунок 6" descr="http://eos.ibi.spb.ru/umk/2_7/15/pict/15_P2_R3_T1_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eos.ibi.spb.ru/umk/2_7/15/pict/15_P2_R3_T1_30.gif"/>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57275" cy="161925"/>
                    </a:xfrm>
                    <a:prstGeom prst="rect">
                      <a:avLst/>
                    </a:prstGeom>
                    <a:noFill/>
                    <a:ln>
                      <a:noFill/>
                    </a:ln>
                  </pic:spPr>
                </pic:pic>
              </a:graphicData>
            </a:graphic>
          </wp:inline>
        </w:drawing>
      </w:r>
      <w:r w:rsidRPr="0082706F">
        <w:rPr>
          <w:rFonts w:ascii="Times New Roman" w:eastAsia="Times New Roman" w:hAnsi="Times New Roman" w:cs="Times New Roman"/>
          <w:sz w:val="26"/>
          <w:szCs w:val="26"/>
          <w:lang w:eastAsia="ru-RU"/>
        </w:rPr>
        <w:t xml:space="preserve">. Спекулятивный спрос на деньги определяется формулой </w:t>
      </w:r>
      <w:r w:rsidRPr="0082706F">
        <w:rPr>
          <w:rFonts w:ascii="Times New Roman" w:eastAsia="Times New Roman" w:hAnsi="Times New Roman" w:cs="Times New Roman"/>
          <w:noProof/>
          <w:sz w:val="26"/>
          <w:szCs w:val="26"/>
          <w:lang w:eastAsia="ru-RU"/>
        </w:rPr>
        <w:drawing>
          <wp:inline distT="0" distB="0" distL="0" distR="0" wp14:anchorId="530CEC5D" wp14:editId="31D48001">
            <wp:extent cx="1028700" cy="152400"/>
            <wp:effectExtent l="0" t="0" r="0" b="0"/>
            <wp:docPr id="14" name="Рисунок 7" descr="http://eos.ibi.spb.ru/umk/2_7/15/pict/15_P2_R3_T1_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eos.ibi.spb.ru/umk/2_7/15/pict/15_P2_R3_T1_31.gif"/>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28700" cy="152400"/>
                    </a:xfrm>
                    <a:prstGeom prst="rect">
                      <a:avLst/>
                    </a:prstGeom>
                    <a:noFill/>
                    <a:ln>
                      <a:noFill/>
                    </a:ln>
                  </pic:spPr>
                </pic:pic>
              </a:graphicData>
            </a:graphic>
          </wp:inline>
        </w:drawing>
      </w:r>
      <w:r w:rsidRPr="0082706F">
        <w:rPr>
          <w:rFonts w:ascii="Times New Roman" w:eastAsia="Times New Roman" w:hAnsi="Times New Roman" w:cs="Times New Roman"/>
          <w:sz w:val="26"/>
          <w:szCs w:val="26"/>
          <w:lang w:eastAsia="ru-RU"/>
        </w:rPr>
        <w:t xml:space="preserve">. Годовой ВНП составляет 8400 у. е., уровень цен равен 1, скорость оборота денежной единицы 12 оборотов в год. Определите равновесную ставку процента. </w:t>
      </w:r>
    </w:p>
    <w:p w:rsidR="00D14EF7" w:rsidRPr="0082706F" w:rsidRDefault="00D14EF7" w:rsidP="00D14EF7">
      <w:pPr>
        <w:tabs>
          <w:tab w:val="left" w:pos="-142"/>
          <w:tab w:val="left" w:pos="426"/>
        </w:tabs>
        <w:spacing w:after="0" w:line="360" w:lineRule="auto"/>
        <w:ind w:firstLine="709"/>
        <w:contextualSpacing/>
        <w:jc w:val="both"/>
        <w:rPr>
          <w:rFonts w:ascii="Times New Roman" w:hAnsi="Times New Roman" w:cs="Times New Roman"/>
          <w:sz w:val="26"/>
          <w:szCs w:val="26"/>
        </w:rPr>
      </w:pPr>
    </w:p>
    <w:p w:rsidR="00D14EF7" w:rsidRPr="0082706F" w:rsidRDefault="00D14EF7" w:rsidP="00D14EF7">
      <w:pPr>
        <w:tabs>
          <w:tab w:val="left" w:pos="-142"/>
          <w:tab w:val="left" w:pos="426"/>
        </w:tabs>
        <w:spacing w:after="0" w:line="360" w:lineRule="auto"/>
        <w:ind w:firstLine="709"/>
        <w:jc w:val="both"/>
        <w:rPr>
          <w:rFonts w:ascii="Times New Roman" w:hAnsi="Times New Roman" w:cs="Times New Roman"/>
          <w:b/>
          <w:sz w:val="26"/>
          <w:szCs w:val="26"/>
        </w:rPr>
      </w:pPr>
      <w:r w:rsidRPr="0082706F">
        <w:rPr>
          <w:rFonts w:ascii="Times New Roman" w:hAnsi="Times New Roman" w:cs="Times New Roman"/>
          <w:b/>
          <w:sz w:val="26"/>
          <w:szCs w:val="26"/>
        </w:rPr>
        <w:t xml:space="preserve">Тема 12. Модель </w:t>
      </w:r>
      <w:r w:rsidRPr="0082706F">
        <w:rPr>
          <w:rFonts w:ascii="Times New Roman" w:hAnsi="Times New Roman" w:cs="Times New Roman"/>
          <w:b/>
          <w:i/>
          <w:sz w:val="26"/>
          <w:szCs w:val="26"/>
          <w:lang w:val="en-US"/>
        </w:rPr>
        <w:t>IS</w:t>
      </w:r>
      <w:r w:rsidRPr="0082706F">
        <w:rPr>
          <w:rFonts w:ascii="Times New Roman" w:hAnsi="Times New Roman" w:cs="Times New Roman"/>
          <w:b/>
          <w:i/>
          <w:sz w:val="26"/>
          <w:szCs w:val="26"/>
        </w:rPr>
        <w:t>–</w:t>
      </w:r>
      <w:r w:rsidRPr="0082706F">
        <w:rPr>
          <w:rFonts w:ascii="Times New Roman" w:hAnsi="Times New Roman" w:cs="Times New Roman"/>
          <w:b/>
          <w:i/>
          <w:sz w:val="26"/>
          <w:szCs w:val="26"/>
          <w:lang w:val="en-US"/>
        </w:rPr>
        <w:t>LM</w:t>
      </w:r>
      <w:r w:rsidRPr="0082706F">
        <w:rPr>
          <w:rFonts w:ascii="Times New Roman" w:hAnsi="Times New Roman" w:cs="Times New Roman"/>
          <w:b/>
          <w:sz w:val="26"/>
          <w:szCs w:val="26"/>
        </w:rPr>
        <w:t>: равновесие товарного и денежного рынков (6/0/2)</w:t>
      </w:r>
    </w:p>
    <w:p w:rsidR="00D14EF7" w:rsidRPr="0082706F" w:rsidRDefault="00D14EF7" w:rsidP="00D14EF7">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 xml:space="preserve">Задача 1. </w:t>
      </w:r>
      <w:r w:rsidRPr="0082706F">
        <w:rPr>
          <w:rFonts w:ascii="Times New Roman" w:eastAsia="Times New Roman" w:hAnsi="Times New Roman" w:cs="Times New Roman"/>
          <w:sz w:val="26"/>
          <w:szCs w:val="26"/>
          <w:lang w:eastAsia="ru-RU"/>
        </w:rPr>
        <w:t xml:space="preserve">Рассмотрим закрытую экономику, которая характеризуется следующими данными: </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eastAsia="ru-RU"/>
        </w:rPr>
        <w:t>С</w:t>
      </w:r>
      <w:r w:rsidRPr="0082706F">
        <w:rPr>
          <w:rFonts w:ascii="Times New Roman" w:eastAsia="Times New Roman" w:hAnsi="Times New Roman" w:cs="Times New Roman"/>
          <w:sz w:val="26"/>
          <w:szCs w:val="26"/>
          <w:lang w:val="en-US" w:eastAsia="ru-RU"/>
        </w:rPr>
        <w:t xml:space="preserve"> = 170 + 0,6Y</w:t>
      </w:r>
      <w:r w:rsidRPr="0082706F">
        <w:rPr>
          <w:rFonts w:ascii="Times New Roman" w:eastAsia="Times New Roman" w:hAnsi="Times New Roman" w:cs="Times New Roman"/>
          <w:sz w:val="26"/>
          <w:szCs w:val="26"/>
          <w:vertAlign w:val="superscript"/>
          <w:lang w:val="en-US" w:eastAsia="ru-RU"/>
        </w:rPr>
        <w:t>v;</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proofErr w:type="spellStart"/>
      <w:r w:rsidRPr="0082706F">
        <w:rPr>
          <w:rFonts w:ascii="Times New Roman" w:eastAsia="Times New Roman" w:hAnsi="Times New Roman" w:cs="Times New Roman"/>
          <w:sz w:val="26"/>
          <w:szCs w:val="26"/>
          <w:lang w:val="en-US" w:eastAsia="ru-RU"/>
        </w:rPr>
        <w:t>Inv</w:t>
      </w:r>
      <w:proofErr w:type="spellEnd"/>
      <w:r w:rsidRPr="0082706F">
        <w:rPr>
          <w:rFonts w:ascii="Times New Roman" w:eastAsia="Times New Roman" w:hAnsi="Times New Roman" w:cs="Times New Roman"/>
          <w:sz w:val="26"/>
          <w:szCs w:val="26"/>
          <w:lang w:val="en-US" w:eastAsia="ru-RU"/>
        </w:rPr>
        <w:t xml:space="preserve"> = 100 – 40i;</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val="en-US" w:eastAsia="ru-RU"/>
        </w:rPr>
        <w:lastRenderedPageBreak/>
        <w:t>G = 350;</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val="en-US" w:eastAsia="ru-RU"/>
        </w:rPr>
        <w:t>T = 200;</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val="en-US" w:eastAsia="ru-RU"/>
        </w:rPr>
        <w:t>L = 0,75Y – 6i;</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eastAsia="ru-RU"/>
        </w:rPr>
      </w:pPr>
      <w:proofErr w:type="spellStart"/>
      <w:r w:rsidRPr="0082706F">
        <w:rPr>
          <w:rFonts w:ascii="Times New Roman" w:eastAsia="Times New Roman" w:hAnsi="Times New Roman" w:cs="Times New Roman"/>
          <w:sz w:val="26"/>
          <w:szCs w:val="26"/>
          <w:lang w:eastAsia="ru-RU"/>
        </w:rPr>
        <w:t>M</w:t>
      </w:r>
      <w:r w:rsidRPr="0082706F">
        <w:rPr>
          <w:rFonts w:ascii="Times New Roman" w:eastAsia="Times New Roman" w:hAnsi="Times New Roman" w:cs="Times New Roman"/>
          <w:sz w:val="26"/>
          <w:szCs w:val="26"/>
          <w:vertAlign w:val="superscript"/>
          <w:lang w:eastAsia="ru-RU"/>
        </w:rPr>
        <w:t>s</w:t>
      </w:r>
      <w:proofErr w:type="spellEnd"/>
      <w:r w:rsidRPr="0082706F">
        <w:rPr>
          <w:rFonts w:ascii="Times New Roman" w:eastAsia="Times New Roman" w:hAnsi="Times New Roman" w:cs="Times New Roman"/>
          <w:sz w:val="26"/>
          <w:szCs w:val="26"/>
          <w:lang w:eastAsia="ru-RU"/>
        </w:rPr>
        <w:t xml:space="preserve"> = 735.</w:t>
      </w:r>
    </w:p>
    <w:p w:rsidR="00D14EF7" w:rsidRPr="0082706F" w:rsidRDefault="00D14EF7" w:rsidP="00D14EF7">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Выведите формулу IS. </w:t>
      </w:r>
    </w:p>
    <w:p w:rsidR="00D14EF7" w:rsidRPr="0082706F" w:rsidRDefault="00D14EF7" w:rsidP="00D14EF7">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 xml:space="preserve">Задача 2. </w:t>
      </w:r>
      <w:r w:rsidRPr="0082706F">
        <w:rPr>
          <w:rFonts w:ascii="Times New Roman" w:eastAsia="Times New Roman" w:hAnsi="Times New Roman" w:cs="Times New Roman"/>
          <w:sz w:val="26"/>
          <w:szCs w:val="26"/>
          <w:lang w:eastAsia="ru-RU"/>
        </w:rPr>
        <w:t xml:space="preserve">Рассмотрим закрытую экономику, которая характеризуется следующими данными: </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eastAsia="ru-RU"/>
        </w:rPr>
        <w:t>С</w:t>
      </w:r>
      <w:r w:rsidRPr="0082706F">
        <w:rPr>
          <w:rFonts w:ascii="Times New Roman" w:eastAsia="Times New Roman" w:hAnsi="Times New Roman" w:cs="Times New Roman"/>
          <w:sz w:val="26"/>
          <w:szCs w:val="26"/>
          <w:lang w:val="en-US" w:eastAsia="ru-RU"/>
        </w:rPr>
        <w:t xml:space="preserve"> = 170 + 0,6Y</w:t>
      </w:r>
      <w:r w:rsidRPr="0082706F">
        <w:rPr>
          <w:rFonts w:ascii="Times New Roman" w:eastAsia="Times New Roman" w:hAnsi="Times New Roman" w:cs="Times New Roman"/>
          <w:sz w:val="26"/>
          <w:szCs w:val="26"/>
          <w:vertAlign w:val="superscript"/>
          <w:lang w:val="en-US" w:eastAsia="ru-RU"/>
        </w:rPr>
        <w:t>v</w:t>
      </w:r>
      <w:r w:rsidRPr="0082706F">
        <w:rPr>
          <w:rFonts w:ascii="Times New Roman" w:eastAsia="Times New Roman" w:hAnsi="Times New Roman" w:cs="Times New Roman"/>
          <w:sz w:val="26"/>
          <w:szCs w:val="26"/>
          <w:lang w:val="en-US" w:eastAsia="ru-RU"/>
        </w:rPr>
        <w:t>;</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proofErr w:type="spellStart"/>
      <w:r w:rsidRPr="0082706F">
        <w:rPr>
          <w:rFonts w:ascii="Times New Roman" w:eastAsia="Times New Roman" w:hAnsi="Times New Roman" w:cs="Times New Roman"/>
          <w:sz w:val="26"/>
          <w:szCs w:val="26"/>
          <w:lang w:val="en-US" w:eastAsia="ru-RU"/>
        </w:rPr>
        <w:t>Inv</w:t>
      </w:r>
      <w:proofErr w:type="spellEnd"/>
      <w:r w:rsidRPr="0082706F">
        <w:rPr>
          <w:rFonts w:ascii="Times New Roman" w:eastAsia="Times New Roman" w:hAnsi="Times New Roman" w:cs="Times New Roman"/>
          <w:sz w:val="26"/>
          <w:szCs w:val="26"/>
          <w:lang w:val="en-US" w:eastAsia="ru-RU"/>
        </w:rPr>
        <w:t xml:space="preserve"> = 100 – 40i;</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val="en-US" w:eastAsia="ru-RU"/>
        </w:rPr>
        <w:t>G = 350;</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val="en-US" w:eastAsia="ru-RU"/>
        </w:rPr>
        <w:t>T = 200;</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val="en-US" w:eastAsia="ru-RU"/>
        </w:rPr>
        <w:t>L = 0,75Y – 6i;</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eastAsia="ru-RU"/>
        </w:rPr>
      </w:pPr>
      <w:proofErr w:type="spellStart"/>
      <w:r w:rsidRPr="0082706F">
        <w:rPr>
          <w:rFonts w:ascii="Times New Roman" w:eastAsia="Times New Roman" w:hAnsi="Times New Roman" w:cs="Times New Roman"/>
          <w:sz w:val="26"/>
          <w:szCs w:val="26"/>
          <w:lang w:eastAsia="ru-RU"/>
        </w:rPr>
        <w:t>M</w:t>
      </w:r>
      <w:r w:rsidRPr="0082706F">
        <w:rPr>
          <w:rFonts w:ascii="Times New Roman" w:eastAsia="Times New Roman" w:hAnsi="Times New Roman" w:cs="Times New Roman"/>
          <w:sz w:val="26"/>
          <w:szCs w:val="26"/>
          <w:vertAlign w:val="superscript"/>
          <w:lang w:eastAsia="ru-RU"/>
        </w:rPr>
        <w:t>s</w:t>
      </w:r>
      <w:proofErr w:type="spellEnd"/>
      <w:r w:rsidRPr="0082706F">
        <w:rPr>
          <w:rFonts w:ascii="Times New Roman" w:eastAsia="Times New Roman" w:hAnsi="Times New Roman" w:cs="Times New Roman"/>
          <w:sz w:val="26"/>
          <w:szCs w:val="26"/>
          <w:lang w:eastAsia="ru-RU"/>
        </w:rPr>
        <w:t xml:space="preserve"> = 735.</w:t>
      </w:r>
    </w:p>
    <w:p w:rsidR="00D14EF7" w:rsidRPr="0082706F" w:rsidRDefault="00D14EF7" w:rsidP="00D14EF7">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Выведите формулу LM. </w:t>
      </w:r>
    </w:p>
    <w:p w:rsidR="00D14EF7" w:rsidRPr="0082706F" w:rsidRDefault="00D14EF7" w:rsidP="00D14EF7">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 xml:space="preserve">Задача 3. </w:t>
      </w:r>
      <w:r w:rsidRPr="0082706F">
        <w:rPr>
          <w:rFonts w:ascii="Times New Roman" w:eastAsia="Times New Roman" w:hAnsi="Times New Roman" w:cs="Times New Roman"/>
          <w:sz w:val="26"/>
          <w:szCs w:val="26"/>
          <w:lang w:eastAsia="ru-RU"/>
        </w:rPr>
        <w:t xml:space="preserve">Рассмотрим закрытую экономику, которая характеризуется следующими данными: </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eastAsia="ru-RU"/>
        </w:rPr>
        <w:t>С</w:t>
      </w:r>
      <w:r w:rsidRPr="0082706F">
        <w:rPr>
          <w:rFonts w:ascii="Times New Roman" w:eastAsia="Times New Roman" w:hAnsi="Times New Roman" w:cs="Times New Roman"/>
          <w:sz w:val="26"/>
          <w:szCs w:val="26"/>
          <w:lang w:val="en-US" w:eastAsia="ru-RU"/>
        </w:rPr>
        <w:t xml:space="preserve"> = 170 + 0,6Y</w:t>
      </w:r>
      <w:r w:rsidRPr="0082706F">
        <w:rPr>
          <w:rFonts w:ascii="Times New Roman" w:eastAsia="Times New Roman" w:hAnsi="Times New Roman" w:cs="Times New Roman"/>
          <w:sz w:val="26"/>
          <w:szCs w:val="26"/>
          <w:vertAlign w:val="superscript"/>
          <w:lang w:val="en-US" w:eastAsia="ru-RU"/>
        </w:rPr>
        <w:t>v</w:t>
      </w:r>
      <w:r w:rsidRPr="0082706F">
        <w:rPr>
          <w:rFonts w:ascii="Times New Roman" w:eastAsia="Times New Roman" w:hAnsi="Times New Roman" w:cs="Times New Roman"/>
          <w:sz w:val="26"/>
          <w:szCs w:val="26"/>
          <w:lang w:val="en-US" w:eastAsia="ru-RU"/>
        </w:rPr>
        <w:t xml:space="preserve">; </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proofErr w:type="spellStart"/>
      <w:r w:rsidRPr="0082706F">
        <w:rPr>
          <w:rFonts w:ascii="Times New Roman" w:eastAsia="Times New Roman" w:hAnsi="Times New Roman" w:cs="Times New Roman"/>
          <w:sz w:val="26"/>
          <w:szCs w:val="26"/>
          <w:lang w:val="en-US" w:eastAsia="ru-RU"/>
        </w:rPr>
        <w:t>Inv</w:t>
      </w:r>
      <w:proofErr w:type="spellEnd"/>
      <w:r w:rsidRPr="0082706F">
        <w:rPr>
          <w:rFonts w:ascii="Times New Roman" w:eastAsia="Times New Roman" w:hAnsi="Times New Roman" w:cs="Times New Roman"/>
          <w:sz w:val="26"/>
          <w:szCs w:val="26"/>
          <w:lang w:val="en-US" w:eastAsia="ru-RU"/>
        </w:rPr>
        <w:t xml:space="preserve"> = 100 – 40i;</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val="en-US" w:eastAsia="ru-RU"/>
        </w:rPr>
        <w:t>G = 350;</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val="en-US" w:eastAsia="ru-RU"/>
        </w:rPr>
        <w:t>T = 200;</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val="en-US" w:eastAsia="ru-RU"/>
        </w:rPr>
        <w:t>L = 0,75Y – 6i;</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eastAsia="ru-RU"/>
        </w:rPr>
      </w:pPr>
      <w:proofErr w:type="spellStart"/>
      <w:r w:rsidRPr="0082706F">
        <w:rPr>
          <w:rFonts w:ascii="Times New Roman" w:eastAsia="Times New Roman" w:hAnsi="Times New Roman" w:cs="Times New Roman"/>
          <w:sz w:val="26"/>
          <w:szCs w:val="26"/>
          <w:lang w:eastAsia="ru-RU"/>
        </w:rPr>
        <w:t>M</w:t>
      </w:r>
      <w:r w:rsidRPr="0082706F">
        <w:rPr>
          <w:rFonts w:ascii="Times New Roman" w:eastAsia="Times New Roman" w:hAnsi="Times New Roman" w:cs="Times New Roman"/>
          <w:sz w:val="26"/>
          <w:szCs w:val="26"/>
          <w:vertAlign w:val="superscript"/>
          <w:lang w:eastAsia="ru-RU"/>
        </w:rPr>
        <w:t>s</w:t>
      </w:r>
      <w:proofErr w:type="spellEnd"/>
      <w:r w:rsidRPr="0082706F">
        <w:rPr>
          <w:rFonts w:ascii="Times New Roman" w:eastAsia="Times New Roman" w:hAnsi="Times New Roman" w:cs="Times New Roman"/>
          <w:sz w:val="26"/>
          <w:szCs w:val="26"/>
          <w:lang w:eastAsia="ru-RU"/>
        </w:rPr>
        <w:t xml:space="preserve"> = 735.</w:t>
      </w:r>
    </w:p>
    <w:p w:rsidR="00D14EF7" w:rsidRPr="0082706F" w:rsidRDefault="00D14EF7" w:rsidP="00D14EF7">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Определите равновесную ставку процента и эффективный спрос. </w:t>
      </w:r>
    </w:p>
    <w:p w:rsidR="00D14EF7" w:rsidRPr="0082706F" w:rsidRDefault="00D14EF7" w:rsidP="00D14EF7">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 xml:space="preserve">Задача 4. </w:t>
      </w:r>
      <w:r w:rsidRPr="0082706F">
        <w:rPr>
          <w:rFonts w:ascii="Times New Roman" w:eastAsia="Times New Roman" w:hAnsi="Times New Roman" w:cs="Times New Roman"/>
          <w:sz w:val="26"/>
          <w:szCs w:val="26"/>
          <w:lang w:eastAsia="ru-RU"/>
        </w:rPr>
        <w:t>Состояние экономики характеризуется следующими параметрами: С = 0,5Y</w:t>
      </w:r>
      <w:r w:rsidRPr="0082706F">
        <w:rPr>
          <w:rFonts w:ascii="Times New Roman" w:eastAsia="Times New Roman" w:hAnsi="Times New Roman" w:cs="Times New Roman"/>
          <w:sz w:val="26"/>
          <w:szCs w:val="26"/>
          <w:vertAlign w:val="superscript"/>
          <w:lang w:eastAsia="ru-RU"/>
        </w:rPr>
        <w:t>v</w:t>
      </w:r>
      <w:r w:rsidRPr="0082706F">
        <w:rPr>
          <w:rFonts w:ascii="Times New Roman" w:eastAsia="Times New Roman" w:hAnsi="Times New Roman" w:cs="Times New Roman"/>
          <w:sz w:val="26"/>
          <w:szCs w:val="26"/>
          <w:lang w:eastAsia="ru-RU"/>
        </w:rPr>
        <w:t xml:space="preserve">+ 80, </w:t>
      </w:r>
      <w:proofErr w:type="spellStart"/>
      <w:r w:rsidRPr="0082706F">
        <w:rPr>
          <w:rFonts w:ascii="Times New Roman" w:eastAsia="Times New Roman" w:hAnsi="Times New Roman" w:cs="Times New Roman"/>
          <w:sz w:val="26"/>
          <w:szCs w:val="26"/>
          <w:lang w:eastAsia="ru-RU"/>
        </w:rPr>
        <w:t>Inv</w:t>
      </w:r>
      <w:proofErr w:type="spellEnd"/>
      <w:r w:rsidRPr="0082706F">
        <w:rPr>
          <w:rFonts w:ascii="Times New Roman" w:eastAsia="Times New Roman" w:hAnsi="Times New Roman" w:cs="Times New Roman"/>
          <w:sz w:val="26"/>
          <w:szCs w:val="26"/>
          <w:lang w:eastAsia="ru-RU"/>
        </w:rPr>
        <w:t xml:space="preserve"> = 300 – 10i, G = 0,1Y + 60, налоги составляют 100 у. е., </w:t>
      </w:r>
      <w:proofErr w:type="spellStart"/>
      <w:r w:rsidRPr="0082706F">
        <w:rPr>
          <w:rFonts w:ascii="Times New Roman" w:eastAsia="Times New Roman" w:hAnsi="Times New Roman" w:cs="Times New Roman"/>
          <w:sz w:val="26"/>
          <w:szCs w:val="26"/>
          <w:lang w:eastAsia="ru-RU"/>
        </w:rPr>
        <w:t>M</w:t>
      </w:r>
      <w:r w:rsidRPr="0082706F">
        <w:rPr>
          <w:rFonts w:ascii="Times New Roman" w:eastAsia="Times New Roman" w:hAnsi="Times New Roman" w:cs="Times New Roman"/>
          <w:sz w:val="26"/>
          <w:szCs w:val="26"/>
          <w:vertAlign w:val="superscript"/>
          <w:lang w:eastAsia="ru-RU"/>
        </w:rPr>
        <w:t>s</w:t>
      </w:r>
      <w:proofErr w:type="spellEnd"/>
      <w:r w:rsidRPr="0082706F">
        <w:rPr>
          <w:rFonts w:ascii="Times New Roman" w:eastAsia="Times New Roman" w:hAnsi="Times New Roman" w:cs="Times New Roman"/>
          <w:sz w:val="26"/>
          <w:szCs w:val="26"/>
          <w:lang w:eastAsia="ru-RU"/>
        </w:rPr>
        <w:t xml:space="preserve"> = 500, L = 0,4Y + 100 – 12i. Используя модель IS – LM, определите параметры совместного равновесия. </w:t>
      </w:r>
    </w:p>
    <w:p w:rsidR="00D14EF7" w:rsidRPr="0082706F" w:rsidRDefault="00D14EF7" w:rsidP="00D14EF7">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 xml:space="preserve">Задача 23. </w:t>
      </w:r>
      <w:r w:rsidRPr="0082706F">
        <w:rPr>
          <w:rFonts w:ascii="Times New Roman" w:eastAsia="Times New Roman" w:hAnsi="Times New Roman" w:cs="Times New Roman"/>
          <w:sz w:val="26"/>
          <w:szCs w:val="26"/>
          <w:lang w:eastAsia="ru-RU"/>
        </w:rPr>
        <w:t xml:space="preserve">На основе следующих данных определите эффективный спрос: </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2706F">
        <w:rPr>
          <w:rFonts w:ascii="Times New Roman" w:eastAsia="Times New Roman" w:hAnsi="Times New Roman" w:cs="Times New Roman"/>
          <w:sz w:val="26"/>
          <w:szCs w:val="26"/>
          <w:lang w:eastAsia="ru-RU"/>
        </w:rPr>
        <w:t>С</w:t>
      </w:r>
      <w:r w:rsidRPr="0082706F">
        <w:rPr>
          <w:rFonts w:ascii="Times New Roman" w:eastAsia="Times New Roman" w:hAnsi="Times New Roman" w:cs="Times New Roman"/>
          <w:sz w:val="26"/>
          <w:szCs w:val="26"/>
          <w:lang w:val="en-US" w:eastAsia="ru-RU"/>
        </w:rPr>
        <w:t xml:space="preserve"> = 0,6Y + 50; </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proofErr w:type="spellStart"/>
      <w:r w:rsidRPr="0082706F">
        <w:rPr>
          <w:rFonts w:ascii="Times New Roman" w:eastAsia="Times New Roman" w:hAnsi="Times New Roman" w:cs="Times New Roman"/>
          <w:sz w:val="26"/>
          <w:szCs w:val="26"/>
          <w:lang w:val="en-US" w:eastAsia="ru-RU"/>
        </w:rPr>
        <w:t>Inv</w:t>
      </w:r>
      <w:proofErr w:type="spellEnd"/>
      <w:r w:rsidRPr="0082706F">
        <w:rPr>
          <w:rFonts w:ascii="Times New Roman" w:eastAsia="Times New Roman" w:hAnsi="Times New Roman" w:cs="Times New Roman"/>
          <w:sz w:val="26"/>
          <w:szCs w:val="26"/>
          <w:lang w:val="en-US" w:eastAsia="ru-RU"/>
        </w:rPr>
        <w:t xml:space="preserve"> = 200 – 20i; </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proofErr w:type="spellStart"/>
      <w:r w:rsidRPr="0082706F">
        <w:rPr>
          <w:rFonts w:ascii="Times New Roman" w:eastAsia="Times New Roman" w:hAnsi="Times New Roman" w:cs="Times New Roman"/>
          <w:sz w:val="26"/>
          <w:szCs w:val="26"/>
          <w:lang w:val="en-US" w:eastAsia="ru-RU"/>
        </w:rPr>
        <w:t>M</w:t>
      </w:r>
      <w:r w:rsidRPr="0082706F">
        <w:rPr>
          <w:rFonts w:ascii="Times New Roman" w:eastAsia="Times New Roman" w:hAnsi="Times New Roman" w:cs="Times New Roman"/>
          <w:sz w:val="26"/>
          <w:szCs w:val="26"/>
          <w:vertAlign w:val="superscript"/>
          <w:lang w:val="en-US" w:eastAsia="ru-RU"/>
        </w:rPr>
        <w:t>d</w:t>
      </w:r>
      <w:r w:rsidRPr="0082706F">
        <w:rPr>
          <w:rFonts w:ascii="Times New Roman" w:eastAsia="Times New Roman" w:hAnsi="Times New Roman" w:cs="Times New Roman"/>
          <w:sz w:val="26"/>
          <w:szCs w:val="26"/>
          <w:vertAlign w:val="subscript"/>
          <w:lang w:eastAsia="ru-RU"/>
        </w:rPr>
        <w:t>сд</w:t>
      </w:r>
      <w:proofErr w:type="spellEnd"/>
      <w:r w:rsidRPr="0082706F">
        <w:rPr>
          <w:rFonts w:ascii="Times New Roman" w:eastAsia="Times New Roman" w:hAnsi="Times New Roman" w:cs="Times New Roman"/>
          <w:sz w:val="26"/>
          <w:szCs w:val="26"/>
          <w:lang w:val="en-US" w:eastAsia="ru-RU"/>
        </w:rPr>
        <w:t xml:space="preserve"> = 0,5Y;</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eastAsia="ru-RU"/>
        </w:rPr>
      </w:pPr>
      <w:proofErr w:type="spellStart"/>
      <w:proofErr w:type="gramStart"/>
      <w:r w:rsidRPr="0082706F">
        <w:rPr>
          <w:rFonts w:ascii="Times New Roman" w:eastAsia="Times New Roman" w:hAnsi="Times New Roman" w:cs="Times New Roman"/>
          <w:sz w:val="26"/>
          <w:szCs w:val="26"/>
          <w:lang w:eastAsia="ru-RU"/>
        </w:rPr>
        <w:t>M</w:t>
      </w:r>
      <w:r w:rsidRPr="0082706F">
        <w:rPr>
          <w:rFonts w:ascii="Times New Roman" w:eastAsia="Times New Roman" w:hAnsi="Times New Roman" w:cs="Times New Roman"/>
          <w:sz w:val="26"/>
          <w:szCs w:val="26"/>
          <w:vertAlign w:val="superscript"/>
          <w:lang w:eastAsia="ru-RU"/>
        </w:rPr>
        <w:t>d</w:t>
      </w:r>
      <w:proofErr w:type="gramEnd"/>
      <w:r w:rsidRPr="0082706F">
        <w:rPr>
          <w:rFonts w:ascii="Times New Roman" w:eastAsia="Times New Roman" w:hAnsi="Times New Roman" w:cs="Times New Roman"/>
          <w:sz w:val="26"/>
          <w:szCs w:val="26"/>
          <w:vertAlign w:val="subscript"/>
          <w:lang w:eastAsia="ru-RU"/>
        </w:rPr>
        <w:t>им</w:t>
      </w:r>
      <w:proofErr w:type="spellEnd"/>
      <w:r w:rsidRPr="0082706F">
        <w:rPr>
          <w:rFonts w:ascii="Times New Roman" w:eastAsia="Times New Roman" w:hAnsi="Times New Roman" w:cs="Times New Roman"/>
          <w:sz w:val="26"/>
          <w:szCs w:val="26"/>
          <w:lang w:eastAsia="ru-RU"/>
        </w:rPr>
        <w:t xml:space="preserve"> = 500 – 50i;</w:t>
      </w:r>
    </w:p>
    <w:p w:rsidR="00D14EF7" w:rsidRPr="0082706F" w:rsidRDefault="00D14EF7" w:rsidP="00D14EF7">
      <w:pPr>
        <w:tabs>
          <w:tab w:val="left" w:pos="-142"/>
        </w:tabs>
        <w:spacing w:after="0" w:line="360" w:lineRule="auto"/>
        <w:ind w:right="810" w:firstLine="709"/>
        <w:jc w:val="both"/>
        <w:rPr>
          <w:rFonts w:ascii="Times New Roman" w:eastAsia="Times New Roman" w:hAnsi="Times New Roman" w:cs="Times New Roman"/>
          <w:sz w:val="26"/>
          <w:szCs w:val="26"/>
          <w:lang w:eastAsia="ru-RU"/>
        </w:rPr>
      </w:pPr>
      <w:proofErr w:type="spellStart"/>
      <w:r w:rsidRPr="0082706F">
        <w:rPr>
          <w:rFonts w:ascii="Times New Roman" w:eastAsia="Times New Roman" w:hAnsi="Times New Roman" w:cs="Times New Roman"/>
          <w:sz w:val="26"/>
          <w:szCs w:val="26"/>
          <w:lang w:eastAsia="ru-RU"/>
        </w:rPr>
        <w:t>M</w:t>
      </w:r>
      <w:r w:rsidRPr="0082706F">
        <w:rPr>
          <w:rFonts w:ascii="Times New Roman" w:eastAsia="Times New Roman" w:hAnsi="Times New Roman" w:cs="Times New Roman"/>
          <w:sz w:val="26"/>
          <w:szCs w:val="26"/>
          <w:vertAlign w:val="superscript"/>
          <w:lang w:eastAsia="ru-RU"/>
        </w:rPr>
        <w:t>s</w:t>
      </w:r>
      <w:proofErr w:type="spellEnd"/>
      <w:r w:rsidRPr="0082706F">
        <w:rPr>
          <w:rFonts w:ascii="Times New Roman" w:eastAsia="Times New Roman" w:hAnsi="Times New Roman" w:cs="Times New Roman"/>
          <w:sz w:val="26"/>
          <w:szCs w:val="26"/>
          <w:lang w:eastAsia="ru-RU"/>
        </w:rPr>
        <w:t xml:space="preserve"> = 400.</w:t>
      </w:r>
    </w:p>
    <w:p w:rsidR="00D14EF7" w:rsidRPr="0082706F" w:rsidRDefault="00D14EF7" w:rsidP="00D14EF7">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lastRenderedPageBreak/>
        <w:t xml:space="preserve">Задача 5. </w:t>
      </w:r>
      <w:r w:rsidRPr="0082706F">
        <w:rPr>
          <w:rFonts w:ascii="Times New Roman" w:eastAsia="Times New Roman" w:hAnsi="Times New Roman" w:cs="Times New Roman"/>
          <w:sz w:val="26"/>
          <w:szCs w:val="26"/>
          <w:lang w:eastAsia="ru-RU"/>
        </w:rPr>
        <w:t xml:space="preserve">Спрос населения на деньги определяется формулой L = 0,8Y + 600 – 50i. В обращении находится 1000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Уровень цен равен 1. Инвестиционный спрос предпринимателей представлен функцией </w:t>
      </w:r>
      <w:proofErr w:type="spellStart"/>
      <w:r w:rsidRPr="0082706F">
        <w:rPr>
          <w:rFonts w:ascii="Times New Roman" w:eastAsia="Times New Roman" w:hAnsi="Times New Roman" w:cs="Times New Roman"/>
          <w:sz w:val="26"/>
          <w:szCs w:val="26"/>
          <w:lang w:eastAsia="ru-RU"/>
        </w:rPr>
        <w:t>Inv</w:t>
      </w:r>
      <w:proofErr w:type="spellEnd"/>
      <w:r w:rsidRPr="0082706F">
        <w:rPr>
          <w:rFonts w:ascii="Times New Roman" w:eastAsia="Times New Roman" w:hAnsi="Times New Roman" w:cs="Times New Roman"/>
          <w:sz w:val="26"/>
          <w:szCs w:val="26"/>
          <w:lang w:eastAsia="ru-RU"/>
        </w:rPr>
        <w:t xml:space="preserve"> = 80 – 10i, потребительский спрос определяется как: С = 1200 + 0,6Y</w:t>
      </w:r>
      <w:r w:rsidRPr="0082706F">
        <w:rPr>
          <w:rFonts w:ascii="Times New Roman" w:eastAsia="Times New Roman" w:hAnsi="Times New Roman" w:cs="Times New Roman"/>
          <w:sz w:val="26"/>
          <w:szCs w:val="26"/>
          <w:vertAlign w:val="superscript"/>
          <w:lang w:eastAsia="ru-RU"/>
        </w:rPr>
        <w:t>v</w:t>
      </w:r>
      <w:r w:rsidRPr="0082706F">
        <w:rPr>
          <w:rFonts w:ascii="Times New Roman" w:eastAsia="Times New Roman" w:hAnsi="Times New Roman" w:cs="Times New Roman"/>
          <w:sz w:val="26"/>
          <w:szCs w:val="26"/>
          <w:lang w:eastAsia="ru-RU"/>
        </w:rPr>
        <w:t xml:space="preserve">. Государственные расходы на ВНП равны налогам и равны 500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w:t>
      </w:r>
    </w:p>
    <w:p w:rsidR="00D14EF7" w:rsidRPr="0082706F" w:rsidRDefault="00D14EF7" w:rsidP="00D14EF7">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Как изменится равновесная ставка процента и равновесный ВНП, если количество денег в обращении сократится на 100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w:t>
      </w:r>
    </w:p>
    <w:p w:rsidR="007A0D49" w:rsidRPr="0082706F" w:rsidRDefault="00D14EF7" w:rsidP="007A0D49">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i/>
          <w:iCs/>
          <w:sz w:val="26"/>
          <w:szCs w:val="26"/>
          <w:lang w:eastAsia="ru-RU"/>
        </w:rPr>
        <w:t xml:space="preserve">Задача 6. </w:t>
      </w:r>
      <w:r w:rsidRPr="0082706F">
        <w:rPr>
          <w:rFonts w:ascii="Times New Roman" w:eastAsia="Times New Roman" w:hAnsi="Times New Roman" w:cs="Times New Roman"/>
          <w:sz w:val="26"/>
          <w:szCs w:val="26"/>
          <w:lang w:eastAsia="ru-RU"/>
        </w:rPr>
        <w:t>В закрытой экономике без участия государства потребление определяется функцией</w:t>
      </w:r>
      <w:proofErr w:type="gramStart"/>
      <w:r w:rsidRPr="0082706F">
        <w:rPr>
          <w:rFonts w:ascii="Times New Roman" w:eastAsia="Times New Roman" w:hAnsi="Times New Roman" w:cs="Times New Roman"/>
          <w:sz w:val="26"/>
          <w:szCs w:val="26"/>
          <w:lang w:eastAsia="ru-RU"/>
        </w:rPr>
        <w:t xml:space="preserve"> С</w:t>
      </w:r>
      <w:proofErr w:type="gramEnd"/>
      <w:r w:rsidRPr="0082706F">
        <w:rPr>
          <w:rFonts w:ascii="Times New Roman" w:eastAsia="Times New Roman" w:hAnsi="Times New Roman" w:cs="Times New Roman"/>
          <w:sz w:val="26"/>
          <w:szCs w:val="26"/>
          <w:lang w:eastAsia="ru-RU"/>
        </w:rPr>
        <w:t xml:space="preserve"> = 0,75Y + 60, инвестиции – </w:t>
      </w:r>
      <w:proofErr w:type="spellStart"/>
      <w:r w:rsidRPr="0082706F">
        <w:rPr>
          <w:rFonts w:ascii="Times New Roman" w:eastAsia="Times New Roman" w:hAnsi="Times New Roman" w:cs="Times New Roman"/>
          <w:sz w:val="26"/>
          <w:szCs w:val="26"/>
          <w:lang w:eastAsia="ru-RU"/>
        </w:rPr>
        <w:t>Inv</w:t>
      </w:r>
      <w:proofErr w:type="spellEnd"/>
      <w:r w:rsidRPr="0082706F">
        <w:rPr>
          <w:rFonts w:ascii="Times New Roman" w:eastAsia="Times New Roman" w:hAnsi="Times New Roman" w:cs="Times New Roman"/>
          <w:sz w:val="26"/>
          <w:szCs w:val="26"/>
          <w:lang w:eastAsia="ru-RU"/>
        </w:rPr>
        <w:t xml:space="preserve"> = 200 – 5i. Спрос на деньги как имущество задан формулой </w:t>
      </w:r>
      <w:proofErr w:type="spellStart"/>
      <w:r w:rsidRPr="0082706F">
        <w:rPr>
          <w:rFonts w:ascii="Times New Roman" w:eastAsia="Times New Roman" w:hAnsi="Times New Roman" w:cs="Times New Roman"/>
          <w:sz w:val="26"/>
          <w:szCs w:val="26"/>
          <w:lang w:eastAsia="ru-RU"/>
        </w:rPr>
        <w:t>М</w:t>
      </w:r>
      <w:proofErr w:type="gramStart"/>
      <w:r w:rsidRPr="0082706F">
        <w:rPr>
          <w:rFonts w:ascii="Times New Roman" w:eastAsia="Times New Roman" w:hAnsi="Times New Roman" w:cs="Times New Roman"/>
          <w:sz w:val="26"/>
          <w:szCs w:val="26"/>
          <w:vertAlign w:val="superscript"/>
          <w:lang w:eastAsia="ru-RU"/>
        </w:rPr>
        <w:t>d</w:t>
      </w:r>
      <w:proofErr w:type="gramEnd"/>
      <w:r w:rsidRPr="0082706F">
        <w:rPr>
          <w:rFonts w:ascii="Times New Roman" w:eastAsia="Times New Roman" w:hAnsi="Times New Roman" w:cs="Times New Roman"/>
          <w:sz w:val="26"/>
          <w:szCs w:val="26"/>
          <w:vertAlign w:val="subscript"/>
          <w:lang w:eastAsia="ru-RU"/>
        </w:rPr>
        <w:t>им</w:t>
      </w:r>
      <w:proofErr w:type="spellEnd"/>
      <w:r w:rsidRPr="0082706F">
        <w:rPr>
          <w:rFonts w:ascii="Times New Roman" w:eastAsia="Times New Roman" w:hAnsi="Times New Roman" w:cs="Times New Roman"/>
          <w:sz w:val="26"/>
          <w:szCs w:val="26"/>
          <w:vertAlign w:val="subscript"/>
          <w:lang w:eastAsia="ru-RU"/>
        </w:rPr>
        <w:t xml:space="preserve">. </w:t>
      </w:r>
      <w:r w:rsidRPr="0082706F">
        <w:rPr>
          <w:rFonts w:ascii="Times New Roman" w:eastAsia="Times New Roman" w:hAnsi="Times New Roman" w:cs="Times New Roman"/>
          <w:sz w:val="26"/>
          <w:szCs w:val="26"/>
          <w:lang w:eastAsia="ru-RU"/>
        </w:rPr>
        <w:t xml:space="preserve">= 300 – 10i, спрос на деньги для сделок </w:t>
      </w:r>
      <w:proofErr w:type="spellStart"/>
      <w:r w:rsidRPr="0082706F">
        <w:rPr>
          <w:rFonts w:ascii="Times New Roman" w:eastAsia="Times New Roman" w:hAnsi="Times New Roman" w:cs="Times New Roman"/>
          <w:sz w:val="26"/>
          <w:szCs w:val="26"/>
          <w:lang w:eastAsia="ru-RU"/>
        </w:rPr>
        <w:t>М</w:t>
      </w:r>
      <w:r w:rsidRPr="0082706F">
        <w:rPr>
          <w:rFonts w:ascii="Times New Roman" w:eastAsia="Times New Roman" w:hAnsi="Times New Roman" w:cs="Times New Roman"/>
          <w:sz w:val="26"/>
          <w:szCs w:val="26"/>
          <w:vertAlign w:val="superscript"/>
          <w:lang w:eastAsia="ru-RU"/>
        </w:rPr>
        <w:t>d</w:t>
      </w:r>
      <w:r w:rsidRPr="0082706F">
        <w:rPr>
          <w:rFonts w:ascii="Times New Roman" w:eastAsia="Times New Roman" w:hAnsi="Times New Roman" w:cs="Times New Roman"/>
          <w:sz w:val="26"/>
          <w:szCs w:val="26"/>
          <w:vertAlign w:val="subscript"/>
          <w:lang w:eastAsia="ru-RU"/>
        </w:rPr>
        <w:t>сд</w:t>
      </w:r>
      <w:proofErr w:type="spellEnd"/>
      <w:r w:rsidRPr="0082706F">
        <w:rPr>
          <w:rFonts w:ascii="Times New Roman" w:eastAsia="Times New Roman" w:hAnsi="Times New Roman" w:cs="Times New Roman"/>
          <w:sz w:val="26"/>
          <w:szCs w:val="26"/>
          <w:vertAlign w:val="subscript"/>
          <w:lang w:eastAsia="ru-RU"/>
        </w:rPr>
        <w:t xml:space="preserve">. </w:t>
      </w:r>
      <w:r w:rsidRPr="0082706F">
        <w:rPr>
          <w:rFonts w:ascii="Times New Roman" w:eastAsia="Times New Roman" w:hAnsi="Times New Roman" w:cs="Times New Roman"/>
          <w:sz w:val="26"/>
          <w:szCs w:val="26"/>
          <w:lang w:eastAsia="ru-RU"/>
        </w:rPr>
        <w:t xml:space="preserve">= 0,5Y. В обращении находится 450 </w:t>
      </w:r>
      <w:proofErr w:type="spellStart"/>
      <w:r w:rsidRPr="0082706F">
        <w:rPr>
          <w:rFonts w:ascii="Times New Roman" w:eastAsia="Times New Roman" w:hAnsi="Times New Roman" w:cs="Times New Roman"/>
          <w:sz w:val="26"/>
          <w:szCs w:val="26"/>
          <w:lang w:eastAsia="ru-RU"/>
        </w:rPr>
        <w:t>ден</w:t>
      </w:r>
      <w:proofErr w:type="spellEnd"/>
      <w:r w:rsidRPr="0082706F">
        <w:rPr>
          <w:rFonts w:ascii="Times New Roman" w:eastAsia="Times New Roman" w:hAnsi="Times New Roman" w:cs="Times New Roman"/>
          <w:sz w:val="26"/>
          <w:szCs w:val="26"/>
          <w:lang w:eastAsia="ru-RU"/>
        </w:rPr>
        <w:t xml:space="preserve">. ед. Определите равновесные значения процентной ставки и ВНП и их изменение, если увеличится предельная склонность к потреблению до 0,8. </w:t>
      </w:r>
    </w:p>
    <w:p w:rsidR="007A0D49" w:rsidRPr="0082706F" w:rsidRDefault="007A0D49" w:rsidP="007A0D49">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p>
    <w:p w:rsidR="007B0DE4" w:rsidRPr="0082706F" w:rsidRDefault="007B0DE4" w:rsidP="007A0D49">
      <w:pPr>
        <w:tabs>
          <w:tab w:val="left" w:pos="-142"/>
        </w:tabs>
        <w:spacing w:after="0" w:line="360" w:lineRule="auto"/>
        <w:ind w:right="244" w:firstLine="709"/>
        <w:jc w:val="both"/>
        <w:outlineLvl w:val="2"/>
        <w:rPr>
          <w:rFonts w:ascii="Times New Roman" w:hAnsi="Times New Roman" w:cs="Times New Roman"/>
          <w:b/>
          <w:sz w:val="26"/>
          <w:szCs w:val="26"/>
        </w:rPr>
      </w:pPr>
      <w:r w:rsidRPr="0082706F">
        <w:rPr>
          <w:rFonts w:ascii="Times New Roman" w:hAnsi="Times New Roman" w:cs="Times New Roman"/>
          <w:b/>
          <w:sz w:val="26"/>
          <w:szCs w:val="26"/>
        </w:rPr>
        <w:t xml:space="preserve">Тема 13. Эффективность экономики. Экономический рост и научно-технический прогресс </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b/>
          <w:i/>
          <w:sz w:val="26"/>
          <w:szCs w:val="26"/>
        </w:rPr>
        <w:t>Задача 1</w:t>
      </w:r>
      <w:r w:rsidRPr="0082706F">
        <w:rPr>
          <w:rFonts w:ascii="Times New Roman" w:hAnsi="Times New Roman" w:cs="Times New Roman"/>
          <w:sz w:val="26"/>
          <w:szCs w:val="26"/>
        </w:rPr>
        <w:t>.</w:t>
      </w:r>
      <w:r w:rsidR="00105A85" w:rsidRPr="0082706F">
        <w:rPr>
          <w:rFonts w:ascii="Times New Roman" w:hAnsi="Times New Roman" w:cs="Times New Roman"/>
          <w:sz w:val="26"/>
          <w:szCs w:val="26"/>
        </w:rPr>
        <w:t xml:space="preserve"> </w:t>
      </w:r>
      <w:r w:rsidRPr="0082706F">
        <w:rPr>
          <w:rFonts w:ascii="Times New Roman" w:hAnsi="Times New Roman" w:cs="Times New Roman"/>
          <w:sz w:val="26"/>
          <w:szCs w:val="26"/>
        </w:rPr>
        <w:t xml:space="preserve">ВНП в 2005 году был равен 2000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а в 2004 году 1950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Определите годовой </w:t>
      </w:r>
      <w:proofErr w:type="spellStart"/>
      <w:r w:rsidRPr="0082706F">
        <w:rPr>
          <w:rFonts w:ascii="Times New Roman" w:hAnsi="Times New Roman" w:cs="Times New Roman"/>
          <w:sz w:val="26"/>
          <w:szCs w:val="26"/>
        </w:rPr>
        <w:t>темпроста</w:t>
      </w:r>
      <w:proofErr w:type="spellEnd"/>
      <w:r w:rsidRPr="0082706F">
        <w:rPr>
          <w:rFonts w:ascii="Times New Roman" w:hAnsi="Times New Roman" w:cs="Times New Roman"/>
          <w:sz w:val="26"/>
          <w:szCs w:val="26"/>
        </w:rPr>
        <w:t xml:space="preserve"> и прироста ВНП.</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b/>
          <w:i/>
          <w:sz w:val="26"/>
          <w:szCs w:val="26"/>
        </w:rPr>
        <w:t>Задача 2.</w:t>
      </w:r>
      <w:r w:rsidR="00105A85" w:rsidRPr="0082706F">
        <w:rPr>
          <w:rFonts w:ascii="Times New Roman" w:hAnsi="Times New Roman" w:cs="Times New Roman"/>
          <w:b/>
          <w:i/>
          <w:sz w:val="26"/>
          <w:szCs w:val="26"/>
        </w:rPr>
        <w:t xml:space="preserve"> </w:t>
      </w:r>
      <w:r w:rsidRPr="0082706F">
        <w:rPr>
          <w:rFonts w:ascii="Times New Roman" w:hAnsi="Times New Roman" w:cs="Times New Roman"/>
          <w:sz w:val="26"/>
          <w:szCs w:val="26"/>
        </w:rPr>
        <w:t>В 2015 году в стране национальный доход составлял 5000 у. е., в 2016 году – на 200 у. е. больше. Определите темпы экономического роста в стране.</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b/>
          <w:i/>
          <w:sz w:val="26"/>
          <w:szCs w:val="26"/>
        </w:rPr>
        <w:t>Задача 3</w:t>
      </w:r>
      <w:r w:rsidRPr="0082706F">
        <w:rPr>
          <w:rFonts w:ascii="Times New Roman" w:hAnsi="Times New Roman" w:cs="Times New Roman"/>
          <w:sz w:val="26"/>
          <w:szCs w:val="26"/>
        </w:rPr>
        <w:t>. Производственная функция экономики страны записывается формулой</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sz w:val="26"/>
          <w:szCs w:val="26"/>
        </w:rPr>
      </w:pPr>
      <w:r w:rsidRPr="0082706F">
        <w:rPr>
          <w:rFonts w:ascii="Times New Roman" w:eastAsia="Times New Roman" w:hAnsi="Times New Roman" w:cs="Times New Roman"/>
          <w:noProof/>
          <w:sz w:val="26"/>
          <w:szCs w:val="26"/>
          <w:lang w:eastAsia="ru-RU"/>
        </w:rPr>
        <w:drawing>
          <wp:inline distT="0" distB="0" distL="0" distR="0" wp14:anchorId="403F867F" wp14:editId="601791B3">
            <wp:extent cx="1321123" cy="153619"/>
            <wp:effectExtent l="0" t="0" r="0" b="0"/>
            <wp:docPr id="15" name="Рисунок 8" descr="http://eos.ibi.spb.ru/umk/2_7/15/pict/15_P2_R2_T1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eos.ibi.spb.ru/umk/2_7/15/pict/15_P2_R2_T1_3.gif"/>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9973" cy="160462"/>
                    </a:xfrm>
                    <a:prstGeom prst="rect">
                      <a:avLst/>
                    </a:prstGeom>
                    <a:noFill/>
                    <a:ln>
                      <a:noFill/>
                    </a:ln>
                  </pic:spPr>
                </pic:pic>
              </a:graphicData>
            </a:graphic>
          </wp:inline>
        </w:drawing>
      </w:r>
      <w:r w:rsidRPr="0082706F">
        <w:rPr>
          <w:rFonts w:ascii="Times New Roman" w:hAnsi="Times New Roman" w:cs="Times New Roman"/>
          <w:sz w:val="26"/>
          <w:szCs w:val="26"/>
        </w:rPr>
        <w:t>, где</w:t>
      </w:r>
      <w:proofErr w:type="gramStart"/>
      <w:r w:rsidRPr="0082706F">
        <w:rPr>
          <w:rFonts w:ascii="Times New Roman" w:hAnsi="Times New Roman" w:cs="Times New Roman"/>
          <w:sz w:val="26"/>
          <w:szCs w:val="26"/>
        </w:rPr>
        <w:t xml:space="preserve"> А</w:t>
      </w:r>
      <w:proofErr w:type="gramEnd"/>
      <w:r w:rsidRPr="0082706F">
        <w:rPr>
          <w:rFonts w:ascii="Times New Roman" w:hAnsi="Times New Roman" w:cs="Times New Roman"/>
          <w:sz w:val="26"/>
          <w:szCs w:val="26"/>
        </w:rPr>
        <w:t xml:space="preserve"> – общая производительность факторов производства. </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Определите темпы роста экономики, если капитал растет с темпом 3 %, занятые – 2 % в год, а общая производительность факторов с темпом 1,5 % в год.</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b/>
          <w:i/>
          <w:sz w:val="26"/>
          <w:szCs w:val="26"/>
        </w:rPr>
        <w:t xml:space="preserve">Задача 4. </w:t>
      </w:r>
      <w:r w:rsidRPr="0082706F">
        <w:rPr>
          <w:rFonts w:ascii="Times New Roman" w:hAnsi="Times New Roman" w:cs="Times New Roman"/>
          <w:sz w:val="26"/>
          <w:szCs w:val="26"/>
        </w:rPr>
        <w:t>Определите, на сколько процентов должно увеличиться количество рабочих мест (занятых) в экономике, чтобы обеспечить прирост ВНП на 6 %, если капитал вырос на 10 %, общая производительность факторов – на 1,6 %, а производственная функция записывается формулой</w:t>
      </w:r>
      <w:r w:rsidRPr="0082706F">
        <w:rPr>
          <w:rFonts w:ascii="Times New Roman" w:hAnsi="Times New Roman" w:cs="Times New Roman"/>
          <w:noProof/>
          <w:sz w:val="26"/>
          <w:szCs w:val="26"/>
          <w:lang w:eastAsia="ru-RU"/>
        </w:rPr>
        <w:drawing>
          <wp:inline distT="0" distB="0" distL="0" distR="0" wp14:anchorId="033D5886" wp14:editId="6379ADA5">
            <wp:extent cx="1316990" cy="152400"/>
            <wp:effectExtent l="0" t="0" r="0" b="0"/>
            <wp:docPr id="1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16990" cy="152400"/>
                    </a:xfrm>
                    <a:prstGeom prst="rect">
                      <a:avLst/>
                    </a:prstGeom>
                    <a:noFill/>
                  </pic:spPr>
                </pic:pic>
              </a:graphicData>
            </a:graphic>
          </wp:inline>
        </w:drawing>
      </w:r>
      <w:r w:rsidRPr="0082706F">
        <w:rPr>
          <w:rFonts w:ascii="Times New Roman" w:hAnsi="Times New Roman" w:cs="Times New Roman"/>
          <w:sz w:val="26"/>
          <w:szCs w:val="26"/>
        </w:rPr>
        <w:t xml:space="preserve"> , где</w:t>
      </w:r>
      <w:proofErr w:type="gramStart"/>
      <w:r w:rsidRPr="0082706F">
        <w:rPr>
          <w:rFonts w:ascii="Times New Roman" w:hAnsi="Times New Roman" w:cs="Times New Roman"/>
          <w:sz w:val="26"/>
          <w:szCs w:val="26"/>
        </w:rPr>
        <w:t xml:space="preserve"> А</w:t>
      </w:r>
      <w:proofErr w:type="gramEnd"/>
      <w:r w:rsidRPr="0082706F">
        <w:rPr>
          <w:rFonts w:ascii="Times New Roman" w:hAnsi="Times New Roman" w:cs="Times New Roman"/>
          <w:sz w:val="26"/>
          <w:szCs w:val="26"/>
        </w:rPr>
        <w:t xml:space="preserve"> – общая производительность факторов производства</w:t>
      </w:r>
      <w:r w:rsidRPr="0082706F">
        <w:rPr>
          <w:rFonts w:ascii="Times New Roman" w:hAnsi="Times New Roman" w:cs="Times New Roman"/>
          <w:b/>
          <w:i/>
          <w:sz w:val="26"/>
          <w:szCs w:val="26"/>
        </w:rPr>
        <w:t>.</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b/>
          <w:i/>
          <w:sz w:val="26"/>
          <w:szCs w:val="26"/>
        </w:rPr>
      </w:pPr>
      <w:r w:rsidRPr="0082706F">
        <w:rPr>
          <w:rFonts w:ascii="Times New Roman" w:hAnsi="Times New Roman" w:cs="Times New Roman"/>
          <w:b/>
          <w:i/>
          <w:sz w:val="26"/>
          <w:szCs w:val="26"/>
        </w:rPr>
        <w:t>Задача 5.</w:t>
      </w:r>
      <w:r w:rsidR="00105A85" w:rsidRPr="0082706F">
        <w:rPr>
          <w:rFonts w:ascii="Times New Roman" w:hAnsi="Times New Roman" w:cs="Times New Roman"/>
          <w:b/>
          <w:i/>
          <w:sz w:val="26"/>
          <w:szCs w:val="26"/>
        </w:rPr>
        <w:t xml:space="preserve"> </w:t>
      </w:r>
      <w:r w:rsidRPr="0082706F">
        <w:rPr>
          <w:rFonts w:ascii="Times New Roman" w:hAnsi="Times New Roman" w:cs="Times New Roman"/>
          <w:sz w:val="26"/>
          <w:szCs w:val="26"/>
        </w:rPr>
        <w:t>Реальный ВНП страны</w:t>
      </w:r>
      <w:proofErr w:type="gramStart"/>
      <w:r w:rsidRPr="0082706F">
        <w:rPr>
          <w:rFonts w:ascii="Times New Roman" w:hAnsi="Times New Roman" w:cs="Times New Roman"/>
          <w:sz w:val="26"/>
          <w:szCs w:val="26"/>
        </w:rPr>
        <w:t xml:space="preserve"> А</w:t>
      </w:r>
      <w:proofErr w:type="gramEnd"/>
      <w:r w:rsidRPr="0082706F">
        <w:rPr>
          <w:rFonts w:ascii="Times New Roman" w:hAnsi="Times New Roman" w:cs="Times New Roman"/>
          <w:sz w:val="26"/>
          <w:szCs w:val="26"/>
        </w:rPr>
        <w:t xml:space="preserve"> составил 1600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в 2015 году и 1840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ед. в 2016 году Определите темпы роста и темпы прироста экономики</w:t>
      </w:r>
      <w:r w:rsidRPr="0082706F">
        <w:rPr>
          <w:rFonts w:ascii="Times New Roman" w:hAnsi="Times New Roman" w:cs="Times New Roman"/>
          <w:b/>
          <w:i/>
          <w:sz w:val="26"/>
          <w:szCs w:val="26"/>
        </w:rPr>
        <w:t>.</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b/>
          <w:i/>
          <w:sz w:val="26"/>
          <w:szCs w:val="26"/>
        </w:rPr>
        <w:lastRenderedPageBreak/>
        <w:t>Задача 6</w:t>
      </w:r>
      <w:r w:rsidRPr="0082706F">
        <w:rPr>
          <w:rFonts w:ascii="Times New Roman" w:hAnsi="Times New Roman" w:cs="Times New Roman"/>
          <w:sz w:val="26"/>
          <w:szCs w:val="26"/>
        </w:rPr>
        <w:t>.</w:t>
      </w:r>
      <w:r w:rsidR="00105A85" w:rsidRPr="0082706F">
        <w:rPr>
          <w:rFonts w:ascii="Times New Roman" w:hAnsi="Times New Roman" w:cs="Times New Roman"/>
          <w:sz w:val="26"/>
          <w:szCs w:val="26"/>
        </w:rPr>
        <w:t xml:space="preserve"> </w:t>
      </w:r>
      <w:r w:rsidRPr="0082706F">
        <w:rPr>
          <w:rFonts w:ascii="Times New Roman" w:hAnsi="Times New Roman" w:cs="Times New Roman"/>
          <w:sz w:val="26"/>
          <w:szCs w:val="26"/>
        </w:rPr>
        <w:t xml:space="preserve">За 2 года ВНП увеличился с 2000 до 2300 </w:t>
      </w:r>
      <w:proofErr w:type="gramStart"/>
      <w:r w:rsidRPr="0082706F">
        <w:rPr>
          <w:rFonts w:ascii="Times New Roman" w:hAnsi="Times New Roman" w:cs="Times New Roman"/>
          <w:sz w:val="26"/>
          <w:szCs w:val="26"/>
        </w:rPr>
        <w:t>млн</w:t>
      </w:r>
      <w:proofErr w:type="gramEnd"/>
      <w:r w:rsidRPr="0082706F">
        <w:rPr>
          <w:rFonts w:ascii="Times New Roman" w:hAnsi="Times New Roman" w:cs="Times New Roman"/>
          <w:sz w:val="26"/>
          <w:szCs w:val="26"/>
        </w:rPr>
        <w:t xml:space="preserve"> у. е. Численность населения изменилась за тот же период с 50 до 60 млн человек. Определите, что произошло с ВНП и благосостоянием населения.</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b/>
          <w:i/>
          <w:sz w:val="26"/>
          <w:szCs w:val="26"/>
        </w:rPr>
        <w:t>Задача 7</w:t>
      </w:r>
      <w:r w:rsidRPr="0082706F">
        <w:rPr>
          <w:rFonts w:ascii="Times New Roman" w:hAnsi="Times New Roman" w:cs="Times New Roman"/>
          <w:sz w:val="26"/>
          <w:szCs w:val="26"/>
        </w:rPr>
        <w:t>. Номинальный ВНП в 2014 году составил 2500 у. е., а в 2016 году – 3772 у. е., дефлятор ВНП за этот период составил 150 %. Определите темпы прироста экономики.</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b/>
          <w:i/>
          <w:sz w:val="26"/>
          <w:szCs w:val="26"/>
        </w:rPr>
        <w:t xml:space="preserve">Задача 8. </w:t>
      </w:r>
      <w:r w:rsidRPr="0082706F">
        <w:rPr>
          <w:rFonts w:ascii="Times New Roman" w:hAnsi="Times New Roman" w:cs="Times New Roman"/>
          <w:sz w:val="26"/>
          <w:szCs w:val="26"/>
        </w:rPr>
        <w:t xml:space="preserve">В стране в первый год было занято в экономике 10 </w:t>
      </w:r>
      <w:proofErr w:type="gramStart"/>
      <w:r w:rsidRPr="0082706F">
        <w:rPr>
          <w:rFonts w:ascii="Times New Roman" w:hAnsi="Times New Roman" w:cs="Times New Roman"/>
          <w:sz w:val="26"/>
          <w:szCs w:val="26"/>
        </w:rPr>
        <w:t>млн</w:t>
      </w:r>
      <w:proofErr w:type="gramEnd"/>
      <w:r w:rsidRPr="0082706F">
        <w:rPr>
          <w:rFonts w:ascii="Times New Roman" w:hAnsi="Times New Roman" w:cs="Times New Roman"/>
          <w:sz w:val="26"/>
          <w:szCs w:val="26"/>
        </w:rPr>
        <w:t xml:space="preserve"> человек, каждый произвел в среднем 1000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продукции. Во второй год количество </w:t>
      </w:r>
      <w:proofErr w:type="gramStart"/>
      <w:r w:rsidRPr="0082706F">
        <w:rPr>
          <w:rFonts w:ascii="Times New Roman" w:hAnsi="Times New Roman" w:cs="Times New Roman"/>
          <w:sz w:val="26"/>
          <w:szCs w:val="26"/>
        </w:rPr>
        <w:t>занятых</w:t>
      </w:r>
      <w:proofErr w:type="gramEnd"/>
      <w:r w:rsidRPr="0082706F">
        <w:rPr>
          <w:rFonts w:ascii="Times New Roman" w:hAnsi="Times New Roman" w:cs="Times New Roman"/>
          <w:sz w:val="26"/>
          <w:szCs w:val="26"/>
        </w:rPr>
        <w:t xml:space="preserve"> не изменилось, но производить стали на 50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больше. В третий год в экономику привлекли дополнительно 1 </w:t>
      </w:r>
      <w:proofErr w:type="gramStart"/>
      <w:r w:rsidRPr="0082706F">
        <w:rPr>
          <w:rFonts w:ascii="Times New Roman" w:hAnsi="Times New Roman" w:cs="Times New Roman"/>
          <w:sz w:val="26"/>
          <w:szCs w:val="26"/>
        </w:rPr>
        <w:t>млн</w:t>
      </w:r>
      <w:proofErr w:type="gramEnd"/>
      <w:r w:rsidRPr="0082706F">
        <w:rPr>
          <w:rFonts w:ascii="Times New Roman" w:hAnsi="Times New Roman" w:cs="Times New Roman"/>
          <w:sz w:val="26"/>
          <w:szCs w:val="26"/>
        </w:rPr>
        <w:t xml:space="preserve"> работников, которые произвели по 1050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xml:space="preserve">. ед. продукции. Рассчитайте: </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а) объем созданного ВНП по годам; </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б) прирост ВНП за счет интенсивных и экстенсивных факторов.</w:t>
      </w:r>
    </w:p>
    <w:p w:rsidR="007B0DE4" w:rsidRPr="0082706F" w:rsidRDefault="007B0DE4" w:rsidP="007B0DE4">
      <w:pPr>
        <w:autoSpaceDE w:val="0"/>
        <w:autoSpaceDN w:val="0"/>
        <w:adjustRightInd w:val="0"/>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b/>
          <w:i/>
          <w:sz w:val="26"/>
          <w:szCs w:val="26"/>
        </w:rPr>
        <w:t>Задача 9.</w:t>
      </w:r>
      <w:r w:rsidR="007A0D49" w:rsidRPr="0082706F">
        <w:rPr>
          <w:rFonts w:ascii="Times New Roman" w:hAnsi="Times New Roman" w:cs="Times New Roman"/>
          <w:b/>
          <w:i/>
          <w:sz w:val="26"/>
          <w:szCs w:val="26"/>
        </w:rPr>
        <w:t xml:space="preserve"> </w:t>
      </w:r>
      <w:r w:rsidRPr="0082706F">
        <w:rPr>
          <w:rFonts w:ascii="Times New Roman" w:hAnsi="Times New Roman" w:cs="Times New Roman"/>
          <w:sz w:val="26"/>
          <w:szCs w:val="26"/>
        </w:rPr>
        <w:t xml:space="preserve">За определенный период в экономике государства Х число предприятий увеличилось с 180 до 252, производительность капитала выросла с 100 до 110 </w:t>
      </w:r>
      <w:proofErr w:type="spellStart"/>
      <w:r w:rsidRPr="0082706F">
        <w:rPr>
          <w:rFonts w:ascii="Times New Roman" w:hAnsi="Times New Roman" w:cs="Times New Roman"/>
          <w:sz w:val="26"/>
          <w:szCs w:val="26"/>
        </w:rPr>
        <w:t>ден</w:t>
      </w:r>
      <w:proofErr w:type="spellEnd"/>
      <w:r w:rsidRPr="0082706F">
        <w:rPr>
          <w:rFonts w:ascii="Times New Roman" w:hAnsi="Times New Roman" w:cs="Times New Roman"/>
          <w:sz w:val="26"/>
          <w:szCs w:val="26"/>
        </w:rPr>
        <w:t>. ед. Определите темпы прироста ВНП в экономике.</w:t>
      </w:r>
    </w:p>
    <w:p w:rsidR="00105A85" w:rsidRPr="0082706F" w:rsidRDefault="00105A85" w:rsidP="007B0DE4">
      <w:pPr>
        <w:autoSpaceDE w:val="0"/>
        <w:autoSpaceDN w:val="0"/>
        <w:adjustRightInd w:val="0"/>
        <w:spacing w:after="0" w:line="360" w:lineRule="auto"/>
        <w:ind w:firstLine="709"/>
        <w:jc w:val="both"/>
        <w:rPr>
          <w:rFonts w:ascii="Times New Roman" w:hAnsi="Times New Roman" w:cs="Times New Roman"/>
          <w:sz w:val="26"/>
          <w:szCs w:val="26"/>
        </w:rPr>
      </w:pPr>
    </w:p>
    <w:p w:rsidR="00CF26C8" w:rsidRPr="0082706F" w:rsidRDefault="00AB166E" w:rsidP="00D70F68">
      <w:pPr>
        <w:pStyle w:val="a7"/>
        <w:numPr>
          <w:ilvl w:val="1"/>
          <w:numId w:val="12"/>
        </w:numPr>
        <w:spacing w:line="360" w:lineRule="auto"/>
        <w:ind w:left="0"/>
        <w:jc w:val="center"/>
        <w:rPr>
          <w:rFonts w:eastAsia="Times New Roman"/>
          <w:b/>
          <w:i/>
          <w:sz w:val="26"/>
          <w:szCs w:val="26"/>
        </w:rPr>
      </w:pPr>
      <w:r w:rsidRPr="0082706F">
        <w:rPr>
          <w:rFonts w:eastAsia="Times New Roman"/>
          <w:b/>
          <w:i/>
          <w:sz w:val="26"/>
          <w:szCs w:val="26"/>
        </w:rPr>
        <w:t>Контрольные работы</w:t>
      </w:r>
    </w:p>
    <w:p w:rsidR="00AB166E" w:rsidRPr="0082706F" w:rsidRDefault="00AB166E" w:rsidP="00AB166E">
      <w:pPr>
        <w:tabs>
          <w:tab w:val="left" w:pos="0"/>
        </w:tabs>
        <w:spacing w:after="0" w:line="360" w:lineRule="auto"/>
        <w:rPr>
          <w:rFonts w:ascii="Times New Roman" w:eastAsia="Calibri" w:hAnsi="Times New Roman" w:cs="Times New Roman"/>
          <w:b/>
          <w:sz w:val="26"/>
          <w:szCs w:val="26"/>
          <w:lang w:eastAsia="ru-RU"/>
        </w:rPr>
      </w:pPr>
      <w:r w:rsidRPr="0082706F">
        <w:rPr>
          <w:rFonts w:eastAsia="Times New Roman"/>
          <w:b/>
          <w:i/>
          <w:sz w:val="26"/>
          <w:szCs w:val="26"/>
        </w:rPr>
        <w:tab/>
      </w:r>
      <w:r w:rsidRPr="0082706F">
        <w:rPr>
          <w:rFonts w:ascii="Times New Roman" w:eastAsia="Calibri" w:hAnsi="Times New Roman" w:cs="Times New Roman"/>
          <w:b/>
          <w:sz w:val="26"/>
          <w:szCs w:val="26"/>
          <w:lang w:eastAsia="ru-RU"/>
        </w:rPr>
        <w:t>Тема 7. Кейнсианская модель м</w:t>
      </w:r>
      <w:r w:rsidR="009E3A03" w:rsidRPr="0082706F">
        <w:rPr>
          <w:rFonts w:ascii="Times New Roman" w:eastAsia="Calibri" w:hAnsi="Times New Roman" w:cs="Times New Roman"/>
          <w:b/>
          <w:sz w:val="26"/>
          <w:szCs w:val="26"/>
          <w:lang w:eastAsia="ru-RU"/>
        </w:rPr>
        <w:t>акроэкономического равновесия</w:t>
      </w:r>
    </w:p>
    <w:p w:rsidR="00105A85" w:rsidRPr="0082706F" w:rsidRDefault="00AB166E" w:rsidP="00105A85">
      <w:pPr>
        <w:pStyle w:val="a7"/>
        <w:tabs>
          <w:tab w:val="left" w:pos="426"/>
        </w:tabs>
        <w:spacing w:line="360" w:lineRule="auto"/>
        <w:ind w:left="0"/>
        <w:jc w:val="center"/>
        <w:rPr>
          <w:rFonts w:eastAsia="Times New Roman"/>
          <w:i/>
          <w:sz w:val="26"/>
          <w:szCs w:val="26"/>
        </w:rPr>
      </w:pPr>
      <w:r w:rsidRPr="0082706F">
        <w:rPr>
          <w:rFonts w:eastAsia="Times New Roman"/>
          <w:i/>
          <w:sz w:val="26"/>
          <w:szCs w:val="26"/>
        </w:rPr>
        <w:t>Вопросы для контрольной работы:</w:t>
      </w:r>
    </w:p>
    <w:p w:rsidR="00105A85" w:rsidRPr="0082706F" w:rsidRDefault="00AB166E" w:rsidP="00D70F68">
      <w:pPr>
        <w:pStyle w:val="a7"/>
        <w:numPr>
          <w:ilvl w:val="0"/>
          <w:numId w:val="29"/>
        </w:numPr>
        <w:tabs>
          <w:tab w:val="left" w:pos="426"/>
        </w:tabs>
        <w:spacing w:line="360" w:lineRule="auto"/>
        <w:jc w:val="both"/>
        <w:rPr>
          <w:rFonts w:eastAsia="Times New Roman"/>
          <w:sz w:val="26"/>
          <w:szCs w:val="26"/>
        </w:rPr>
      </w:pPr>
      <w:r w:rsidRPr="0082706F">
        <w:rPr>
          <w:rFonts w:eastAsia="Times New Roman"/>
          <w:sz w:val="26"/>
          <w:szCs w:val="26"/>
        </w:rPr>
        <w:t>Назовите основные элементы функции потребления и дайте их определения.</w:t>
      </w:r>
    </w:p>
    <w:p w:rsidR="00AB166E" w:rsidRPr="0082706F" w:rsidRDefault="00AB166E" w:rsidP="00D70F68">
      <w:pPr>
        <w:pStyle w:val="a7"/>
        <w:numPr>
          <w:ilvl w:val="0"/>
          <w:numId w:val="29"/>
        </w:numPr>
        <w:tabs>
          <w:tab w:val="left" w:pos="426"/>
        </w:tabs>
        <w:spacing w:line="360" w:lineRule="auto"/>
        <w:jc w:val="both"/>
        <w:rPr>
          <w:rFonts w:eastAsia="Times New Roman"/>
          <w:sz w:val="26"/>
          <w:szCs w:val="26"/>
        </w:rPr>
      </w:pPr>
      <w:r w:rsidRPr="0082706F">
        <w:rPr>
          <w:rFonts w:eastAsia="Times New Roman"/>
          <w:sz w:val="26"/>
          <w:szCs w:val="26"/>
        </w:rPr>
        <w:t>Дайте определение средней и предельной склонности к потреблению.</w:t>
      </w:r>
    </w:p>
    <w:p w:rsidR="00AB166E" w:rsidRPr="0082706F" w:rsidRDefault="00AB166E" w:rsidP="00D70F68">
      <w:pPr>
        <w:pStyle w:val="a7"/>
        <w:numPr>
          <w:ilvl w:val="0"/>
          <w:numId w:val="29"/>
        </w:numPr>
        <w:tabs>
          <w:tab w:val="left" w:pos="426"/>
        </w:tabs>
        <w:spacing w:line="360" w:lineRule="auto"/>
        <w:jc w:val="both"/>
        <w:rPr>
          <w:rFonts w:eastAsia="Times New Roman"/>
          <w:sz w:val="26"/>
          <w:szCs w:val="26"/>
        </w:rPr>
      </w:pPr>
      <w:r w:rsidRPr="0082706F">
        <w:rPr>
          <w:rFonts w:eastAsia="Times New Roman"/>
          <w:sz w:val="26"/>
          <w:szCs w:val="26"/>
        </w:rPr>
        <w:t>Что такое сбережения и какова их роль в экономике?</w:t>
      </w:r>
    </w:p>
    <w:p w:rsidR="00105A85" w:rsidRPr="0082706F" w:rsidRDefault="00AB166E" w:rsidP="00D70F68">
      <w:pPr>
        <w:pStyle w:val="a7"/>
        <w:numPr>
          <w:ilvl w:val="0"/>
          <w:numId w:val="29"/>
        </w:numPr>
        <w:tabs>
          <w:tab w:val="left" w:pos="426"/>
        </w:tabs>
        <w:spacing w:line="360" w:lineRule="auto"/>
        <w:ind w:left="851" w:hanging="283"/>
        <w:jc w:val="both"/>
        <w:rPr>
          <w:rFonts w:eastAsia="Times New Roman"/>
          <w:sz w:val="26"/>
          <w:szCs w:val="26"/>
        </w:rPr>
      </w:pPr>
      <w:r w:rsidRPr="0082706F">
        <w:rPr>
          <w:rFonts w:eastAsia="Times New Roman"/>
          <w:sz w:val="26"/>
          <w:szCs w:val="26"/>
        </w:rPr>
        <w:t>Дайте определение средней и предельной склонности к сбережению.</w:t>
      </w:r>
    </w:p>
    <w:p w:rsidR="00AB166E" w:rsidRPr="0082706F" w:rsidRDefault="00AB166E" w:rsidP="00D70F68">
      <w:pPr>
        <w:pStyle w:val="a7"/>
        <w:numPr>
          <w:ilvl w:val="0"/>
          <w:numId w:val="29"/>
        </w:numPr>
        <w:tabs>
          <w:tab w:val="left" w:pos="426"/>
        </w:tabs>
        <w:spacing w:line="360" w:lineRule="auto"/>
        <w:ind w:left="851" w:hanging="283"/>
        <w:jc w:val="both"/>
        <w:rPr>
          <w:rFonts w:eastAsia="Times New Roman"/>
          <w:sz w:val="26"/>
          <w:szCs w:val="26"/>
        </w:rPr>
      </w:pPr>
      <w:r w:rsidRPr="0082706F">
        <w:rPr>
          <w:rFonts w:eastAsia="Times New Roman"/>
          <w:sz w:val="26"/>
          <w:szCs w:val="26"/>
        </w:rPr>
        <w:t>Выделите основные факторы, влияющие на потребление и сбережения.</w:t>
      </w:r>
    </w:p>
    <w:p w:rsidR="00AB166E" w:rsidRPr="0082706F" w:rsidRDefault="00AB166E" w:rsidP="00D70F68">
      <w:pPr>
        <w:pStyle w:val="a7"/>
        <w:numPr>
          <w:ilvl w:val="0"/>
          <w:numId w:val="29"/>
        </w:numPr>
        <w:tabs>
          <w:tab w:val="left" w:pos="426"/>
        </w:tabs>
        <w:spacing w:line="360" w:lineRule="auto"/>
        <w:ind w:left="851" w:hanging="283"/>
        <w:jc w:val="both"/>
        <w:rPr>
          <w:rFonts w:eastAsia="Times New Roman"/>
          <w:sz w:val="26"/>
          <w:szCs w:val="26"/>
        </w:rPr>
      </w:pPr>
      <w:r w:rsidRPr="0082706F">
        <w:rPr>
          <w:rFonts w:eastAsia="Times New Roman"/>
          <w:sz w:val="26"/>
          <w:szCs w:val="26"/>
        </w:rPr>
        <w:t>Какова макроэкономическая сущность инвестиций?</w:t>
      </w:r>
    </w:p>
    <w:p w:rsidR="00AB166E" w:rsidRPr="0082706F" w:rsidRDefault="00AB166E" w:rsidP="00D70F68">
      <w:pPr>
        <w:pStyle w:val="a7"/>
        <w:numPr>
          <w:ilvl w:val="0"/>
          <w:numId w:val="29"/>
        </w:numPr>
        <w:tabs>
          <w:tab w:val="left" w:pos="426"/>
        </w:tabs>
        <w:spacing w:line="360" w:lineRule="auto"/>
        <w:ind w:left="851" w:hanging="283"/>
        <w:jc w:val="both"/>
        <w:rPr>
          <w:rFonts w:eastAsia="Times New Roman"/>
          <w:sz w:val="26"/>
          <w:szCs w:val="26"/>
        </w:rPr>
      </w:pPr>
      <w:r w:rsidRPr="0082706F">
        <w:rPr>
          <w:rFonts w:eastAsia="Times New Roman"/>
          <w:sz w:val="26"/>
          <w:szCs w:val="26"/>
        </w:rPr>
        <w:t>Назовите основные факторы, влияющие на инвестиционный спрос.</w:t>
      </w:r>
    </w:p>
    <w:p w:rsidR="00AB166E" w:rsidRPr="0082706F" w:rsidRDefault="00AB166E" w:rsidP="00D70F68">
      <w:pPr>
        <w:pStyle w:val="a7"/>
        <w:numPr>
          <w:ilvl w:val="0"/>
          <w:numId w:val="29"/>
        </w:numPr>
        <w:tabs>
          <w:tab w:val="left" w:pos="426"/>
        </w:tabs>
        <w:spacing w:line="360" w:lineRule="auto"/>
        <w:ind w:left="851" w:hanging="283"/>
        <w:jc w:val="both"/>
        <w:rPr>
          <w:rFonts w:eastAsia="Times New Roman"/>
          <w:sz w:val="26"/>
          <w:szCs w:val="26"/>
        </w:rPr>
      </w:pPr>
      <w:r w:rsidRPr="0082706F">
        <w:rPr>
          <w:rFonts w:eastAsia="Times New Roman"/>
          <w:sz w:val="26"/>
          <w:szCs w:val="26"/>
        </w:rPr>
        <w:t>Охарактеризуйте классическую модель равновесия инвестиций и сбережений.</w:t>
      </w:r>
    </w:p>
    <w:p w:rsidR="00AB166E" w:rsidRPr="0082706F" w:rsidRDefault="00AB166E" w:rsidP="00D70F68">
      <w:pPr>
        <w:pStyle w:val="a7"/>
        <w:numPr>
          <w:ilvl w:val="0"/>
          <w:numId w:val="29"/>
        </w:numPr>
        <w:tabs>
          <w:tab w:val="left" w:pos="426"/>
        </w:tabs>
        <w:spacing w:line="360" w:lineRule="auto"/>
        <w:ind w:left="851" w:hanging="283"/>
        <w:jc w:val="both"/>
        <w:rPr>
          <w:rFonts w:eastAsia="Times New Roman"/>
          <w:sz w:val="26"/>
          <w:szCs w:val="26"/>
        </w:rPr>
      </w:pPr>
      <w:r w:rsidRPr="0082706F">
        <w:rPr>
          <w:rFonts w:eastAsia="Times New Roman"/>
          <w:sz w:val="26"/>
          <w:szCs w:val="26"/>
        </w:rPr>
        <w:t>Охарактеризуйте кейнсианскую модель равновесия инвестиций и сбережений.</w:t>
      </w:r>
    </w:p>
    <w:p w:rsidR="00AB166E" w:rsidRPr="0082706F" w:rsidRDefault="00AB166E" w:rsidP="007A0D49">
      <w:pPr>
        <w:pStyle w:val="2"/>
        <w:tabs>
          <w:tab w:val="left" w:pos="993"/>
        </w:tabs>
        <w:ind w:left="851" w:hanging="283"/>
        <w:rPr>
          <w:rFonts w:ascii="Times New Roman" w:eastAsia="Times New Roman" w:hAnsi="Times New Roman" w:cs="Times New Roman"/>
          <w:color w:val="auto"/>
        </w:rPr>
      </w:pPr>
      <w:r w:rsidRPr="0082706F">
        <w:rPr>
          <w:rFonts w:ascii="Times New Roman" w:eastAsia="Times New Roman" w:hAnsi="Times New Roman" w:cs="Times New Roman"/>
          <w:color w:val="auto"/>
        </w:rPr>
        <w:lastRenderedPageBreak/>
        <w:t>10.</w:t>
      </w:r>
      <w:r w:rsidRPr="0082706F">
        <w:rPr>
          <w:rFonts w:ascii="Times New Roman" w:eastAsia="Times New Roman" w:hAnsi="Times New Roman" w:cs="Times New Roman"/>
          <w:color w:val="auto"/>
        </w:rPr>
        <w:tab/>
        <w:t xml:space="preserve">Каков экономический смысл модели IS Дж. </w:t>
      </w:r>
      <w:proofErr w:type="spellStart"/>
      <w:r w:rsidRPr="0082706F">
        <w:rPr>
          <w:rFonts w:ascii="Times New Roman" w:eastAsia="Times New Roman" w:hAnsi="Times New Roman" w:cs="Times New Roman"/>
          <w:color w:val="auto"/>
        </w:rPr>
        <w:t>Хикса</w:t>
      </w:r>
      <w:proofErr w:type="spellEnd"/>
      <w:r w:rsidRPr="0082706F">
        <w:rPr>
          <w:rFonts w:ascii="Times New Roman" w:eastAsia="Times New Roman" w:hAnsi="Times New Roman" w:cs="Times New Roman"/>
          <w:color w:val="auto"/>
        </w:rPr>
        <w:t>?</w:t>
      </w:r>
    </w:p>
    <w:p w:rsidR="00AB166E" w:rsidRPr="0082706F" w:rsidRDefault="00AB166E" w:rsidP="007A0D49">
      <w:pPr>
        <w:pStyle w:val="2"/>
        <w:tabs>
          <w:tab w:val="left" w:pos="993"/>
        </w:tabs>
        <w:ind w:left="851" w:hanging="283"/>
        <w:rPr>
          <w:rFonts w:ascii="Times New Roman" w:eastAsia="Times New Roman" w:hAnsi="Times New Roman" w:cs="Times New Roman"/>
          <w:color w:val="auto"/>
        </w:rPr>
      </w:pPr>
      <w:r w:rsidRPr="0082706F">
        <w:rPr>
          <w:rFonts w:ascii="Times New Roman" w:eastAsia="Times New Roman" w:hAnsi="Times New Roman" w:cs="Times New Roman"/>
          <w:color w:val="auto"/>
        </w:rPr>
        <w:t>11.</w:t>
      </w:r>
      <w:r w:rsidRPr="0082706F">
        <w:rPr>
          <w:rFonts w:ascii="Times New Roman" w:eastAsia="Times New Roman" w:hAnsi="Times New Roman" w:cs="Times New Roman"/>
          <w:color w:val="auto"/>
        </w:rPr>
        <w:tab/>
        <w:t>Что представляет собой эффект мультипликатора?</w:t>
      </w:r>
    </w:p>
    <w:p w:rsidR="00AB166E" w:rsidRPr="0082706F" w:rsidRDefault="00AB166E" w:rsidP="007A0D49">
      <w:pPr>
        <w:pStyle w:val="2"/>
        <w:tabs>
          <w:tab w:val="left" w:pos="993"/>
        </w:tabs>
        <w:ind w:left="851" w:hanging="283"/>
        <w:rPr>
          <w:rFonts w:ascii="Times New Roman" w:eastAsia="Times New Roman" w:hAnsi="Times New Roman" w:cs="Times New Roman"/>
          <w:color w:val="auto"/>
        </w:rPr>
      </w:pPr>
      <w:r w:rsidRPr="0082706F">
        <w:rPr>
          <w:rFonts w:ascii="Times New Roman" w:eastAsia="Times New Roman" w:hAnsi="Times New Roman" w:cs="Times New Roman"/>
          <w:color w:val="auto"/>
        </w:rPr>
        <w:t>12.</w:t>
      </w:r>
      <w:r w:rsidRPr="0082706F">
        <w:rPr>
          <w:rFonts w:ascii="Times New Roman" w:eastAsia="Times New Roman" w:hAnsi="Times New Roman" w:cs="Times New Roman"/>
          <w:color w:val="auto"/>
        </w:rPr>
        <w:tab/>
        <w:t>В чем сущность парадокса бережливости и его влияние на экономику?</w:t>
      </w:r>
    </w:p>
    <w:p w:rsidR="00AB166E" w:rsidRPr="0082706F" w:rsidRDefault="00AB166E" w:rsidP="007A0D49">
      <w:pPr>
        <w:pStyle w:val="2"/>
        <w:tabs>
          <w:tab w:val="left" w:pos="993"/>
        </w:tabs>
        <w:ind w:left="851" w:hanging="283"/>
        <w:rPr>
          <w:rFonts w:ascii="Times New Roman" w:eastAsia="Times New Roman" w:hAnsi="Times New Roman" w:cs="Times New Roman"/>
          <w:color w:val="auto"/>
        </w:rPr>
      </w:pPr>
      <w:r w:rsidRPr="0082706F">
        <w:rPr>
          <w:rFonts w:ascii="Times New Roman" w:eastAsia="Times New Roman" w:hAnsi="Times New Roman" w:cs="Times New Roman"/>
          <w:color w:val="auto"/>
        </w:rPr>
        <w:t>13.</w:t>
      </w:r>
      <w:r w:rsidRPr="0082706F">
        <w:rPr>
          <w:rFonts w:ascii="Times New Roman" w:eastAsia="Times New Roman" w:hAnsi="Times New Roman" w:cs="Times New Roman"/>
          <w:color w:val="auto"/>
        </w:rPr>
        <w:tab/>
        <w:t>В чем заключается принцип акселерации в экономике?</w:t>
      </w:r>
    </w:p>
    <w:p w:rsidR="00AB166E" w:rsidRPr="0082706F" w:rsidRDefault="00AB166E" w:rsidP="00E75B31">
      <w:pPr>
        <w:pStyle w:val="2"/>
        <w:tabs>
          <w:tab w:val="left" w:pos="993"/>
        </w:tabs>
        <w:spacing w:line="360" w:lineRule="auto"/>
        <w:ind w:left="851" w:hanging="283"/>
        <w:rPr>
          <w:rFonts w:ascii="Times New Roman" w:eastAsia="Times New Roman" w:hAnsi="Times New Roman" w:cs="Times New Roman"/>
          <w:color w:val="auto"/>
        </w:rPr>
      </w:pPr>
      <w:r w:rsidRPr="0082706F">
        <w:rPr>
          <w:rFonts w:ascii="Times New Roman" w:eastAsia="Times New Roman" w:hAnsi="Times New Roman" w:cs="Times New Roman"/>
          <w:color w:val="auto"/>
        </w:rPr>
        <w:t>14.</w:t>
      </w:r>
      <w:r w:rsidRPr="0082706F">
        <w:rPr>
          <w:rFonts w:ascii="Times New Roman" w:eastAsia="Times New Roman" w:hAnsi="Times New Roman" w:cs="Times New Roman"/>
          <w:color w:val="auto"/>
        </w:rPr>
        <w:tab/>
        <w:t xml:space="preserve">Что показывает уравнение национального дохода Дж. </w:t>
      </w:r>
      <w:proofErr w:type="spellStart"/>
      <w:r w:rsidRPr="0082706F">
        <w:rPr>
          <w:rFonts w:ascii="Times New Roman" w:eastAsia="Times New Roman" w:hAnsi="Times New Roman" w:cs="Times New Roman"/>
          <w:color w:val="auto"/>
        </w:rPr>
        <w:t>Хикса</w:t>
      </w:r>
      <w:proofErr w:type="spellEnd"/>
      <w:r w:rsidRPr="0082706F">
        <w:rPr>
          <w:rFonts w:ascii="Times New Roman" w:eastAsia="Times New Roman" w:hAnsi="Times New Roman" w:cs="Times New Roman"/>
          <w:color w:val="auto"/>
        </w:rPr>
        <w:t>?</w:t>
      </w:r>
    </w:p>
    <w:p w:rsidR="00AB166E" w:rsidRPr="0082706F" w:rsidRDefault="00AB166E" w:rsidP="007A0D49">
      <w:pPr>
        <w:pStyle w:val="2"/>
        <w:tabs>
          <w:tab w:val="left" w:pos="993"/>
        </w:tabs>
        <w:ind w:left="993" w:hanging="425"/>
        <w:rPr>
          <w:rFonts w:ascii="Times New Roman" w:eastAsia="Times New Roman" w:hAnsi="Times New Roman" w:cs="Times New Roman"/>
          <w:color w:val="auto"/>
        </w:rPr>
      </w:pPr>
      <w:r w:rsidRPr="0082706F">
        <w:rPr>
          <w:rFonts w:ascii="Times New Roman" w:eastAsia="Times New Roman" w:hAnsi="Times New Roman" w:cs="Times New Roman"/>
          <w:color w:val="auto"/>
        </w:rPr>
        <w:t>15.</w:t>
      </w:r>
      <w:r w:rsidRPr="0082706F">
        <w:rPr>
          <w:rFonts w:ascii="Times New Roman" w:eastAsia="Times New Roman" w:hAnsi="Times New Roman" w:cs="Times New Roman"/>
          <w:color w:val="auto"/>
        </w:rPr>
        <w:tab/>
        <w:t>Как взаимодействуют между собой эффекты мультипликатора и акселератора в экономике?</w:t>
      </w:r>
    </w:p>
    <w:p w:rsidR="00C53A5E" w:rsidRPr="0082706F" w:rsidRDefault="00C53A5E" w:rsidP="00C53A5E">
      <w:pPr>
        <w:rPr>
          <w:sz w:val="26"/>
          <w:szCs w:val="26"/>
        </w:rPr>
      </w:pPr>
    </w:p>
    <w:p w:rsidR="00C53A5E" w:rsidRPr="0082706F" w:rsidRDefault="00C53A5E" w:rsidP="00EC732B">
      <w:pPr>
        <w:tabs>
          <w:tab w:val="left" w:pos="0"/>
          <w:tab w:val="left" w:pos="426"/>
        </w:tabs>
        <w:spacing w:after="0" w:line="360" w:lineRule="auto"/>
        <w:ind w:firstLine="709"/>
        <w:jc w:val="both"/>
        <w:rPr>
          <w:rFonts w:ascii="Times New Roman" w:hAnsi="Times New Roman" w:cs="Times New Roman"/>
          <w:b/>
          <w:sz w:val="26"/>
          <w:szCs w:val="26"/>
        </w:rPr>
      </w:pPr>
      <w:r w:rsidRPr="0082706F">
        <w:rPr>
          <w:rFonts w:ascii="Times New Roman" w:hAnsi="Times New Roman" w:cs="Times New Roman"/>
          <w:b/>
          <w:sz w:val="26"/>
          <w:szCs w:val="26"/>
        </w:rPr>
        <w:t xml:space="preserve">Тема 12. Модель </w:t>
      </w:r>
      <w:r w:rsidRPr="0082706F">
        <w:rPr>
          <w:rFonts w:ascii="Times New Roman" w:hAnsi="Times New Roman" w:cs="Times New Roman"/>
          <w:b/>
          <w:i/>
          <w:sz w:val="26"/>
          <w:szCs w:val="26"/>
          <w:lang w:val="en-US"/>
        </w:rPr>
        <w:t>IS</w:t>
      </w:r>
      <w:r w:rsidRPr="0082706F">
        <w:rPr>
          <w:rFonts w:ascii="Times New Roman" w:hAnsi="Times New Roman" w:cs="Times New Roman"/>
          <w:b/>
          <w:i/>
          <w:sz w:val="26"/>
          <w:szCs w:val="26"/>
        </w:rPr>
        <w:t>–</w:t>
      </w:r>
      <w:r w:rsidRPr="0082706F">
        <w:rPr>
          <w:rFonts w:ascii="Times New Roman" w:hAnsi="Times New Roman" w:cs="Times New Roman"/>
          <w:b/>
          <w:i/>
          <w:sz w:val="26"/>
          <w:szCs w:val="26"/>
          <w:lang w:val="en-US"/>
        </w:rPr>
        <w:t>LM</w:t>
      </w:r>
      <w:r w:rsidRPr="0082706F">
        <w:rPr>
          <w:rFonts w:ascii="Times New Roman" w:hAnsi="Times New Roman" w:cs="Times New Roman"/>
          <w:b/>
          <w:sz w:val="26"/>
          <w:szCs w:val="26"/>
        </w:rPr>
        <w:t>: равновесие това</w:t>
      </w:r>
      <w:r w:rsidR="00EC732B" w:rsidRPr="0082706F">
        <w:rPr>
          <w:rFonts w:ascii="Times New Roman" w:hAnsi="Times New Roman" w:cs="Times New Roman"/>
          <w:b/>
          <w:sz w:val="26"/>
          <w:szCs w:val="26"/>
        </w:rPr>
        <w:t xml:space="preserve">рного и денежного рынков </w:t>
      </w:r>
    </w:p>
    <w:p w:rsidR="00EC732B" w:rsidRPr="0082706F" w:rsidRDefault="00EC732B" w:rsidP="00EC732B">
      <w:pPr>
        <w:tabs>
          <w:tab w:val="left" w:pos="0"/>
          <w:tab w:val="left" w:pos="426"/>
        </w:tabs>
        <w:spacing w:after="0" w:line="360" w:lineRule="auto"/>
        <w:ind w:firstLine="709"/>
        <w:jc w:val="center"/>
        <w:rPr>
          <w:rFonts w:ascii="Times New Roman" w:hAnsi="Times New Roman" w:cs="Times New Roman"/>
          <w:i/>
          <w:sz w:val="26"/>
          <w:szCs w:val="26"/>
        </w:rPr>
      </w:pPr>
      <w:r w:rsidRPr="0082706F">
        <w:rPr>
          <w:rFonts w:ascii="Times New Roman" w:hAnsi="Times New Roman" w:cs="Times New Roman"/>
          <w:i/>
          <w:sz w:val="26"/>
          <w:szCs w:val="26"/>
        </w:rPr>
        <w:t>Итоговая контрольная работа</w:t>
      </w:r>
    </w:p>
    <w:p w:rsidR="00EC732B" w:rsidRPr="0082706F" w:rsidRDefault="00EC732B" w:rsidP="00105A85">
      <w:pPr>
        <w:pStyle w:val="af0"/>
        <w:spacing w:line="360" w:lineRule="auto"/>
        <w:ind w:left="426"/>
        <w:rPr>
          <w:rFonts w:ascii="Times New Roman" w:hAnsi="Times New Roman" w:cs="Times New Roman"/>
          <w:sz w:val="26"/>
          <w:szCs w:val="26"/>
        </w:rPr>
      </w:pPr>
      <w:r w:rsidRPr="0082706F">
        <w:rPr>
          <w:rFonts w:ascii="Times New Roman" w:hAnsi="Times New Roman" w:cs="Times New Roman"/>
          <w:sz w:val="26"/>
          <w:szCs w:val="26"/>
        </w:rPr>
        <w:t xml:space="preserve">1. За основу в </w:t>
      </w:r>
      <w:proofErr w:type="spellStart"/>
      <w:r w:rsidRPr="0082706F">
        <w:rPr>
          <w:rFonts w:ascii="Times New Roman" w:hAnsi="Times New Roman" w:cs="Times New Roman"/>
          <w:sz w:val="26"/>
          <w:szCs w:val="26"/>
        </w:rPr>
        <w:t>кейсианской</w:t>
      </w:r>
      <w:proofErr w:type="spellEnd"/>
      <w:r w:rsidRPr="0082706F">
        <w:rPr>
          <w:rFonts w:ascii="Times New Roman" w:hAnsi="Times New Roman" w:cs="Times New Roman"/>
          <w:sz w:val="26"/>
          <w:szCs w:val="26"/>
        </w:rPr>
        <w:t xml:space="preserve"> модели принято:</w:t>
      </w:r>
    </w:p>
    <w:p w:rsidR="00EC732B" w:rsidRPr="0082706F" w:rsidRDefault="00EC732B" w:rsidP="00105A85">
      <w:pPr>
        <w:pStyle w:val="af0"/>
        <w:spacing w:line="360" w:lineRule="auto"/>
        <w:ind w:left="426"/>
        <w:rPr>
          <w:rFonts w:ascii="Times New Roman" w:eastAsia="Times New Roman" w:hAnsi="Times New Roman" w:cs="Times New Roman"/>
          <w:sz w:val="26"/>
          <w:szCs w:val="26"/>
        </w:rPr>
      </w:pPr>
      <w:r w:rsidRPr="0082706F">
        <w:rPr>
          <w:rFonts w:ascii="Times New Roman" w:hAnsi="Times New Roman" w:cs="Times New Roman"/>
          <w:sz w:val="26"/>
          <w:szCs w:val="26"/>
        </w:rPr>
        <w:t>2. Главным показателем «Системы баланса народного хозяйства» является: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3. Основная часть экономистов считает, что в краткосрочном периоде уровень занятости и объем национального производства определяются: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4. По содержанию национальные счета делятся на два типа: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5. Транснациональные корпорации характеризуются: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6. Важную роль при принятии инвестиционных решений играет: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7. Целью приватизации из </w:t>
      </w:r>
      <w:proofErr w:type="gramStart"/>
      <w:r w:rsidRPr="0082706F">
        <w:rPr>
          <w:rFonts w:ascii="Times New Roman" w:hAnsi="Times New Roman" w:cs="Times New Roman"/>
          <w:sz w:val="26"/>
          <w:szCs w:val="26"/>
        </w:rPr>
        <w:t>перечисленного</w:t>
      </w:r>
      <w:proofErr w:type="gramEnd"/>
      <w:r w:rsidRPr="0082706F">
        <w:rPr>
          <w:rFonts w:ascii="Times New Roman" w:hAnsi="Times New Roman" w:cs="Times New Roman"/>
          <w:sz w:val="26"/>
          <w:szCs w:val="26"/>
        </w:rPr>
        <w:t>, является: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8. Если для достижения эффективности национальной экономики невозможно увеличить степень удовлетворения потребностей хотя бы одного члена общества, не ухудшая положение другого, называется, то это условие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9. В теории Маркса часть чистого продукта, не используемая на удовлетворение личных потребностей, а являющаяся источником расширенного воспроизводства, называется: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10. Свое проявление подавленная инфляция находит: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11. Когда цены растут, то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12. На уровень инфляции процентные ставки влияют за счет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13. Наиболее отчетливо стагфляция проявляется в фазе</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14. При прочих равных условиях кривая совокупного </w:t>
      </w:r>
      <w:r w:rsidR="00912F2F" w:rsidRPr="0082706F">
        <w:rPr>
          <w:rFonts w:ascii="Times New Roman" w:hAnsi="Times New Roman" w:cs="Times New Roman"/>
          <w:sz w:val="26"/>
          <w:szCs w:val="26"/>
        </w:rPr>
        <w:t>спроса сдвинется влево, если……</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15. По уровню ее конкурентоспособности экономика России находится в ____________________ десятке стран мира.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16. Центральный банк в качестве антиинфляционной политики должен:</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17. Гиперинфляция может вызвать крах экономики потому, что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lastRenderedPageBreak/>
        <w:t>18. Главной особенностью модели экономического кругооборота продуктов и дохода является следующее:</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19. Для расчета показателя ВВП учитывается годовой объем производства в рыночных ценах</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20. Один из факторов экономического роста — производительность труда, измеряется отношением</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21. В системе национального счетоводства анализ процессов формирования стоимости опирается на теоретическое положение классической политической экономии, согласно которому стоимость товара определяется: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22. Если экономические проблемы решаются частично рынком, частично правительством, то это экономика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23. Используемая для выявления количественных связей между отраслями модель межотраслевого баланса производства и распределения, была разработана: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24. Большинство экономистов на основе исследования </w:t>
      </w:r>
      <w:proofErr w:type="gramStart"/>
      <w:r w:rsidRPr="0082706F">
        <w:rPr>
          <w:rFonts w:ascii="Times New Roman" w:hAnsi="Times New Roman" w:cs="Times New Roman"/>
          <w:sz w:val="26"/>
          <w:szCs w:val="26"/>
        </w:rPr>
        <w:t>экономических процессов</w:t>
      </w:r>
      <w:proofErr w:type="gramEnd"/>
      <w:r w:rsidRPr="0082706F">
        <w:rPr>
          <w:rFonts w:ascii="Times New Roman" w:hAnsi="Times New Roman" w:cs="Times New Roman"/>
          <w:sz w:val="26"/>
          <w:szCs w:val="26"/>
        </w:rPr>
        <w:t>, начавшихся в 60-е годы, согласилось с тем, что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25. В широком понимании национальное богатство страны — это: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26. </w:t>
      </w:r>
      <w:proofErr w:type="gramStart"/>
      <w:r w:rsidRPr="0082706F">
        <w:rPr>
          <w:rFonts w:ascii="Times New Roman" w:hAnsi="Times New Roman" w:cs="Times New Roman"/>
          <w:sz w:val="26"/>
          <w:szCs w:val="26"/>
        </w:rPr>
        <w:t>Укажите</w:t>
      </w:r>
      <w:proofErr w:type="gramEnd"/>
      <w:r w:rsidRPr="0082706F">
        <w:rPr>
          <w:rFonts w:ascii="Times New Roman" w:hAnsi="Times New Roman" w:cs="Times New Roman"/>
          <w:sz w:val="26"/>
          <w:szCs w:val="26"/>
        </w:rPr>
        <w:t xml:space="preserve"> какой принцип соответствует </w:t>
      </w:r>
      <w:proofErr w:type="spellStart"/>
      <w:r w:rsidRPr="0082706F">
        <w:rPr>
          <w:rFonts w:ascii="Times New Roman" w:hAnsi="Times New Roman" w:cs="Times New Roman"/>
          <w:sz w:val="26"/>
          <w:szCs w:val="26"/>
        </w:rPr>
        <w:t>кейсианской</w:t>
      </w:r>
      <w:proofErr w:type="spellEnd"/>
      <w:r w:rsidRPr="0082706F">
        <w:rPr>
          <w:rFonts w:ascii="Times New Roman" w:hAnsi="Times New Roman" w:cs="Times New Roman"/>
          <w:sz w:val="26"/>
          <w:szCs w:val="26"/>
        </w:rPr>
        <w:t xml:space="preserve"> трактовке общего равновесия: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27. По мнению</w:t>
      </w:r>
      <w:proofErr w:type="gramStart"/>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Д</w:t>
      </w:r>
      <w:proofErr w:type="gramEnd"/>
      <w:r w:rsidRPr="0082706F">
        <w:rPr>
          <w:rFonts w:ascii="Times New Roman" w:hAnsi="Times New Roman" w:cs="Times New Roman"/>
          <w:sz w:val="26"/>
          <w:szCs w:val="26"/>
        </w:rPr>
        <w:t>ж.М</w:t>
      </w:r>
      <w:proofErr w:type="spellEnd"/>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Кейнса</w:t>
      </w:r>
      <w:proofErr w:type="spellEnd"/>
      <w:r w:rsidRPr="0082706F">
        <w:rPr>
          <w:rFonts w:ascii="Times New Roman" w:hAnsi="Times New Roman" w:cs="Times New Roman"/>
          <w:sz w:val="26"/>
          <w:szCs w:val="26"/>
        </w:rPr>
        <w:t xml:space="preserve"> существование вынужденной безработицы, объясняется: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28. Существенным препятствием для свободной торговли не являетс</w:t>
      </w:r>
      <w:proofErr w:type="gramStart"/>
      <w:r w:rsidRPr="0082706F">
        <w:rPr>
          <w:rFonts w:ascii="Times New Roman" w:hAnsi="Times New Roman" w:cs="Times New Roman"/>
          <w:sz w:val="26"/>
          <w:szCs w:val="26"/>
        </w:rPr>
        <w:t>я(</w:t>
      </w:r>
      <w:proofErr w:type="gramEnd"/>
      <w:r w:rsidRPr="0082706F">
        <w:rPr>
          <w:rFonts w:ascii="Times New Roman" w:hAnsi="Times New Roman" w:cs="Times New Roman"/>
          <w:sz w:val="26"/>
          <w:szCs w:val="26"/>
        </w:rPr>
        <w:t>-</w:t>
      </w:r>
      <w:proofErr w:type="spellStart"/>
      <w:r w:rsidRPr="0082706F">
        <w:rPr>
          <w:rFonts w:ascii="Times New Roman" w:hAnsi="Times New Roman" w:cs="Times New Roman"/>
          <w:sz w:val="26"/>
          <w:szCs w:val="26"/>
        </w:rPr>
        <w:t>ются</w:t>
      </w:r>
      <w:proofErr w:type="spellEnd"/>
      <w:r w:rsidRPr="0082706F">
        <w:rPr>
          <w:rFonts w:ascii="Times New Roman" w:hAnsi="Times New Roman" w:cs="Times New Roman"/>
          <w:sz w:val="26"/>
          <w:szCs w:val="26"/>
        </w:rPr>
        <w:t>):</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29. При расчете ВВП в рыночных ценах необходимо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30. Если работник уволился добровольно, но пока не нашел работу, он подвержен такой форме безработицы, как:</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31. В развитых индустриальных странах специфика применения золотодевизного стандарта в организации денежного обращения предполагает свободный обмен неполноценных денег на: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32. Если в экономике занято 50 рабочих, каждый из которых работает 3000 часов в год. Производительность труда составляет 8 рублей в час. Общий объем произведенного продукта составит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33. К психологическим мотивам, побуждающим людей хранить сбережения в наличной форме, Дж. </w:t>
      </w:r>
      <w:proofErr w:type="spellStart"/>
      <w:r w:rsidRPr="0082706F">
        <w:rPr>
          <w:rFonts w:ascii="Times New Roman" w:hAnsi="Times New Roman" w:cs="Times New Roman"/>
          <w:sz w:val="26"/>
          <w:szCs w:val="26"/>
        </w:rPr>
        <w:t>Кейнс</w:t>
      </w:r>
      <w:proofErr w:type="spellEnd"/>
      <w:r w:rsidRPr="0082706F">
        <w:rPr>
          <w:rFonts w:ascii="Times New Roman" w:hAnsi="Times New Roman" w:cs="Times New Roman"/>
          <w:sz w:val="26"/>
          <w:szCs w:val="26"/>
        </w:rPr>
        <w:t xml:space="preserve"> относил:</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34. Под экономикой свободной конкуренции понимается экономика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lastRenderedPageBreak/>
        <w:t>35. В модели совокупного равновесия</w:t>
      </w:r>
      <w:proofErr w:type="gramStart"/>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Д</w:t>
      </w:r>
      <w:proofErr w:type="gramEnd"/>
      <w:r w:rsidRPr="0082706F">
        <w:rPr>
          <w:rFonts w:ascii="Times New Roman" w:hAnsi="Times New Roman" w:cs="Times New Roman"/>
          <w:sz w:val="26"/>
          <w:szCs w:val="26"/>
        </w:rPr>
        <w:t>ж.М</w:t>
      </w:r>
      <w:proofErr w:type="spellEnd"/>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Кейнса</w:t>
      </w:r>
      <w:proofErr w:type="spellEnd"/>
      <w:r w:rsidRPr="0082706F">
        <w:rPr>
          <w:rFonts w:ascii="Times New Roman" w:hAnsi="Times New Roman" w:cs="Times New Roman"/>
          <w:sz w:val="26"/>
          <w:szCs w:val="26"/>
        </w:rPr>
        <w:t xml:space="preserve"> реальные изменения национального дохода вызывает фактор:</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36. Если в экономике, характеризующейся полной занятостью, при прочих равных условиях, происходит значительное перемещение ресурсов в производство сре</w:t>
      </w:r>
      <w:proofErr w:type="gramStart"/>
      <w:r w:rsidRPr="0082706F">
        <w:rPr>
          <w:rFonts w:ascii="Times New Roman" w:hAnsi="Times New Roman" w:cs="Times New Roman"/>
          <w:sz w:val="26"/>
          <w:szCs w:val="26"/>
        </w:rPr>
        <w:t>дств пр</w:t>
      </w:r>
      <w:proofErr w:type="gramEnd"/>
      <w:r w:rsidRPr="0082706F">
        <w:rPr>
          <w:rFonts w:ascii="Times New Roman" w:hAnsi="Times New Roman" w:cs="Times New Roman"/>
          <w:sz w:val="26"/>
          <w:szCs w:val="26"/>
        </w:rPr>
        <w:t>оизводства, то следует ожидать:</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37. Кривая совокупного предложения состоит из следующих сегментов:</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38. Под ликвидностью ценной бумаги понимается: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39. Периоду экономического спада не соответствует: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40. Отличается чистый внутренний продукт от национального дохода на величину</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41. Принятая высшими законодательными органами смета доходов и расходов государства на один год, представляет собой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42. Когда человек болен и не может работать, то он</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43. Не включают в состав денежной массы государства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44. Охарактеризовать результаты функционирования национальной экономики можно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45. </w:t>
      </w:r>
      <w:proofErr w:type="spellStart"/>
      <w:r w:rsidRPr="0082706F">
        <w:rPr>
          <w:rFonts w:ascii="Times New Roman" w:hAnsi="Times New Roman" w:cs="Times New Roman"/>
          <w:sz w:val="26"/>
          <w:szCs w:val="26"/>
        </w:rPr>
        <w:t>Монетаристы</w:t>
      </w:r>
      <w:proofErr w:type="spellEnd"/>
      <w:r w:rsidRPr="0082706F">
        <w:rPr>
          <w:rFonts w:ascii="Times New Roman" w:hAnsi="Times New Roman" w:cs="Times New Roman"/>
          <w:sz w:val="26"/>
          <w:szCs w:val="26"/>
        </w:rPr>
        <w:t xml:space="preserve"> считают, что скорость обращения денег стабильна и общество желает иметь такое количество денег для покупки товаров и услуг, которое соответствует: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46. Такой желательный фактор для общества, как фрикционная безработица приводит к:</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47. Мультипликатор сбалансированного бюджета равен (MPS — предельная склонность к сбережению, n — норма обязательного резерва, MPC — предельная склонность к потреблению):</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48. На ход экономического цикла самое сильное влияние оказывает динамика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49. В соответствии с кейнсианской концепции:</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50. В денежном обороте СНГ наибольший удельный вес составляют: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51. Для измерения военного потенциала государства больше всего подходит такой показатель экономического роста, как:</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52. По утверждению Дж. </w:t>
      </w:r>
      <w:proofErr w:type="spellStart"/>
      <w:r w:rsidRPr="0082706F">
        <w:rPr>
          <w:rFonts w:ascii="Times New Roman" w:hAnsi="Times New Roman" w:cs="Times New Roman"/>
          <w:sz w:val="26"/>
          <w:szCs w:val="26"/>
        </w:rPr>
        <w:t>Кейнс</w:t>
      </w:r>
      <w:proofErr w:type="spellEnd"/>
      <w:r w:rsidRPr="0082706F">
        <w:rPr>
          <w:rFonts w:ascii="Times New Roman" w:hAnsi="Times New Roman" w:cs="Times New Roman"/>
          <w:sz w:val="26"/>
          <w:szCs w:val="26"/>
        </w:rPr>
        <w:t xml:space="preserve"> объем потребительских расходов в стране </w:t>
      </w:r>
      <w:proofErr w:type="gramStart"/>
      <w:r w:rsidRPr="0082706F">
        <w:rPr>
          <w:rFonts w:ascii="Times New Roman" w:hAnsi="Times New Roman" w:cs="Times New Roman"/>
          <w:sz w:val="26"/>
          <w:szCs w:val="26"/>
        </w:rPr>
        <w:t>зависит</w:t>
      </w:r>
      <w:proofErr w:type="gramEnd"/>
      <w:r w:rsidRPr="0082706F">
        <w:rPr>
          <w:rFonts w:ascii="Times New Roman" w:hAnsi="Times New Roman" w:cs="Times New Roman"/>
          <w:sz w:val="26"/>
          <w:szCs w:val="26"/>
        </w:rPr>
        <w:t xml:space="preserve"> прежде всего от: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53. Экономические циклы длительностью 40-60 лет, получившие название «длинные волны» Н.Д. Кондратьева — это: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54. Осуществляемые правительством выплаты семейным хозяйствам, которые не </w:t>
      </w:r>
      <w:r w:rsidRPr="0082706F">
        <w:rPr>
          <w:rFonts w:ascii="Times New Roman" w:hAnsi="Times New Roman" w:cs="Times New Roman"/>
          <w:sz w:val="26"/>
          <w:szCs w:val="26"/>
        </w:rPr>
        <w:lastRenderedPageBreak/>
        <w:t>представляют собой какого-либо рода компенсацию за оказываемые государству текущие трудовые услуги, — это: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55. В развитых странах Министерства финансов выпускают в обращение казначейские векселя для: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56. В концепции структурных кризисов и концепции длинных волн существуют общие моменты в:</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57. </w:t>
      </w:r>
      <w:proofErr w:type="gramStart"/>
      <w:r w:rsidRPr="0082706F">
        <w:rPr>
          <w:rFonts w:ascii="Times New Roman" w:hAnsi="Times New Roman" w:cs="Times New Roman"/>
          <w:sz w:val="26"/>
          <w:szCs w:val="26"/>
        </w:rPr>
        <w:t>Человек, потерявший работу из-за спада в экономике попадает</w:t>
      </w:r>
      <w:proofErr w:type="gramEnd"/>
      <w:r w:rsidRPr="0082706F">
        <w:rPr>
          <w:rFonts w:ascii="Times New Roman" w:hAnsi="Times New Roman" w:cs="Times New Roman"/>
          <w:sz w:val="26"/>
          <w:szCs w:val="26"/>
        </w:rPr>
        <w:t xml:space="preserve"> в категорию безработных, охваченных такой формой безработицы, как:</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58. В качестве основы национального счетоводства страны с централизованным планированием использовали систему:</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59. Главной функцией фондового рынка является: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60. По сумме расходов в состав валового внутреннего продукта включают: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61. Продажа Центральным банком крупной партии государственных облигаций</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62. Основной вклад в становление и развитие макроэкономики как самостоятельного раздела экономической теории внес</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63. Последователи теории экономического роста приводят в защиту своей концепции все из приведенных ниже доводов, кроме того, что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64. При прочих равных условиях, если количество денег, находящихся в обращении увеличивается, то цены:</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65. Объемы потенциального и фактического производства равны:</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66. Следствием изменения ____________________ может быть повышение совокупного спроса.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67. Главным постулатом монетаризма является следующее утверждение</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68. Правильная последовательность фаз экономического цикла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69. При предельной склонности к сбережению равной 0,25, предельная склонность к потреблению составит: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70. В случае</w:t>
      </w:r>
      <w:proofErr w:type="gramStart"/>
      <w:r w:rsidRPr="0082706F">
        <w:rPr>
          <w:rFonts w:ascii="Times New Roman" w:hAnsi="Times New Roman" w:cs="Times New Roman"/>
          <w:sz w:val="26"/>
          <w:szCs w:val="26"/>
        </w:rPr>
        <w:t>,</w:t>
      </w:r>
      <w:proofErr w:type="gramEnd"/>
      <w:r w:rsidRPr="0082706F">
        <w:rPr>
          <w:rFonts w:ascii="Times New Roman" w:hAnsi="Times New Roman" w:cs="Times New Roman"/>
          <w:sz w:val="26"/>
          <w:szCs w:val="26"/>
        </w:rPr>
        <w:t xml:space="preserve"> если предложение денег увеличивается, а спрос на деньги не изменяется, то происходит следующее:</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71. Вероятнее всего сторонники классической теории выступили в поддержку</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72. Из всех денежных агрегатов самым ликвидным является агрегат: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73. К фазам экономического цикла не относится: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74. От господствующих взглядов на способность рыночной экономики к саморегулированию первым отказался: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lastRenderedPageBreak/>
        <w:t>75. В концепции ____________________ объясняется механизм цикличности, заключающийся в снижении доли потребления в национальном доходе и действием акселератора.</w:t>
      </w:r>
    </w:p>
    <w:p w:rsidR="009E6E92" w:rsidRPr="0082706F" w:rsidRDefault="00EC732B" w:rsidP="00105A85">
      <w:pPr>
        <w:pStyle w:val="af0"/>
        <w:spacing w:line="360" w:lineRule="auto"/>
        <w:ind w:left="426"/>
        <w:rPr>
          <w:rFonts w:ascii="Times New Roman" w:hAnsi="Times New Roman" w:cs="Times New Roman"/>
          <w:sz w:val="26"/>
          <w:szCs w:val="26"/>
        </w:rPr>
      </w:pPr>
      <w:r w:rsidRPr="0082706F">
        <w:rPr>
          <w:rFonts w:ascii="Times New Roman" w:hAnsi="Times New Roman" w:cs="Times New Roman"/>
          <w:sz w:val="26"/>
          <w:szCs w:val="26"/>
        </w:rPr>
        <w:t>76. Когда норма обязательного банковского резерва составляет 20%, то величина банковского мультипликатора (Мб) равна: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77. Экономический рост в модели "А</w:t>
      </w:r>
      <w:proofErr w:type="gramStart"/>
      <w:r w:rsidRPr="0082706F">
        <w:rPr>
          <w:rFonts w:ascii="Times New Roman" w:hAnsi="Times New Roman" w:cs="Times New Roman"/>
          <w:sz w:val="26"/>
          <w:szCs w:val="26"/>
        </w:rPr>
        <w:t>D</w:t>
      </w:r>
      <w:proofErr w:type="gramEnd"/>
      <w:r w:rsidRPr="0082706F">
        <w:rPr>
          <w:rFonts w:ascii="Times New Roman" w:hAnsi="Times New Roman" w:cs="Times New Roman"/>
          <w:sz w:val="26"/>
          <w:szCs w:val="26"/>
        </w:rPr>
        <w:t>-АS" может быть представлен как сдвиг</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78. Макроэкономика позитивная изучает: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79. Мнение о том, что предложение товаров создаёт свой собственный спрос, обосновал:</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80. В классической теории модель макроэкономического равновесия разработана для условий:</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81. Создателем концепции длинных волн является: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82. Прогноз экономического развития страны и выбора экономической политики в системе национального счетоводства выполняется на основе данных</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83. Типы экономической деятельности, не регистрируемые статистикой и поэтому не отражаемые в показателе ВВП, входят в состав</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84. Впервые принцип сравнительных издержек был сформулирован</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85. Методами избавления от бюджетных излишков являетс</w:t>
      </w:r>
      <w:proofErr w:type="gramStart"/>
      <w:r w:rsidRPr="0082706F">
        <w:rPr>
          <w:rFonts w:ascii="Times New Roman" w:hAnsi="Times New Roman" w:cs="Times New Roman"/>
          <w:sz w:val="26"/>
          <w:szCs w:val="26"/>
        </w:rPr>
        <w:t>я(</w:t>
      </w:r>
      <w:proofErr w:type="gramEnd"/>
      <w:r w:rsidRPr="0082706F">
        <w:rPr>
          <w:rFonts w:ascii="Times New Roman" w:hAnsi="Times New Roman" w:cs="Times New Roman"/>
          <w:sz w:val="26"/>
          <w:szCs w:val="26"/>
        </w:rPr>
        <w:t>-</w:t>
      </w:r>
      <w:proofErr w:type="spellStart"/>
      <w:r w:rsidRPr="0082706F">
        <w:rPr>
          <w:rFonts w:ascii="Times New Roman" w:hAnsi="Times New Roman" w:cs="Times New Roman"/>
          <w:sz w:val="26"/>
          <w:szCs w:val="26"/>
        </w:rPr>
        <w:t>ются</w:t>
      </w:r>
      <w:proofErr w:type="spellEnd"/>
      <w:r w:rsidRPr="0082706F">
        <w:rPr>
          <w:rFonts w:ascii="Times New Roman" w:hAnsi="Times New Roman" w:cs="Times New Roman"/>
          <w:sz w:val="26"/>
          <w:szCs w:val="26"/>
        </w:rPr>
        <w:t>):</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86. Характерная для экономики с командно-административным контролем над ценами и доходами скрытая инфляция называется: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87. Мысль, согласно которой попытки общества больше сберегать могут привести к сокращению фактического объёма сбережений, характеризует: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88. Отличием модели кругооборота открытой национальной экономики от модели закрытой экономики является наличие хозяйственного субъекта —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89. Связь между уровнем инфляции и ____________________ фиксирует кривая </w:t>
      </w:r>
      <w:proofErr w:type="spellStart"/>
      <w:r w:rsidRPr="0082706F">
        <w:rPr>
          <w:rFonts w:ascii="Times New Roman" w:hAnsi="Times New Roman" w:cs="Times New Roman"/>
          <w:sz w:val="26"/>
          <w:szCs w:val="26"/>
        </w:rPr>
        <w:t>Филлипса</w:t>
      </w:r>
      <w:proofErr w:type="spellEnd"/>
      <w:r w:rsidRPr="0082706F">
        <w:rPr>
          <w:rFonts w:ascii="Times New Roman" w:hAnsi="Times New Roman" w:cs="Times New Roman"/>
          <w:sz w:val="26"/>
          <w:szCs w:val="26"/>
        </w:rPr>
        <w:t>.</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90. В модели воспроизводства Франсуа </w:t>
      </w:r>
      <w:proofErr w:type="spellStart"/>
      <w:r w:rsidRPr="0082706F">
        <w:rPr>
          <w:rFonts w:ascii="Times New Roman" w:hAnsi="Times New Roman" w:cs="Times New Roman"/>
          <w:sz w:val="26"/>
          <w:szCs w:val="26"/>
        </w:rPr>
        <w:t>Кенэ</w:t>
      </w:r>
      <w:proofErr w:type="spellEnd"/>
      <w:r w:rsidRPr="0082706F">
        <w:rPr>
          <w:rFonts w:ascii="Times New Roman" w:hAnsi="Times New Roman" w:cs="Times New Roman"/>
          <w:sz w:val="26"/>
          <w:szCs w:val="26"/>
        </w:rPr>
        <w:t xml:space="preserve"> разделил нацию по степени участия в создании чистого продукта на следующие классы:</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91. Термин "индивидуальные сбережения", используемый в системе национальных счетов, означает: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92. По закону </w:t>
      </w:r>
      <w:proofErr w:type="spellStart"/>
      <w:r w:rsidRPr="0082706F">
        <w:rPr>
          <w:rFonts w:ascii="Times New Roman" w:hAnsi="Times New Roman" w:cs="Times New Roman"/>
          <w:sz w:val="26"/>
          <w:szCs w:val="26"/>
        </w:rPr>
        <w:t>Оукена</w:t>
      </w:r>
      <w:proofErr w:type="spellEnd"/>
      <w:r w:rsidRPr="0082706F">
        <w:rPr>
          <w:rFonts w:ascii="Times New Roman" w:hAnsi="Times New Roman" w:cs="Times New Roman"/>
          <w:sz w:val="26"/>
          <w:szCs w:val="26"/>
        </w:rPr>
        <w:t xml:space="preserve">, двухпроцентное превышение фактического уровня безработицы над его естественным уровнем означает, что отставание фактического объема ВПН </w:t>
      </w:r>
      <w:proofErr w:type="gramStart"/>
      <w:r w:rsidRPr="0082706F">
        <w:rPr>
          <w:rFonts w:ascii="Times New Roman" w:hAnsi="Times New Roman" w:cs="Times New Roman"/>
          <w:sz w:val="26"/>
          <w:szCs w:val="26"/>
        </w:rPr>
        <w:t>от</w:t>
      </w:r>
      <w:proofErr w:type="gramEnd"/>
      <w:r w:rsidRPr="0082706F">
        <w:rPr>
          <w:rFonts w:ascii="Times New Roman" w:hAnsi="Times New Roman" w:cs="Times New Roman"/>
          <w:sz w:val="26"/>
          <w:szCs w:val="26"/>
        </w:rPr>
        <w:t xml:space="preserve"> реального составляет: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lastRenderedPageBreak/>
        <w:t>93. Производятся амортизационные отчисления с целью</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94. Развитие модели социально-экономической системы К. Маркса определено: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95. При прочих равных условиях кривая совокупного предложения сдвинется влево, если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96. В рамках международного обмена принцип специализации стран на основе сопоставления «абсолютных издержек» сформулировал:</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97. Если эластичность кривой совокупного предложения равна единице, </w:t>
      </w:r>
      <w:proofErr w:type="gramStart"/>
      <w:r w:rsidRPr="0082706F">
        <w:rPr>
          <w:rFonts w:ascii="Times New Roman" w:hAnsi="Times New Roman" w:cs="Times New Roman"/>
          <w:sz w:val="26"/>
          <w:szCs w:val="26"/>
        </w:rPr>
        <w:t>то</w:t>
      </w:r>
      <w:proofErr w:type="gramEnd"/>
      <w:r w:rsidRPr="0082706F">
        <w:rPr>
          <w:rFonts w:ascii="Times New Roman" w:hAnsi="Times New Roman" w:cs="Times New Roman"/>
          <w:sz w:val="26"/>
          <w:szCs w:val="26"/>
        </w:rPr>
        <w:t xml:space="preserve"> что модель отражает состояние национальной экономики</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98. Одна из наиболее существенных причин экономического роста в современных развитых странах — это: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99. Замораживание заработной платы, административное регулирование цен, возникновение товарного дефицита — это признаки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100. Курс снижения уровня безработицы ниже естественного ее уровня может привести к развитию</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101. Последователи протекционизма утверждают, что повышение пошлин, квот и других торговых барьеров необходимо для: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102. Заинтересованность государства в сбережениях, осуществляемых домашними хозяйствами, объясняется тем что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103. Под административной инфляцией понимается: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104. </w:t>
      </w:r>
      <w:proofErr w:type="gramStart"/>
      <w:r w:rsidRPr="0082706F">
        <w:rPr>
          <w:rFonts w:ascii="Times New Roman" w:hAnsi="Times New Roman" w:cs="Times New Roman"/>
          <w:sz w:val="26"/>
          <w:szCs w:val="26"/>
        </w:rPr>
        <w:t>При</w:t>
      </w:r>
      <w:proofErr w:type="gramEnd"/>
      <w:r w:rsidRPr="0082706F">
        <w:rPr>
          <w:rFonts w:ascii="Times New Roman" w:hAnsi="Times New Roman" w:cs="Times New Roman"/>
          <w:sz w:val="26"/>
          <w:szCs w:val="26"/>
        </w:rPr>
        <w:t xml:space="preserve"> денежной оценки не поступающих на рынок товаров применяется принцип</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105. Если увеличение производственного потенциала происходит в результате совершенствования техники и технологии, то это тип воспроизводства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106. Основной целью макроэкономической политики является: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107. Рассчитать валовой внутренний продукт можно методом суммирования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108. В коммерческих банках при повышении ставок по депозитам курс облигаций на вторичном рынке:</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109. Возможности применения модели «совокупный спрос — совокупное предложение»:</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110. В случае</w:t>
      </w:r>
      <w:proofErr w:type="gramStart"/>
      <w:r w:rsidRPr="0082706F">
        <w:rPr>
          <w:rFonts w:ascii="Times New Roman" w:hAnsi="Times New Roman" w:cs="Times New Roman"/>
          <w:sz w:val="26"/>
          <w:szCs w:val="26"/>
        </w:rPr>
        <w:t>,</w:t>
      </w:r>
      <w:proofErr w:type="gramEnd"/>
      <w:r w:rsidRPr="0082706F">
        <w:rPr>
          <w:rFonts w:ascii="Times New Roman" w:hAnsi="Times New Roman" w:cs="Times New Roman"/>
          <w:sz w:val="26"/>
          <w:szCs w:val="26"/>
        </w:rPr>
        <w:t xml:space="preserve"> если Франция экспортирует в Англию вино, а Англия экспортирует во Францию текстиль, то повышение цены на вино относительно цены на текстиль означает: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111. В соответствии концепции</w:t>
      </w:r>
      <w:proofErr w:type="gramStart"/>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Д</w:t>
      </w:r>
      <w:proofErr w:type="gramEnd"/>
      <w:r w:rsidRPr="0082706F">
        <w:rPr>
          <w:rFonts w:ascii="Times New Roman" w:hAnsi="Times New Roman" w:cs="Times New Roman"/>
          <w:sz w:val="26"/>
          <w:szCs w:val="26"/>
        </w:rPr>
        <w:t>ж.М</w:t>
      </w:r>
      <w:proofErr w:type="spellEnd"/>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Кейнса</w:t>
      </w:r>
      <w:proofErr w:type="spellEnd"/>
      <w:r w:rsidRPr="0082706F">
        <w:rPr>
          <w:rFonts w:ascii="Times New Roman" w:hAnsi="Times New Roman" w:cs="Times New Roman"/>
          <w:sz w:val="26"/>
          <w:szCs w:val="26"/>
        </w:rPr>
        <w:t>, условием макроэкономического равновесия является тезис о том, что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lastRenderedPageBreak/>
        <w:t>112. По сумме расходов в состав валового внутреннего продукта включаются: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113. Национальный доход, созданный в стране за год, приобретают: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114. В развитых индустриальных странах современная банковская система включает: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115. </w:t>
      </w:r>
      <w:proofErr w:type="gramStart"/>
      <w:r w:rsidRPr="0082706F">
        <w:rPr>
          <w:rFonts w:ascii="Times New Roman" w:hAnsi="Times New Roman" w:cs="Times New Roman"/>
          <w:sz w:val="26"/>
          <w:szCs w:val="26"/>
        </w:rPr>
        <w:t>Укажите</w:t>
      </w:r>
      <w:proofErr w:type="gramEnd"/>
      <w:r w:rsidRPr="0082706F">
        <w:rPr>
          <w:rFonts w:ascii="Times New Roman" w:hAnsi="Times New Roman" w:cs="Times New Roman"/>
          <w:sz w:val="26"/>
          <w:szCs w:val="26"/>
        </w:rPr>
        <w:t xml:space="preserve"> каким образом изменяется спекулятивный спрос на деньги:</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116. Укажите, является ли экономический рост важнейшей предпосылкой повышения качества жизни:</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117. Из перечисленных явлений, снижает жизненный уровень населения: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118. Решение проблемы идентификации товара или услуги из расчета ВВП осуществляется путем исключения сделок</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119. Под консолидированным бюджетом понимается: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120. Рассчитать национальный доход страны можно путем суммирования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121. Домохозяйства в рыночной экономике являются: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122. Когда потенциальный и фактический объемы ВНП равны, то рост совокупных расходов ведет к:</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123. Экономическими благами, не имеющими рыночной оценки и поэтому не отражаемыми в показателе ВВП, являются: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124. Для ____________________ концепций характерно государственное регулирование экономики.</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125. Отличаются валовые частные внутренние инвестиции от чистых частных внутренних инвестиций на величину</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126. Перечислите положения классической макроэкономической теории, на критике которых развивал свою теорию</w:t>
      </w:r>
      <w:proofErr w:type="gramStart"/>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Д</w:t>
      </w:r>
      <w:proofErr w:type="gramEnd"/>
      <w:r w:rsidRPr="0082706F">
        <w:rPr>
          <w:rFonts w:ascii="Times New Roman" w:hAnsi="Times New Roman" w:cs="Times New Roman"/>
          <w:sz w:val="26"/>
          <w:szCs w:val="26"/>
        </w:rPr>
        <w:t>ж.М</w:t>
      </w:r>
      <w:proofErr w:type="spellEnd"/>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Кейнс</w:t>
      </w:r>
      <w:proofErr w:type="spellEnd"/>
      <w:r w:rsidRPr="0082706F">
        <w:rPr>
          <w:rFonts w:ascii="Times New Roman" w:hAnsi="Times New Roman" w:cs="Times New Roman"/>
          <w:sz w:val="26"/>
          <w:szCs w:val="26"/>
        </w:rPr>
        <w:t>:</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127. Рассчитывается валовой внутренний продукт по признаку</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128. Под экономикой предложения понимается: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129. На принципе ____________________ основана система национального счетоводства.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130. Регистрация курсов и обобщение отношения инвесторов к каждому виду ценных бумаг осуществляется: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131. Чистый экспорт — это: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132. Когда Центральный банк выпускает в обращение дополнительное количество государственных краткосрочных облигаций, то в экономике наблюдается: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133. По сумме доходов в состав валового внутреннего продукта включается: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lastRenderedPageBreak/>
        <w:t>134. Увеличение доли сбережений в доходах населения в краткосрочном периоде приведет к тому, что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135. </w:t>
      </w:r>
      <w:proofErr w:type="gramStart"/>
      <w:r w:rsidRPr="0082706F">
        <w:rPr>
          <w:rFonts w:ascii="Times New Roman" w:hAnsi="Times New Roman" w:cs="Times New Roman"/>
          <w:sz w:val="26"/>
          <w:szCs w:val="26"/>
        </w:rPr>
        <w:t>Укажите</w:t>
      </w:r>
      <w:proofErr w:type="gramEnd"/>
      <w:r w:rsidRPr="0082706F">
        <w:rPr>
          <w:rFonts w:ascii="Times New Roman" w:hAnsi="Times New Roman" w:cs="Times New Roman"/>
          <w:sz w:val="26"/>
          <w:szCs w:val="26"/>
        </w:rPr>
        <w:t xml:space="preserve"> каким образом изменяется </w:t>
      </w:r>
      <w:proofErr w:type="spellStart"/>
      <w:r w:rsidRPr="0082706F">
        <w:rPr>
          <w:rFonts w:ascii="Times New Roman" w:hAnsi="Times New Roman" w:cs="Times New Roman"/>
          <w:sz w:val="26"/>
          <w:szCs w:val="26"/>
        </w:rPr>
        <w:t>трансакционный</w:t>
      </w:r>
      <w:proofErr w:type="spellEnd"/>
      <w:r w:rsidRPr="0082706F">
        <w:rPr>
          <w:rFonts w:ascii="Times New Roman" w:hAnsi="Times New Roman" w:cs="Times New Roman"/>
          <w:sz w:val="26"/>
          <w:szCs w:val="26"/>
        </w:rPr>
        <w:t xml:space="preserve"> спрос на деньги:</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136. Измеряется качество экономического роста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137. Под стагфляцией понимается: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138. </w:t>
      </w:r>
      <w:proofErr w:type="gramStart"/>
      <w:r w:rsidRPr="0082706F">
        <w:rPr>
          <w:rFonts w:ascii="Times New Roman" w:hAnsi="Times New Roman" w:cs="Times New Roman"/>
          <w:sz w:val="26"/>
          <w:szCs w:val="26"/>
        </w:rPr>
        <w:t>Большинство экономистов в настоящее время считает, что</w:t>
      </w:r>
      <w:proofErr w:type="gramEnd"/>
      <w:r w:rsidRPr="0082706F">
        <w:rPr>
          <w:rFonts w:ascii="Times New Roman" w:hAnsi="Times New Roman" w:cs="Times New Roman"/>
          <w:sz w:val="26"/>
          <w:szCs w:val="26"/>
        </w:rPr>
        <w:t xml:space="preserve"> в краткосрочном периоде положение кривой </w:t>
      </w:r>
      <w:proofErr w:type="spellStart"/>
      <w:r w:rsidRPr="0082706F">
        <w:rPr>
          <w:rFonts w:ascii="Times New Roman" w:hAnsi="Times New Roman" w:cs="Times New Roman"/>
          <w:sz w:val="26"/>
          <w:szCs w:val="26"/>
        </w:rPr>
        <w:t>Филлипса</w:t>
      </w:r>
      <w:proofErr w:type="spellEnd"/>
      <w:r w:rsidRPr="0082706F">
        <w:rPr>
          <w:rFonts w:ascii="Times New Roman" w:hAnsi="Times New Roman" w:cs="Times New Roman"/>
          <w:sz w:val="26"/>
          <w:szCs w:val="26"/>
        </w:rPr>
        <w:t xml:space="preserve"> зависит от: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139. В стране, сложившаяся исторически и закрепленная законодательно форма организации денежного обращения — это: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140. Если положение экономики соответствует кейнсианскому отрезку кривой совокупного предложения, то рост совокупного спроса приведет к:</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141. Отличается показатель ВВП от показателя ВНП на сумму</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142. В состав "</w:t>
      </w:r>
      <w:proofErr w:type="spellStart"/>
      <w:r w:rsidRPr="0082706F">
        <w:rPr>
          <w:rFonts w:ascii="Times New Roman" w:hAnsi="Times New Roman" w:cs="Times New Roman"/>
          <w:sz w:val="26"/>
          <w:szCs w:val="26"/>
        </w:rPr>
        <w:t>квази</w:t>
      </w:r>
      <w:proofErr w:type="spellEnd"/>
      <w:r w:rsidRPr="0082706F">
        <w:rPr>
          <w:rFonts w:ascii="Times New Roman" w:hAnsi="Times New Roman" w:cs="Times New Roman"/>
          <w:sz w:val="26"/>
          <w:szCs w:val="26"/>
        </w:rPr>
        <w:t>-денег" входит: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143. Под инфляцией понимается: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144. Если известны значения предельной склонности к потреблению (МРС), предельной склонности к сбережению (МР</w:t>
      </w:r>
      <w:proofErr w:type="gramStart"/>
      <w:r w:rsidRPr="0082706F">
        <w:rPr>
          <w:rFonts w:ascii="Times New Roman" w:hAnsi="Times New Roman" w:cs="Times New Roman"/>
          <w:sz w:val="26"/>
          <w:szCs w:val="26"/>
        </w:rPr>
        <w:t>S</w:t>
      </w:r>
      <w:proofErr w:type="gramEnd"/>
      <w:r w:rsidRPr="0082706F">
        <w:rPr>
          <w:rFonts w:ascii="Times New Roman" w:hAnsi="Times New Roman" w:cs="Times New Roman"/>
          <w:sz w:val="26"/>
          <w:szCs w:val="26"/>
        </w:rPr>
        <w:t>), то мультипликатор (К) можно определить по формуле</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145. Укажите, существуют ли принципиальные различия во взглядах </w:t>
      </w:r>
      <w:proofErr w:type="spellStart"/>
      <w:r w:rsidRPr="0082706F">
        <w:rPr>
          <w:rFonts w:ascii="Times New Roman" w:hAnsi="Times New Roman" w:cs="Times New Roman"/>
          <w:sz w:val="26"/>
          <w:szCs w:val="26"/>
        </w:rPr>
        <w:t>монетаристов</w:t>
      </w:r>
      <w:proofErr w:type="spellEnd"/>
      <w:r w:rsidRPr="0082706F">
        <w:rPr>
          <w:rFonts w:ascii="Times New Roman" w:hAnsi="Times New Roman" w:cs="Times New Roman"/>
          <w:sz w:val="26"/>
          <w:szCs w:val="26"/>
        </w:rPr>
        <w:t xml:space="preserve"> и сторонников теории экономики предложения: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146. Из </w:t>
      </w:r>
      <w:proofErr w:type="gramStart"/>
      <w:r w:rsidRPr="0082706F">
        <w:rPr>
          <w:rFonts w:ascii="Times New Roman" w:hAnsi="Times New Roman" w:cs="Times New Roman"/>
          <w:sz w:val="26"/>
          <w:szCs w:val="26"/>
        </w:rPr>
        <w:t>перечисленных</w:t>
      </w:r>
      <w:proofErr w:type="gramEnd"/>
      <w:r w:rsidRPr="0082706F">
        <w:rPr>
          <w:rFonts w:ascii="Times New Roman" w:hAnsi="Times New Roman" w:cs="Times New Roman"/>
          <w:sz w:val="26"/>
          <w:szCs w:val="26"/>
        </w:rPr>
        <w:t xml:space="preserve">, на большие циклы экономической </w:t>
      </w:r>
      <w:proofErr w:type="spellStart"/>
      <w:r w:rsidRPr="0082706F">
        <w:rPr>
          <w:rFonts w:ascii="Times New Roman" w:hAnsi="Times New Roman" w:cs="Times New Roman"/>
          <w:sz w:val="26"/>
          <w:szCs w:val="26"/>
        </w:rPr>
        <w:t>конъюктурыН.Д</w:t>
      </w:r>
      <w:proofErr w:type="spellEnd"/>
      <w:r w:rsidRPr="0082706F">
        <w:rPr>
          <w:rFonts w:ascii="Times New Roman" w:hAnsi="Times New Roman" w:cs="Times New Roman"/>
          <w:sz w:val="26"/>
          <w:szCs w:val="26"/>
        </w:rPr>
        <w:t>. Кондратьева («длинные волны») влияют следующие факторы:</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147. В стоимостной структуре общественного продукта согласно современной экономической теории выделяют следующие элементы:</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148. Рост объема производства и уровня занятости вызывается: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149. Агрегированный биржевой индекс Доу-Джонса рассчитывается по результатам сделок купли-продажи на: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150. Впервые принцип сравнительных преимуще</w:t>
      </w:r>
      <w:proofErr w:type="gramStart"/>
      <w:r w:rsidRPr="0082706F">
        <w:rPr>
          <w:rFonts w:ascii="Times New Roman" w:hAnsi="Times New Roman" w:cs="Times New Roman"/>
          <w:sz w:val="26"/>
          <w:szCs w:val="26"/>
        </w:rPr>
        <w:t>ств сф</w:t>
      </w:r>
      <w:proofErr w:type="gramEnd"/>
      <w:r w:rsidRPr="0082706F">
        <w:rPr>
          <w:rFonts w:ascii="Times New Roman" w:hAnsi="Times New Roman" w:cs="Times New Roman"/>
          <w:sz w:val="26"/>
          <w:szCs w:val="26"/>
        </w:rPr>
        <w:t>ормулировал:</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151. Если Центральным банком выполняются операции по сокращению денежной массы, учетная ставка по центральному межбанковскому кредиту</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152. В экономической динамике длинные волны — это: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153. </w:t>
      </w:r>
      <w:proofErr w:type="spellStart"/>
      <w:r w:rsidRPr="0082706F">
        <w:rPr>
          <w:rFonts w:ascii="Times New Roman" w:hAnsi="Times New Roman" w:cs="Times New Roman"/>
          <w:sz w:val="26"/>
          <w:szCs w:val="26"/>
        </w:rPr>
        <w:t>Дж.М</w:t>
      </w:r>
      <w:proofErr w:type="spellEnd"/>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Кейнс</w:t>
      </w:r>
      <w:proofErr w:type="spellEnd"/>
      <w:r w:rsidRPr="0082706F">
        <w:rPr>
          <w:rFonts w:ascii="Times New Roman" w:hAnsi="Times New Roman" w:cs="Times New Roman"/>
          <w:sz w:val="26"/>
          <w:szCs w:val="26"/>
        </w:rPr>
        <w:t xml:space="preserve"> в качестве </w:t>
      </w:r>
      <w:proofErr w:type="gramStart"/>
      <w:r w:rsidRPr="0082706F">
        <w:rPr>
          <w:rFonts w:ascii="Times New Roman" w:hAnsi="Times New Roman" w:cs="Times New Roman"/>
          <w:sz w:val="26"/>
          <w:szCs w:val="26"/>
        </w:rPr>
        <w:t>основного фактора, обеспечивающего развитие экономики выдвигал</w:t>
      </w:r>
      <w:proofErr w:type="gramEnd"/>
      <w:r w:rsidRPr="0082706F">
        <w:rPr>
          <w:rFonts w:ascii="Times New Roman" w:hAnsi="Times New Roman" w:cs="Times New Roman"/>
          <w:sz w:val="26"/>
          <w:szCs w:val="26"/>
        </w:rPr>
        <w:t xml:space="preserve"> наличие</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154. Понятие «ожидаемая инфляция» — это: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lastRenderedPageBreak/>
        <w:t>155. При прочих равных условиях зависимость между уровнем цен и величиной совокупного предложения называется: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156. Одним из методов прямого государственного регулирования валютных отношений является: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157. В послевоенные годы в западных странах характерные особенности экономических кризисов заключаются в том, что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158. Если увеличение производственного потенциала происходит в результате роста количества используемых факторов производства, то это тип воспроизводства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159. Национальный доход в российской практике разбивается на два фонда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160. Степень открытости национальной экономики из </w:t>
      </w:r>
      <w:proofErr w:type="gramStart"/>
      <w:r w:rsidRPr="0082706F">
        <w:rPr>
          <w:rFonts w:ascii="Times New Roman" w:hAnsi="Times New Roman" w:cs="Times New Roman"/>
          <w:sz w:val="26"/>
          <w:szCs w:val="26"/>
        </w:rPr>
        <w:t>перечисленного</w:t>
      </w:r>
      <w:proofErr w:type="gramEnd"/>
      <w:r w:rsidRPr="0082706F">
        <w:rPr>
          <w:rFonts w:ascii="Times New Roman" w:hAnsi="Times New Roman" w:cs="Times New Roman"/>
          <w:sz w:val="26"/>
          <w:szCs w:val="26"/>
        </w:rPr>
        <w:t>, определяется признаками:</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161. Вопросы "что, как и для кого производить" решаются на микр</w:t>
      </w:r>
      <w:proofErr w:type="gramStart"/>
      <w:r w:rsidRPr="0082706F">
        <w:rPr>
          <w:rFonts w:ascii="Times New Roman" w:hAnsi="Times New Roman" w:cs="Times New Roman"/>
          <w:sz w:val="26"/>
          <w:szCs w:val="26"/>
        </w:rPr>
        <w:t>о-</w:t>
      </w:r>
      <w:proofErr w:type="gramEnd"/>
      <w:r w:rsidRPr="0082706F">
        <w:rPr>
          <w:rFonts w:ascii="Times New Roman" w:hAnsi="Times New Roman" w:cs="Times New Roman"/>
          <w:sz w:val="26"/>
          <w:szCs w:val="26"/>
        </w:rPr>
        <w:t xml:space="preserve"> и макроуровне. На макроуровне решается вопрос</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162. Последователи кейнсианской школы считают, что кредитно-денежная политика должна использоваться в первую очередь для: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163. При прочих равных условиях зависимость между уровнем цен и величиной совокупного спроса является: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164. Только в курсе "макроэкономика" изучается проблема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165. Определяется уровень безработицы</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166. От непредвиденной инфляции менее всего пострадают те, кто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167. Отличается чистый внутренний продукт от валового внутреннего продукта на величину</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168. Под категорией «планируемые расходы» понимаются расходы</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169. Когда в экономике </w:t>
      </w:r>
      <w:proofErr w:type="gramStart"/>
      <w:r w:rsidRPr="0082706F">
        <w:rPr>
          <w:rFonts w:ascii="Times New Roman" w:hAnsi="Times New Roman" w:cs="Times New Roman"/>
          <w:sz w:val="26"/>
          <w:szCs w:val="26"/>
        </w:rPr>
        <w:t>сбалансированы</w:t>
      </w:r>
      <w:proofErr w:type="gramEnd"/>
      <w:r w:rsidRPr="0082706F">
        <w:rPr>
          <w:rFonts w:ascii="Times New Roman" w:hAnsi="Times New Roman" w:cs="Times New Roman"/>
          <w:sz w:val="26"/>
          <w:szCs w:val="26"/>
        </w:rPr>
        <w:t xml:space="preserve"> произведенный и реализованный ЧНП, то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170. Под структурной безработицей понимается безработица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171. К отрицательным последствиям приватизации из </w:t>
      </w:r>
      <w:proofErr w:type="gramStart"/>
      <w:r w:rsidRPr="0082706F">
        <w:rPr>
          <w:rFonts w:ascii="Times New Roman" w:hAnsi="Times New Roman" w:cs="Times New Roman"/>
          <w:sz w:val="26"/>
          <w:szCs w:val="26"/>
        </w:rPr>
        <w:t>перечисленного</w:t>
      </w:r>
      <w:proofErr w:type="gramEnd"/>
      <w:r w:rsidRPr="0082706F">
        <w:rPr>
          <w:rFonts w:ascii="Times New Roman" w:hAnsi="Times New Roman" w:cs="Times New Roman"/>
          <w:sz w:val="26"/>
          <w:szCs w:val="26"/>
        </w:rPr>
        <w:t>, относятся следующие:</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172. Отличие между импортной пошлиной и квотой состоит в том, что только пошлина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173. Условие «шок спроса», связанное с резким сокращением предложения денег в краткосрочном периоде, должно вызвать в классической модели равновесия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174. Главное уравнение количественной теории денег, раскрывающее зависимость между количеством денег (М), скоростью обращения денег (V), абсолютным </w:t>
      </w:r>
      <w:r w:rsidRPr="0082706F">
        <w:rPr>
          <w:rFonts w:ascii="Times New Roman" w:hAnsi="Times New Roman" w:cs="Times New Roman"/>
          <w:sz w:val="26"/>
          <w:szCs w:val="26"/>
        </w:rPr>
        <w:lastRenderedPageBreak/>
        <w:t>уровнем цен (Р) и реальным доходом (Y):</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175. Когда налоги на предпринимательство растут, то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176. Схема межотраслевого баланса производства и распределения продукции построена на основе метода экономического анализа, называемого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177. В узком смысле национальное богатство — это: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178. Обычно непредвиденная инфляция сопровождается: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179. Приводит к инфляции рост совокупных затрат, если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180. Главнейшие позитивные проявления </w:t>
      </w:r>
      <w:proofErr w:type="spellStart"/>
      <w:r w:rsidRPr="0082706F">
        <w:rPr>
          <w:rFonts w:ascii="Times New Roman" w:hAnsi="Times New Roman" w:cs="Times New Roman"/>
          <w:sz w:val="26"/>
          <w:szCs w:val="26"/>
        </w:rPr>
        <w:t>антициклическогоругулирования</w:t>
      </w:r>
      <w:proofErr w:type="spellEnd"/>
      <w:r w:rsidRPr="0082706F">
        <w:rPr>
          <w:rFonts w:ascii="Times New Roman" w:hAnsi="Times New Roman" w:cs="Times New Roman"/>
          <w:sz w:val="26"/>
          <w:szCs w:val="26"/>
        </w:rPr>
        <w:t xml:space="preserve"> — это: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181. Когда ожидаемая норма прибыли превышает ставку процента, инвестировани</w:t>
      </w:r>
      <w:proofErr w:type="gramStart"/>
      <w:r w:rsidRPr="0082706F">
        <w:rPr>
          <w:rFonts w:ascii="Times New Roman" w:hAnsi="Times New Roman" w:cs="Times New Roman"/>
          <w:sz w:val="26"/>
          <w:szCs w:val="26"/>
        </w:rPr>
        <w:t>е(</w:t>
      </w:r>
      <w:proofErr w:type="gramEnd"/>
      <w:r w:rsidRPr="0082706F">
        <w:rPr>
          <w:rFonts w:ascii="Times New Roman" w:hAnsi="Times New Roman" w:cs="Times New Roman"/>
          <w:sz w:val="26"/>
          <w:szCs w:val="26"/>
        </w:rPr>
        <w:t>-я):</w:t>
      </w:r>
      <w:r w:rsidRPr="0082706F">
        <w:rPr>
          <w:rFonts w:ascii="Times New Roman" w:hAnsi="Times New Roman" w:cs="Times New Roman"/>
          <w:sz w:val="26"/>
          <w:szCs w:val="26"/>
        </w:rPr>
        <w:br/>
        <w:t>182. Последователи теории рациональных ожиданий считают, что рост совокупного спроса вызывает рост</w:t>
      </w:r>
      <w:r w:rsidRPr="0082706F">
        <w:rPr>
          <w:rFonts w:ascii="Times New Roman" w:hAnsi="Times New Roman" w:cs="Times New Roman"/>
          <w:sz w:val="26"/>
          <w:szCs w:val="26"/>
        </w:rPr>
        <w:br/>
        <w:t>183. При оценке стоимости национального богатства в России реально учитывают следующие элементы</w:t>
      </w:r>
      <w:r w:rsidRPr="0082706F">
        <w:rPr>
          <w:rFonts w:ascii="Times New Roman" w:hAnsi="Times New Roman" w:cs="Times New Roman"/>
          <w:sz w:val="26"/>
          <w:szCs w:val="26"/>
        </w:rPr>
        <w:br/>
        <w:t>184. По мнению сторонников теории рациональных ожиданий, стабилизация рыночной экономики требует:</w:t>
      </w:r>
      <w:r w:rsidRPr="0082706F">
        <w:rPr>
          <w:rFonts w:ascii="Times New Roman" w:hAnsi="Times New Roman" w:cs="Times New Roman"/>
          <w:sz w:val="26"/>
          <w:szCs w:val="26"/>
        </w:rPr>
        <w:br/>
        <w:t>185. В период с 1938 по 60-е годы доминирование кейнсианских взглядов в экономической теории связано с тем, что ...</w:t>
      </w:r>
      <w:r w:rsidRPr="0082706F">
        <w:rPr>
          <w:rFonts w:ascii="Times New Roman" w:hAnsi="Times New Roman" w:cs="Times New Roman"/>
          <w:sz w:val="26"/>
          <w:szCs w:val="26"/>
        </w:rPr>
        <w:br/>
        <w:t xml:space="preserve">186. Согласно </w:t>
      </w:r>
      <w:proofErr w:type="spellStart"/>
      <w:r w:rsidRPr="0082706F">
        <w:rPr>
          <w:rFonts w:ascii="Times New Roman" w:hAnsi="Times New Roman" w:cs="Times New Roman"/>
          <w:sz w:val="26"/>
          <w:szCs w:val="26"/>
        </w:rPr>
        <w:t>кейсианской</w:t>
      </w:r>
      <w:proofErr w:type="spellEnd"/>
      <w:r w:rsidRPr="0082706F">
        <w:rPr>
          <w:rFonts w:ascii="Times New Roman" w:hAnsi="Times New Roman" w:cs="Times New Roman"/>
          <w:sz w:val="26"/>
          <w:szCs w:val="26"/>
        </w:rPr>
        <w:t xml:space="preserve"> модели для повышения совокупного спроса при нарушении макроэкономического равновесия применяются: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187. Финансироваться дефицит государственного бюджета может за счет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188. Согласно</w:t>
      </w:r>
      <w:proofErr w:type="gramStart"/>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Д</w:t>
      </w:r>
      <w:proofErr w:type="gramEnd"/>
      <w:r w:rsidRPr="0082706F">
        <w:rPr>
          <w:rFonts w:ascii="Times New Roman" w:hAnsi="Times New Roman" w:cs="Times New Roman"/>
          <w:sz w:val="26"/>
          <w:szCs w:val="26"/>
        </w:rPr>
        <w:t>ж.М</w:t>
      </w:r>
      <w:proofErr w:type="spellEnd"/>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Кейнса</w:t>
      </w:r>
      <w:proofErr w:type="spellEnd"/>
      <w:r w:rsidRPr="0082706F">
        <w:rPr>
          <w:rFonts w:ascii="Times New Roman" w:hAnsi="Times New Roman" w:cs="Times New Roman"/>
          <w:sz w:val="26"/>
          <w:szCs w:val="26"/>
        </w:rPr>
        <w:t>, уровень занятости зависит от: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189. При прочих равных условиях кривая совокупного спроса сдвинется вправо, если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190. Наиболее высокие темпы экономического роста в последние четыре десятилетия достигнуты</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191. Деньги при покупке товаров в магазине выполняют функцию</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192. Если Центральным банком выполняются операции по увеличению денежной массы, то ставка по централизованным кредитам</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193. Когда объем совокупного спроса превышает уровень ВНП, достигнутый в условиях полной занятости, то это означает, что в экономике ...</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194. Для </w:t>
      </w:r>
      <w:proofErr w:type="gramStart"/>
      <w:r w:rsidRPr="0082706F">
        <w:rPr>
          <w:rFonts w:ascii="Times New Roman" w:hAnsi="Times New Roman" w:cs="Times New Roman"/>
          <w:sz w:val="26"/>
          <w:szCs w:val="26"/>
        </w:rPr>
        <w:t>расчете</w:t>
      </w:r>
      <w:proofErr w:type="gramEnd"/>
      <w:r w:rsidRPr="0082706F">
        <w:rPr>
          <w:rFonts w:ascii="Times New Roman" w:hAnsi="Times New Roman" w:cs="Times New Roman"/>
          <w:sz w:val="26"/>
          <w:szCs w:val="26"/>
        </w:rPr>
        <w:t xml:space="preserve"> ВВП используются следующие методы</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195. </w:t>
      </w:r>
      <w:proofErr w:type="gramStart"/>
      <w:r w:rsidRPr="0082706F">
        <w:rPr>
          <w:rFonts w:ascii="Times New Roman" w:hAnsi="Times New Roman" w:cs="Times New Roman"/>
          <w:sz w:val="26"/>
          <w:szCs w:val="26"/>
        </w:rPr>
        <w:t>При условии, если фактический объем ВНП равен потенциальному</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lastRenderedPageBreak/>
        <w:t>196.</w:t>
      </w:r>
      <w:proofErr w:type="gramEnd"/>
      <w:r w:rsidRPr="0082706F">
        <w:rPr>
          <w:rFonts w:ascii="Times New Roman" w:hAnsi="Times New Roman" w:cs="Times New Roman"/>
          <w:sz w:val="26"/>
          <w:szCs w:val="26"/>
        </w:rPr>
        <w:t xml:space="preserve"> Не относится к процессу разгосударствления: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197. В экономику проблему портфельного выбора или определения оптимальной структуры активов ввел:</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198. Под традиционной экономикой понимается экономика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199. В России сейчас существует: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200. Под экономической системой понимается: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201. Сущность понятия "экономическая структура" состоит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 xml:space="preserve">202. Вызываемая кредитной экспансией инфляция, имеет </w:t>
      </w:r>
      <w:proofErr w:type="gramStart"/>
      <w:r w:rsidRPr="0082706F">
        <w:rPr>
          <w:rFonts w:ascii="Times New Roman" w:hAnsi="Times New Roman" w:cs="Times New Roman"/>
          <w:sz w:val="26"/>
          <w:szCs w:val="26"/>
        </w:rPr>
        <w:t>место</w:t>
      </w:r>
      <w:proofErr w:type="gramEnd"/>
      <w:r w:rsidRPr="0082706F">
        <w:rPr>
          <w:rFonts w:ascii="Times New Roman" w:hAnsi="Times New Roman" w:cs="Times New Roman"/>
          <w:sz w:val="26"/>
          <w:szCs w:val="26"/>
        </w:rPr>
        <w:t xml:space="preserve"> когда</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203. Под располагаемым доходом понимается:</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204. Правительство в период спада проводит стимулирующую фискальную политику, которая включает: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205. Общим объединяющим началом в структуре отношений производства выступают:</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206. Перемещение рабочей силы из сельского хозяйства в промышленность приводит к:</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207. Дано условие: в стране Х отношение капитала к продукту равно 3, а в стране Y оно равно 2. Если сберегаемая (и инвестируемая) доля ВНП в обеих странах была одинаковой, то в стране Х темп роста ВНП</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208. В соответствии с теорией</w:t>
      </w:r>
      <w:proofErr w:type="gramStart"/>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Д</w:t>
      </w:r>
      <w:proofErr w:type="gramEnd"/>
      <w:r w:rsidRPr="0082706F">
        <w:rPr>
          <w:rFonts w:ascii="Times New Roman" w:hAnsi="Times New Roman" w:cs="Times New Roman"/>
          <w:sz w:val="26"/>
          <w:szCs w:val="26"/>
        </w:rPr>
        <w:t>ж.М</w:t>
      </w:r>
      <w:proofErr w:type="spellEnd"/>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Кейнса</w:t>
      </w:r>
      <w:proofErr w:type="spellEnd"/>
      <w:r w:rsidRPr="0082706F">
        <w:rPr>
          <w:rFonts w:ascii="Times New Roman" w:hAnsi="Times New Roman" w:cs="Times New Roman"/>
          <w:sz w:val="26"/>
          <w:szCs w:val="26"/>
        </w:rPr>
        <w:t xml:space="preserve"> государство должно:</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209. Не относится к признакам переходности</w:t>
      </w:r>
      <w:r w:rsidRPr="0082706F">
        <w:rPr>
          <w:rFonts w:ascii="Times New Roman" w:eastAsia="Times New Roman" w:hAnsi="Times New Roman" w:cs="Times New Roman"/>
          <w:sz w:val="26"/>
          <w:szCs w:val="26"/>
        </w:rPr>
        <w:br/>
      </w:r>
      <w:r w:rsidRPr="0082706F">
        <w:rPr>
          <w:rFonts w:ascii="Times New Roman" w:hAnsi="Times New Roman" w:cs="Times New Roman"/>
          <w:sz w:val="26"/>
          <w:szCs w:val="26"/>
        </w:rPr>
        <w:t>210. Под экономической системой чистого капитализма понимается:</w:t>
      </w:r>
      <w:r w:rsidRPr="0082706F">
        <w:rPr>
          <w:rFonts w:ascii="Times New Roman" w:eastAsia="Times New Roman" w:hAnsi="Times New Roman" w:cs="Times New Roman"/>
          <w:sz w:val="26"/>
          <w:szCs w:val="26"/>
        </w:rPr>
        <w:br/>
      </w:r>
    </w:p>
    <w:p w:rsidR="00AB166E" w:rsidRPr="0082706F" w:rsidRDefault="00AB166E" w:rsidP="00D70F68">
      <w:pPr>
        <w:pStyle w:val="a7"/>
        <w:numPr>
          <w:ilvl w:val="1"/>
          <w:numId w:val="12"/>
        </w:numPr>
        <w:spacing w:line="360" w:lineRule="auto"/>
        <w:ind w:left="709"/>
        <w:jc w:val="center"/>
        <w:rPr>
          <w:rFonts w:eastAsia="Times New Roman"/>
          <w:b/>
          <w:i/>
          <w:sz w:val="26"/>
          <w:szCs w:val="26"/>
        </w:rPr>
      </w:pPr>
      <w:r w:rsidRPr="0082706F">
        <w:rPr>
          <w:rFonts w:eastAsia="Times New Roman"/>
          <w:b/>
          <w:i/>
          <w:sz w:val="26"/>
          <w:szCs w:val="26"/>
        </w:rPr>
        <w:t>Темы семинарских занятий</w:t>
      </w:r>
    </w:p>
    <w:p w:rsidR="00165EDE" w:rsidRPr="0082706F" w:rsidRDefault="00165EDE" w:rsidP="0094330E">
      <w:pPr>
        <w:pStyle w:val="af0"/>
        <w:spacing w:line="360" w:lineRule="auto"/>
        <w:ind w:firstLine="709"/>
        <w:jc w:val="both"/>
        <w:rPr>
          <w:rFonts w:ascii="Times New Roman" w:hAnsi="Times New Roman" w:cs="Times New Roman"/>
          <w:b/>
          <w:sz w:val="26"/>
          <w:szCs w:val="26"/>
        </w:rPr>
      </w:pPr>
      <w:r w:rsidRPr="0082706F">
        <w:rPr>
          <w:rFonts w:ascii="Times New Roman" w:hAnsi="Times New Roman" w:cs="Times New Roman"/>
          <w:b/>
          <w:sz w:val="26"/>
          <w:szCs w:val="26"/>
        </w:rPr>
        <w:t xml:space="preserve">Тема 1. Национальная экономика: структура и средства измерения результатов её функционирования </w:t>
      </w:r>
    </w:p>
    <w:p w:rsidR="00817E80" w:rsidRPr="0082706F" w:rsidRDefault="00817E80" w:rsidP="00817E80">
      <w:pPr>
        <w:pStyle w:val="a7"/>
        <w:spacing w:line="360" w:lineRule="auto"/>
        <w:ind w:left="0" w:firstLine="709"/>
        <w:rPr>
          <w:rFonts w:eastAsia="Times New Roman"/>
          <w:sz w:val="26"/>
          <w:szCs w:val="26"/>
        </w:rPr>
      </w:pPr>
      <w:r w:rsidRPr="0082706F">
        <w:rPr>
          <w:rFonts w:eastAsia="Times New Roman"/>
          <w:sz w:val="26"/>
          <w:szCs w:val="26"/>
        </w:rPr>
        <w:t xml:space="preserve">1. Предмет и методология макроэкономического анализа.  </w:t>
      </w:r>
    </w:p>
    <w:p w:rsidR="00817E80" w:rsidRPr="0082706F" w:rsidRDefault="00817E80" w:rsidP="00817E80">
      <w:pPr>
        <w:pStyle w:val="a7"/>
        <w:spacing w:line="360" w:lineRule="auto"/>
        <w:ind w:left="0" w:firstLine="709"/>
        <w:rPr>
          <w:rFonts w:eastAsia="Times New Roman"/>
          <w:sz w:val="26"/>
          <w:szCs w:val="26"/>
        </w:rPr>
      </w:pPr>
      <w:r w:rsidRPr="0082706F">
        <w:rPr>
          <w:rFonts w:eastAsia="Times New Roman"/>
          <w:sz w:val="26"/>
          <w:szCs w:val="26"/>
        </w:rPr>
        <w:t>2. Основные цели макроэкономического развития.</w:t>
      </w:r>
    </w:p>
    <w:p w:rsidR="00817E80" w:rsidRPr="0082706F" w:rsidRDefault="00817E80" w:rsidP="00817E80">
      <w:pPr>
        <w:pStyle w:val="a7"/>
        <w:spacing w:line="360" w:lineRule="auto"/>
        <w:ind w:left="0" w:firstLine="709"/>
        <w:rPr>
          <w:rFonts w:eastAsia="Times New Roman"/>
          <w:sz w:val="26"/>
          <w:szCs w:val="26"/>
        </w:rPr>
      </w:pPr>
      <w:r w:rsidRPr="0082706F">
        <w:rPr>
          <w:rFonts w:eastAsia="Times New Roman"/>
          <w:sz w:val="26"/>
          <w:szCs w:val="26"/>
        </w:rPr>
        <w:t xml:space="preserve">3. Проблемы макроэкономического развития. </w:t>
      </w:r>
    </w:p>
    <w:p w:rsidR="00817E80" w:rsidRPr="0082706F" w:rsidRDefault="00817E80" w:rsidP="00817E80">
      <w:pPr>
        <w:pStyle w:val="a7"/>
        <w:spacing w:line="360" w:lineRule="auto"/>
        <w:ind w:left="0" w:firstLine="709"/>
        <w:rPr>
          <w:rFonts w:eastAsia="Times New Roman"/>
          <w:sz w:val="26"/>
          <w:szCs w:val="26"/>
        </w:rPr>
      </w:pPr>
      <w:r w:rsidRPr="0082706F">
        <w:rPr>
          <w:rFonts w:eastAsia="Times New Roman"/>
          <w:sz w:val="26"/>
          <w:szCs w:val="26"/>
        </w:rPr>
        <w:t xml:space="preserve">4. Субъекты экономики. </w:t>
      </w:r>
    </w:p>
    <w:p w:rsidR="00817E80" w:rsidRPr="0082706F" w:rsidRDefault="00817E80" w:rsidP="00817E80">
      <w:pPr>
        <w:pStyle w:val="a7"/>
        <w:spacing w:line="360" w:lineRule="auto"/>
        <w:ind w:left="0" w:firstLine="709"/>
        <w:rPr>
          <w:rFonts w:eastAsia="Times New Roman"/>
          <w:sz w:val="26"/>
          <w:szCs w:val="26"/>
        </w:rPr>
      </w:pPr>
      <w:r w:rsidRPr="0082706F">
        <w:rPr>
          <w:rFonts w:eastAsia="Times New Roman"/>
          <w:sz w:val="26"/>
          <w:szCs w:val="26"/>
        </w:rPr>
        <w:t xml:space="preserve">5. Экономическая структура национальной экономики. </w:t>
      </w:r>
    </w:p>
    <w:p w:rsidR="00817E80" w:rsidRPr="0082706F" w:rsidRDefault="00817E80" w:rsidP="00817E80">
      <w:pPr>
        <w:pStyle w:val="a7"/>
        <w:spacing w:line="360" w:lineRule="auto"/>
        <w:ind w:left="0" w:firstLine="709"/>
        <w:rPr>
          <w:rFonts w:eastAsia="Times New Roman"/>
          <w:sz w:val="26"/>
          <w:szCs w:val="26"/>
        </w:rPr>
      </w:pPr>
      <w:r w:rsidRPr="0082706F">
        <w:rPr>
          <w:rFonts w:eastAsia="Times New Roman"/>
          <w:sz w:val="26"/>
          <w:szCs w:val="26"/>
        </w:rPr>
        <w:t>6. Национальная экономика: цели и задачи.</w:t>
      </w:r>
    </w:p>
    <w:p w:rsidR="00817E80" w:rsidRPr="0082706F" w:rsidRDefault="00817E80" w:rsidP="00817E80">
      <w:pPr>
        <w:pStyle w:val="a7"/>
        <w:spacing w:line="360" w:lineRule="auto"/>
        <w:ind w:left="0" w:firstLine="709"/>
        <w:rPr>
          <w:rFonts w:eastAsia="Times New Roman"/>
          <w:sz w:val="26"/>
          <w:szCs w:val="26"/>
        </w:rPr>
      </w:pPr>
      <w:r w:rsidRPr="0082706F">
        <w:rPr>
          <w:rFonts w:eastAsia="Times New Roman"/>
          <w:sz w:val="26"/>
          <w:szCs w:val="26"/>
        </w:rPr>
        <w:t>7. Макроэкономические модели и их показатели.</w:t>
      </w:r>
    </w:p>
    <w:p w:rsidR="00817E80" w:rsidRPr="0082706F" w:rsidRDefault="00817E80" w:rsidP="00817E80">
      <w:pPr>
        <w:pStyle w:val="a7"/>
        <w:spacing w:line="360" w:lineRule="auto"/>
        <w:ind w:left="0" w:firstLine="709"/>
        <w:rPr>
          <w:rFonts w:eastAsia="Times New Roman"/>
          <w:sz w:val="26"/>
          <w:szCs w:val="26"/>
        </w:rPr>
      </w:pPr>
      <w:r w:rsidRPr="0082706F">
        <w:rPr>
          <w:rFonts w:eastAsia="Times New Roman"/>
          <w:sz w:val="26"/>
          <w:szCs w:val="26"/>
        </w:rPr>
        <w:t xml:space="preserve">8. Национальная экономика (народное хозяйство) и ее элементы. </w:t>
      </w:r>
    </w:p>
    <w:p w:rsidR="0040319F" w:rsidRPr="0082706F" w:rsidRDefault="0040319F" w:rsidP="0040319F">
      <w:pPr>
        <w:tabs>
          <w:tab w:val="left" w:pos="0"/>
        </w:tabs>
        <w:spacing w:after="0" w:line="360" w:lineRule="auto"/>
        <w:contextualSpacing/>
        <w:rPr>
          <w:rFonts w:eastAsia="Times New Roman"/>
          <w:b/>
          <w:i/>
          <w:sz w:val="26"/>
          <w:szCs w:val="26"/>
        </w:rPr>
      </w:pPr>
      <w:r w:rsidRPr="0082706F">
        <w:rPr>
          <w:rFonts w:eastAsia="Times New Roman"/>
          <w:b/>
          <w:i/>
          <w:sz w:val="26"/>
          <w:szCs w:val="26"/>
        </w:rPr>
        <w:lastRenderedPageBreak/>
        <w:tab/>
      </w:r>
    </w:p>
    <w:p w:rsidR="0040319F" w:rsidRPr="0082706F" w:rsidRDefault="0040319F" w:rsidP="0040319F">
      <w:pPr>
        <w:tabs>
          <w:tab w:val="left" w:pos="0"/>
        </w:tabs>
        <w:spacing w:after="0" w:line="360" w:lineRule="auto"/>
        <w:ind w:firstLine="709"/>
        <w:contextualSpacing/>
        <w:rPr>
          <w:rFonts w:ascii="Times New Roman" w:eastAsia="Calibri" w:hAnsi="Times New Roman" w:cs="Times New Roman"/>
          <w:b/>
          <w:sz w:val="26"/>
          <w:szCs w:val="26"/>
          <w:lang w:eastAsia="ru-RU"/>
        </w:rPr>
      </w:pPr>
      <w:r w:rsidRPr="0082706F">
        <w:rPr>
          <w:rFonts w:ascii="Times New Roman" w:eastAsia="Calibri" w:hAnsi="Times New Roman" w:cs="Times New Roman"/>
          <w:b/>
          <w:sz w:val="26"/>
          <w:szCs w:val="26"/>
          <w:lang w:eastAsia="ru-RU"/>
        </w:rPr>
        <w:t xml:space="preserve">Тема 8. Общественный сектор экономики </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Рынок и государство</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Провалы рынка и меры государственного вмешательства</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Инструменты государственного регулирования экономики</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Тенденции развития государственного сектора</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Предмет и методы исследования экономики общественного сектора</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Положительные и отрицательные внешние эффекты. Способы корректировки внешних эффектов.</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proofErr w:type="spellStart"/>
      <w:r w:rsidRPr="0082706F">
        <w:rPr>
          <w:rFonts w:ascii="Times New Roman" w:eastAsia="Calibri" w:hAnsi="Times New Roman" w:cs="Times New Roman"/>
          <w:sz w:val="26"/>
          <w:szCs w:val="26"/>
          <w:lang w:eastAsia="ru-RU"/>
        </w:rPr>
        <w:t>Экстерналии</w:t>
      </w:r>
      <w:proofErr w:type="spellEnd"/>
      <w:r w:rsidRPr="0082706F">
        <w:rPr>
          <w:rFonts w:ascii="Times New Roman" w:eastAsia="Calibri" w:hAnsi="Times New Roman" w:cs="Times New Roman"/>
          <w:sz w:val="26"/>
          <w:szCs w:val="26"/>
          <w:lang w:eastAsia="ru-RU"/>
        </w:rPr>
        <w:t xml:space="preserve"> основных экономических субъектов при реализации проектов приоритетных отраслей экономики</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Общественные блага, как свойства и типология</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Спрос на общественные блага. Равновесие в сфере производства общественных благ</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Общественное благосостояние и его функции</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 Нормативный и позитивный подход к исследованию государства в теории общественного выбора</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Методы принятия решений в общественном секторе</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 xml:space="preserve">Несостоятельность государства: группы особых интересов и </w:t>
      </w:r>
      <w:proofErr w:type="spellStart"/>
      <w:r w:rsidRPr="0082706F">
        <w:rPr>
          <w:rFonts w:ascii="Times New Roman" w:eastAsia="Calibri" w:hAnsi="Times New Roman" w:cs="Times New Roman"/>
          <w:sz w:val="26"/>
          <w:szCs w:val="26"/>
          <w:lang w:eastAsia="ru-RU"/>
        </w:rPr>
        <w:t>рентоориентированное</w:t>
      </w:r>
      <w:proofErr w:type="spellEnd"/>
      <w:r w:rsidRPr="0082706F">
        <w:rPr>
          <w:rFonts w:ascii="Times New Roman" w:eastAsia="Calibri" w:hAnsi="Times New Roman" w:cs="Times New Roman"/>
          <w:sz w:val="26"/>
          <w:szCs w:val="26"/>
          <w:lang w:eastAsia="ru-RU"/>
        </w:rPr>
        <w:t xml:space="preserve"> поведение</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Исследование бюрократии в теории общественного выбора</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Социальная политика государства: понятие, принципы и способы ее реализации</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Бедность и ее черты</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Доходы населения: источники их формирования и неравенство распределения</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Поведение потребителя в период рецессии</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Социальная защита населения</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Измерение неравенства в распределении доходов</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Отличия фирмы и государственного учреждения</w:t>
      </w:r>
    </w:p>
    <w:p w:rsidR="0040319F" w:rsidRPr="0082706F" w:rsidRDefault="0040319F" w:rsidP="002D6543">
      <w:pPr>
        <w:numPr>
          <w:ilvl w:val="1"/>
          <w:numId w:val="4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2706F">
        <w:rPr>
          <w:rFonts w:ascii="Times New Roman" w:eastAsia="Calibri" w:hAnsi="Times New Roman" w:cs="Times New Roman"/>
          <w:sz w:val="26"/>
          <w:szCs w:val="26"/>
          <w:lang w:eastAsia="ru-RU"/>
        </w:rPr>
        <w:t>Бюрократия и неэффективность</w:t>
      </w:r>
    </w:p>
    <w:p w:rsidR="00361A30" w:rsidRPr="0082706F" w:rsidRDefault="00DD1E35" w:rsidP="00DD1E35">
      <w:pPr>
        <w:tabs>
          <w:tab w:val="left" w:pos="0"/>
          <w:tab w:val="left" w:pos="426"/>
          <w:tab w:val="left" w:pos="2676"/>
        </w:tabs>
        <w:spacing w:after="0" w:line="360" w:lineRule="auto"/>
        <w:ind w:firstLine="709"/>
        <w:jc w:val="both"/>
        <w:rPr>
          <w:rFonts w:ascii="Times New Roman" w:hAnsi="Times New Roman" w:cs="Times New Roman"/>
          <w:b/>
          <w:sz w:val="26"/>
          <w:szCs w:val="26"/>
        </w:rPr>
      </w:pPr>
      <w:r w:rsidRPr="0082706F">
        <w:rPr>
          <w:rFonts w:ascii="Times New Roman" w:hAnsi="Times New Roman" w:cs="Times New Roman"/>
          <w:b/>
          <w:sz w:val="26"/>
          <w:szCs w:val="26"/>
        </w:rPr>
        <w:tab/>
      </w:r>
    </w:p>
    <w:p w:rsidR="00DD1E35" w:rsidRPr="0082706F" w:rsidRDefault="00DD1E35" w:rsidP="00DD1E35">
      <w:pPr>
        <w:tabs>
          <w:tab w:val="left" w:pos="0"/>
          <w:tab w:val="left" w:pos="426"/>
          <w:tab w:val="left" w:pos="2676"/>
        </w:tabs>
        <w:spacing w:after="0" w:line="360" w:lineRule="auto"/>
        <w:ind w:firstLine="709"/>
        <w:jc w:val="both"/>
        <w:rPr>
          <w:rFonts w:ascii="Times New Roman" w:hAnsi="Times New Roman" w:cs="Times New Roman"/>
          <w:b/>
          <w:sz w:val="26"/>
          <w:szCs w:val="26"/>
        </w:rPr>
      </w:pPr>
    </w:p>
    <w:p w:rsidR="00361A30" w:rsidRPr="0082706F" w:rsidRDefault="00361A30" w:rsidP="00361A30">
      <w:pPr>
        <w:tabs>
          <w:tab w:val="left" w:pos="0"/>
          <w:tab w:val="left" w:pos="426"/>
        </w:tabs>
        <w:spacing w:after="0" w:line="360" w:lineRule="auto"/>
        <w:ind w:firstLine="709"/>
        <w:jc w:val="both"/>
        <w:rPr>
          <w:rFonts w:ascii="Times New Roman" w:hAnsi="Times New Roman" w:cs="Times New Roman"/>
          <w:b/>
          <w:sz w:val="26"/>
          <w:szCs w:val="26"/>
        </w:rPr>
      </w:pPr>
      <w:r w:rsidRPr="0082706F">
        <w:rPr>
          <w:rFonts w:ascii="Times New Roman" w:hAnsi="Times New Roman" w:cs="Times New Roman"/>
          <w:b/>
          <w:sz w:val="26"/>
          <w:szCs w:val="26"/>
        </w:rPr>
        <w:lastRenderedPageBreak/>
        <w:t>Тема 11. Спрос на деньги. Предложение денег и банковская система.</w:t>
      </w:r>
      <w:r w:rsidR="00D14EF7" w:rsidRPr="0082706F">
        <w:rPr>
          <w:rFonts w:ascii="Times New Roman" w:hAnsi="Times New Roman" w:cs="Times New Roman"/>
          <w:b/>
          <w:sz w:val="26"/>
          <w:szCs w:val="26"/>
        </w:rPr>
        <w:t xml:space="preserve"> Денежно-кредитная политика </w:t>
      </w:r>
    </w:p>
    <w:p w:rsidR="00361A30" w:rsidRPr="0082706F" w:rsidRDefault="00361A30" w:rsidP="00D70F68">
      <w:pPr>
        <w:numPr>
          <w:ilvl w:val="0"/>
          <w:numId w:val="13"/>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2706F">
        <w:rPr>
          <w:rFonts w:ascii="Times New Roman" w:hAnsi="Times New Roman" w:cs="Times New Roman"/>
          <w:sz w:val="26"/>
          <w:szCs w:val="26"/>
        </w:rPr>
        <w:t>Категория денег в классической политэкономии и рыночной экономике;</w:t>
      </w:r>
    </w:p>
    <w:p w:rsidR="00361A30" w:rsidRPr="0082706F" w:rsidRDefault="00361A30" w:rsidP="00D70F68">
      <w:pPr>
        <w:numPr>
          <w:ilvl w:val="0"/>
          <w:numId w:val="13"/>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2706F">
        <w:rPr>
          <w:rFonts w:ascii="Times New Roman" w:hAnsi="Times New Roman" w:cs="Times New Roman"/>
          <w:sz w:val="26"/>
          <w:szCs w:val="26"/>
        </w:rPr>
        <w:t>Функции денег;</w:t>
      </w:r>
    </w:p>
    <w:p w:rsidR="00361A30" w:rsidRPr="0082706F" w:rsidRDefault="00361A30" w:rsidP="00D70F68">
      <w:pPr>
        <w:numPr>
          <w:ilvl w:val="0"/>
          <w:numId w:val="13"/>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2706F">
        <w:rPr>
          <w:rFonts w:ascii="Times New Roman" w:hAnsi="Times New Roman" w:cs="Times New Roman"/>
          <w:sz w:val="26"/>
          <w:szCs w:val="26"/>
        </w:rPr>
        <w:t>Виды платежных средств;</w:t>
      </w:r>
    </w:p>
    <w:p w:rsidR="00361A30" w:rsidRPr="0082706F" w:rsidRDefault="00361A30" w:rsidP="00D70F68">
      <w:pPr>
        <w:numPr>
          <w:ilvl w:val="0"/>
          <w:numId w:val="13"/>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2706F">
        <w:rPr>
          <w:rFonts w:ascii="Times New Roman" w:hAnsi="Times New Roman" w:cs="Times New Roman"/>
          <w:sz w:val="26"/>
          <w:szCs w:val="26"/>
        </w:rPr>
        <w:t>Денежные агрегаты;</w:t>
      </w:r>
    </w:p>
    <w:p w:rsidR="00361A30" w:rsidRPr="0082706F" w:rsidRDefault="00361A30" w:rsidP="00D70F68">
      <w:pPr>
        <w:numPr>
          <w:ilvl w:val="0"/>
          <w:numId w:val="13"/>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2706F">
        <w:rPr>
          <w:rFonts w:ascii="Times New Roman" w:hAnsi="Times New Roman" w:cs="Times New Roman"/>
          <w:sz w:val="26"/>
          <w:szCs w:val="26"/>
        </w:rPr>
        <w:t>Спрос на деньги;</w:t>
      </w:r>
    </w:p>
    <w:p w:rsidR="00361A30" w:rsidRPr="0082706F" w:rsidRDefault="00361A30" w:rsidP="00D70F68">
      <w:pPr>
        <w:numPr>
          <w:ilvl w:val="0"/>
          <w:numId w:val="13"/>
        </w:numPr>
        <w:tabs>
          <w:tab w:val="left" w:pos="0"/>
          <w:tab w:val="left" w:pos="426"/>
          <w:tab w:val="left" w:pos="1134"/>
        </w:tabs>
        <w:spacing w:after="0" w:line="360" w:lineRule="auto"/>
        <w:ind w:left="1134" w:hanging="425"/>
        <w:contextualSpacing/>
        <w:jc w:val="both"/>
        <w:rPr>
          <w:rFonts w:ascii="Times New Roman" w:hAnsi="Times New Roman" w:cs="Times New Roman"/>
          <w:sz w:val="26"/>
          <w:szCs w:val="26"/>
        </w:rPr>
      </w:pPr>
      <w:r w:rsidRPr="0082706F">
        <w:rPr>
          <w:rFonts w:ascii="Times New Roman" w:hAnsi="Times New Roman" w:cs="Times New Roman"/>
          <w:sz w:val="26"/>
          <w:szCs w:val="26"/>
        </w:rPr>
        <w:t>Денежные теории.</w:t>
      </w:r>
    </w:p>
    <w:p w:rsidR="00361A30" w:rsidRPr="0082706F" w:rsidRDefault="00361A30" w:rsidP="00D70F68">
      <w:pPr>
        <w:numPr>
          <w:ilvl w:val="0"/>
          <w:numId w:val="13"/>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2706F">
        <w:rPr>
          <w:rFonts w:ascii="Times New Roman" w:hAnsi="Times New Roman" w:cs="Times New Roman"/>
          <w:sz w:val="26"/>
          <w:szCs w:val="26"/>
        </w:rPr>
        <w:t>Цель предложения денег и связь с величиной денежной массы и денежного мультипликатора;</w:t>
      </w:r>
    </w:p>
    <w:p w:rsidR="00361A30" w:rsidRPr="0082706F" w:rsidRDefault="00361A30" w:rsidP="00D70F68">
      <w:pPr>
        <w:numPr>
          <w:ilvl w:val="0"/>
          <w:numId w:val="13"/>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2706F">
        <w:rPr>
          <w:rFonts w:ascii="Times New Roman" w:hAnsi="Times New Roman" w:cs="Times New Roman"/>
          <w:sz w:val="26"/>
          <w:szCs w:val="26"/>
        </w:rPr>
        <w:t>Рынок ценных бумаг и его функции;</w:t>
      </w:r>
    </w:p>
    <w:p w:rsidR="00361A30" w:rsidRPr="0082706F" w:rsidRDefault="00361A30" w:rsidP="00D70F68">
      <w:pPr>
        <w:numPr>
          <w:ilvl w:val="0"/>
          <w:numId w:val="13"/>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2706F">
        <w:rPr>
          <w:rFonts w:ascii="Times New Roman" w:hAnsi="Times New Roman" w:cs="Times New Roman"/>
          <w:sz w:val="26"/>
          <w:szCs w:val="26"/>
        </w:rPr>
        <w:t>Виды ценных бумаг;</w:t>
      </w:r>
    </w:p>
    <w:p w:rsidR="00361A30" w:rsidRPr="0082706F" w:rsidRDefault="00361A30" w:rsidP="00D70F68">
      <w:pPr>
        <w:numPr>
          <w:ilvl w:val="0"/>
          <w:numId w:val="13"/>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2706F">
        <w:rPr>
          <w:rFonts w:ascii="Times New Roman" w:hAnsi="Times New Roman" w:cs="Times New Roman"/>
          <w:sz w:val="26"/>
          <w:szCs w:val="26"/>
        </w:rPr>
        <w:t>Цели кредитно-денежной политики;</w:t>
      </w:r>
    </w:p>
    <w:p w:rsidR="00361A30" w:rsidRPr="0082706F" w:rsidRDefault="00361A30" w:rsidP="00D70F68">
      <w:pPr>
        <w:numPr>
          <w:ilvl w:val="0"/>
          <w:numId w:val="13"/>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2706F">
        <w:rPr>
          <w:rFonts w:ascii="Times New Roman" w:hAnsi="Times New Roman" w:cs="Times New Roman"/>
          <w:sz w:val="26"/>
          <w:szCs w:val="26"/>
        </w:rPr>
        <w:t>Инструменты кредитно-денежной политики;</w:t>
      </w:r>
    </w:p>
    <w:p w:rsidR="00361A30" w:rsidRPr="0082706F" w:rsidRDefault="00361A30" w:rsidP="00D70F68">
      <w:pPr>
        <w:numPr>
          <w:ilvl w:val="0"/>
          <w:numId w:val="13"/>
        </w:numPr>
        <w:tabs>
          <w:tab w:val="left" w:pos="0"/>
          <w:tab w:val="left" w:pos="426"/>
          <w:tab w:val="left" w:pos="1134"/>
        </w:tabs>
        <w:spacing w:after="0" w:line="360" w:lineRule="auto"/>
        <w:ind w:left="1134" w:hanging="425"/>
        <w:contextualSpacing/>
        <w:jc w:val="both"/>
        <w:rPr>
          <w:rFonts w:ascii="Times New Roman" w:hAnsi="Times New Roman" w:cs="Times New Roman"/>
          <w:sz w:val="26"/>
          <w:szCs w:val="26"/>
        </w:rPr>
      </w:pPr>
      <w:r w:rsidRPr="0082706F">
        <w:rPr>
          <w:rFonts w:ascii="Times New Roman" w:hAnsi="Times New Roman" w:cs="Times New Roman"/>
          <w:sz w:val="26"/>
          <w:szCs w:val="26"/>
        </w:rPr>
        <w:t>Сущность кредита</w:t>
      </w:r>
    </w:p>
    <w:p w:rsidR="00B904D8" w:rsidRPr="0082706F" w:rsidRDefault="00B904D8" w:rsidP="00B904D8">
      <w:pPr>
        <w:tabs>
          <w:tab w:val="left" w:pos="0"/>
          <w:tab w:val="left" w:pos="426"/>
        </w:tabs>
        <w:spacing w:after="0" w:line="360" w:lineRule="auto"/>
        <w:ind w:left="714"/>
        <w:contextualSpacing/>
        <w:jc w:val="both"/>
        <w:rPr>
          <w:rFonts w:ascii="Times New Roman" w:hAnsi="Times New Roman" w:cs="Times New Roman"/>
          <w:sz w:val="26"/>
          <w:szCs w:val="26"/>
        </w:rPr>
      </w:pPr>
    </w:p>
    <w:p w:rsidR="00B904D8" w:rsidRPr="0082706F" w:rsidRDefault="00B904D8" w:rsidP="00105A85">
      <w:pPr>
        <w:autoSpaceDE w:val="0"/>
        <w:autoSpaceDN w:val="0"/>
        <w:adjustRightInd w:val="0"/>
        <w:spacing w:after="0" w:line="360" w:lineRule="auto"/>
        <w:ind w:firstLine="709"/>
        <w:rPr>
          <w:rFonts w:ascii="Times New Roman" w:hAnsi="Times New Roman" w:cs="Times New Roman"/>
          <w:b/>
          <w:sz w:val="26"/>
          <w:szCs w:val="26"/>
        </w:rPr>
      </w:pPr>
      <w:r w:rsidRPr="0082706F">
        <w:rPr>
          <w:rFonts w:ascii="Times New Roman" w:hAnsi="Times New Roman" w:cs="Times New Roman"/>
          <w:b/>
          <w:sz w:val="26"/>
          <w:szCs w:val="26"/>
        </w:rPr>
        <w:t>Тема 14. Международные а</w:t>
      </w:r>
      <w:r w:rsidR="00CD5544" w:rsidRPr="0082706F">
        <w:rPr>
          <w:rFonts w:ascii="Times New Roman" w:hAnsi="Times New Roman" w:cs="Times New Roman"/>
          <w:b/>
          <w:sz w:val="26"/>
          <w:szCs w:val="26"/>
        </w:rPr>
        <w:t xml:space="preserve">спекты экономического развития </w:t>
      </w:r>
    </w:p>
    <w:p w:rsidR="00B904D8" w:rsidRPr="0082706F" w:rsidRDefault="00B904D8" w:rsidP="00105A85">
      <w:pPr>
        <w:autoSpaceDE w:val="0"/>
        <w:autoSpaceDN w:val="0"/>
        <w:adjustRightInd w:val="0"/>
        <w:spacing w:after="0" w:line="360" w:lineRule="auto"/>
        <w:ind w:firstLine="709"/>
        <w:rPr>
          <w:rFonts w:ascii="Times New Roman" w:hAnsi="Times New Roman" w:cs="Times New Roman"/>
          <w:sz w:val="26"/>
          <w:szCs w:val="26"/>
        </w:rPr>
      </w:pPr>
      <w:r w:rsidRPr="0082706F">
        <w:rPr>
          <w:rFonts w:ascii="Times New Roman" w:hAnsi="Times New Roman" w:cs="Times New Roman"/>
          <w:sz w:val="26"/>
          <w:szCs w:val="26"/>
        </w:rPr>
        <w:t>1. Мировое хозяйство – дайте определение.</w:t>
      </w:r>
    </w:p>
    <w:p w:rsidR="00B904D8" w:rsidRPr="0082706F" w:rsidRDefault="00B904D8" w:rsidP="00105A85">
      <w:pPr>
        <w:autoSpaceDE w:val="0"/>
        <w:autoSpaceDN w:val="0"/>
        <w:adjustRightInd w:val="0"/>
        <w:spacing w:after="0" w:line="360" w:lineRule="auto"/>
        <w:ind w:firstLine="709"/>
        <w:rPr>
          <w:rFonts w:ascii="Times New Roman" w:hAnsi="Times New Roman" w:cs="Times New Roman"/>
          <w:sz w:val="26"/>
          <w:szCs w:val="26"/>
        </w:rPr>
      </w:pPr>
      <w:r w:rsidRPr="0082706F">
        <w:rPr>
          <w:rFonts w:ascii="Times New Roman" w:hAnsi="Times New Roman" w:cs="Times New Roman"/>
          <w:sz w:val="26"/>
          <w:szCs w:val="26"/>
        </w:rPr>
        <w:t>2. Субъекты мирового хозяйства</w:t>
      </w:r>
      <w:proofErr w:type="gramStart"/>
      <w:r w:rsidRPr="0082706F">
        <w:rPr>
          <w:rFonts w:ascii="Times New Roman" w:hAnsi="Times New Roman" w:cs="Times New Roman"/>
          <w:sz w:val="26"/>
          <w:szCs w:val="26"/>
        </w:rPr>
        <w:t>..</w:t>
      </w:r>
      <w:proofErr w:type="gramEnd"/>
    </w:p>
    <w:p w:rsidR="00B904D8" w:rsidRPr="0082706F" w:rsidRDefault="00B904D8" w:rsidP="00105A85">
      <w:pPr>
        <w:autoSpaceDE w:val="0"/>
        <w:autoSpaceDN w:val="0"/>
        <w:adjustRightInd w:val="0"/>
        <w:spacing w:after="0" w:line="360" w:lineRule="auto"/>
        <w:ind w:firstLine="709"/>
        <w:rPr>
          <w:rFonts w:ascii="Times New Roman" w:hAnsi="Times New Roman" w:cs="Times New Roman"/>
          <w:sz w:val="26"/>
          <w:szCs w:val="26"/>
        </w:rPr>
      </w:pPr>
      <w:r w:rsidRPr="0082706F">
        <w:rPr>
          <w:rFonts w:ascii="Times New Roman" w:hAnsi="Times New Roman" w:cs="Times New Roman"/>
          <w:sz w:val="26"/>
          <w:szCs w:val="26"/>
        </w:rPr>
        <w:t>3. Мировой рынок.</w:t>
      </w:r>
    </w:p>
    <w:p w:rsidR="00B904D8" w:rsidRPr="0082706F" w:rsidRDefault="00B904D8" w:rsidP="00105A85">
      <w:pPr>
        <w:autoSpaceDE w:val="0"/>
        <w:autoSpaceDN w:val="0"/>
        <w:adjustRightInd w:val="0"/>
        <w:spacing w:after="0" w:line="360" w:lineRule="auto"/>
        <w:ind w:firstLine="709"/>
        <w:rPr>
          <w:rFonts w:ascii="Times New Roman" w:hAnsi="Times New Roman" w:cs="Times New Roman"/>
          <w:sz w:val="26"/>
          <w:szCs w:val="26"/>
        </w:rPr>
      </w:pPr>
      <w:r w:rsidRPr="0082706F">
        <w:rPr>
          <w:rFonts w:ascii="Times New Roman" w:hAnsi="Times New Roman" w:cs="Times New Roman"/>
          <w:sz w:val="26"/>
          <w:szCs w:val="26"/>
        </w:rPr>
        <w:t>4. МРТ: сущность, факторы, показатели.</w:t>
      </w:r>
    </w:p>
    <w:p w:rsidR="00B904D8" w:rsidRPr="0082706F" w:rsidRDefault="00B904D8" w:rsidP="00105A85">
      <w:pPr>
        <w:autoSpaceDE w:val="0"/>
        <w:autoSpaceDN w:val="0"/>
        <w:adjustRightInd w:val="0"/>
        <w:spacing w:after="0" w:line="360" w:lineRule="auto"/>
        <w:ind w:firstLine="709"/>
        <w:rPr>
          <w:rFonts w:ascii="Times New Roman" w:hAnsi="Times New Roman" w:cs="Times New Roman"/>
          <w:sz w:val="26"/>
          <w:szCs w:val="26"/>
        </w:rPr>
      </w:pPr>
      <w:r w:rsidRPr="0082706F">
        <w:rPr>
          <w:rFonts w:ascii="Times New Roman" w:hAnsi="Times New Roman" w:cs="Times New Roman"/>
          <w:sz w:val="26"/>
          <w:szCs w:val="26"/>
        </w:rPr>
        <w:t>5. Формы МРТ.</w:t>
      </w:r>
    </w:p>
    <w:p w:rsidR="00B904D8" w:rsidRPr="0082706F" w:rsidRDefault="00B904D8" w:rsidP="00105A85">
      <w:pPr>
        <w:autoSpaceDE w:val="0"/>
        <w:autoSpaceDN w:val="0"/>
        <w:adjustRightInd w:val="0"/>
        <w:spacing w:after="0" w:line="360" w:lineRule="auto"/>
        <w:ind w:firstLine="709"/>
        <w:rPr>
          <w:rFonts w:ascii="Times New Roman" w:hAnsi="Times New Roman" w:cs="Times New Roman"/>
          <w:sz w:val="26"/>
          <w:szCs w:val="26"/>
        </w:rPr>
      </w:pPr>
      <w:r w:rsidRPr="0082706F">
        <w:rPr>
          <w:rFonts w:ascii="Times New Roman" w:hAnsi="Times New Roman" w:cs="Times New Roman"/>
          <w:sz w:val="26"/>
          <w:szCs w:val="26"/>
        </w:rPr>
        <w:t>6. Валютная система: понятие.</w:t>
      </w:r>
    </w:p>
    <w:p w:rsidR="00B904D8" w:rsidRPr="0082706F" w:rsidRDefault="00B904D8" w:rsidP="00105A85">
      <w:pPr>
        <w:autoSpaceDE w:val="0"/>
        <w:autoSpaceDN w:val="0"/>
        <w:adjustRightInd w:val="0"/>
        <w:spacing w:after="0" w:line="360" w:lineRule="auto"/>
        <w:ind w:firstLine="709"/>
        <w:rPr>
          <w:rFonts w:ascii="Times New Roman" w:hAnsi="Times New Roman" w:cs="Times New Roman"/>
          <w:sz w:val="26"/>
          <w:szCs w:val="26"/>
        </w:rPr>
      </w:pPr>
      <w:r w:rsidRPr="0082706F">
        <w:rPr>
          <w:rFonts w:ascii="Times New Roman" w:hAnsi="Times New Roman" w:cs="Times New Roman"/>
          <w:sz w:val="26"/>
          <w:szCs w:val="26"/>
        </w:rPr>
        <w:t>7. Валютные отношения: понятие.</w:t>
      </w:r>
    </w:p>
    <w:p w:rsidR="00B904D8" w:rsidRPr="0082706F" w:rsidRDefault="00B904D8" w:rsidP="00105A85">
      <w:pPr>
        <w:autoSpaceDE w:val="0"/>
        <w:autoSpaceDN w:val="0"/>
        <w:adjustRightInd w:val="0"/>
        <w:spacing w:after="0" w:line="360" w:lineRule="auto"/>
        <w:ind w:firstLine="709"/>
        <w:rPr>
          <w:rFonts w:ascii="Times New Roman" w:hAnsi="Times New Roman" w:cs="Times New Roman"/>
          <w:sz w:val="26"/>
          <w:szCs w:val="26"/>
        </w:rPr>
      </w:pPr>
      <w:r w:rsidRPr="0082706F">
        <w:rPr>
          <w:rFonts w:ascii="Times New Roman" w:hAnsi="Times New Roman" w:cs="Times New Roman"/>
          <w:sz w:val="26"/>
          <w:szCs w:val="26"/>
        </w:rPr>
        <w:t>8. Валюта и валютный курс: понятие</w:t>
      </w:r>
    </w:p>
    <w:p w:rsidR="00B904D8" w:rsidRPr="0082706F" w:rsidRDefault="00B904D8" w:rsidP="00105A85">
      <w:pPr>
        <w:autoSpaceDE w:val="0"/>
        <w:autoSpaceDN w:val="0"/>
        <w:adjustRightInd w:val="0"/>
        <w:spacing w:after="0" w:line="360" w:lineRule="auto"/>
        <w:ind w:firstLine="709"/>
        <w:rPr>
          <w:rFonts w:ascii="Times New Roman" w:hAnsi="Times New Roman" w:cs="Times New Roman"/>
          <w:sz w:val="26"/>
          <w:szCs w:val="26"/>
        </w:rPr>
      </w:pPr>
      <w:r w:rsidRPr="0082706F">
        <w:rPr>
          <w:rFonts w:ascii="Times New Roman" w:hAnsi="Times New Roman" w:cs="Times New Roman"/>
          <w:sz w:val="26"/>
          <w:szCs w:val="26"/>
        </w:rPr>
        <w:t>9. Государственное регулирование валютного рынка.</w:t>
      </w:r>
    </w:p>
    <w:p w:rsidR="00B904D8" w:rsidRPr="0082706F" w:rsidRDefault="00B904D8" w:rsidP="00105A85">
      <w:pPr>
        <w:autoSpaceDE w:val="0"/>
        <w:autoSpaceDN w:val="0"/>
        <w:adjustRightInd w:val="0"/>
        <w:spacing w:after="0" w:line="360" w:lineRule="auto"/>
        <w:ind w:firstLine="709"/>
        <w:rPr>
          <w:rFonts w:ascii="Times New Roman" w:hAnsi="Times New Roman" w:cs="Times New Roman"/>
          <w:sz w:val="26"/>
          <w:szCs w:val="26"/>
        </w:rPr>
      </w:pPr>
      <w:r w:rsidRPr="0082706F">
        <w:rPr>
          <w:rFonts w:ascii="Times New Roman" w:hAnsi="Times New Roman" w:cs="Times New Roman"/>
          <w:sz w:val="26"/>
          <w:szCs w:val="26"/>
        </w:rPr>
        <w:t>10. Платежный баланс государства: понятие и принципы построения.</w:t>
      </w:r>
    </w:p>
    <w:p w:rsidR="00B904D8" w:rsidRPr="0082706F" w:rsidRDefault="00B904D8" w:rsidP="00105A85">
      <w:pPr>
        <w:tabs>
          <w:tab w:val="left" w:pos="0"/>
          <w:tab w:val="left" w:pos="426"/>
        </w:tabs>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11. Основные методы платежного баланса.</w:t>
      </w:r>
    </w:p>
    <w:p w:rsidR="00361A30" w:rsidRPr="0082706F" w:rsidRDefault="00361A30" w:rsidP="00DD1E35">
      <w:pPr>
        <w:tabs>
          <w:tab w:val="left" w:pos="0"/>
          <w:tab w:val="left" w:pos="426"/>
        </w:tabs>
        <w:spacing w:after="0" w:line="360" w:lineRule="auto"/>
        <w:ind w:left="714"/>
        <w:contextualSpacing/>
        <w:jc w:val="both"/>
        <w:rPr>
          <w:rFonts w:ascii="Times New Roman" w:hAnsi="Times New Roman" w:cs="Times New Roman"/>
          <w:sz w:val="26"/>
          <w:szCs w:val="26"/>
        </w:rPr>
      </w:pPr>
    </w:p>
    <w:p w:rsidR="009B59F5" w:rsidRPr="0082706F" w:rsidRDefault="009B59F5" w:rsidP="00D70F68">
      <w:pPr>
        <w:pStyle w:val="a7"/>
        <w:numPr>
          <w:ilvl w:val="1"/>
          <w:numId w:val="12"/>
        </w:numPr>
        <w:spacing w:line="360" w:lineRule="auto"/>
        <w:ind w:left="709"/>
        <w:jc w:val="center"/>
        <w:rPr>
          <w:rFonts w:eastAsia="Times New Roman"/>
          <w:b/>
          <w:i/>
          <w:sz w:val="26"/>
          <w:szCs w:val="26"/>
        </w:rPr>
      </w:pPr>
      <w:r w:rsidRPr="0082706F">
        <w:rPr>
          <w:rFonts w:eastAsia="Times New Roman"/>
          <w:b/>
          <w:i/>
          <w:sz w:val="26"/>
          <w:szCs w:val="26"/>
        </w:rPr>
        <w:t>Делов</w:t>
      </w:r>
      <w:r w:rsidR="00105A85" w:rsidRPr="0082706F">
        <w:rPr>
          <w:rFonts w:eastAsia="Times New Roman"/>
          <w:b/>
          <w:i/>
          <w:sz w:val="26"/>
          <w:szCs w:val="26"/>
        </w:rPr>
        <w:t>ые</w:t>
      </w:r>
      <w:r w:rsidRPr="0082706F">
        <w:rPr>
          <w:rFonts w:eastAsia="Times New Roman"/>
          <w:b/>
          <w:i/>
          <w:sz w:val="26"/>
          <w:szCs w:val="26"/>
        </w:rPr>
        <w:t xml:space="preserve"> игр</w:t>
      </w:r>
      <w:r w:rsidR="00105A85" w:rsidRPr="0082706F">
        <w:rPr>
          <w:rFonts w:eastAsia="Times New Roman"/>
          <w:b/>
          <w:i/>
          <w:sz w:val="26"/>
          <w:szCs w:val="26"/>
        </w:rPr>
        <w:t>ы</w:t>
      </w:r>
    </w:p>
    <w:p w:rsidR="009B59F5" w:rsidRPr="0082706F" w:rsidRDefault="009B59F5" w:rsidP="00DD1E35">
      <w:pPr>
        <w:tabs>
          <w:tab w:val="left" w:pos="0"/>
          <w:tab w:val="left" w:pos="426"/>
        </w:tabs>
        <w:spacing w:after="0" w:line="360" w:lineRule="auto"/>
        <w:ind w:firstLine="709"/>
        <w:jc w:val="both"/>
        <w:rPr>
          <w:rFonts w:ascii="Times New Roman" w:hAnsi="Times New Roman" w:cs="Times New Roman"/>
          <w:b/>
          <w:sz w:val="26"/>
          <w:szCs w:val="26"/>
        </w:rPr>
      </w:pPr>
      <w:r w:rsidRPr="0082706F">
        <w:rPr>
          <w:rFonts w:ascii="Times New Roman" w:hAnsi="Times New Roman" w:cs="Times New Roman"/>
          <w:b/>
          <w:sz w:val="26"/>
          <w:szCs w:val="26"/>
        </w:rPr>
        <w:t xml:space="preserve">Тема 9. Общественные финансы </w:t>
      </w:r>
    </w:p>
    <w:p w:rsidR="009B59F5" w:rsidRPr="0082706F" w:rsidRDefault="009B59F5" w:rsidP="00DD1E35">
      <w:pPr>
        <w:pStyle w:val="a7"/>
        <w:tabs>
          <w:tab w:val="left" w:pos="0"/>
          <w:tab w:val="left" w:pos="426"/>
        </w:tabs>
        <w:spacing w:line="360" w:lineRule="auto"/>
        <w:ind w:left="0"/>
        <w:jc w:val="center"/>
        <w:rPr>
          <w:i/>
          <w:sz w:val="26"/>
          <w:szCs w:val="26"/>
        </w:rPr>
      </w:pPr>
      <w:r w:rsidRPr="0082706F">
        <w:rPr>
          <w:i/>
          <w:sz w:val="26"/>
          <w:szCs w:val="26"/>
        </w:rPr>
        <w:t>Деловая игра «Твой бюджет»</w:t>
      </w:r>
    </w:p>
    <w:p w:rsidR="009B59F5" w:rsidRPr="0082706F" w:rsidRDefault="009B59F5" w:rsidP="00DD1E35">
      <w:pPr>
        <w:shd w:val="clear" w:color="auto" w:fill="FFFFFF"/>
        <w:spacing w:after="0" w:line="360" w:lineRule="auto"/>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Тур 1. Составьте бюджет семьи согласно таблице</w:t>
      </w:r>
    </w:p>
    <w:p w:rsidR="009B59F5" w:rsidRPr="0082706F" w:rsidRDefault="009B59F5" w:rsidP="009B59F5">
      <w:pPr>
        <w:shd w:val="clear" w:color="auto" w:fill="FFFFFF"/>
        <w:tabs>
          <w:tab w:val="left" w:pos="3149"/>
        </w:tabs>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Задание для всех команд</w:t>
      </w:r>
      <w:r w:rsidRPr="0082706F">
        <w:rPr>
          <w:rFonts w:ascii="Times New Roman" w:eastAsia="Times New Roman" w:hAnsi="Times New Roman" w:cs="Times New Roman"/>
          <w:sz w:val="26"/>
          <w:szCs w:val="26"/>
          <w:lang w:eastAsia="ru-RU"/>
        </w:rPr>
        <w:tab/>
      </w:r>
    </w:p>
    <w:tbl>
      <w:tblPr>
        <w:tblStyle w:val="af2"/>
        <w:tblW w:w="0" w:type="auto"/>
        <w:tblLook w:val="04A0" w:firstRow="1" w:lastRow="0" w:firstColumn="1" w:lastColumn="0" w:noHBand="0" w:noVBand="1"/>
      </w:tblPr>
      <w:tblGrid>
        <w:gridCol w:w="2497"/>
        <w:gridCol w:w="2497"/>
        <w:gridCol w:w="2497"/>
        <w:gridCol w:w="2498"/>
      </w:tblGrid>
      <w:tr w:rsidR="0082706F" w:rsidRPr="0082706F" w:rsidTr="00DD1E35">
        <w:trPr>
          <w:trHeight w:val="250"/>
        </w:trPr>
        <w:tc>
          <w:tcPr>
            <w:tcW w:w="2497" w:type="dxa"/>
          </w:tcPr>
          <w:p w:rsidR="009B59F5" w:rsidRPr="0082706F" w:rsidRDefault="009B59F5" w:rsidP="00DD1E35">
            <w:pPr>
              <w:jc w:val="center"/>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ДОХОД</w:t>
            </w:r>
          </w:p>
        </w:tc>
        <w:tc>
          <w:tcPr>
            <w:tcW w:w="2497" w:type="dxa"/>
          </w:tcPr>
          <w:p w:rsidR="009B59F5" w:rsidRPr="0082706F" w:rsidRDefault="009B59F5" w:rsidP="00DD1E35">
            <w:pPr>
              <w:jc w:val="center"/>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Сумма, рублей</w:t>
            </w:r>
          </w:p>
        </w:tc>
        <w:tc>
          <w:tcPr>
            <w:tcW w:w="2497" w:type="dxa"/>
          </w:tcPr>
          <w:p w:rsidR="009B59F5" w:rsidRPr="0082706F" w:rsidRDefault="009B59F5" w:rsidP="00DD1E35">
            <w:pPr>
              <w:jc w:val="center"/>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РАСХОД</w:t>
            </w:r>
          </w:p>
        </w:tc>
        <w:tc>
          <w:tcPr>
            <w:tcW w:w="2498" w:type="dxa"/>
          </w:tcPr>
          <w:p w:rsidR="009B59F5" w:rsidRPr="0082706F" w:rsidRDefault="009B59F5" w:rsidP="00DD1E35">
            <w:pPr>
              <w:jc w:val="center"/>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Сумма, рублей</w:t>
            </w:r>
          </w:p>
        </w:tc>
      </w:tr>
      <w:tr w:rsidR="0082706F" w:rsidRPr="0082706F" w:rsidTr="00DD1E35">
        <w:trPr>
          <w:trHeight w:val="53"/>
        </w:trPr>
        <w:tc>
          <w:tcPr>
            <w:tcW w:w="2497" w:type="dxa"/>
          </w:tcPr>
          <w:p w:rsidR="009B59F5" w:rsidRPr="0082706F" w:rsidRDefault="009B59F5" w:rsidP="00DD1E35">
            <w:pPr>
              <w:rPr>
                <w:rFonts w:ascii="Times New Roman" w:eastAsia="Times New Roman" w:hAnsi="Times New Roman" w:cs="Times New Roman"/>
                <w:b/>
                <w:bCs/>
                <w:sz w:val="26"/>
                <w:szCs w:val="26"/>
                <w:lang w:eastAsia="ru-RU"/>
              </w:rPr>
            </w:pPr>
          </w:p>
        </w:tc>
        <w:tc>
          <w:tcPr>
            <w:tcW w:w="2497" w:type="dxa"/>
          </w:tcPr>
          <w:p w:rsidR="009B59F5" w:rsidRPr="0082706F" w:rsidRDefault="009B59F5" w:rsidP="00DD1E35">
            <w:pPr>
              <w:rPr>
                <w:rFonts w:ascii="Times New Roman" w:eastAsia="Times New Roman" w:hAnsi="Times New Roman" w:cs="Times New Roman"/>
                <w:b/>
                <w:bCs/>
                <w:sz w:val="26"/>
                <w:szCs w:val="26"/>
                <w:lang w:eastAsia="ru-RU"/>
              </w:rPr>
            </w:pPr>
          </w:p>
        </w:tc>
        <w:tc>
          <w:tcPr>
            <w:tcW w:w="2497" w:type="dxa"/>
          </w:tcPr>
          <w:p w:rsidR="009B59F5" w:rsidRPr="0082706F" w:rsidRDefault="009B59F5" w:rsidP="00DD1E35">
            <w:pPr>
              <w:rPr>
                <w:rFonts w:ascii="Times New Roman" w:eastAsia="Times New Roman" w:hAnsi="Times New Roman" w:cs="Times New Roman"/>
                <w:b/>
                <w:bCs/>
                <w:sz w:val="26"/>
                <w:szCs w:val="26"/>
                <w:lang w:eastAsia="ru-RU"/>
              </w:rPr>
            </w:pPr>
          </w:p>
        </w:tc>
        <w:tc>
          <w:tcPr>
            <w:tcW w:w="2498" w:type="dxa"/>
          </w:tcPr>
          <w:p w:rsidR="009B59F5" w:rsidRPr="0082706F" w:rsidRDefault="009B59F5" w:rsidP="00DD1E35">
            <w:pPr>
              <w:rPr>
                <w:rFonts w:ascii="Times New Roman" w:eastAsia="Times New Roman" w:hAnsi="Times New Roman" w:cs="Times New Roman"/>
                <w:b/>
                <w:bCs/>
                <w:sz w:val="26"/>
                <w:szCs w:val="26"/>
                <w:lang w:eastAsia="ru-RU"/>
              </w:rPr>
            </w:pPr>
          </w:p>
        </w:tc>
      </w:tr>
      <w:tr w:rsidR="009B59F5" w:rsidRPr="0082706F" w:rsidTr="00DD1E35">
        <w:trPr>
          <w:trHeight w:val="53"/>
        </w:trPr>
        <w:tc>
          <w:tcPr>
            <w:tcW w:w="2497" w:type="dxa"/>
          </w:tcPr>
          <w:p w:rsidR="009B59F5" w:rsidRPr="0082706F" w:rsidRDefault="009B59F5" w:rsidP="00DD1E35">
            <w:pPr>
              <w:rPr>
                <w:rFonts w:ascii="Times New Roman" w:eastAsia="Times New Roman" w:hAnsi="Times New Roman" w:cs="Times New Roman"/>
                <w:b/>
                <w:bCs/>
                <w:sz w:val="26"/>
                <w:szCs w:val="26"/>
                <w:lang w:eastAsia="ru-RU"/>
              </w:rPr>
            </w:pPr>
          </w:p>
        </w:tc>
        <w:tc>
          <w:tcPr>
            <w:tcW w:w="2497" w:type="dxa"/>
          </w:tcPr>
          <w:p w:rsidR="009B59F5" w:rsidRPr="0082706F" w:rsidRDefault="009B59F5" w:rsidP="00DD1E35">
            <w:pPr>
              <w:rPr>
                <w:rFonts w:ascii="Times New Roman" w:eastAsia="Times New Roman" w:hAnsi="Times New Roman" w:cs="Times New Roman"/>
                <w:b/>
                <w:bCs/>
                <w:sz w:val="26"/>
                <w:szCs w:val="26"/>
                <w:lang w:eastAsia="ru-RU"/>
              </w:rPr>
            </w:pPr>
          </w:p>
        </w:tc>
        <w:tc>
          <w:tcPr>
            <w:tcW w:w="2497" w:type="dxa"/>
          </w:tcPr>
          <w:p w:rsidR="009B59F5" w:rsidRPr="0082706F" w:rsidRDefault="009B59F5" w:rsidP="00DD1E35">
            <w:pPr>
              <w:rPr>
                <w:rFonts w:ascii="Times New Roman" w:eastAsia="Times New Roman" w:hAnsi="Times New Roman" w:cs="Times New Roman"/>
                <w:b/>
                <w:bCs/>
                <w:sz w:val="26"/>
                <w:szCs w:val="26"/>
                <w:lang w:eastAsia="ru-RU"/>
              </w:rPr>
            </w:pPr>
          </w:p>
        </w:tc>
        <w:tc>
          <w:tcPr>
            <w:tcW w:w="2498" w:type="dxa"/>
          </w:tcPr>
          <w:p w:rsidR="009B59F5" w:rsidRPr="0082706F" w:rsidRDefault="009B59F5" w:rsidP="00DD1E35">
            <w:pPr>
              <w:rPr>
                <w:rFonts w:ascii="Times New Roman" w:eastAsia="Times New Roman" w:hAnsi="Times New Roman" w:cs="Times New Roman"/>
                <w:b/>
                <w:bCs/>
                <w:sz w:val="26"/>
                <w:szCs w:val="26"/>
                <w:lang w:eastAsia="ru-RU"/>
              </w:rPr>
            </w:pPr>
          </w:p>
        </w:tc>
      </w:tr>
    </w:tbl>
    <w:p w:rsidR="009B59F5" w:rsidRPr="0082706F" w:rsidRDefault="009B59F5" w:rsidP="009B59F5">
      <w:pPr>
        <w:shd w:val="clear" w:color="auto" w:fill="FFFFFF"/>
        <w:spacing w:after="0" w:line="360" w:lineRule="auto"/>
        <w:rPr>
          <w:rFonts w:ascii="Times New Roman" w:eastAsia="Times New Roman" w:hAnsi="Times New Roman" w:cs="Times New Roman"/>
          <w:b/>
          <w:bCs/>
          <w:sz w:val="26"/>
          <w:szCs w:val="26"/>
          <w:lang w:eastAsia="ru-RU"/>
        </w:rPr>
      </w:pP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sz w:val="26"/>
          <w:szCs w:val="26"/>
          <w:lang w:eastAsia="ru-RU"/>
        </w:rPr>
        <w:t>Тур 2. Продовольственная корзина  </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Задание для всех команд</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Выберите основные виды продуктов для продовольственной корзины вашей семьи на месяц  из 26 предложенных:</w:t>
      </w:r>
    </w:p>
    <w:p w:rsidR="009B59F5" w:rsidRPr="0082706F" w:rsidRDefault="009B59F5" w:rsidP="00D70F68">
      <w:pPr>
        <w:numPr>
          <w:ilvl w:val="0"/>
          <w:numId w:val="9"/>
        </w:numPr>
        <w:shd w:val="clear" w:color="auto" w:fill="FFFFFF"/>
        <w:tabs>
          <w:tab w:val="num" w:pos="0"/>
          <w:tab w:val="left" w:pos="284"/>
        </w:tabs>
        <w:spacing w:after="0" w:line="360" w:lineRule="auto"/>
        <w:ind w:left="0" w:firstLine="0"/>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хлеб; от 10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2) сахар; от 30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t xml:space="preserve"> / кг</w:t>
      </w:r>
      <w:r w:rsidRPr="0082706F">
        <w:rPr>
          <w:rFonts w:ascii="Times New Roman" w:eastAsia="Times New Roman" w:hAnsi="Times New Roman" w:cs="Times New Roman"/>
          <w:sz w:val="26"/>
          <w:szCs w:val="26"/>
          <w:lang w:eastAsia="ru-RU"/>
        </w:rPr>
        <w:br/>
        <w:t xml:space="preserve">3) минеральная вода; от 12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4) масло сливочное;  от 100 </w:t>
      </w:r>
      <w:proofErr w:type="gramStart"/>
      <w:r w:rsidRPr="0082706F">
        <w:rPr>
          <w:rFonts w:ascii="Times New Roman" w:eastAsia="Times New Roman" w:hAnsi="Times New Roman" w:cs="Times New Roman"/>
          <w:sz w:val="26"/>
          <w:szCs w:val="26"/>
          <w:lang w:eastAsia="ru-RU"/>
        </w:rPr>
        <w:t>р</w:t>
      </w:r>
      <w:proofErr w:type="gramEnd"/>
      <w:r w:rsidRPr="0082706F">
        <w:rPr>
          <w:rFonts w:ascii="Times New Roman" w:eastAsia="Times New Roman" w:hAnsi="Times New Roman" w:cs="Times New Roman"/>
          <w:sz w:val="26"/>
          <w:szCs w:val="26"/>
          <w:lang w:eastAsia="ru-RU"/>
        </w:rPr>
        <w:t>/кг</w:t>
      </w:r>
      <w:r w:rsidRPr="0082706F">
        <w:rPr>
          <w:rFonts w:ascii="Times New Roman" w:eastAsia="Times New Roman" w:hAnsi="Times New Roman" w:cs="Times New Roman"/>
          <w:sz w:val="26"/>
          <w:szCs w:val="26"/>
          <w:lang w:eastAsia="ru-RU"/>
        </w:rPr>
        <w:br/>
        <w:t>5) кукурузные хлопья; </w:t>
      </w:r>
      <w:r w:rsidRPr="0082706F">
        <w:rPr>
          <w:rFonts w:ascii="Times New Roman" w:eastAsia="Times New Roman" w:hAnsi="Times New Roman" w:cs="Times New Roman"/>
          <w:sz w:val="26"/>
          <w:szCs w:val="26"/>
          <w:lang w:eastAsia="ru-RU"/>
        </w:rPr>
        <w:br/>
        <w:t xml:space="preserve">6) масло растительное;  от 40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7) рыба; от 100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8) кальмар сушеный; от 50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9) газированные напитки; от 15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10) молоко; </w:t>
      </w:r>
      <w:proofErr w:type="gramStart"/>
      <w:r w:rsidRPr="0082706F">
        <w:rPr>
          <w:rFonts w:ascii="Times New Roman" w:eastAsia="Times New Roman" w:hAnsi="Times New Roman" w:cs="Times New Roman"/>
          <w:sz w:val="26"/>
          <w:szCs w:val="26"/>
          <w:lang w:eastAsia="ru-RU"/>
        </w:rPr>
        <w:t xml:space="preserve">от 30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11) яйцо;  от 50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12) майонез; от 15 </w:t>
      </w:r>
      <w:proofErr w:type="spellStart"/>
      <w:r w:rsidRPr="0082706F">
        <w:rPr>
          <w:rFonts w:ascii="Times New Roman" w:eastAsia="Times New Roman" w:hAnsi="Times New Roman" w:cs="Times New Roman"/>
          <w:sz w:val="26"/>
          <w:szCs w:val="26"/>
          <w:lang w:eastAsia="ru-RU"/>
        </w:rPr>
        <w:t>руб</w:t>
      </w:r>
      <w:proofErr w:type="spellEnd"/>
      <w:proofErr w:type="gramEnd"/>
    </w:p>
    <w:p w:rsidR="009B59F5" w:rsidRPr="0082706F" w:rsidRDefault="009B59F5" w:rsidP="009B59F5">
      <w:pPr>
        <w:shd w:val="clear" w:color="auto" w:fill="FFFFFF"/>
        <w:tabs>
          <w:tab w:val="num" w:pos="0"/>
        </w:tabs>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13) картофель; от 17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t>/</w:t>
      </w:r>
      <w:proofErr w:type="gramStart"/>
      <w:r w:rsidRPr="0082706F">
        <w:rPr>
          <w:rFonts w:ascii="Times New Roman" w:eastAsia="Times New Roman" w:hAnsi="Times New Roman" w:cs="Times New Roman"/>
          <w:sz w:val="26"/>
          <w:szCs w:val="26"/>
          <w:lang w:eastAsia="ru-RU"/>
        </w:rPr>
        <w:t>кг</w:t>
      </w:r>
      <w:proofErr w:type="gramEnd"/>
    </w:p>
    <w:p w:rsidR="009B59F5" w:rsidRPr="0082706F" w:rsidRDefault="009B59F5" w:rsidP="009B59F5">
      <w:pPr>
        <w:shd w:val="clear" w:color="auto" w:fill="FFFFFF"/>
        <w:tabs>
          <w:tab w:val="num" w:pos="0"/>
        </w:tabs>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14) овощи (морковь, лук, свекла, капуста и </w:t>
      </w:r>
      <w:proofErr w:type="spellStart"/>
      <w:proofErr w:type="gramStart"/>
      <w:r w:rsidRPr="0082706F">
        <w:rPr>
          <w:rFonts w:ascii="Times New Roman" w:eastAsia="Times New Roman" w:hAnsi="Times New Roman" w:cs="Times New Roman"/>
          <w:sz w:val="26"/>
          <w:szCs w:val="26"/>
          <w:lang w:eastAsia="ru-RU"/>
        </w:rPr>
        <w:t>др</w:t>
      </w:r>
      <w:proofErr w:type="spellEnd"/>
      <w:proofErr w:type="gramEnd"/>
      <w:r w:rsidRPr="0082706F">
        <w:rPr>
          <w:rFonts w:ascii="Times New Roman" w:eastAsia="Times New Roman" w:hAnsi="Times New Roman" w:cs="Times New Roman"/>
          <w:sz w:val="26"/>
          <w:szCs w:val="26"/>
          <w:lang w:eastAsia="ru-RU"/>
        </w:rPr>
        <w:t xml:space="preserve">);   от 10 – 30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t>/кг</w:t>
      </w:r>
      <w:r w:rsidRPr="0082706F">
        <w:rPr>
          <w:rFonts w:ascii="Times New Roman" w:eastAsia="Times New Roman" w:hAnsi="Times New Roman" w:cs="Times New Roman"/>
          <w:sz w:val="26"/>
          <w:szCs w:val="26"/>
          <w:lang w:eastAsia="ru-RU"/>
        </w:rPr>
        <w:br/>
        <w:t xml:space="preserve">15) сухофрукты; от 100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16) соль; от 9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17) креветки; от 50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18) кондитерские изделия; от 20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19) сельдь иваси; от 100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20) финики сушеные; от 100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21) маринады; от 50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22) сало копченое; от 100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23) орешки соленые; от 40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 xml:space="preserve">24) конфеты; от 20 </w:t>
      </w:r>
      <w:proofErr w:type="spellStart"/>
      <w:r w:rsidRPr="0082706F">
        <w:rPr>
          <w:rFonts w:ascii="Times New Roman" w:eastAsia="Times New Roman" w:hAnsi="Times New Roman" w:cs="Times New Roman"/>
          <w:sz w:val="26"/>
          <w:szCs w:val="26"/>
          <w:lang w:eastAsia="ru-RU"/>
        </w:rPr>
        <w:t>руб</w:t>
      </w:r>
      <w:proofErr w:type="spellEnd"/>
      <w:r w:rsidRPr="0082706F">
        <w:rPr>
          <w:rFonts w:ascii="Times New Roman" w:eastAsia="Times New Roman" w:hAnsi="Times New Roman" w:cs="Times New Roman"/>
          <w:sz w:val="26"/>
          <w:szCs w:val="26"/>
          <w:lang w:eastAsia="ru-RU"/>
        </w:rPr>
        <w:br/>
        <w:t>25) чипсы</w:t>
      </w:r>
      <w:proofErr w:type="gramStart"/>
      <w:r w:rsidRPr="0082706F">
        <w:rPr>
          <w:rFonts w:ascii="Times New Roman" w:eastAsia="Times New Roman" w:hAnsi="Times New Roman" w:cs="Times New Roman"/>
          <w:sz w:val="26"/>
          <w:szCs w:val="26"/>
          <w:lang w:eastAsia="ru-RU"/>
        </w:rPr>
        <w:t>.</w:t>
      </w:r>
      <w:proofErr w:type="gramEnd"/>
      <w:r w:rsidRPr="0082706F">
        <w:rPr>
          <w:rFonts w:ascii="Times New Roman" w:eastAsia="Times New Roman" w:hAnsi="Times New Roman" w:cs="Times New Roman"/>
          <w:sz w:val="26"/>
          <w:szCs w:val="26"/>
          <w:lang w:eastAsia="ru-RU"/>
        </w:rPr>
        <w:t xml:space="preserve"> </w:t>
      </w:r>
      <w:proofErr w:type="gramStart"/>
      <w:r w:rsidRPr="0082706F">
        <w:rPr>
          <w:rFonts w:ascii="Times New Roman" w:eastAsia="Times New Roman" w:hAnsi="Times New Roman" w:cs="Times New Roman"/>
          <w:sz w:val="26"/>
          <w:szCs w:val="26"/>
          <w:lang w:eastAsia="ru-RU"/>
        </w:rPr>
        <w:t>о</w:t>
      </w:r>
      <w:proofErr w:type="gramEnd"/>
      <w:r w:rsidRPr="0082706F">
        <w:rPr>
          <w:rFonts w:ascii="Times New Roman" w:eastAsia="Times New Roman" w:hAnsi="Times New Roman" w:cs="Times New Roman"/>
          <w:sz w:val="26"/>
          <w:szCs w:val="26"/>
          <w:lang w:eastAsia="ru-RU"/>
        </w:rPr>
        <w:t xml:space="preserve">т 30 </w:t>
      </w:r>
      <w:proofErr w:type="spellStart"/>
      <w:r w:rsidRPr="0082706F">
        <w:rPr>
          <w:rFonts w:ascii="Times New Roman" w:eastAsia="Times New Roman" w:hAnsi="Times New Roman" w:cs="Times New Roman"/>
          <w:sz w:val="26"/>
          <w:szCs w:val="26"/>
          <w:lang w:eastAsia="ru-RU"/>
        </w:rPr>
        <w:t>руб</w:t>
      </w:r>
      <w:proofErr w:type="spellEnd"/>
    </w:p>
    <w:p w:rsidR="009B59F5" w:rsidRPr="0082706F" w:rsidRDefault="009B59F5" w:rsidP="009B59F5">
      <w:pPr>
        <w:shd w:val="clear" w:color="auto" w:fill="FFFFFF"/>
        <w:tabs>
          <w:tab w:val="num" w:pos="0"/>
        </w:tabs>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26) мясо от 200 руб.</w:t>
      </w:r>
    </w:p>
    <w:p w:rsidR="009B59F5" w:rsidRPr="0082706F" w:rsidRDefault="009B59F5" w:rsidP="009B59F5">
      <w:pPr>
        <w:shd w:val="clear" w:color="auto" w:fill="FFFFFF"/>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Если 10 основных продуктов выбраны вами правильно, то на приобретение продовольственной корзины вы потратите от 2000 рублей до 10000 рублей.</w:t>
      </w:r>
      <w:r w:rsidRPr="0082706F">
        <w:rPr>
          <w:rFonts w:ascii="Times New Roman" w:eastAsia="Times New Roman" w:hAnsi="Times New Roman" w:cs="Times New Roman"/>
          <w:sz w:val="26"/>
          <w:szCs w:val="26"/>
          <w:lang w:eastAsia="ru-RU"/>
        </w:rPr>
        <w:br/>
        <w:t>Ответ обоснуйте. Сделайте запись в расходах в таблице «бюджет семьи».</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sz w:val="26"/>
          <w:szCs w:val="26"/>
          <w:lang w:eastAsia="ru-RU"/>
        </w:rPr>
        <w:t>Тур 3. День рождения ребенка.          </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sz w:val="26"/>
          <w:szCs w:val="26"/>
          <w:lang w:eastAsia="ru-RU"/>
        </w:rPr>
        <w:t>Задание для всех команд</w:t>
      </w:r>
    </w:p>
    <w:p w:rsidR="009B59F5" w:rsidRPr="0082706F" w:rsidRDefault="009B59F5" w:rsidP="009B59F5">
      <w:pPr>
        <w:shd w:val="clear" w:color="auto" w:fill="FFFFFF"/>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Выберите наиболее приемлемый для вашей семьи вариант подготовки дня рождения с учетом размера вашего дохода и количества 15 - 20 человек.</w:t>
      </w:r>
    </w:p>
    <w:p w:rsidR="009B59F5" w:rsidRPr="0082706F" w:rsidRDefault="009B59F5" w:rsidP="009B59F5">
      <w:pPr>
        <w:shd w:val="clear" w:color="auto" w:fill="FFFFFF"/>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 Вы самостоятельно готовите программу праздника, покупаете продукты, на оптовом рынке, сами готовите праздничные блюда. Расходы составят 5000 руб.</w:t>
      </w:r>
    </w:p>
    <w:p w:rsidR="009B59F5" w:rsidRPr="0082706F" w:rsidRDefault="009B59F5" w:rsidP="009B59F5">
      <w:pPr>
        <w:shd w:val="clear" w:color="auto" w:fill="FFFFFF"/>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 Вы арендуете кафе; расходы составляют 500 руб. на человека, но конкурсную программу готовите самостоятельно.</w:t>
      </w:r>
    </w:p>
    <w:p w:rsidR="009B59F5" w:rsidRPr="0082706F" w:rsidRDefault="009B59F5" w:rsidP="009B59F5">
      <w:pPr>
        <w:shd w:val="clear" w:color="auto" w:fill="FFFFFF"/>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3. Вы арендуете хороший ресторан, нанимаете аниматоров и ведущих, полностью освобождая себя от хлопот, и шума, расходы составят 5000 руб. на человека.</w:t>
      </w:r>
    </w:p>
    <w:p w:rsidR="009B59F5" w:rsidRPr="0082706F" w:rsidRDefault="009B59F5" w:rsidP="009B59F5">
      <w:pPr>
        <w:shd w:val="clear" w:color="auto" w:fill="FFFFFF"/>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Ответ обоснуйте. Сделайте запись в расходах в таблице «бюджет семьи».</w:t>
      </w:r>
    </w:p>
    <w:p w:rsidR="009B59F5" w:rsidRPr="0082706F" w:rsidRDefault="009B59F5" w:rsidP="009B59F5">
      <w:pPr>
        <w:shd w:val="clear" w:color="auto" w:fill="FFFFFF"/>
        <w:spacing w:after="0" w:line="360" w:lineRule="auto"/>
        <w:rPr>
          <w:rFonts w:ascii="Times New Roman" w:eastAsia="Times New Roman" w:hAnsi="Times New Roman" w:cs="Times New Roman"/>
          <w:b/>
          <w:bCs/>
          <w:sz w:val="26"/>
          <w:szCs w:val="26"/>
          <w:lang w:eastAsia="ru-RU"/>
        </w:rPr>
      </w:pPr>
      <w:r w:rsidRPr="0082706F">
        <w:rPr>
          <w:rFonts w:ascii="Times New Roman" w:eastAsia="Times New Roman" w:hAnsi="Times New Roman" w:cs="Times New Roman"/>
          <w:b/>
          <w:bCs/>
          <w:sz w:val="26"/>
          <w:szCs w:val="26"/>
          <w:lang w:eastAsia="ru-RU"/>
        </w:rPr>
        <w:t>Тур 4. Здоровая семья                  </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sz w:val="26"/>
          <w:szCs w:val="26"/>
          <w:lang w:eastAsia="ru-RU"/>
        </w:rPr>
        <w:t>Задание для всех команд</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Вашей маме врачи назначили срочное лечение. Что вы предпримете?</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 Не станете тратить деньги, выберете самолечение (но нет гарантии, что она вылечится).</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 Положите в обычную больницу, где стоимость лечения составит 10000 руб. (вероятность выздоровления — 70 %).</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3. Выберете домашнее лечение недорогими препаратами </w:t>
      </w:r>
      <w:proofErr w:type="gramStart"/>
      <w:r w:rsidRPr="0082706F">
        <w:rPr>
          <w:rFonts w:ascii="Times New Roman" w:eastAsia="Times New Roman" w:hAnsi="Times New Roman" w:cs="Times New Roman"/>
          <w:sz w:val="26"/>
          <w:szCs w:val="26"/>
          <w:lang w:eastAsia="ru-RU"/>
        </w:rPr>
        <w:t>с обшей</w:t>
      </w:r>
      <w:proofErr w:type="gramEnd"/>
      <w:r w:rsidRPr="0082706F">
        <w:rPr>
          <w:rFonts w:ascii="Times New Roman" w:eastAsia="Times New Roman" w:hAnsi="Times New Roman" w:cs="Times New Roman"/>
          <w:sz w:val="26"/>
          <w:szCs w:val="26"/>
          <w:lang w:eastAsia="ru-RU"/>
        </w:rPr>
        <w:t xml:space="preserve"> стоимостью 2500 руб. (вероятность выздоровления — 50%).</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4. Отправите в санаторий в России, потратив на путевку 85000 руб. (выздоровление 90%).</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5. Отправите на лечение за границей и заплатите 400000 руб. (гарантия выздоровления — 100%).</w:t>
      </w:r>
    </w:p>
    <w:p w:rsidR="009B59F5" w:rsidRPr="0082706F" w:rsidRDefault="009B59F5" w:rsidP="009B59F5">
      <w:pPr>
        <w:shd w:val="clear" w:color="auto" w:fill="FFFFFF"/>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Ответ обоснуйте. Сделайте запись в расходах в таблице «бюджет семьи».</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sz w:val="26"/>
          <w:szCs w:val="26"/>
          <w:lang w:eastAsia="ru-RU"/>
        </w:rPr>
        <w:t>Тур 5. Образование                          </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b/>
          <w:bCs/>
          <w:sz w:val="26"/>
          <w:szCs w:val="26"/>
          <w:lang w:eastAsia="ru-RU"/>
        </w:rPr>
        <w:t>Задание для всех команд</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Выберите наиболее приемлемый вариант получения образования ребенком.</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1. В обычном российском колледже (образование бесплатно, целевые взносы – 2500 руб. в год)</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 В колледже при Московском государственном институте международных отношений (МГИМО) с дальнейшим зачислением в этот ВУЗ за 139000 руб. в год</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3. Обучение в колледже при Оксфордском университете с перспективой дальнейшего поступления в любой ВУЗ мира за 600000 руб. в год.</w:t>
      </w:r>
    </w:p>
    <w:p w:rsidR="009B59F5" w:rsidRPr="0082706F" w:rsidRDefault="009B59F5" w:rsidP="009B59F5">
      <w:pPr>
        <w:shd w:val="clear" w:color="auto" w:fill="FFFFFF"/>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4. В обычном российском университете</w:t>
      </w:r>
      <w:proofErr w:type="gramStart"/>
      <w:r w:rsidRPr="0082706F">
        <w:rPr>
          <w:rFonts w:ascii="Times New Roman" w:eastAsia="Times New Roman" w:hAnsi="Times New Roman" w:cs="Times New Roman"/>
          <w:sz w:val="26"/>
          <w:szCs w:val="26"/>
          <w:lang w:eastAsia="ru-RU"/>
        </w:rPr>
        <w:t xml:space="preserve"> ,</w:t>
      </w:r>
      <w:proofErr w:type="gramEnd"/>
      <w:r w:rsidRPr="0082706F">
        <w:rPr>
          <w:rFonts w:ascii="Times New Roman" w:eastAsia="Times New Roman" w:hAnsi="Times New Roman" w:cs="Times New Roman"/>
          <w:sz w:val="26"/>
          <w:szCs w:val="26"/>
          <w:lang w:eastAsia="ru-RU"/>
        </w:rPr>
        <w:t xml:space="preserve"> в другой области (общежитие предоставляется), за 40000 руб. в год</w:t>
      </w:r>
    </w:p>
    <w:p w:rsidR="009B59F5" w:rsidRPr="0082706F" w:rsidRDefault="009B59F5" w:rsidP="009B59F5">
      <w:pPr>
        <w:shd w:val="clear" w:color="auto" w:fill="FFFFFF"/>
        <w:spacing w:after="0" w:line="360" w:lineRule="auto"/>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Ответ обоснуйте. Сделайте запись в расходах в таблице «бюджет семьи».</w:t>
      </w:r>
    </w:p>
    <w:p w:rsidR="009B59F5" w:rsidRPr="0082706F" w:rsidRDefault="009B59F5" w:rsidP="009B59F5">
      <w:pPr>
        <w:tabs>
          <w:tab w:val="left" w:pos="0"/>
          <w:tab w:val="left" w:pos="426"/>
          <w:tab w:val="left" w:pos="2300"/>
        </w:tabs>
        <w:spacing w:after="0" w:line="360" w:lineRule="auto"/>
        <w:ind w:firstLine="709"/>
        <w:contextualSpacing/>
        <w:jc w:val="both"/>
        <w:rPr>
          <w:rFonts w:ascii="Times New Roman" w:hAnsi="Times New Roman" w:cs="Times New Roman"/>
          <w:i/>
          <w:sz w:val="26"/>
          <w:szCs w:val="26"/>
        </w:rPr>
      </w:pPr>
      <w:r w:rsidRPr="0082706F">
        <w:rPr>
          <w:rFonts w:ascii="Times New Roman" w:hAnsi="Times New Roman" w:cs="Times New Roman"/>
          <w:sz w:val="26"/>
          <w:szCs w:val="26"/>
        </w:rPr>
        <w:tab/>
      </w:r>
      <w:r w:rsidRPr="0082706F">
        <w:rPr>
          <w:rFonts w:ascii="Times New Roman" w:hAnsi="Times New Roman" w:cs="Times New Roman"/>
          <w:i/>
          <w:sz w:val="26"/>
          <w:szCs w:val="26"/>
        </w:rPr>
        <w:t>Деловая игра «Корпоративные финансы»</w:t>
      </w:r>
    </w:p>
    <w:p w:rsidR="009B59F5" w:rsidRPr="0082706F" w:rsidRDefault="009B59F5" w:rsidP="009B59F5">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Сформировать бюджет следующих предприятий:</w:t>
      </w:r>
    </w:p>
    <w:p w:rsidR="009B59F5" w:rsidRPr="0082706F" w:rsidRDefault="009B59F5" w:rsidP="009B59F5">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кафе «Берег» с возможностью трудоустройства студентов (несовершеннолетних);</w:t>
      </w:r>
    </w:p>
    <w:p w:rsidR="009B59F5" w:rsidRPr="0082706F" w:rsidRDefault="009B59F5" w:rsidP="009B59F5">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xml:space="preserve">- </w:t>
      </w:r>
      <w:proofErr w:type="spellStart"/>
      <w:r w:rsidRPr="0082706F">
        <w:rPr>
          <w:rFonts w:ascii="Times New Roman" w:hAnsi="Times New Roman" w:cs="Times New Roman"/>
          <w:sz w:val="26"/>
          <w:szCs w:val="26"/>
        </w:rPr>
        <w:t>веломаршрут</w:t>
      </w:r>
      <w:proofErr w:type="spellEnd"/>
      <w:r w:rsidRPr="0082706F">
        <w:rPr>
          <w:rFonts w:ascii="Times New Roman" w:hAnsi="Times New Roman" w:cs="Times New Roman"/>
          <w:sz w:val="26"/>
          <w:szCs w:val="26"/>
        </w:rPr>
        <w:t xml:space="preserve"> «Новый Горизонт»;</w:t>
      </w:r>
    </w:p>
    <w:p w:rsidR="009B59F5" w:rsidRPr="0082706F" w:rsidRDefault="009B59F5" w:rsidP="009B59F5">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благоустройство мест отдыха с доступом к беспроводному Интернету (проект «Быть на связи»);</w:t>
      </w:r>
    </w:p>
    <w:p w:rsidR="009B59F5" w:rsidRPr="0082706F" w:rsidRDefault="009B59F5" w:rsidP="009B59F5">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организация спортивной площадки (проект «Здоровье в массы»);</w:t>
      </w:r>
    </w:p>
    <w:p w:rsidR="009B59F5" w:rsidRPr="0082706F" w:rsidRDefault="009B59F5" w:rsidP="009B59F5">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благоустройство сквера (проект «Смотровая площадка»);</w:t>
      </w:r>
    </w:p>
    <w:p w:rsidR="009B59F5" w:rsidRPr="0082706F" w:rsidRDefault="009B59F5" w:rsidP="009B59F5">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аграрная компания по выращиванию клубники в теплицах.</w:t>
      </w:r>
    </w:p>
    <w:p w:rsidR="009B59F5" w:rsidRPr="0082706F" w:rsidRDefault="009B59F5" w:rsidP="009B59F5">
      <w:pPr>
        <w:tabs>
          <w:tab w:val="left" w:pos="0"/>
          <w:tab w:val="left" w:pos="426"/>
        </w:tabs>
        <w:spacing w:after="0" w:line="360" w:lineRule="auto"/>
        <w:jc w:val="both"/>
        <w:rPr>
          <w:rFonts w:ascii="Times New Roman" w:hAnsi="Times New Roman" w:cs="Times New Roman"/>
          <w:sz w:val="26"/>
          <w:szCs w:val="26"/>
        </w:rPr>
      </w:pPr>
    </w:p>
    <w:p w:rsidR="009B59F5" w:rsidRPr="0082706F" w:rsidRDefault="009B59F5" w:rsidP="009B59F5">
      <w:pPr>
        <w:tabs>
          <w:tab w:val="left" w:pos="0"/>
          <w:tab w:val="left" w:pos="426"/>
        </w:tabs>
        <w:spacing w:after="0" w:line="360" w:lineRule="auto"/>
        <w:jc w:val="both"/>
        <w:rPr>
          <w:rFonts w:ascii="Times New Roman" w:hAnsi="Times New Roman" w:cs="Times New Roman"/>
          <w:b/>
          <w:sz w:val="26"/>
          <w:szCs w:val="26"/>
        </w:rPr>
      </w:pPr>
      <w:r w:rsidRPr="0082706F">
        <w:rPr>
          <w:rFonts w:ascii="Times New Roman" w:hAnsi="Times New Roman" w:cs="Times New Roman"/>
          <w:b/>
          <w:sz w:val="26"/>
          <w:szCs w:val="26"/>
        </w:rPr>
        <w:t xml:space="preserve">Тема 10. Бюджетно-налоговая политика </w:t>
      </w:r>
    </w:p>
    <w:p w:rsidR="009B59F5" w:rsidRPr="0082706F" w:rsidRDefault="009B59F5" w:rsidP="009B59F5">
      <w:pPr>
        <w:tabs>
          <w:tab w:val="left" w:pos="0"/>
        </w:tabs>
        <w:spacing w:after="0" w:line="360" w:lineRule="auto"/>
        <w:jc w:val="center"/>
        <w:rPr>
          <w:rFonts w:ascii="Times New Roman" w:hAnsi="Times New Roman" w:cs="Times New Roman"/>
          <w:i/>
          <w:sz w:val="26"/>
          <w:szCs w:val="26"/>
        </w:rPr>
      </w:pPr>
      <w:r w:rsidRPr="0082706F">
        <w:rPr>
          <w:rFonts w:ascii="Times New Roman" w:hAnsi="Times New Roman" w:cs="Times New Roman"/>
          <w:i/>
          <w:sz w:val="26"/>
          <w:szCs w:val="26"/>
        </w:rPr>
        <w:t>Деловая игра «Государственный бюджет»</w:t>
      </w:r>
    </w:p>
    <w:p w:rsidR="009B59F5" w:rsidRPr="0082706F" w:rsidRDefault="009B59F5" w:rsidP="009B59F5">
      <w:pPr>
        <w:tabs>
          <w:tab w:val="left" w:pos="0"/>
          <w:tab w:val="left" w:pos="426"/>
        </w:tabs>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Сформировать доходную и расходную часть государственного бюджета Камчатского края на 2019 г.</w:t>
      </w:r>
    </w:p>
    <w:p w:rsidR="009B59F5" w:rsidRPr="0082706F" w:rsidRDefault="009B59F5" w:rsidP="009B59F5">
      <w:pPr>
        <w:tabs>
          <w:tab w:val="left" w:pos="0"/>
          <w:tab w:val="left" w:pos="426"/>
        </w:tabs>
        <w:spacing w:after="0" w:line="360" w:lineRule="auto"/>
        <w:ind w:firstLine="709"/>
        <w:contextualSpacing/>
        <w:jc w:val="both"/>
        <w:rPr>
          <w:rFonts w:ascii="Times New Roman" w:hAnsi="Times New Roman" w:cs="Times New Roman"/>
          <w:sz w:val="26"/>
          <w:szCs w:val="26"/>
        </w:rPr>
      </w:pPr>
      <w:r w:rsidRPr="0082706F">
        <w:rPr>
          <w:rFonts w:ascii="Times New Roman" w:hAnsi="Times New Roman" w:cs="Times New Roman"/>
          <w:sz w:val="26"/>
          <w:szCs w:val="26"/>
        </w:rPr>
        <w:t xml:space="preserve">Заполните таблицу доходов и расходов государственного бюджета </w:t>
      </w:r>
    </w:p>
    <w:tbl>
      <w:tblPr>
        <w:tblStyle w:val="af2"/>
        <w:tblW w:w="0" w:type="auto"/>
        <w:tblLook w:val="04A0" w:firstRow="1" w:lastRow="0" w:firstColumn="1" w:lastColumn="0" w:noHBand="0" w:noVBand="1"/>
      </w:tblPr>
      <w:tblGrid>
        <w:gridCol w:w="2714"/>
        <w:gridCol w:w="2080"/>
        <w:gridCol w:w="2378"/>
        <w:gridCol w:w="2754"/>
      </w:tblGrid>
      <w:tr w:rsidR="0082706F" w:rsidRPr="0082706F" w:rsidTr="007C7E0F">
        <w:trPr>
          <w:trHeight w:val="248"/>
        </w:trPr>
        <w:tc>
          <w:tcPr>
            <w:tcW w:w="2714" w:type="dxa"/>
            <w:vAlign w:val="center"/>
          </w:tcPr>
          <w:p w:rsidR="009B59F5" w:rsidRPr="0082706F" w:rsidRDefault="009B59F5" w:rsidP="007C7E0F">
            <w:pPr>
              <w:tabs>
                <w:tab w:val="left" w:pos="0"/>
                <w:tab w:val="left" w:pos="426"/>
              </w:tabs>
              <w:contextualSpacing/>
              <w:jc w:val="center"/>
              <w:rPr>
                <w:rFonts w:ascii="Times New Roman" w:hAnsi="Times New Roman" w:cs="Times New Roman"/>
                <w:sz w:val="26"/>
                <w:szCs w:val="26"/>
              </w:rPr>
            </w:pPr>
            <w:r w:rsidRPr="0082706F">
              <w:rPr>
                <w:rFonts w:ascii="Times New Roman" w:hAnsi="Times New Roman" w:cs="Times New Roman"/>
                <w:sz w:val="26"/>
                <w:szCs w:val="26"/>
              </w:rPr>
              <w:t>Доходная часть бюджета</w:t>
            </w:r>
          </w:p>
        </w:tc>
        <w:tc>
          <w:tcPr>
            <w:tcW w:w="2080" w:type="dxa"/>
            <w:vAlign w:val="center"/>
          </w:tcPr>
          <w:p w:rsidR="009B59F5" w:rsidRPr="0082706F" w:rsidRDefault="009B59F5" w:rsidP="007C7E0F">
            <w:pPr>
              <w:tabs>
                <w:tab w:val="left" w:pos="0"/>
                <w:tab w:val="left" w:pos="426"/>
              </w:tabs>
              <w:contextualSpacing/>
              <w:jc w:val="center"/>
              <w:rPr>
                <w:rFonts w:ascii="Times New Roman" w:hAnsi="Times New Roman" w:cs="Times New Roman"/>
                <w:sz w:val="26"/>
                <w:szCs w:val="26"/>
              </w:rPr>
            </w:pPr>
            <w:r w:rsidRPr="0082706F">
              <w:rPr>
                <w:rFonts w:ascii="Times New Roman" w:hAnsi="Times New Roman" w:cs="Times New Roman"/>
                <w:sz w:val="26"/>
                <w:szCs w:val="26"/>
              </w:rPr>
              <w:t>Сумма, рублей</w:t>
            </w:r>
          </w:p>
        </w:tc>
        <w:tc>
          <w:tcPr>
            <w:tcW w:w="2378" w:type="dxa"/>
            <w:vAlign w:val="center"/>
          </w:tcPr>
          <w:p w:rsidR="009B59F5" w:rsidRPr="0082706F" w:rsidRDefault="009B59F5" w:rsidP="007C7E0F">
            <w:pPr>
              <w:tabs>
                <w:tab w:val="left" w:pos="0"/>
                <w:tab w:val="left" w:pos="426"/>
              </w:tabs>
              <w:contextualSpacing/>
              <w:jc w:val="center"/>
              <w:rPr>
                <w:rFonts w:ascii="Times New Roman" w:hAnsi="Times New Roman" w:cs="Times New Roman"/>
                <w:sz w:val="26"/>
                <w:szCs w:val="26"/>
              </w:rPr>
            </w:pPr>
            <w:r w:rsidRPr="0082706F">
              <w:rPr>
                <w:rFonts w:ascii="Times New Roman" w:hAnsi="Times New Roman" w:cs="Times New Roman"/>
                <w:sz w:val="26"/>
                <w:szCs w:val="26"/>
              </w:rPr>
              <w:t>Расходная часть бюджета</w:t>
            </w:r>
          </w:p>
        </w:tc>
        <w:tc>
          <w:tcPr>
            <w:tcW w:w="2754" w:type="dxa"/>
            <w:vAlign w:val="center"/>
          </w:tcPr>
          <w:p w:rsidR="009B59F5" w:rsidRPr="0082706F" w:rsidRDefault="009B59F5" w:rsidP="007C7E0F">
            <w:pPr>
              <w:tabs>
                <w:tab w:val="left" w:pos="0"/>
                <w:tab w:val="left" w:pos="426"/>
              </w:tabs>
              <w:contextualSpacing/>
              <w:jc w:val="center"/>
              <w:rPr>
                <w:rFonts w:ascii="Times New Roman" w:hAnsi="Times New Roman" w:cs="Times New Roman"/>
                <w:sz w:val="26"/>
                <w:szCs w:val="26"/>
              </w:rPr>
            </w:pPr>
            <w:r w:rsidRPr="0082706F">
              <w:rPr>
                <w:rFonts w:ascii="Times New Roman" w:hAnsi="Times New Roman" w:cs="Times New Roman"/>
                <w:sz w:val="26"/>
                <w:szCs w:val="26"/>
              </w:rPr>
              <w:t>Сумма, рублей</w:t>
            </w:r>
          </w:p>
        </w:tc>
      </w:tr>
      <w:tr w:rsidR="0082706F" w:rsidRPr="0082706F" w:rsidTr="007C7E0F">
        <w:trPr>
          <w:trHeight w:val="227"/>
        </w:trPr>
        <w:tc>
          <w:tcPr>
            <w:tcW w:w="2714" w:type="dxa"/>
          </w:tcPr>
          <w:p w:rsidR="009B59F5" w:rsidRPr="0082706F" w:rsidRDefault="009B59F5" w:rsidP="007C7E0F">
            <w:pPr>
              <w:tabs>
                <w:tab w:val="left" w:pos="0"/>
                <w:tab w:val="left" w:pos="426"/>
              </w:tabs>
              <w:contextualSpacing/>
              <w:jc w:val="both"/>
              <w:rPr>
                <w:rFonts w:ascii="Times New Roman" w:hAnsi="Times New Roman" w:cs="Times New Roman"/>
                <w:sz w:val="26"/>
                <w:szCs w:val="26"/>
              </w:rPr>
            </w:pPr>
          </w:p>
        </w:tc>
        <w:tc>
          <w:tcPr>
            <w:tcW w:w="2080" w:type="dxa"/>
          </w:tcPr>
          <w:p w:rsidR="009B59F5" w:rsidRPr="0082706F" w:rsidRDefault="009B59F5" w:rsidP="007C7E0F">
            <w:pPr>
              <w:tabs>
                <w:tab w:val="left" w:pos="0"/>
                <w:tab w:val="left" w:pos="426"/>
              </w:tabs>
              <w:contextualSpacing/>
              <w:jc w:val="both"/>
              <w:rPr>
                <w:rFonts w:ascii="Times New Roman" w:hAnsi="Times New Roman" w:cs="Times New Roman"/>
                <w:sz w:val="26"/>
                <w:szCs w:val="26"/>
              </w:rPr>
            </w:pPr>
          </w:p>
        </w:tc>
        <w:tc>
          <w:tcPr>
            <w:tcW w:w="2378" w:type="dxa"/>
          </w:tcPr>
          <w:p w:rsidR="009B59F5" w:rsidRPr="0082706F" w:rsidRDefault="009B59F5" w:rsidP="007C7E0F">
            <w:pPr>
              <w:tabs>
                <w:tab w:val="left" w:pos="0"/>
                <w:tab w:val="left" w:pos="426"/>
              </w:tabs>
              <w:contextualSpacing/>
              <w:jc w:val="both"/>
              <w:rPr>
                <w:rFonts w:ascii="Times New Roman" w:hAnsi="Times New Roman" w:cs="Times New Roman"/>
                <w:sz w:val="26"/>
                <w:szCs w:val="26"/>
              </w:rPr>
            </w:pPr>
          </w:p>
        </w:tc>
        <w:tc>
          <w:tcPr>
            <w:tcW w:w="2754" w:type="dxa"/>
          </w:tcPr>
          <w:p w:rsidR="009B59F5" w:rsidRPr="0082706F" w:rsidRDefault="009B59F5" w:rsidP="007C7E0F">
            <w:pPr>
              <w:tabs>
                <w:tab w:val="left" w:pos="0"/>
                <w:tab w:val="left" w:pos="426"/>
              </w:tabs>
              <w:contextualSpacing/>
              <w:jc w:val="both"/>
              <w:rPr>
                <w:rFonts w:ascii="Times New Roman" w:hAnsi="Times New Roman" w:cs="Times New Roman"/>
                <w:sz w:val="26"/>
                <w:szCs w:val="26"/>
              </w:rPr>
            </w:pPr>
          </w:p>
        </w:tc>
      </w:tr>
      <w:tr w:rsidR="0082706F" w:rsidRPr="0082706F" w:rsidTr="007C7E0F">
        <w:trPr>
          <w:trHeight w:val="221"/>
        </w:trPr>
        <w:tc>
          <w:tcPr>
            <w:tcW w:w="2714" w:type="dxa"/>
          </w:tcPr>
          <w:p w:rsidR="009B59F5" w:rsidRPr="0082706F" w:rsidRDefault="009B59F5" w:rsidP="007C7E0F">
            <w:pPr>
              <w:tabs>
                <w:tab w:val="left" w:pos="0"/>
                <w:tab w:val="left" w:pos="426"/>
              </w:tabs>
              <w:contextualSpacing/>
              <w:jc w:val="both"/>
              <w:rPr>
                <w:rFonts w:ascii="Times New Roman" w:hAnsi="Times New Roman" w:cs="Times New Roman"/>
                <w:sz w:val="26"/>
                <w:szCs w:val="26"/>
              </w:rPr>
            </w:pPr>
          </w:p>
        </w:tc>
        <w:tc>
          <w:tcPr>
            <w:tcW w:w="2080" w:type="dxa"/>
          </w:tcPr>
          <w:p w:rsidR="009B59F5" w:rsidRPr="0082706F" w:rsidRDefault="009B59F5" w:rsidP="007C7E0F">
            <w:pPr>
              <w:tabs>
                <w:tab w:val="left" w:pos="0"/>
                <w:tab w:val="left" w:pos="426"/>
              </w:tabs>
              <w:contextualSpacing/>
              <w:jc w:val="both"/>
              <w:rPr>
                <w:rFonts w:ascii="Times New Roman" w:hAnsi="Times New Roman" w:cs="Times New Roman"/>
                <w:sz w:val="26"/>
                <w:szCs w:val="26"/>
              </w:rPr>
            </w:pPr>
          </w:p>
        </w:tc>
        <w:tc>
          <w:tcPr>
            <w:tcW w:w="2378" w:type="dxa"/>
          </w:tcPr>
          <w:p w:rsidR="009B59F5" w:rsidRPr="0082706F" w:rsidRDefault="009B59F5" w:rsidP="007C7E0F">
            <w:pPr>
              <w:tabs>
                <w:tab w:val="left" w:pos="0"/>
                <w:tab w:val="left" w:pos="426"/>
              </w:tabs>
              <w:contextualSpacing/>
              <w:jc w:val="both"/>
              <w:rPr>
                <w:rFonts w:ascii="Times New Roman" w:hAnsi="Times New Roman" w:cs="Times New Roman"/>
                <w:sz w:val="26"/>
                <w:szCs w:val="26"/>
              </w:rPr>
            </w:pPr>
          </w:p>
        </w:tc>
        <w:tc>
          <w:tcPr>
            <w:tcW w:w="2754" w:type="dxa"/>
          </w:tcPr>
          <w:p w:rsidR="009B59F5" w:rsidRPr="0082706F" w:rsidRDefault="009B59F5" w:rsidP="007C7E0F">
            <w:pPr>
              <w:tabs>
                <w:tab w:val="left" w:pos="0"/>
                <w:tab w:val="left" w:pos="426"/>
              </w:tabs>
              <w:contextualSpacing/>
              <w:jc w:val="both"/>
              <w:rPr>
                <w:rFonts w:ascii="Times New Roman" w:hAnsi="Times New Roman" w:cs="Times New Roman"/>
                <w:sz w:val="26"/>
                <w:szCs w:val="26"/>
              </w:rPr>
            </w:pPr>
          </w:p>
        </w:tc>
      </w:tr>
    </w:tbl>
    <w:p w:rsidR="009B59F5" w:rsidRPr="0082706F" w:rsidRDefault="009B59F5" w:rsidP="00B904D8">
      <w:pPr>
        <w:tabs>
          <w:tab w:val="left" w:pos="5846"/>
        </w:tabs>
        <w:spacing w:after="0" w:line="360" w:lineRule="auto"/>
        <w:rPr>
          <w:rFonts w:eastAsia="Times New Roman"/>
          <w:b/>
          <w:i/>
          <w:sz w:val="26"/>
          <w:szCs w:val="26"/>
        </w:rPr>
      </w:pPr>
      <w:r w:rsidRPr="0082706F">
        <w:rPr>
          <w:rFonts w:eastAsia="Times New Roman"/>
          <w:b/>
          <w:i/>
          <w:sz w:val="26"/>
          <w:szCs w:val="26"/>
        </w:rPr>
        <w:tab/>
      </w:r>
    </w:p>
    <w:p w:rsidR="009B59F5" w:rsidRPr="0082706F" w:rsidRDefault="009B59F5" w:rsidP="00D70F68">
      <w:pPr>
        <w:pStyle w:val="a7"/>
        <w:numPr>
          <w:ilvl w:val="1"/>
          <w:numId w:val="12"/>
        </w:numPr>
        <w:spacing w:line="360" w:lineRule="auto"/>
        <w:ind w:left="709"/>
        <w:jc w:val="center"/>
        <w:rPr>
          <w:rFonts w:eastAsia="Times New Roman"/>
          <w:b/>
          <w:i/>
          <w:sz w:val="26"/>
          <w:szCs w:val="26"/>
        </w:rPr>
      </w:pPr>
      <w:proofErr w:type="gramStart"/>
      <w:r w:rsidRPr="0082706F">
        <w:rPr>
          <w:rFonts w:eastAsia="Times New Roman"/>
          <w:b/>
          <w:i/>
          <w:sz w:val="26"/>
          <w:szCs w:val="26"/>
        </w:rPr>
        <w:t>Кейс-задачи</w:t>
      </w:r>
      <w:proofErr w:type="gramEnd"/>
    </w:p>
    <w:p w:rsidR="0079021A" w:rsidRPr="0082706F" w:rsidRDefault="00412BF5" w:rsidP="00412BF5">
      <w:pPr>
        <w:pStyle w:val="a7"/>
        <w:spacing w:line="360" w:lineRule="auto"/>
        <w:ind w:left="709"/>
        <w:rPr>
          <w:rFonts w:eastAsia="Times New Roman"/>
          <w:b/>
          <w:sz w:val="26"/>
          <w:szCs w:val="26"/>
        </w:rPr>
      </w:pPr>
      <w:r w:rsidRPr="0082706F">
        <w:rPr>
          <w:rFonts w:eastAsia="Times New Roman"/>
          <w:b/>
          <w:sz w:val="26"/>
          <w:szCs w:val="26"/>
        </w:rPr>
        <w:t>Тема 4. Макроэкономическая нестабильность: безработица</w:t>
      </w:r>
    </w:p>
    <w:p w:rsidR="00412BF5" w:rsidRPr="0082706F" w:rsidRDefault="00412BF5" w:rsidP="00412BF5">
      <w:pPr>
        <w:tabs>
          <w:tab w:val="left" w:pos="900"/>
          <w:tab w:val="left" w:leader="underscore" w:pos="9639"/>
        </w:tabs>
        <w:autoSpaceDE w:val="0"/>
        <w:autoSpaceDN w:val="0"/>
        <w:adjustRightInd w:val="0"/>
        <w:spacing w:after="0" w:line="360" w:lineRule="auto"/>
        <w:jc w:val="center"/>
        <w:rPr>
          <w:rFonts w:ascii="Times New Roman" w:hAnsi="Times New Roman" w:cs="Times New Roman"/>
          <w:b/>
          <w:bCs/>
          <w:iCs/>
          <w:sz w:val="26"/>
          <w:szCs w:val="26"/>
        </w:rPr>
      </w:pPr>
      <w:r w:rsidRPr="0082706F">
        <w:rPr>
          <w:rFonts w:ascii="Times New Roman" w:hAnsi="Times New Roman" w:cs="Times New Roman"/>
          <w:b/>
          <w:bCs/>
          <w:iCs/>
          <w:sz w:val="26"/>
          <w:szCs w:val="26"/>
        </w:rPr>
        <w:t>Кейс-метод</w:t>
      </w:r>
    </w:p>
    <w:p w:rsidR="00412BF5" w:rsidRPr="0082706F" w:rsidRDefault="00412BF5" w:rsidP="00412BF5">
      <w:pPr>
        <w:spacing w:after="0" w:line="360" w:lineRule="auto"/>
        <w:ind w:firstLine="293"/>
        <w:jc w:val="both"/>
        <w:rPr>
          <w:rFonts w:ascii="Times New Roman" w:hAnsi="Times New Roman" w:cs="Times New Roman"/>
          <w:sz w:val="26"/>
          <w:szCs w:val="26"/>
        </w:rPr>
      </w:pPr>
      <w:r w:rsidRPr="0082706F">
        <w:rPr>
          <w:rFonts w:ascii="Times New Roman" w:hAnsi="Times New Roman" w:cs="Times New Roman"/>
          <w:sz w:val="26"/>
          <w:szCs w:val="26"/>
        </w:rPr>
        <w:t xml:space="preserve">Используя метод кейсов, рассмотрим виды безработицы. На ваших партах находятся кейсы с заданиями в конвертах. Каждая группа, </w:t>
      </w:r>
      <w:proofErr w:type="gramStart"/>
      <w:r w:rsidRPr="0082706F">
        <w:rPr>
          <w:rFonts w:ascii="Times New Roman" w:hAnsi="Times New Roman" w:cs="Times New Roman"/>
          <w:sz w:val="26"/>
          <w:szCs w:val="26"/>
        </w:rPr>
        <w:t xml:space="preserve">используя кейс с вопросами и </w:t>
      </w:r>
      <w:r w:rsidRPr="0082706F">
        <w:rPr>
          <w:rFonts w:ascii="Times New Roman" w:hAnsi="Times New Roman" w:cs="Times New Roman"/>
          <w:sz w:val="26"/>
          <w:szCs w:val="26"/>
        </w:rPr>
        <w:lastRenderedPageBreak/>
        <w:t>материалами готовит краткое сообщение</w:t>
      </w:r>
      <w:proofErr w:type="gramEnd"/>
      <w:r w:rsidRPr="0082706F">
        <w:rPr>
          <w:rFonts w:ascii="Times New Roman" w:hAnsi="Times New Roman" w:cs="Times New Roman"/>
          <w:sz w:val="26"/>
          <w:szCs w:val="26"/>
        </w:rPr>
        <w:t xml:space="preserve"> об одном виде безработицы, отображая его на ватмане, затем размещает ватман на доске и отвечает, остальные группы записывают в конспект (раздает ватманы).</w:t>
      </w:r>
    </w:p>
    <w:p w:rsidR="00412BF5" w:rsidRPr="0082706F" w:rsidRDefault="00412BF5" w:rsidP="00412BF5">
      <w:pPr>
        <w:spacing w:after="0" w:line="360" w:lineRule="auto"/>
        <w:ind w:firstLine="293"/>
        <w:jc w:val="both"/>
        <w:rPr>
          <w:rFonts w:ascii="Times New Roman" w:hAnsi="Times New Roman" w:cs="Times New Roman"/>
          <w:sz w:val="26"/>
          <w:szCs w:val="26"/>
        </w:rPr>
      </w:pPr>
      <w:r w:rsidRPr="0082706F">
        <w:rPr>
          <w:rFonts w:ascii="Times New Roman" w:hAnsi="Times New Roman" w:cs="Times New Roman"/>
          <w:sz w:val="26"/>
          <w:szCs w:val="26"/>
        </w:rPr>
        <w:t xml:space="preserve">Время работы с кейсами – 45 минут. </w:t>
      </w:r>
    </w:p>
    <w:p w:rsidR="00412BF5" w:rsidRPr="0082706F" w:rsidRDefault="00412BF5" w:rsidP="00412BF5">
      <w:pPr>
        <w:spacing w:after="0" w:line="360" w:lineRule="auto"/>
        <w:ind w:firstLine="293"/>
        <w:jc w:val="both"/>
        <w:rPr>
          <w:rFonts w:ascii="Times New Roman" w:hAnsi="Times New Roman" w:cs="Times New Roman"/>
          <w:sz w:val="26"/>
          <w:szCs w:val="26"/>
        </w:rPr>
      </w:pPr>
      <w:r w:rsidRPr="0082706F">
        <w:rPr>
          <w:rFonts w:ascii="Times New Roman" w:hAnsi="Times New Roman" w:cs="Times New Roman"/>
          <w:sz w:val="26"/>
          <w:szCs w:val="26"/>
        </w:rPr>
        <w:t>(По окончании работы с кейсами, представитель от каждой группы делает краткое выступление, остальные студенты вносят записи в опорный конспект).</w:t>
      </w:r>
    </w:p>
    <w:p w:rsidR="00412BF5" w:rsidRPr="0082706F" w:rsidRDefault="00412BF5" w:rsidP="00412BF5">
      <w:pPr>
        <w:spacing w:after="0" w:line="360" w:lineRule="auto"/>
        <w:ind w:firstLine="293"/>
        <w:jc w:val="both"/>
        <w:rPr>
          <w:rFonts w:ascii="Times New Roman" w:hAnsi="Times New Roman" w:cs="Times New Roman"/>
          <w:sz w:val="26"/>
          <w:szCs w:val="26"/>
        </w:rPr>
      </w:pPr>
      <w:r w:rsidRPr="0082706F">
        <w:rPr>
          <w:rFonts w:ascii="Times New Roman" w:hAnsi="Times New Roman" w:cs="Times New Roman"/>
          <w:sz w:val="26"/>
          <w:szCs w:val="26"/>
        </w:rPr>
        <w:t>Обобщим итоги работы с кейсами.</w:t>
      </w:r>
    </w:p>
    <w:p w:rsidR="00412BF5" w:rsidRPr="0082706F" w:rsidRDefault="00412BF5" w:rsidP="00412BF5">
      <w:pPr>
        <w:spacing w:after="0" w:line="360" w:lineRule="auto"/>
        <w:ind w:firstLine="293"/>
        <w:jc w:val="both"/>
        <w:rPr>
          <w:rFonts w:ascii="Times New Roman" w:hAnsi="Times New Roman" w:cs="Times New Roman"/>
          <w:sz w:val="26"/>
          <w:szCs w:val="26"/>
        </w:rPr>
      </w:pPr>
      <w:r w:rsidRPr="0082706F">
        <w:rPr>
          <w:rFonts w:ascii="Times New Roman" w:hAnsi="Times New Roman" w:cs="Times New Roman"/>
          <w:sz w:val="26"/>
          <w:szCs w:val="26"/>
        </w:rPr>
        <w:t>Основными видами безработицы являются:</w:t>
      </w:r>
    </w:p>
    <w:p w:rsidR="00412BF5" w:rsidRPr="0082706F" w:rsidRDefault="00412BF5" w:rsidP="00412BF5">
      <w:pPr>
        <w:widowControl w:val="0"/>
        <w:numPr>
          <w:ilvl w:val="0"/>
          <w:numId w:val="42"/>
        </w:numPr>
        <w:autoSpaceDE w:val="0"/>
        <w:autoSpaceDN w:val="0"/>
        <w:adjustRightInd w:val="0"/>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Структурная</w:t>
      </w:r>
    </w:p>
    <w:p w:rsidR="00412BF5" w:rsidRPr="0082706F" w:rsidRDefault="00412BF5" w:rsidP="00412BF5">
      <w:pPr>
        <w:widowControl w:val="0"/>
        <w:numPr>
          <w:ilvl w:val="0"/>
          <w:numId w:val="42"/>
        </w:numPr>
        <w:autoSpaceDE w:val="0"/>
        <w:autoSpaceDN w:val="0"/>
        <w:adjustRightInd w:val="0"/>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Фрикционная</w:t>
      </w:r>
    </w:p>
    <w:p w:rsidR="00412BF5" w:rsidRPr="0082706F" w:rsidRDefault="00412BF5" w:rsidP="00412BF5">
      <w:pPr>
        <w:widowControl w:val="0"/>
        <w:numPr>
          <w:ilvl w:val="0"/>
          <w:numId w:val="42"/>
        </w:numPr>
        <w:autoSpaceDE w:val="0"/>
        <w:autoSpaceDN w:val="0"/>
        <w:adjustRightInd w:val="0"/>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Сезонная</w:t>
      </w:r>
    </w:p>
    <w:p w:rsidR="00412BF5" w:rsidRPr="0082706F" w:rsidRDefault="00412BF5" w:rsidP="00412BF5">
      <w:pPr>
        <w:widowControl w:val="0"/>
        <w:numPr>
          <w:ilvl w:val="0"/>
          <w:numId w:val="42"/>
        </w:numPr>
        <w:autoSpaceDE w:val="0"/>
        <w:autoSpaceDN w:val="0"/>
        <w:adjustRightInd w:val="0"/>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Циклическая</w:t>
      </w:r>
    </w:p>
    <w:p w:rsidR="00412BF5" w:rsidRPr="0082706F" w:rsidRDefault="00412BF5" w:rsidP="00412BF5">
      <w:pPr>
        <w:widowControl w:val="0"/>
        <w:numPr>
          <w:ilvl w:val="0"/>
          <w:numId w:val="42"/>
        </w:numPr>
        <w:autoSpaceDE w:val="0"/>
        <w:autoSpaceDN w:val="0"/>
        <w:adjustRightInd w:val="0"/>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Мы сегодня рассмотрели только 4 вида безработицы, на самом деле их гораздо больше.</w:t>
      </w:r>
    </w:p>
    <w:p w:rsidR="00412BF5" w:rsidRPr="0082706F" w:rsidRDefault="00412BF5" w:rsidP="00412BF5">
      <w:pPr>
        <w:spacing w:after="0" w:line="360" w:lineRule="auto"/>
        <w:ind w:left="-54" w:firstLine="347"/>
        <w:jc w:val="both"/>
        <w:rPr>
          <w:rFonts w:ascii="Times New Roman" w:hAnsi="Times New Roman" w:cs="Times New Roman"/>
          <w:sz w:val="26"/>
          <w:szCs w:val="26"/>
        </w:rPr>
      </w:pPr>
      <w:r w:rsidRPr="0082706F">
        <w:rPr>
          <w:rFonts w:ascii="Times New Roman" w:hAnsi="Times New Roman" w:cs="Times New Roman"/>
          <w:sz w:val="26"/>
          <w:szCs w:val="26"/>
        </w:rPr>
        <w:t>Следует дать ответы на вопрос: Может ли наблюдаться в стране полное отсутствие безработицы? (Студенты отвечают).</w:t>
      </w:r>
    </w:p>
    <w:p w:rsidR="00412BF5" w:rsidRPr="0082706F" w:rsidRDefault="00412BF5" w:rsidP="00412BF5">
      <w:pPr>
        <w:spacing w:after="0" w:line="360" w:lineRule="auto"/>
        <w:ind w:left="-54" w:firstLine="347"/>
        <w:jc w:val="both"/>
        <w:rPr>
          <w:rFonts w:ascii="Times New Roman" w:hAnsi="Times New Roman" w:cs="Times New Roman"/>
          <w:sz w:val="26"/>
          <w:szCs w:val="26"/>
        </w:rPr>
      </w:pPr>
      <w:r w:rsidRPr="0082706F">
        <w:rPr>
          <w:rFonts w:ascii="Times New Roman" w:hAnsi="Times New Roman" w:cs="Times New Roman"/>
          <w:sz w:val="26"/>
          <w:szCs w:val="26"/>
        </w:rPr>
        <w:t xml:space="preserve">Правильно, </w:t>
      </w:r>
      <w:proofErr w:type="gramStart"/>
      <w:r w:rsidRPr="0082706F">
        <w:rPr>
          <w:rFonts w:ascii="Times New Roman" w:hAnsi="Times New Roman" w:cs="Times New Roman"/>
          <w:sz w:val="26"/>
          <w:szCs w:val="26"/>
        </w:rPr>
        <w:t>фрикционная</w:t>
      </w:r>
      <w:proofErr w:type="gramEnd"/>
      <w:r w:rsidRPr="0082706F">
        <w:rPr>
          <w:rFonts w:ascii="Times New Roman" w:hAnsi="Times New Roman" w:cs="Times New Roman"/>
          <w:sz w:val="26"/>
          <w:szCs w:val="26"/>
        </w:rPr>
        <w:t xml:space="preserve"> и структурная виды безработицы существуют всегда. </w:t>
      </w:r>
    </w:p>
    <w:p w:rsidR="00412BF5" w:rsidRPr="0082706F" w:rsidRDefault="00412BF5" w:rsidP="00412BF5">
      <w:pPr>
        <w:spacing w:after="0" w:line="360" w:lineRule="auto"/>
        <w:ind w:left="-54" w:firstLine="347"/>
        <w:jc w:val="both"/>
        <w:rPr>
          <w:rFonts w:ascii="Times New Roman" w:hAnsi="Times New Roman" w:cs="Times New Roman"/>
          <w:sz w:val="26"/>
          <w:szCs w:val="26"/>
        </w:rPr>
      </w:pPr>
      <w:r w:rsidRPr="0082706F">
        <w:rPr>
          <w:rFonts w:ascii="Times New Roman" w:hAnsi="Times New Roman" w:cs="Times New Roman"/>
          <w:sz w:val="26"/>
          <w:szCs w:val="26"/>
        </w:rPr>
        <w:t>И для закрепления только что усвоенного материала, давайте рассмотрим ситуации, в которые попали различные работники и определим, к какому виду безработицы они относятся. Внимание на экран (на экране – 4 ситуации), упражнение выполняют совместно.</w:t>
      </w:r>
    </w:p>
    <w:p w:rsidR="00412BF5" w:rsidRPr="0082706F" w:rsidRDefault="00412BF5" w:rsidP="00412BF5">
      <w:pPr>
        <w:spacing w:after="0" w:line="360" w:lineRule="auto"/>
        <w:jc w:val="center"/>
        <w:rPr>
          <w:rFonts w:ascii="Times New Roman" w:hAnsi="Times New Roman" w:cs="Times New Roman"/>
          <w:b/>
          <w:bCs/>
          <w:i/>
          <w:iCs/>
          <w:sz w:val="26"/>
          <w:szCs w:val="26"/>
        </w:rPr>
      </w:pPr>
      <w:r w:rsidRPr="0082706F">
        <w:rPr>
          <w:rFonts w:ascii="Times New Roman" w:hAnsi="Times New Roman" w:cs="Times New Roman"/>
          <w:b/>
          <w:bCs/>
          <w:i/>
          <w:iCs/>
          <w:sz w:val="26"/>
          <w:szCs w:val="26"/>
        </w:rPr>
        <w:t>Для группы №1.</w:t>
      </w:r>
    </w:p>
    <w:p w:rsidR="00412BF5" w:rsidRPr="0082706F" w:rsidRDefault="00412BF5" w:rsidP="00412BF5">
      <w:pPr>
        <w:spacing w:after="0" w:line="360" w:lineRule="auto"/>
        <w:ind w:left="357"/>
        <w:rPr>
          <w:rFonts w:ascii="Times New Roman" w:hAnsi="Times New Roman" w:cs="Times New Roman"/>
          <w:b/>
          <w:bCs/>
          <w:i/>
          <w:iCs/>
          <w:sz w:val="26"/>
          <w:szCs w:val="26"/>
        </w:rPr>
      </w:pPr>
      <w:r w:rsidRPr="0082706F">
        <w:rPr>
          <w:rFonts w:ascii="Times New Roman" w:hAnsi="Times New Roman" w:cs="Times New Roman"/>
          <w:b/>
          <w:bCs/>
          <w:i/>
          <w:iCs/>
          <w:sz w:val="26"/>
          <w:szCs w:val="26"/>
        </w:rPr>
        <w:t>Алгоритм выполнения задания:</w:t>
      </w:r>
    </w:p>
    <w:p w:rsidR="00412BF5" w:rsidRPr="0082706F" w:rsidRDefault="00412BF5" w:rsidP="00412BF5">
      <w:pPr>
        <w:spacing w:after="0" w:line="360" w:lineRule="auto"/>
        <w:ind w:left="357"/>
        <w:rPr>
          <w:rFonts w:ascii="Times New Roman" w:hAnsi="Times New Roman" w:cs="Times New Roman"/>
          <w:bCs/>
          <w:iCs/>
          <w:sz w:val="26"/>
          <w:szCs w:val="26"/>
        </w:rPr>
      </w:pPr>
      <w:r w:rsidRPr="0082706F">
        <w:rPr>
          <w:rFonts w:ascii="Times New Roman" w:hAnsi="Times New Roman" w:cs="Times New Roman"/>
          <w:bCs/>
          <w:iCs/>
          <w:sz w:val="26"/>
          <w:szCs w:val="26"/>
        </w:rPr>
        <w:t>1. Ознакомиться с текстом, на листе ватмана оформить ответ:</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Написать название вида безработицы</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Выписать определение безработицы.</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Привести пример в разрезе отраслей региональной экономики.</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Описать причины возникновения.</w:t>
      </w:r>
    </w:p>
    <w:p w:rsidR="00412BF5" w:rsidRPr="0082706F" w:rsidRDefault="00412BF5" w:rsidP="00412BF5">
      <w:pPr>
        <w:spacing w:after="0" w:line="360" w:lineRule="auto"/>
        <w:ind w:left="357"/>
        <w:rPr>
          <w:rFonts w:ascii="Times New Roman" w:hAnsi="Times New Roman" w:cs="Times New Roman"/>
          <w:bCs/>
          <w:iCs/>
          <w:sz w:val="26"/>
          <w:szCs w:val="26"/>
        </w:rPr>
      </w:pPr>
    </w:p>
    <w:p w:rsidR="00412BF5" w:rsidRPr="0082706F" w:rsidRDefault="00412BF5" w:rsidP="00412BF5">
      <w:pPr>
        <w:spacing w:after="0" w:line="360" w:lineRule="auto"/>
        <w:ind w:left="360"/>
        <w:rPr>
          <w:rFonts w:ascii="Times New Roman" w:hAnsi="Times New Roman" w:cs="Times New Roman"/>
          <w:sz w:val="26"/>
          <w:szCs w:val="26"/>
        </w:rPr>
      </w:pPr>
      <w:r w:rsidRPr="0082706F">
        <w:rPr>
          <w:rFonts w:ascii="Times New Roman" w:hAnsi="Times New Roman" w:cs="Times New Roman"/>
          <w:b/>
          <w:bCs/>
          <w:i/>
          <w:iCs/>
          <w:sz w:val="26"/>
          <w:szCs w:val="26"/>
        </w:rPr>
        <w:t>«Фрикционная безработица».</w:t>
      </w:r>
    </w:p>
    <w:p w:rsidR="00412BF5" w:rsidRPr="0082706F" w:rsidRDefault="00412BF5" w:rsidP="00412BF5">
      <w:pPr>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Фрикционная безработица – это безработица, связанная с добровольным переходом человека с одной работы на другую в целях поиска лучших условий труда.</w:t>
      </w:r>
    </w:p>
    <w:p w:rsidR="00412BF5" w:rsidRPr="0082706F" w:rsidRDefault="00412BF5" w:rsidP="00412BF5">
      <w:pPr>
        <w:spacing w:after="0" w:line="360" w:lineRule="auto"/>
        <w:ind w:firstLine="708"/>
        <w:jc w:val="both"/>
        <w:rPr>
          <w:rFonts w:ascii="Times New Roman" w:hAnsi="Times New Roman" w:cs="Times New Roman"/>
          <w:sz w:val="26"/>
          <w:szCs w:val="26"/>
        </w:rPr>
      </w:pPr>
      <w:r w:rsidRPr="0082706F">
        <w:rPr>
          <w:rFonts w:ascii="Times New Roman" w:hAnsi="Times New Roman" w:cs="Times New Roman"/>
          <w:sz w:val="26"/>
          <w:szCs w:val="26"/>
        </w:rPr>
        <w:lastRenderedPageBreak/>
        <w:t xml:space="preserve">Фрикционная безработица вызвана постоянными изменениями в размещение ресурсов общества между видами и сферами производства товаров и услуг.  Эти изменения меняют требования к квалификации, знаниям, навыкам. В результате наниматель не находит нужного ему работника, а работник - нанимателя, хотя работник сохраняет достаточную квалификацию, но для выполнения уже не требующихся обществу работ. </w:t>
      </w:r>
    </w:p>
    <w:p w:rsidR="00412BF5" w:rsidRPr="0082706F" w:rsidRDefault="00412BF5" w:rsidP="00412BF5">
      <w:pPr>
        <w:spacing w:after="0" w:line="360" w:lineRule="auto"/>
        <w:ind w:firstLine="708"/>
        <w:jc w:val="both"/>
        <w:rPr>
          <w:rFonts w:ascii="Times New Roman" w:hAnsi="Times New Roman" w:cs="Times New Roman"/>
          <w:sz w:val="26"/>
          <w:szCs w:val="26"/>
        </w:rPr>
      </w:pPr>
      <w:r w:rsidRPr="0082706F">
        <w:rPr>
          <w:rFonts w:ascii="Times New Roman" w:hAnsi="Times New Roman" w:cs="Times New Roman"/>
          <w:sz w:val="26"/>
          <w:szCs w:val="26"/>
        </w:rPr>
        <w:t xml:space="preserve">Фрикционная безработица </w:t>
      </w:r>
      <w:r w:rsidRPr="0082706F">
        <w:rPr>
          <w:rFonts w:ascii="Times New Roman" w:hAnsi="Times New Roman" w:cs="Times New Roman"/>
          <w:sz w:val="26"/>
          <w:szCs w:val="26"/>
          <w:shd w:val="clear" w:color="auto" w:fill="FFFFFF"/>
        </w:rPr>
        <w:t>связана с поиском работы. Очевидно, что поиск работы требует времени и усилий, поэтому человек, ожидающий или ищущий работу, некоторое время находится в безработном состоянии. Особенностью фрикционной безработицы является то, что работу ищут уже готовые специалисты с определенным уровнем профессиональной подготовки и квалификации. Человек, потерявший работу сегодня, обычно не может найти другую работу уже завтра.</w:t>
      </w:r>
      <w:r w:rsidRPr="0082706F">
        <w:rPr>
          <w:rFonts w:ascii="Times New Roman" w:hAnsi="Times New Roman" w:cs="Times New Roman"/>
          <w:sz w:val="26"/>
          <w:szCs w:val="26"/>
        </w:rPr>
        <w:t> Главным признаком такой безработицы является ее небольшая продолжительность (</w:t>
      </w:r>
      <w:r w:rsidRPr="0082706F">
        <w:rPr>
          <w:rFonts w:ascii="Times New Roman" w:hAnsi="Times New Roman" w:cs="Times New Roman"/>
          <w:sz w:val="26"/>
          <w:szCs w:val="26"/>
          <w:shd w:val="clear" w:color="auto" w:fill="FFFFFF"/>
        </w:rPr>
        <w:t>1-3 месяца)</w:t>
      </w:r>
      <w:r w:rsidRPr="0082706F">
        <w:rPr>
          <w:rFonts w:ascii="Times New Roman" w:hAnsi="Times New Roman" w:cs="Times New Roman"/>
          <w:sz w:val="26"/>
          <w:szCs w:val="26"/>
        </w:rPr>
        <w:t xml:space="preserve">, т.к. </w:t>
      </w:r>
      <w:r w:rsidRPr="0082706F">
        <w:rPr>
          <w:rFonts w:ascii="Times New Roman" w:hAnsi="Times New Roman" w:cs="Times New Roman"/>
          <w:sz w:val="26"/>
          <w:szCs w:val="26"/>
          <w:shd w:val="clear" w:color="auto" w:fill="FFFFFF"/>
        </w:rPr>
        <w:t xml:space="preserve">связана с затратами времени на поиск новой работы. </w:t>
      </w:r>
      <w:r w:rsidRPr="0082706F">
        <w:rPr>
          <w:rFonts w:ascii="Times New Roman" w:hAnsi="Times New Roman" w:cs="Times New Roman"/>
          <w:sz w:val="26"/>
          <w:szCs w:val="26"/>
        </w:rPr>
        <w:t xml:space="preserve"> И потому фрикционная безработица - явление, которое устранить, не только невозможно, но и нецелесообразно. </w:t>
      </w:r>
    </w:p>
    <w:p w:rsidR="00412BF5" w:rsidRPr="0082706F" w:rsidRDefault="00412BF5" w:rsidP="00412BF5">
      <w:pPr>
        <w:spacing w:after="0" w:line="360" w:lineRule="auto"/>
        <w:ind w:firstLine="708"/>
        <w:jc w:val="both"/>
        <w:rPr>
          <w:rFonts w:ascii="Times New Roman" w:hAnsi="Times New Roman" w:cs="Times New Roman"/>
          <w:sz w:val="26"/>
          <w:szCs w:val="26"/>
        </w:rPr>
      </w:pPr>
      <w:r w:rsidRPr="0082706F">
        <w:rPr>
          <w:rFonts w:ascii="Times New Roman" w:hAnsi="Times New Roman" w:cs="Times New Roman"/>
          <w:sz w:val="26"/>
          <w:szCs w:val="26"/>
        </w:rPr>
        <w:t xml:space="preserve">В категорию фрикционных безработных попадают люди, которые или находятся в процессе перехода с одной работы на другую, или только что появились на рынке труда. Она включает молодежь, ищущую работу после окончания учёбы; женщин, которые вырастили детей и хотят вернуться на работу; уволенных в запас военнослужащих либо всех тех, кто уволился по собственному желанию в поисках </w:t>
      </w:r>
      <w:r w:rsidRPr="0082706F">
        <w:rPr>
          <w:rFonts w:ascii="Times New Roman" w:hAnsi="Times New Roman" w:cs="Times New Roman"/>
          <w:sz w:val="26"/>
          <w:szCs w:val="26"/>
          <w:shd w:val="clear" w:color="auto" w:fill="FEFEF8"/>
        </w:rPr>
        <w:t xml:space="preserve">более высокого заработка или более </w:t>
      </w:r>
      <w:r w:rsidRPr="0082706F">
        <w:rPr>
          <w:rFonts w:ascii="Times New Roman" w:hAnsi="Times New Roman" w:cs="Times New Roman"/>
          <w:sz w:val="26"/>
          <w:szCs w:val="26"/>
        </w:rPr>
        <w:t xml:space="preserve">лучшей </w:t>
      </w:r>
      <w:r w:rsidRPr="0082706F">
        <w:rPr>
          <w:rFonts w:ascii="Times New Roman" w:hAnsi="Times New Roman" w:cs="Times New Roman"/>
          <w:sz w:val="26"/>
          <w:szCs w:val="26"/>
          <w:shd w:val="clear" w:color="auto" w:fill="FEFEF8"/>
        </w:rPr>
        <w:t xml:space="preserve">престижной работы с более благоприятными условиями труда </w:t>
      </w:r>
      <w:r w:rsidRPr="0082706F">
        <w:rPr>
          <w:rFonts w:ascii="Times New Roman" w:hAnsi="Times New Roman" w:cs="Times New Roman"/>
          <w:sz w:val="26"/>
          <w:szCs w:val="26"/>
        </w:rPr>
        <w:t>или нового места жительства</w:t>
      </w:r>
      <w:r w:rsidRPr="0082706F">
        <w:rPr>
          <w:rFonts w:ascii="Times New Roman" w:hAnsi="Times New Roman" w:cs="Times New Roman"/>
          <w:sz w:val="26"/>
          <w:szCs w:val="26"/>
          <w:shd w:val="clear" w:color="auto" w:fill="FEFEF8"/>
        </w:rPr>
        <w:t xml:space="preserve"> и пр.</w:t>
      </w:r>
    </w:p>
    <w:p w:rsidR="00412BF5" w:rsidRPr="0082706F" w:rsidRDefault="00412BF5" w:rsidP="00412BF5">
      <w:pPr>
        <w:spacing w:after="0" w:line="360" w:lineRule="auto"/>
        <w:rPr>
          <w:rFonts w:ascii="Times New Roman" w:hAnsi="Times New Roman" w:cs="Times New Roman"/>
          <w:b/>
          <w:bCs/>
          <w:i/>
          <w:iCs/>
          <w:sz w:val="26"/>
          <w:szCs w:val="26"/>
        </w:rPr>
      </w:pPr>
    </w:p>
    <w:p w:rsidR="00412BF5" w:rsidRPr="0082706F" w:rsidRDefault="00412BF5" w:rsidP="00412BF5">
      <w:pPr>
        <w:spacing w:after="0" w:line="360" w:lineRule="auto"/>
        <w:rPr>
          <w:rFonts w:ascii="Times New Roman" w:hAnsi="Times New Roman" w:cs="Times New Roman"/>
          <w:b/>
          <w:bCs/>
          <w:i/>
          <w:iCs/>
          <w:sz w:val="26"/>
          <w:szCs w:val="26"/>
        </w:rPr>
      </w:pPr>
      <w:r w:rsidRPr="0082706F">
        <w:rPr>
          <w:rFonts w:ascii="Times New Roman" w:hAnsi="Times New Roman" w:cs="Times New Roman"/>
          <w:b/>
          <w:bCs/>
          <w:i/>
          <w:iCs/>
          <w:sz w:val="26"/>
          <w:szCs w:val="26"/>
        </w:rPr>
        <w:t>Для группы №2.</w:t>
      </w:r>
    </w:p>
    <w:p w:rsidR="00412BF5" w:rsidRPr="0082706F" w:rsidRDefault="00412BF5" w:rsidP="00412BF5">
      <w:pPr>
        <w:spacing w:after="0" w:line="360" w:lineRule="auto"/>
        <w:ind w:left="357"/>
        <w:rPr>
          <w:rFonts w:ascii="Times New Roman" w:hAnsi="Times New Roman" w:cs="Times New Roman"/>
          <w:b/>
          <w:bCs/>
          <w:i/>
          <w:iCs/>
          <w:sz w:val="26"/>
          <w:szCs w:val="26"/>
        </w:rPr>
      </w:pPr>
      <w:r w:rsidRPr="0082706F">
        <w:rPr>
          <w:rFonts w:ascii="Times New Roman" w:hAnsi="Times New Roman" w:cs="Times New Roman"/>
          <w:b/>
          <w:bCs/>
          <w:i/>
          <w:iCs/>
          <w:sz w:val="26"/>
          <w:szCs w:val="26"/>
        </w:rPr>
        <w:t>Алгоритм выполнения задания:</w:t>
      </w:r>
    </w:p>
    <w:p w:rsidR="00412BF5" w:rsidRPr="0082706F" w:rsidRDefault="00412BF5" w:rsidP="00412BF5">
      <w:pPr>
        <w:spacing w:after="0" w:line="360" w:lineRule="auto"/>
        <w:ind w:left="357"/>
        <w:rPr>
          <w:rFonts w:ascii="Times New Roman" w:hAnsi="Times New Roman" w:cs="Times New Roman"/>
          <w:bCs/>
          <w:iCs/>
          <w:sz w:val="26"/>
          <w:szCs w:val="26"/>
        </w:rPr>
      </w:pPr>
      <w:r w:rsidRPr="0082706F">
        <w:rPr>
          <w:rFonts w:ascii="Times New Roman" w:hAnsi="Times New Roman" w:cs="Times New Roman"/>
          <w:bCs/>
          <w:iCs/>
          <w:sz w:val="26"/>
          <w:szCs w:val="26"/>
        </w:rPr>
        <w:t>1. Ознакомиться с текстом, на листе ватмана оформить ответ:</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Написать название вида безработицы</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Выписать определение безработицы.</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Привести пример в разрезе отраслей региональной экономики.</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Описать причины возникновения.</w:t>
      </w:r>
    </w:p>
    <w:p w:rsidR="00412BF5" w:rsidRPr="0082706F" w:rsidRDefault="00412BF5" w:rsidP="00412BF5">
      <w:pPr>
        <w:spacing w:after="0" w:line="360" w:lineRule="auto"/>
        <w:rPr>
          <w:rFonts w:ascii="Times New Roman" w:hAnsi="Times New Roman" w:cs="Times New Roman"/>
          <w:b/>
          <w:bCs/>
          <w:i/>
          <w:iCs/>
          <w:sz w:val="26"/>
          <w:szCs w:val="26"/>
        </w:rPr>
      </w:pPr>
    </w:p>
    <w:p w:rsidR="00412BF5" w:rsidRPr="0082706F" w:rsidRDefault="00412BF5" w:rsidP="00412BF5">
      <w:pPr>
        <w:spacing w:after="0" w:line="360" w:lineRule="auto"/>
        <w:ind w:firstLine="360"/>
        <w:rPr>
          <w:rFonts w:ascii="Times New Roman" w:hAnsi="Times New Roman" w:cs="Times New Roman"/>
          <w:b/>
          <w:bCs/>
          <w:i/>
          <w:iCs/>
          <w:sz w:val="26"/>
          <w:szCs w:val="26"/>
        </w:rPr>
      </w:pPr>
      <w:r w:rsidRPr="0082706F">
        <w:rPr>
          <w:rFonts w:ascii="Times New Roman" w:hAnsi="Times New Roman" w:cs="Times New Roman"/>
          <w:b/>
          <w:bCs/>
          <w:i/>
          <w:iCs/>
          <w:sz w:val="26"/>
          <w:szCs w:val="26"/>
        </w:rPr>
        <w:t>«Структурная безработица».</w:t>
      </w:r>
    </w:p>
    <w:p w:rsidR="00412BF5" w:rsidRPr="0082706F" w:rsidRDefault="00412BF5" w:rsidP="00412BF5">
      <w:pPr>
        <w:spacing w:after="0" w:line="360" w:lineRule="auto"/>
        <w:ind w:firstLine="360"/>
        <w:jc w:val="both"/>
        <w:rPr>
          <w:rFonts w:ascii="Times New Roman" w:hAnsi="Times New Roman" w:cs="Times New Roman"/>
          <w:bCs/>
          <w:sz w:val="26"/>
          <w:szCs w:val="26"/>
        </w:rPr>
      </w:pPr>
      <w:r w:rsidRPr="0082706F">
        <w:rPr>
          <w:rFonts w:ascii="Times New Roman" w:hAnsi="Times New Roman" w:cs="Times New Roman"/>
          <w:bCs/>
          <w:iCs/>
          <w:sz w:val="26"/>
          <w:szCs w:val="26"/>
        </w:rPr>
        <w:lastRenderedPageBreak/>
        <w:t xml:space="preserve">Структурная безработица – это безработица возникает из-за несоответствия спроса и предложения на рынке труда, например,  на </w:t>
      </w:r>
      <w:proofErr w:type="spellStart"/>
      <w:r w:rsidRPr="0082706F">
        <w:rPr>
          <w:rFonts w:ascii="Times New Roman" w:hAnsi="Times New Roman" w:cs="Times New Roman"/>
          <w:bCs/>
          <w:iCs/>
          <w:sz w:val="26"/>
          <w:szCs w:val="26"/>
        </w:rPr>
        <w:t>однупрофессию</w:t>
      </w:r>
      <w:proofErr w:type="spellEnd"/>
      <w:r w:rsidRPr="0082706F">
        <w:rPr>
          <w:rFonts w:ascii="Times New Roman" w:hAnsi="Times New Roman" w:cs="Times New Roman"/>
          <w:bCs/>
          <w:iCs/>
          <w:sz w:val="26"/>
          <w:szCs w:val="26"/>
        </w:rPr>
        <w:t xml:space="preserve"> есть спрос, на </w:t>
      </w:r>
      <w:proofErr w:type="gramStart"/>
      <w:r w:rsidRPr="0082706F">
        <w:rPr>
          <w:rFonts w:ascii="Times New Roman" w:hAnsi="Times New Roman" w:cs="Times New Roman"/>
          <w:bCs/>
          <w:iCs/>
          <w:sz w:val="26"/>
          <w:szCs w:val="26"/>
        </w:rPr>
        <w:t>другую</w:t>
      </w:r>
      <w:proofErr w:type="gramEnd"/>
      <w:r w:rsidRPr="0082706F">
        <w:rPr>
          <w:rFonts w:ascii="Times New Roman" w:hAnsi="Times New Roman" w:cs="Times New Roman"/>
          <w:bCs/>
          <w:iCs/>
          <w:sz w:val="26"/>
          <w:szCs w:val="26"/>
        </w:rPr>
        <w:t xml:space="preserve"> – нет.</w:t>
      </w:r>
    </w:p>
    <w:p w:rsidR="00412BF5" w:rsidRPr="0082706F" w:rsidRDefault="00412BF5" w:rsidP="00412BF5">
      <w:pPr>
        <w:spacing w:after="0" w:line="360" w:lineRule="auto"/>
        <w:ind w:firstLine="360"/>
        <w:jc w:val="both"/>
        <w:rPr>
          <w:rStyle w:val="afa"/>
          <w:rFonts w:ascii="Times New Roman" w:hAnsi="Times New Roman" w:cs="Times New Roman"/>
          <w:sz w:val="26"/>
          <w:szCs w:val="26"/>
          <w:shd w:val="clear" w:color="auto" w:fill="FFFFFF"/>
        </w:rPr>
      </w:pPr>
      <w:proofErr w:type="gramStart"/>
      <w:r w:rsidRPr="0082706F">
        <w:rPr>
          <w:rFonts w:ascii="Times New Roman" w:hAnsi="Times New Roman" w:cs="Times New Roman"/>
          <w:bCs/>
          <w:sz w:val="26"/>
          <w:szCs w:val="26"/>
        </w:rPr>
        <w:t>Структурная</w:t>
      </w:r>
      <w:proofErr w:type="gramEnd"/>
      <w:r w:rsidRPr="0082706F">
        <w:rPr>
          <w:rFonts w:ascii="Times New Roman" w:hAnsi="Times New Roman" w:cs="Times New Roman"/>
          <w:sz w:val="26"/>
          <w:szCs w:val="26"/>
        </w:rPr>
        <w:t> — обусловлена изменениями в структуре спроса на труд, когда образуется структурное несовпадение между квалификацией безработных и требованием свободных рабочих мест. Структурная безработица обуславливается масштабной перестройкой экономики, изменениями в структуре спроса на потребительские товары и в технологии производства, ликвидацией устаревших отраслей и профессий,</w:t>
      </w:r>
    </w:p>
    <w:p w:rsidR="00412BF5" w:rsidRPr="0082706F" w:rsidRDefault="00412BF5" w:rsidP="00412BF5">
      <w:pPr>
        <w:tabs>
          <w:tab w:val="left" w:pos="3930"/>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xml:space="preserve">    Структурная безработица вызывается изменениями спроса на труд в отдельных отраслях и регионах под влиянием научно-технического прогресса и совершенствования организации производства. Например, внедрение персональных компьютеров сократило спрос на пишущие машинки, что снизило спрос на труд на предприятиях по производству пишущих машинок. Одновременно увеличился спрос на труд в электронной промышленности.</w:t>
      </w:r>
    </w:p>
    <w:p w:rsidR="00412BF5" w:rsidRPr="0082706F" w:rsidRDefault="00412BF5" w:rsidP="00412BF5">
      <w:pPr>
        <w:tabs>
          <w:tab w:val="left" w:pos="3930"/>
        </w:tabs>
        <w:spacing w:after="0" w:line="360" w:lineRule="auto"/>
        <w:jc w:val="both"/>
        <w:rPr>
          <w:rFonts w:ascii="Times New Roman" w:eastAsia="Batang" w:hAnsi="Times New Roman" w:cs="Times New Roman"/>
          <w:sz w:val="26"/>
          <w:szCs w:val="26"/>
          <w:shd w:val="clear" w:color="auto" w:fill="FFFFFF"/>
        </w:rPr>
      </w:pPr>
      <w:r w:rsidRPr="0082706F">
        <w:rPr>
          <w:rFonts w:ascii="Times New Roman" w:hAnsi="Times New Roman" w:cs="Times New Roman"/>
          <w:sz w:val="26"/>
          <w:szCs w:val="26"/>
        </w:rPr>
        <w:t xml:space="preserve">Разные регионы производят разные товары, спрос на труд может одновременно сокращаться в одних регионах и возрастать в других. Поскольку структурные сдвиги происходят постоянно, и рабочим требуется определенное время для смены работы, то структурная безработица носит устойчивый характер и отличается </w:t>
      </w:r>
      <w:r w:rsidRPr="0082706F">
        <w:rPr>
          <w:rFonts w:ascii="Times New Roman" w:eastAsia="Batang" w:hAnsi="Times New Roman" w:cs="Times New Roman"/>
          <w:sz w:val="26"/>
          <w:szCs w:val="26"/>
          <w:shd w:val="clear" w:color="auto" w:fill="FFFFFF"/>
        </w:rPr>
        <w:t>большей продолжительностью (обычно более шести месяцев подряд) и характерна для работников, имеющих низкую квалификацию или устаревшую профессию, а также охватывает население экономически отсталых  районов.</w:t>
      </w:r>
    </w:p>
    <w:p w:rsidR="00412BF5" w:rsidRPr="0082706F" w:rsidRDefault="00412BF5" w:rsidP="00412BF5">
      <w:pPr>
        <w:tabs>
          <w:tab w:val="left" w:pos="3930"/>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shd w:val="clear" w:color="auto" w:fill="FFFFFF"/>
        </w:rPr>
        <w:t xml:space="preserve">Государство должно проводить такие действия как: вести подготовку кадров для </w:t>
      </w:r>
      <w:proofErr w:type="gramStart"/>
      <w:r w:rsidRPr="0082706F">
        <w:rPr>
          <w:rFonts w:ascii="Times New Roman" w:hAnsi="Times New Roman" w:cs="Times New Roman"/>
          <w:sz w:val="26"/>
          <w:szCs w:val="26"/>
          <w:shd w:val="clear" w:color="auto" w:fill="FFFFFF"/>
        </w:rPr>
        <w:t>отраслей</w:t>
      </w:r>
      <w:proofErr w:type="gramEnd"/>
      <w:r w:rsidRPr="0082706F">
        <w:rPr>
          <w:rFonts w:ascii="Times New Roman" w:hAnsi="Times New Roman" w:cs="Times New Roman"/>
          <w:sz w:val="26"/>
          <w:szCs w:val="26"/>
          <w:shd w:val="clear" w:color="auto" w:fill="FFFFFF"/>
        </w:rPr>
        <w:t xml:space="preserve"> которые будут затребованы в ближайшем будущем; уже существующим работникам дать понимание о мобильности и выгоде передвижения рабочего места; предотвращать резкое исчезновение предприятий и отраслей.</w:t>
      </w:r>
    </w:p>
    <w:p w:rsidR="00412BF5" w:rsidRPr="0082706F" w:rsidRDefault="00412BF5" w:rsidP="00412BF5">
      <w:pPr>
        <w:spacing w:after="0" w:line="360" w:lineRule="auto"/>
        <w:rPr>
          <w:rFonts w:ascii="Times New Roman" w:hAnsi="Times New Roman" w:cs="Times New Roman"/>
          <w:b/>
          <w:bCs/>
          <w:i/>
          <w:iCs/>
          <w:sz w:val="26"/>
          <w:szCs w:val="26"/>
        </w:rPr>
      </w:pPr>
    </w:p>
    <w:p w:rsidR="00412BF5" w:rsidRPr="0082706F" w:rsidRDefault="00412BF5" w:rsidP="00412BF5">
      <w:pPr>
        <w:spacing w:after="0" w:line="360" w:lineRule="auto"/>
        <w:rPr>
          <w:rFonts w:ascii="Times New Roman" w:hAnsi="Times New Roman" w:cs="Times New Roman"/>
          <w:b/>
          <w:bCs/>
          <w:sz w:val="26"/>
          <w:szCs w:val="26"/>
        </w:rPr>
      </w:pPr>
      <w:r w:rsidRPr="0082706F">
        <w:rPr>
          <w:rFonts w:ascii="Times New Roman" w:hAnsi="Times New Roman" w:cs="Times New Roman"/>
          <w:b/>
          <w:bCs/>
          <w:i/>
          <w:iCs/>
          <w:sz w:val="26"/>
          <w:szCs w:val="26"/>
        </w:rPr>
        <w:t>Для группы №3.</w:t>
      </w:r>
    </w:p>
    <w:p w:rsidR="00412BF5" w:rsidRPr="0082706F" w:rsidRDefault="00412BF5" w:rsidP="00412BF5">
      <w:pPr>
        <w:spacing w:after="0" w:line="360" w:lineRule="auto"/>
        <w:ind w:left="357"/>
        <w:rPr>
          <w:rFonts w:ascii="Times New Roman" w:hAnsi="Times New Roman" w:cs="Times New Roman"/>
          <w:b/>
          <w:bCs/>
          <w:i/>
          <w:iCs/>
          <w:sz w:val="26"/>
          <w:szCs w:val="26"/>
        </w:rPr>
      </w:pPr>
      <w:r w:rsidRPr="0082706F">
        <w:rPr>
          <w:rFonts w:ascii="Times New Roman" w:hAnsi="Times New Roman" w:cs="Times New Roman"/>
          <w:b/>
          <w:bCs/>
          <w:i/>
          <w:iCs/>
          <w:sz w:val="26"/>
          <w:szCs w:val="26"/>
        </w:rPr>
        <w:t>Алгоритм выполнения задания:</w:t>
      </w:r>
    </w:p>
    <w:p w:rsidR="00412BF5" w:rsidRPr="0082706F" w:rsidRDefault="00412BF5" w:rsidP="00412BF5">
      <w:pPr>
        <w:spacing w:after="0" w:line="360" w:lineRule="auto"/>
        <w:ind w:left="357"/>
        <w:rPr>
          <w:rFonts w:ascii="Times New Roman" w:hAnsi="Times New Roman" w:cs="Times New Roman"/>
          <w:bCs/>
          <w:iCs/>
          <w:sz w:val="26"/>
          <w:szCs w:val="26"/>
        </w:rPr>
      </w:pPr>
      <w:r w:rsidRPr="0082706F">
        <w:rPr>
          <w:rFonts w:ascii="Times New Roman" w:hAnsi="Times New Roman" w:cs="Times New Roman"/>
          <w:bCs/>
          <w:iCs/>
          <w:sz w:val="26"/>
          <w:szCs w:val="26"/>
        </w:rPr>
        <w:t>1. Ознакомиться с текстом, на листе ватмана оформить ответ:</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Написать название вида безработицы</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Выписать определение безработицы.</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Привести пример в разрезе отраслей региональной экономики.</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Описать причины возникновения.</w:t>
      </w:r>
    </w:p>
    <w:p w:rsidR="00412BF5" w:rsidRPr="0082706F" w:rsidRDefault="00412BF5" w:rsidP="00412BF5">
      <w:pPr>
        <w:spacing w:after="0" w:line="360" w:lineRule="auto"/>
        <w:ind w:left="357"/>
        <w:rPr>
          <w:rFonts w:ascii="Times New Roman" w:hAnsi="Times New Roman" w:cs="Times New Roman"/>
          <w:bCs/>
          <w:iCs/>
          <w:sz w:val="26"/>
          <w:szCs w:val="26"/>
        </w:rPr>
      </w:pPr>
    </w:p>
    <w:p w:rsidR="00412BF5" w:rsidRPr="0082706F" w:rsidRDefault="00412BF5" w:rsidP="00412BF5">
      <w:pPr>
        <w:pStyle w:val="a7"/>
        <w:spacing w:line="360" w:lineRule="auto"/>
        <w:ind w:left="360"/>
        <w:rPr>
          <w:sz w:val="26"/>
          <w:szCs w:val="26"/>
        </w:rPr>
      </w:pPr>
      <w:r w:rsidRPr="0082706F">
        <w:rPr>
          <w:b/>
          <w:bCs/>
          <w:sz w:val="26"/>
          <w:szCs w:val="26"/>
        </w:rPr>
        <w:t>«Циклическая безработица».</w:t>
      </w:r>
    </w:p>
    <w:p w:rsidR="00412BF5" w:rsidRPr="0082706F" w:rsidRDefault="00412BF5" w:rsidP="00412BF5">
      <w:pPr>
        <w:spacing w:after="0" w:line="360" w:lineRule="auto"/>
        <w:ind w:firstLine="360"/>
        <w:jc w:val="both"/>
        <w:rPr>
          <w:rFonts w:ascii="Times New Roman" w:hAnsi="Times New Roman" w:cs="Times New Roman"/>
          <w:sz w:val="26"/>
          <w:szCs w:val="26"/>
        </w:rPr>
      </w:pPr>
      <w:r w:rsidRPr="0082706F">
        <w:rPr>
          <w:rFonts w:ascii="Times New Roman" w:hAnsi="Times New Roman" w:cs="Times New Roman"/>
          <w:sz w:val="26"/>
          <w:szCs w:val="26"/>
        </w:rPr>
        <w:t xml:space="preserve">Число безработных увеличивается в периоды экономических спадов производства, вызывающих циклическую безработицу. </w:t>
      </w:r>
    </w:p>
    <w:p w:rsidR="00412BF5" w:rsidRPr="0082706F" w:rsidRDefault="00412BF5" w:rsidP="00412BF5">
      <w:pPr>
        <w:spacing w:after="0" w:line="360" w:lineRule="auto"/>
        <w:ind w:firstLine="360"/>
        <w:jc w:val="both"/>
        <w:rPr>
          <w:rStyle w:val="afa"/>
          <w:rFonts w:ascii="Times New Roman" w:hAnsi="Times New Roman" w:cs="Times New Roman"/>
          <w:sz w:val="26"/>
          <w:szCs w:val="26"/>
          <w:shd w:val="clear" w:color="auto" w:fill="FFFFFF"/>
        </w:rPr>
      </w:pPr>
      <w:r w:rsidRPr="0082706F">
        <w:rPr>
          <w:rFonts w:ascii="Times New Roman" w:hAnsi="Times New Roman" w:cs="Times New Roman"/>
          <w:sz w:val="26"/>
          <w:szCs w:val="26"/>
        </w:rPr>
        <w:t>Циклическая безработица – это безработица,  которая возникает при общем резком падении спроса на рабочую силу в период спада производства и деловой активности, вызываемом экономическим кризисом.</w:t>
      </w:r>
    </w:p>
    <w:p w:rsidR="00412BF5" w:rsidRPr="0082706F" w:rsidRDefault="00412BF5" w:rsidP="00412BF5">
      <w:pPr>
        <w:spacing w:after="0" w:line="360" w:lineRule="auto"/>
        <w:ind w:firstLine="360"/>
        <w:jc w:val="both"/>
        <w:rPr>
          <w:rFonts w:ascii="Times New Roman" w:hAnsi="Times New Roman" w:cs="Times New Roman"/>
          <w:b/>
          <w:bCs/>
          <w:sz w:val="26"/>
          <w:szCs w:val="26"/>
        </w:rPr>
      </w:pPr>
      <w:r w:rsidRPr="0082706F">
        <w:rPr>
          <w:rFonts w:ascii="Times New Roman" w:hAnsi="Times New Roman" w:cs="Times New Roman"/>
          <w:sz w:val="26"/>
          <w:szCs w:val="26"/>
        </w:rPr>
        <w:t>Вызывается повторяющимися спадами производства в стране или регионе. Представляет собой разницу между уровнем безработицы в текущий момент экономического цикла и естественным уровнем безработицы. Для разных стран естественным признаётся разный уровень безработицы.</w:t>
      </w:r>
    </w:p>
    <w:p w:rsidR="00412BF5" w:rsidRPr="0082706F" w:rsidRDefault="00412BF5" w:rsidP="00412BF5">
      <w:pPr>
        <w:spacing w:after="0" w:line="360" w:lineRule="auto"/>
        <w:ind w:firstLine="360"/>
        <w:jc w:val="both"/>
        <w:rPr>
          <w:rFonts w:ascii="Times New Roman" w:hAnsi="Times New Roman" w:cs="Times New Roman"/>
          <w:sz w:val="26"/>
          <w:szCs w:val="26"/>
          <w:shd w:val="clear" w:color="auto" w:fill="FFFFFF"/>
        </w:rPr>
      </w:pPr>
      <w:r w:rsidRPr="0082706F">
        <w:rPr>
          <w:rStyle w:val="afa"/>
          <w:rFonts w:ascii="Times New Roman" w:hAnsi="Times New Roman" w:cs="Times New Roman"/>
          <w:sz w:val="26"/>
          <w:szCs w:val="26"/>
          <w:shd w:val="clear" w:color="auto" w:fill="FFFFFF"/>
        </w:rPr>
        <w:t>Это</w:t>
      </w:r>
      <w:r w:rsidR="006C0772">
        <w:rPr>
          <w:rStyle w:val="afa"/>
          <w:rFonts w:ascii="Times New Roman" w:hAnsi="Times New Roman" w:cs="Times New Roman"/>
          <w:sz w:val="26"/>
          <w:szCs w:val="26"/>
          <w:shd w:val="clear" w:color="auto" w:fill="FFFFFF"/>
        </w:rPr>
        <w:t xml:space="preserve"> </w:t>
      </w:r>
      <w:r w:rsidRPr="0082706F">
        <w:rPr>
          <w:rFonts w:ascii="Times New Roman" w:hAnsi="Times New Roman" w:cs="Times New Roman"/>
          <w:sz w:val="26"/>
          <w:szCs w:val="26"/>
          <w:shd w:val="clear" w:color="auto" w:fill="FFFFFF"/>
        </w:rPr>
        <w:t xml:space="preserve">вид безработицы, которому подвержены все отрасли экономики и который больше всех зависит от объективных причин. </w:t>
      </w:r>
    </w:p>
    <w:p w:rsidR="00412BF5" w:rsidRPr="0082706F" w:rsidRDefault="00412BF5" w:rsidP="00412BF5">
      <w:pPr>
        <w:spacing w:after="0" w:line="360" w:lineRule="auto"/>
        <w:ind w:firstLine="360"/>
        <w:jc w:val="both"/>
        <w:rPr>
          <w:rFonts w:ascii="Times New Roman" w:hAnsi="Times New Roman" w:cs="Times New Roman"/>
          <w:sz w:val="26"/>
          <w:szCs w:val="26"/>
        </w:rPr>
      </w:pPr>
      <w:r w:rsidRPr="0082706F">
        <w:rPr>
          <w:rFonts w:ascii="Times New Roman" w:hAnsi="Times New Roman" w:cs="Times New Roman"/>
          <w:sz w:val="26"/>
          <w:szCs w:val="26"/>
        </w:rPr>
        <w:t>Конкуренция часто приводит к банкротствам многочисленных единоличных предприятий.</w:t>
      </w:r>
    </w:p>
    <w:p w:rsidR="00412BF5" w:rsidRPr="0082706F" w:rsidRDefault="00412BF5" w:rsidP="00412BF5">
      <w:pPr>
        <w:spacing w:after="0" w:line="360" w:lineRule="auto"/>
        <w:ind w:firstLine="360"/>
        <w:jc w:val="both"/>
        <w:rPr>
          <w:rFonts w:ascii="Times New Roman" w:hAnsi="Times New Roman" w:cs="Times New Roman"/>
          <w:sz w:val="26"/>
          <w:szCs w:val="26"/>
        </w:rPr>
      </w:pPr>
      <w:r w:rsidRPr="0082706F">
        <w:rPr>
          <w:rFonts w:ascii="Times New Roman" w:hAnsi="Times New Roman" w:cs="Times New Roman"/>
          <w:sz w:val="26"/>
          <w:szCs w:val="26"/>
        </w:rPr>
        <w:t>Спад производства и депрессия</w:t>
      </w:r>
      <w:r w:rsidRPr="0082706F">
        <w:rPr>
          <w:rStyle w:val="apple-converted-space"/>
          <w:sz w:val="26"/>
          <w:szCs w:val="26"/>
          <w:vertAlign w:val="superscript"/>
        </w:rPr>
        <w:t> </w:t>
      </w:r>
      <w:r w:rsidRPr="0082706F">
        <w:rPr>
          <w:rFonts w:ascii="Times New Roman" w:hAnsi="Times New Roman" w:cs="Times New Roman"/>
          <w:sz w:val="26"/>
          <w:szCs w:val="26"/>
        </w:rPr>
        <w:t>приводят к бездеятельности, а бездеятельность - к потере квалификации, потере самоуважения, упадку моральных устоев, распаду семьи, а также к общественным и политическим беспорядкам.</w:t>
      </w:r>
    </w:p>
    <w:p w:rsidR="00412BF5" w:rsidRPr="0082706F" w:rsidRDefault="00412BF5" w:rsidP="00412BF5">
      <w:pPr>
        <w:spacing w:after="0" w:line="360" w:lineRule="auto"/>
        <w:ind w:firstLine="360"/>
        <w:jc w:val="both"/>
        <w:rPr>
          <w:rFonts w:ascii="Times New Roman" w:hAnsi="Times New Roman" w:cs="Times New Roman"/>
          <w:sz w:val="26"/>
          <w:szCs w:val="26"/>
        </w:rPr>
      </w:pPr>
      <w:r w:rsidRPr="0082706F">
        <w:rPr>
          <w:rFonts w:ascii="Times New Roman" w:hAnsi="Times New Roman" w:cs="Times New Roman"/>
          <w:sz w:val="26"/>
          <w:szCs w:val="26"/>
          <w:shd w:val="clear" w:color="auto" w:fill="FFFFFF"/>
        </w:rPr>
        <w:t>Для того чтобы сгладить ситуацию, вызванную экономическим спадом в обществе, государство должно использовать собственные резервы для субсидирования занятости населения.</w:t>
      </w:r>
    </w:p>
    <w:p w:rsidR="00412BF5" w:rsidRPr="0082706F" w:rsidRDefault="00412BF5" w:rsidP="00412BF5">
      <w:pPr>
        <w:spacing w:after="0" w:line="360" w:lineRule="auto"/>
        <w:rPr>
          <w:rFonts w:ascii="Times New Roman" w:hAnsi="Times New Roman" w:cs="Times New Roman"/>
          <w:b/>
          <w:bCs/>
          <w:iCs/>
          <w:sz w:val="26"/>
          <w:szCs w:val="26"/>
        </w:rPr>
      </w:pPr>
    </w:p>
    <w:p w:rsidR="00412BF5" w:rsidRPr="0082706F" w:rsidRDefault="00412BF5" w:rsidP="00412BF5">
      <w:pPr>
        <w:spacing w:after="0" w:line="360" w:lineRule="auto"/>
        <w:rPr>
          <w:rFonts w:ascii="Times New Roman" w:hAnsi="Times New Roman" w:cs="Times New Roman"/>
          <w:b/>
          <w:bCs/>
          <w:iCs/>
          <w:sz w:val="26"/>
          <w:szCs w:val="26"/>
        </w:rPr>
      </w:pPr>
      <w:r w:rsidRPr="0082706F">
        <w:rPr>
          <w:rFonts w:ascii="Times New Roman" w:hAnsi="Times New Roman" w:cs="Times New Roman"/>
          <w:b/>
          <w:bCs/>
          <w:iCs/>
          <w:sz w:val="26"/>
          <w:szCs w:val="26"/>
        </w:rPr>
        <w:t>Для группы №4</w:t>
      </w:r>
    </w:p>
    <w:p w:rsidR="00412BF5" w:rsidRPr="0082706F" w:rsidRDefault="00412BF5" w:rsidP="00412BF5">
      <w:pPr>
        <w:spacing w:after="0" w:line="360" w:lineRule="auto"/>
        <w:ind w:left="357"/>
        <w:rPr>
          <w:rFonts w:ascii="Times New Roman" w:hAnsi="Times New Roman" w:cs="Times New Roman"/>
          <w:b/>
          <w:bCs/>
          <w:i/>
          <w:iCs/>
          <w:sz w:val="26"/>
          <w:szCs w:val="26"/>
        </w:rPr>
      </w:pPr>
      <w:r w:rsidRPr="0082706F">
        <w:rPr>
          <w:rFonts w:ascii="Times New Roman" w:hAnsi="Times New Roman" w:cs="Times New Roman"/>
          <w:b/>
          <w:bCs/>
          <w:i/>
          <w:iCs/>
          <w:sz w:val="26"/>
          <w:szCs w:val="26"/>
        </w:rPr>
        <w:t>Алгоритм выполнения задания:</w:t>
      </w:r>
    </w:p>
    <w:p w:rsidR="00412BF5" w:rsidRPr="0082706F" w:rsidRDefault="00412BF5" w:rsidP="00412BF5">
      <w:pPr>
        <w:spacing w:after="0" w:line="360" w:lineRule="auto"/>
        <w:ind w:left="357"/>
        <w:rPr>
          <w:rFonts w:ascii="Times New Roman" w:hAnsi="Times New Roman" w:cs="Times New Roman"/>
          <w:bCs/>
          <w:iCs/>
          <w:sz w:val="26"/>
          <w:szCs w:val="26"/>
        </w:rPr>
      </w:pPr>
      <w:r w:rsidRPr="0082706F">
        <w:rPr>
          <w:rFonts w:ascii="Times New Roman" w:hAnsi="Times New Roman" w:cs="Times New Roman"/>
          <w:bCs/>
          <w:iCs/>
          <w:sz w:val="26"/>
          <w:szCs w:val="26"/>
        </w:rPr>
        <w:t>1. Ознакомиться с текстом, на листе ватмана оформить ответ:</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Написать название вида безработицы</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Выписать определение безработицы.</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Привести пример в разрезе отраслей региональной экономики.</w:t>
      </w:r>
    </w:p>
    <w:p w:rsidR="00412BF5" w:rsidRPr="0082706F" w:rsidRDefault="00412BF5" w:rsidP="00412BF5">
      <w:pPr>
        <w:pStyle w:val="a7"/>
        <w:numPr>
          <w:ilvl w:val="0"/>
          <w:numId w:val="43"/>
        </w:numPr>
        <w:suppressAutoHyphens/>
        <w:spacing w:line="360" w:lineRule="auto"/>
        <w:contextualSpacing w:val="0"/>
        <w:rPr>
          <w:bCs/>
          <w:iCs/>
          <w:sz w:val="26"/>
          <w:szCs w:val="26"/>
        </w:rPr>
      </w:pPr>
      <w:r w:rsidRPr="0082706F">
        <w:rPr>
          <w:bCs/>
          <w:iCs/>
          <w:sz w:val="26"/>
          <w:szCs w:val="26"/>
        </w:rPr>
        <w:t>Описать причины возникновения.</w:t>
      </w:r>
    </w:p>
    <w:p w:rsidR="00412BF5" w:rsidRPr="0082706F" w:rsidRDefault="00412BF5" w:rsidP="00412BF5">
      <w:pPr>
        <w:spacing w:after="0" w:line="360" w:lineRule="auto"/>
        <w:ind w:left="357"/>
        <w:rPr>
          <w:rFonts w:ascii="Times New Roman" w:hAnsi="Times New Roman" w:cs="Times New Roman"/>
          <w:bCs/>
          <w:iCs/>
          <w:sz w:val="26"/>
          <w:szCs w:val="26"/>
        </w:rPr>
      </w:pPr>
    </w:p>
    <w:p w:rsidR="00412BF5" w:rsidRPr="0082706F" w:rsidRDefault="00BE2B79" w:rsidP="00412BF5">
      <w:pPr>
        <w:spacing w:after="0" w:line="360" w:lineRule="auto"/>
        <w:ind w:firstLine="709"/>
        <w:jc w:val="both"/>
        <w:rPr>
          <w:rFonts w:ascii="Times New Roman" w:hAnsi="Times New Roman" w:cs="Times New Roman"/>
          <w:b/>
          <w:bCs/>
          <w:i/>
          <w:iCs/>
          <w:sz w:val="26"/>
          <w:szCs w:val="26"/>
        </w:rPr>
      </w:pPr>
      <w:hyperlink r:id="rId53" w:history="1">
        <w:r w:rsidR="00412BF5" w:rsidRPr="0082706F">
          <w:rPr>
            <w:rStyle w:val="ad"/>
            <w:rFonts w:ascii="Times New Roman" w:hAnsi="Times New Roman" w:cs="Times New Roman"/>
            <w:color w:val="auto"/>
            <w:sz w:val="26"/>
            <w:szCs w:val="26"/>
          </w:rPr>
          <w:t>СЕЗОННАЯ БЕЗРАБОТИЦА</w:t>
        </w:r>
      </w:hyperlink>
      <w:r w:rsidR="00412BF5" w:rsidRPr="0082706F">
        <w:rPr>
          <w:rFonts w:ascii="Times New Roman" w:hAnsi="Times New Roman" w:cs="Times New Roman"/>
          <w:sz w:val="26"/>
          <w:szCs w:val="26"/>
        </w:rPr>
        <w:t xml:space="preserve"> — возникает вследствие сезонных изменений спроса на труд. Спрос на некоторые профессии подвержен большим сезонным </w:t>
      </w:r>
      <w:r w:rsidR="00412BF5" w:rsidRPr="0082706F">
        <w:rPr>
          <w:rFonts w:ascii="Times New Roman" w:hAnsi="Times New Roman" w:cs="Times New Roman"/>
          <w:sz w:val="26"/>
          <w:szCs w:val="26"/>
        </w:rPr>
        <w:lastRenderedPageBreak/>
        <w:t>колебаниям, например, потребность в сборщиках картофеля, свеклы, моркови, работников убирающих снег в городе  и так далее.</w:t>
      </w:r>
    </w:p>
    <w:p w:rsidR="00412BF5" w:rsidRPr="0082706F" w:rsidRDefault="00412BF5" w:rsidP="00412BF5">
      <w:pPr>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Они остаются без работы из-за того, что некоторые виды деятельности могут осуществляться только в определенные периоды года. Наиболее характерным примером являются сельскохозяйственные рабочие, занятые в период уборки урожая, а в остальное время перебивающиеся случайными заработками.</w:t>
      </w:r>
    </w:p>
    <w:p w:rsidR="00412BF5" w:rsidRPr="0082706F" w:rsidRDefault="00412BF5" w:rsidP="00412BF5">
      <w:pPr>
        <w:spacing w:after="0" w:line="360" w:lineRule="auto"/>
        <w:ind w:firstLine="709"/>
        <w:jc w:val="both"/>
        <w:rPr>
          <w:rFonts w:ascii="Times New Roman" w:hAnsi="Times New Roman" w:cs="Times New Roman"/>
          <w:b/>
          <w:bCs/>
          <w:i/>
          <w:iCs/>
          <w:sz w:val="26"/>
          <w:szCs w:val="26"/>
        </w:rPr>
      </w:pPr>
      <w:r w:rsidRPr="0082706F">
        <w:rPr>
          <w:rFonts w:ascii="Times New Roman" w:hAnsi="Times New Roman" w:cs="Times New Roman"/>
          <w:sz w:val="26"/>
          <w:szCs w:val="26"/>
        </w:rPr>
        <w:t>Сезонная безработица знакома людям многих профессий, например всем, кто обслуживает отдыхающих на курортах. Такая незанятость, конечно, порождает определенные проблемы, но в ней нет ничего трагического: придет новый сезон, и с ним вернется работа. Более того, сезонно незанятые люди не вполне подходят под само определение безработного, так как часто не занимаются активным поиском постоянного места работы. Кому-то нравится такой образ жизни, у других нет нужной квалификации или желания ее получить и т.д.</w:t>
      </w:r>
    </w:p>
    <w:p w:rsidR="00412BF5" w:rsidRPr="0082706F" w:rsidRDefault="00412BF5" w:rsidP="0079021A">
      <w:pPr>
        <w:pStyle w:val="a7"/>
        <w:spacing w:line="360" w:lineRule="auto"/>
        <w:ind w:left="709"/>
        <w:rPr>
          <w:rFonts w:eastAsia="Times New Roman"/>
          <w:b/>
          <w:sz w:val="26"/>
          <w:szCs w:val="26"/>
        </w:rPr>
      </w:pPr>
    </w:p>
    <w:p w:rsidR="009B59F5" w:rsidRPr="0082706F" w:rsidRDefault="009B59F5" w:rsidP="00DD1E35">
      <w:pPr>
        <w:tabs>
          <w:tab w:val="left" w:pos="0"/>
          <w:tab w:val="left" w:pos="426"/>
        </w:tabs>
        <w:spacing w:after="0" w:line="360" w:lineRule="auto"/>
        <w:ind w:firstLine="709"/>
        <w:jc w:val="both"/>
        <w:rPr>
          <w:rFonts w:ascii="Times New Roman" w:hAnsi="Times New Roman" w:cs="Times New Roman"/>
          <w:b/>
          <w:sz w:val="26"/>
          <w:szCs w:val="26"/>
        </w:rPr>
      </w:pPr>
      <w:r w:rsidRPr="0082706F">
        <w:rPr>
          <w:rFonts w:ascii="Times New Roman" w:hAnsi="Times New Roman" w:cs="Times New Roman"/>
          <w:b/>
          <w:sz w:val="26"/>
          <w:szCs w:val="26"/>
        </w:rPr>
        <w:t xml:space="preserve">Тема 9. Общественные финансы </w:t>
      </w:r>
    </w:p>
    <w:p w:rsidR="009B59F5" w:rsidRPr="0082706F" w:rsidRDefault="009B59F5" w:rsidP="00B904D8">
      <w:pPr>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 xml:space="preserve"> «Государственный бюджет. Социальные расходы на инвестиции»</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Дажепослеэкономическогокризиса2008-2009гг</w:t>
      </w:r>
      <w:proofErr w:type="gramStart"/>
      <w:r w:rsidRPr="0082706F">
        <w:rPr>
          <w:rFonts w:ascii="Times New Roman" w:eastAsia="Times New Roman" w:hAnsi="Times New Roman" w:cs="Times New Roman"/>
          <w:sz w:val="26"/>
          <w:szCs w:val="26"/>
          <w:lang w:eastAsia="ru-RU"/>
        </w:rPr>
        <w:t>.д</w:t>
      </w:r>
      <w:proofErr w:type="gramEnd"/>
      <w:r w:rsidRPr="0082706F">
        <w:rPr>
          <w:rFonts w:ascii="Times New Roman" w:eastAsia="Times New Roman" w:hAnsi="Times New Roman" w:cs="Times New Roman"/>
          <w:sz w:val="26"/>
          <w:szCs w:val="26"/>
          <w:lang w:eastAsia="ru-RU"/>
        </w:rPr>
        <w:t>ефицитгосударственного бюджета Российской Федерации не превышает 4% ВВП. На</w:t>
      </w:r>
      <w:r w:rsidR="00252FA8"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фоне других стран это совсем не много, например, в США дефицит составляет</w:t>
      </w:r>
      <w:r w:rsidR="00252FA8"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примерно 9-10% ВВП. Причина нашего достаточно скромного бюджетного</w:t>
      </w:r>
      <w:r w:rsidR="00252FA8"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баланса — более высокие в сравнении с </w:t>
      </w:r>
      <w:proofErr w:type="gramStart"/>
      <w:r w:rsidRPr="0082706F">
        <w:rPr>
          <w:rFonts w:ascii="Times New Roman" w:eastAsia="Times New Roman" w:hAnsi="Times New Roman" w:cs="Times New Roman"/>
          <w:sz w:val="26"/>
          <w:szCs w:val="26"/>
          <w:lang w:eastAsia="ru-RU"/>
        </w:rPr>
        <w:t>ожидаемыми</w:t>
      </w:r>
      <w:proofErr w:type="gramEnd"/>
      <w:r w:rsidRPr="0082706F">
        <w:rPr>
          <w:rFonts w:ascii="Times New Roman" w:eastAsia="Times New Roman" w:hAnsi="Times New Roman" w:cs="Times New Roman"/>
          <w:sz w:val="26"/>
          <w:szCs w:val="26"/>
          <w:lang w:eastAsia="ru-RU"/>
        </w:rPr>
        <w:t xml:space="preserve"> цены на нефть. В 2011году бюджет Российской Федерации будет сбалансирован при цене на нефть</w:t>
      </w:r>
      <w:r w:rsidR="003251D8"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долларов</w:t>
      </w:r>
      <w:r w:rsidR="003251D8"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за</w:t>
      </w:r>
      <w:r w:rsidR="003251D8"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баррель.</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Длясравнения</w:t>
      </w:r>
      <w:proofErr w:type="gramStart"/>
      <w:r w:rsidRPr="0082706F">
        <w:rPr>
          <w:rFonts w:ascii="Times New Roman" w:eastAsia="Times New Roman" w:hAnsi="Times New Roman" w:cs="Times New Roman"/>
          <w:sz w:val="26"/>
          <w:szCs w:val="26"/>
          <w:lang w:eastAsia="ru-RU"/>
        </w:rPr>
        <w:t>:б</w:t>
      </w:r>
      <w:proofErr w:type="gramEnd"/>
      <w:r w:rsidRPr="0082706F">
        <w:rPr>
          <w:rFonts w:ascii="Times New Roman" w:eastAsia="Times New Roman" w:hAnsi="Times New Roman" w:cs="Times New Roman"/>
          <w:sz w:val="26"/>
          <w:szCs w:val="26"/>
          <w:lang w:eastAsia="ru-RU"/>
        </w:rPr>
        <w:t>юджеты2007–2008годовбалансировались ценой нефти соответственно 41 и 65 долларов за баррель.</w:t>
      </w:r>
      <w:r w:rsidR="003251D8"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Почти двукратный рост «балансирующей» бюджет цены нефти — следствие</w:t>
      </w:r>
      <w:r w:rsidR="003251D8"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колоссальных дополнительных расходных обязательств, принятых на себя</w:t>
      </w:r>
      <w:r w:rsidR="003251D8"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государством в последний кризис. </w:t>
      </w:r>
      <w:proofErr w:type="gramStart"/>
      <w:r w:rsidRPr="0082706F">
        <w:rPr>
          <w:rFonts w:ascii="Times New Roman" w:eastAsia="Times New Roman" w:hAnsi="Times New Roman" w:cs="Times New Roman"/>
          <w:sz w:val="26"/>
          <w:szCs w:val="26"/>
          <w:lang w:eastAsia="ru-RU"/>
        </w:rPr>
        <w:t>Львиная часть</w:t>
      </w:r>
      <w:proofErr w:type="gramEnd"/>
      <w:r w:rsidRPr="0082706F">
        <w:rPr>
          <w:rFonts w:ascii="Times New Roman" w:eastAsia="Times New Roman" w:hAnsi="Times New Roman" w:cs="Times New Roman"/>
          <w:sz w:val="26"/>
          <w:szCs w:val="26"/>
          <w:lang w:eastAsia="ru-RU"/>
        </w:rPr>
        <w:t xml:space="preserve"> этих расходов носит</w:t>
      </w:r>
      <w:r w:rsidR="003251D8"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социальный характер и не может быть быстро свернута без болезненных</w:t>
      </w:r>
      <w:r w:rsidR="003251D8"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социальных реформ (вроде повышения пенсионного возраста, сокращения</w:t>
      </w:r>
      <w:r w:rsidR="003251D8"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бюджетной сферы и т. д.).</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Даже в кризисном 2009 году реальные доходы населения остались на</w:t>
      </w:r>
      <w:r w:rsidR="00A003B6"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докризисном уровне. Например, повышение пенсий прошло четыре раза и</w:t>
      </w:r>
      <w:r w:rsidR="00A003B6"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составило 35 процентов.</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Увеличение социальных обязательств ведет к изменению структурыгосударственногобюджета</w:t>
      </w:r>
      <w:proofErr w:type="gramStart"/>
      <w:r w:rsidRPr="0082706F">
        <w:rPr>
          <w:rFonts w:ascii="Times New Roman" w:eastAsia="Times New Roman" w:hAnsi="Times New Roman" w:cs="Times New Roman"/>
          <w:sz w:val="26"/>
          <w:szCs w:val="26"/>
          <w:lang w:eastAsia="ru-RU"/>
        </w:rPr>
        <w:t>.Р</w:t>
      </w:r>
      <w:proofErr w:type="gramEnd"/>
      <w:r w:rsidRPr="0082706F">
        <w:rPr>
          <w:rFonts w:ascii="Times New Roman" w:eastAsia="Times New Roman" w:hAnsi="Times New Roman" w:cs="Times New Roman"/>
          <w:sz w:val="26"/>
          <w:szCs w:val="26"/>
          <w:lang w:eastAsia="ru-RU"/>
        </w:rPr>
        <w:t>осттрансфертовнеизбежноприводитксокращению инвестиционных расходов.</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Сегодня ставится задача к 2013 году снизить дефицит бюджета вдвое по</w:t>
      </w:r>
      <w:r w:rsidR="009A1284"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сравнению с 2009 годом — до 2,9% ВВП, с </w:t>
      </w:r>
      <w:proofErr w:type="gramStart"/>
      <w:r w:rsidRPr="0082706F">
        <w:rPr>
          <w:rFonts w:ascii="Times New Roman" w:eastAsia="Times New Roman" w:hAnsi="Times New Roman" w:cs="Times New Roman"/>
          <w:sz w:val="26"/>
          <w:szCs w:val="26"/>
          <w:lang w:eastAsia="ru-RU"/>
        </w:rPr>
        <w:t>тем</w:t>
      </w:r>
      <w:proofErr w:type="gramEnd"/>
      <w:r w:rsidRPr="0082706F">
        <w:rPr>
          <w:rFonts w:ascii="Times New Roman" w:eastAsia="Times New Roman" w:hAnsi="Times New Roman" w:cs="Times New Roman"/>
          <w:sz w:val="26"/>
          <w:szCs w:val="26"/>
          <w:lang w:eastAsia="ru-RU"/>
        </w:rPr>
        <w:t xml:space="preserve"> чтобы к 2015 году выйти на</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бездефицитный бюджет. Согласно проекту бюджета 2011-2015 гг., отношение</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бюджетных расходов к ВВП планомерно снижается. Если, как ожидается, в2010 году расходы федерального бюджета составят 22,7% от ВВП, то в 2011-м— </w:t>
      </w:r>
      <w:proofErr w:type="gramStart"/>
      <w:r w:rsidRPr="0082706F">
        <w:rPr>
          <w:rFonts w:ascii="Times New Roman" w:eastAsia="Times New Roman" w:hAnsi="Times New Roman" w:cs="Times New Roman"/>
          <w:sz w:val="26"/>
          <w:szCs w:val="26"/>
          <w:lang w:eastAsia="ru-RU"/>
        </w:rPr>
        <w:t>ли</w:t>
      </w:r>
      <w:proofErr w:type="gramEnd"/>
      <w:r w:rsidRPr="0082706F">
        <w:rPr>
          <w:rFonts w:ascii="Times New Roman" w:eastAsia="Times New Roman" w:hAnsi="Times New Roman" w:cs="Times New Roman"/>
          <w:sz w:val="26"/>
          <w:szCs w:val="26"/>
          <w:lang w:eastAsia="ru-RU"/>
        </w:rPr>
        <w:t>шь 21,2%, а к 2013-му снизятся до 19,7%. Конкретнее — к 2013 году они</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снизятся по 12 из 14 статей бюджетных расходов по функциональной</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классификации. И даже «священная корова» — расходы на социальную</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политику в ближайшие два года подвергнутся урезанию. Стабильный рост</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запланирован только по статьям «Национальная оборона» и «Обслуживание</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госдолга».</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Основное сокращение бюджетного</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дефицита планируется главным</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образом за счет повышения налогов. Будет увеличен налог на добычу полезных</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ископаемых (НДПИ) на природный газ (на 61% с 2011 года), акцизы на</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нефтепродукты, табак и алкоголь, планируется ввести экспортные пошлины на</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медь и никель.</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Снижение социальных расходов государства обусловлено в первую</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очередь увеличением тарифов страховых взносов, которые позволяют снизить</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дефициты фондов пенсионного, медицинского и социального страхования.</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Таким образом, социальные обязательства государства не сокращаются, а</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перекладываются на бизнес путем увеличения налоговой нагрузки — и в целом</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продолжают расти.</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Проект</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предусматривает</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одновременное</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снижение</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дефицита</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региональных бюджетов (с 0,9% ВВП в 2010 году до 0,5% ВВП в 2012-м и 0,2%ВВП в 2013-м) и объемов их задолженности — с 923,9 млрд</w:t>
      </w:r>
      <w:r w:rsidR="00637FF5"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рублей на 1 января2011 года до 597 млрд</w:t>
      </w:r>
      <w:r w:rsidR="00637FF5"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на 1 января 2014 года.</w:t>
      </w:r>
      <w:proofErr w:type="gramEnd"/>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Главным образом это будет достигаться за счет налогов с малого бизнеса.</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С 1 января 2011 года сфера применения системы налогообложения в виде</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единого налога на вмененный доход будет поэтапно сокращаться. Расширение</w:t>
      </w:r>
      <w:r w:rsidR="00637FF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сферы применения патентной системы налогообложения с 69 до 92 видовдеятельностипозволитувеличитьпоступлениявместныебюджеты</w:t>
      </w:r>
      <w:proofErr w:type="gramStart"/>
      <w:r w:rsidRPr="0082706F">
        <w:rPr>
          <w:rFonts w:ascii="Times New Roman" w:eastAsia="Times New Roman" w:hAnsi="Times New Roman" w:cs="Times New Roman"/>
          <w:sz w:val="26"/>
          <w:szCs w:val="26"/>
          <w:lang w:eastAsia="ru-RU"/>
        </w:rPr>
        <w:t>,а</w:t>
      </w:r>
      <w:proofErr w:type="gramEnd"/>
      <w:r w:rsidRPr="0082706F">
        <w:rPr>
          <w:rFonts w:ascii="Times New Roman" w:eastAsia="Times New Roman" w:hAnsi="Times New Roman" w:cs="Times New Roman"/>
          <w:sz w:val="26"/>
          <w:szCs w:val="26"/>
          <w:lang w:eastAsia="ru-RU"/>
        </w:rPr>
        <w:t xml:space="preserve">сокращение сферы применения единого налога на вмененный доход </w:t>
      </w:r>
      <w:r w:rsidRPr="0082706F">
        <w:rPr>
          <w:rFonts w:ascii="Times New Roman" w:eastAsia="Times New Roman" w:hAnsi="Times New Roman" w:cs="Times New Roman"/>
          <w:sz w:val="26"/>
          <w:szCs w:val="26"/>
          <w:lang w:eastAsia="ru-RU"/>
        </w:rPr>
        <w:lastRenderedPageBreak/>
        <w:t>увеличитколичествоналогоплательщиковобщегорежиманалогообложения,чтопозволит увеличить налоговые поступления от них в региональные бюджеты.</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По материалам журнала «Эксперт», №42, 2010</w:t>
      </w:r>
    </w:p>
    <w:p w:rsidR="009B59F5" w:rsidRPr="0082706F" w:rsidRDefault="009B59F5" w:rsidP="00B904D8">
      <w:pPr>
        <w:spacing w:after="0" w:line="360" w:lineRule="auto"/>
        <w:ind w:firstLine="709"/>
        <w:jc w:val="center"/>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Вопросы:</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1.  Почему размер бюджетного дефицита или профицита в Российской</w:t>
      </w:r>
      <w:r w:rsidR="00DD1E3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Федерации </w:t>
      </w:r>
      <w:proofErr w:type="gramStart"/>
      <w:r w:rsidRPr="0082706F">
        <w:rPr>
          <w:rFonts w:ascii="Times New Roman" w:eastAsia="Times New Roman" w:hAnsi="Times New Roman" w:cs="Times New Roman"/>
          <w:sz w:val="26"/>
          <w:szCs w:val="26"/>
          <w:lang w:eastAsia="ru-RU"/>
        </w:rPr>
        <w:t>определяется</w:t>
      </w:r>
      <w:proofErr w:type="gramEnd"/>
      <w:r w:rsidRPr="0082706F">
        <w:rPr>
          <w:rFonts w:ascii="Times New Roman" w:eastAsia="Times New Roman" w:hAnsi="Times New Roman" w:cs="Times New Roman"/>
          <w:sz w:val="26"/>
          <w:szCs w:val="26"/>
          <w:lang w:eastAsia="ru-RU"/>
        </w:rPr>
        <w:t xml:space="preserve"> прежде всего ценами на нефть на мировом рынке?</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2. Какие</w:t>
      </w:r>
      <w:r w:rsidR="00DD1E3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приоритеты</w:t>
      </w:r>
      <w:r w:rsidR="00DD1E3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развития</w:t>
      </w:r>
      <w:r w:rsidR="00DD1E3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экономики</w:t>
      </w:r>
      <w:r w:rsidR="00DD1E3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России</w:t>
      </w:r>
      <w:r w:rsidR="00DD1E3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вам</w:t>
      </w:r>
      <w:r w:rsidR="00DD1E3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известны?</w:t>
      </w:r>
      <w:r w:rsidR="00DD1E3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Насколько описанная выше структура государственного бюджета способствует</w:t>
      </w:r>
      <w:r w:rsidR="00DD1E3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достижению этих приоритетов?</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3. Объясните макроэкономический механизм вытеснения инвестиций при</w:t>
      </w:r>
      <w:r w:rsidR="00DD1E3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увеличении социальных трансфертов.</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4. К чему с вашей точки зрения приведет увеличение социальных</w:t>
      </w:r>
      <w:r w:rsidR="00DD1E35"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расходов государства при неизменном уровне производства (ВВП)?</w:t>
      </w:r>
    </w:p>
    <w:p w:rsidR="009B59F5" w:rsidRPr="0082706F" w:rsidRDefault="00DD1E35" w:rsidP="00DD1E35">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5.</w:t>
      </w:r>
      <w:r w:rsidR="009B59F5" w:rsidRPr="0082706F">
        <w:rPr>
          <w:rFonts w:ascii="Times New Roman" w:eastAsia="Times New Roman" w:hAnsi="Times New Roman" w:cs="Times New Roman"/>
          <w:sz w:val="26"/>
          <w:szCs w:val="26"/>
          <w:lang w:eastAsia="ru-RU"/>
        </w:rPr>
        <w:t>Какимобразомсталовозможноснизитьсоциальныерасходыгосударственногобюджета, не сократив доходы получателей социальных</w:t>
      </w:r>
      <w:r w:rsidRPr="0082706F">
        <w:rPr>
          <w:rFonts w:ascii="Times New Roman" w:eastAsia="Times New Roman" w:hAnsi="Times New Roman" w:cs="Times New Roman"/>
          <w:sz w:val="26"/>
          <w:szCs w:val="26"/>
          <w:lang w:eastAsia="ru-RU"/>
        </w:rPr>
        <w:t xml:space="preserve"> </w:t>
      </w:r>
      <w:r w:rsidR="009B59F5" w:rsidRPr="0082706F">
        <w:rPr>
          <w:rFonts w:ascii="Times New Roman" w:eastAsia="Times New Roman" w:hAnsi="Times New Roman" w:cs="Times New Roman"/>
          <w:sz w:val="26"/>
          <w:szCs w:val="26"/>
          <w:lang w:eastAsia="ru-RU"/>
        </w:rPr>
        <w:t>выплат?</w:t>
      </w:r>
    </w:p>
    <w:p w:rsidR="009B59F5" w:rsidRPr="0082706F" w:rsidRDefault="009B59F5" w:rsidP="00B904D8">
      <w:pPr>
        <w:spacing w:after="0" w:line="360" w:lineRule="auto"/>
        <w:jc w:val="center"/>
        <w:rPr>
          <w:rFonts w:ascii="Times New Roman" w:eastAsia="Times New Roman" w:hAnsi="Times New Roman" w:cs="Times New Roman"/>
          <w:i/>
          <w:sz w:val="26"/>
          <w:szCs w:val="26"/>
          <w:lang w:eastAsia="ru-RU"/>
        </w:rPr>
      </w:pPr>
      <w:r w:rsidRPr="0082706F">
        <w:rPr>
          <w:rFonts w:ascii="Times New Roman" w:eastAsia="Times New Roman" w:hAnsi="Times New Roman" w:cs="Times New Roman"/>
          <w:i/>
          <w:sz w:val="26"/>
          <w:szCs w:val="26"/>
          <w:lang w:eastAsia="ru-RU"/>
        </w:rPr>
        <w:t>«Европейская валюта»</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 декабре 2010 года европейским политикам удалось убедить власти</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Ирландии принять много</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миллиардный пакет помощи. Однако </w:t>
      </w:r>
      <w:r w:rsidR="00464482" w:rsidRPr="0082706F">
        <w:rPr>
          <w:rFonts w:ascii="Times New Roman" w:eastAsia="Times New Roman" w:hAnsi="Times New Roman" w:cs="Times New Roman"/>
          <w:sz w:val="26"/>
          <w:szCs w:val="26"/>
          <w:lang w:eastAsia="ru-RU"/>
        </w:rPr>
        <w:t xml:space="preserve">экономика </w:t>
      </w:r>
      <w:r w:rsidRPr="0082706F">
        <w:rPr>
          <w:rFonts w:ascii="Times New Roman" w:eastAsia="Times New Roman" w:hAnsi="Times New Roman" w:cs="Times New Roman"/>
          <w:sz w:val="26"/>
          <w:szCs w:val="26"/>
          <w:lang w:eastAsia="ru-RU"/>
        </w:rPr>
        <w:t>еврозоны остается нестабильной из-за проблем в Португалии, Испании и</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Греции.</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Ирландия в рамках совместной помощи Евросоюза и МВФ получит 85млрд евро. По замыслу политиков, этих денег ирландским властям должно</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хватить на то, чтобы купировать кризис и оздоровить бюджет и банковскую</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систему страны. Уже тот факт, что ирландское правительство согласилось</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принять помощь ЕС и МВФ, можно расценивать как серьезную победу</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еврозоны — ведь ирландцев куда больше пугал не тяжелейший финансовый</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кризис, а совместное оказание помощи европейскими государствами при</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необходимых условиях сокращения госрасходов и оздоровления бюджета</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страны. Но в итоге масштаб финансовых проблем сыграл свою роль. Если в2009 году дефицит бюджета Ирландии составлял 14,4% от ВВП (то есть</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превышал параметры Маастрихтского договора почти в пять раз), то по итогамгодаондостиг32,3%(превысивнормативевропейскогопактастабильности почти в 11 раз).</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Экономика Ирландии серьезно пострадала от мирового кризиса. Спасаянациональныебанкиотпоследствийсхлопыванияпузырянарынкенедвижимости, </w:t>
      </w:r>
      <w:r w:rsidRPr="0082706F">
        <w:rPr>
          <w:rFonts w:ascii="Times New Roman" w:eastAsia="Times New Roman" w:hAnsi="Times New Roman" w:cs="Times New Roman"/>
          <w:sz w:val="26"/>
          <w:szCs w:val="26"/>
          <w:lang w:eastAsia="ru-RU"/>
        </w:rPr>
        <w:lastRenderedPageBreak/>
        <w:t>власти недопустимо раздули госдолг и дефицит бюджета (дветретидефицитаобусловленыпрограммамиспасениянациональногофинансового сектора). Страна просто не могла самостоятельно выйти из</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штопора. В итоге правительству пришлось признать свою несостоятельность и</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согласиться на финансовые вливания ЕС и МВФ.</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Кредит в 85 млрд</w:t>
      </w:r>
      <w:r w:rsidR="00A003B6"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евро (для сравнения: в 2009 году расходы госбюджета</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составляли 78 млрд</w:t>
      </w:r>
      <w:r w:rsidR="00464482"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евро, доходы — 55 млрд</w:t>
      </w:r>
      <w:r w:rsidR="00A003B6"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евро) состоит из нескольких</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частей. По 22,5 млрд</w:t>
      </w:r>
      <w:r w:rsidR="00464482"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выделят МВФ и Евросоюз. Еще 17,7 млрд</w:t>
      </w:r>
      <w:r w:rsidR="00464482"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даст</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специальный</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стабилизационный</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фонд</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зоны</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евро </w:t>
      </w:r>
      <w:r w:rsidR="00464482"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финансовый</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орган,</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созданный</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весной</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2010</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года</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в</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рамках</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спасения</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экономик</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и</w:t>
      </w:r>
      <w:r w:rsidR="0046448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Греции.</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Стабилизационный фонд представляет взаимные гарантии стран еврозон</w:t>
      </w:r>
      <w:proofErr w:type="gramStart"/>
      <w:r w:rsidRPr="0082706F">
        <w:rPr>
          <w:rFonts w:ascii="Times New Roman" w:eastAsia="Times New Roman" w:hAnsi="Times New Roman" w:cs="Times New Roman"/>
          <w:sz w:val="26"/>
          <w:szCs w:val="26"/>
          <w:lang w:eastAsia="ru-RU"/>
        </w:rPr>
        <w:t>ы(</w:t>
      </w:r>
      <w:proofErr w:type="gramEnd"/>
      <w:r w:rsidRPr="0082706F">
        <w:rPr>
          <w:rFonts w:ascii="Times New Roman" w:eastAsia="Times New Roman" w:hAnsi="Times New Roman" w:cs="Times New Roman"/>
          <w:sz w:val="26"/>
          <w:szCs w:val="26"/>
          <w:lang w:eastAsia="ru-RU"/>
        </w:rPr>
        <w:t>кроме Греции), а также МВФ. Еще 3,8 млрд</w:t>
      </w:r>
      <w:r w:rsidR="008A00D3"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евро выделит имеющая тесные</w:t>
      </w:r>
      <w:r w:rsidR="008A00D3"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экономические связи с Ирландией Великобритания. Не входящие в зону евро</w:t>
      </w:r>
      <w:r w:rsidR="008A00D3"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Швеция и Дания передадут 0,6 и 0,4 млрд</w:t>
      </w:r>
      <w:r w:rsidR="008A00D3"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евро соответственно.</w:t>
      </w:r>
    </w:p>
    <w:p w:rsidR="009B59F5" w:rsidRPr="0082706F" w:rsidRDefault="009B59F5" w:rsidP="00B904D8">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Важно, что 20,5% стабилизационных средств, или 17,5 млрд</w:t>
      </w:r>
      <w:r w:rsidR="008A00D3"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евро,</w:t>
      </w:r>
      <w:r w:rsidR="008A00D3"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привлечет сама Ирландия: 5 млрд</w:t>
      </w:r>
      <w:r w:rsidR="008A00D3"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из них будут взяты из золотовалютного</w:t>
      </w:r>
      <w:r w:rsidR="008A00D3"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фонда, а еще 12,5 — из пенсионного фонда страны. Изъятие этих денег — одна</w:t>
      </w:r>
      <w:r w:rsidR="008A00D3"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из наиболее болезненных частей программы спасения. Весь пенсионный фонд</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Ирландии составляет 24,5 млрд</w:t>
      </w:r>
      <w:r w:rsidR="00FC4FAE"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евро, таким образом, на лечение экономики</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будет брошена половина всех пенсионных накоплений граждан. Чтобы хоть</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как-то справиться с сокращением средств фонда, пенсионный возра</w:t>
      </w:r>
      <w:proofErr w:type="gramStart"/>
      <w:r w:rsidRPr="0082706F">
        <w:rPr>
          <w:rFonts w:ascii="Times New Roman" w:eastAsia="Times New Roman" w:hAnsi="Times New Roman" w:cs="Times New Roman"/>
          <w:sz w:val="26"/>
          <w:szCs w:val="26"/>
          <w:lang w:eastAsia="ru-RU"/>
        </w:rPr>
        <w:t>ст в стр</w:t>
      </w:r>
      <w:proofErr w:type="gramEnd"/>
      <w:r w:rsidRPr="0082706F">
        <w:rPr>
          <w:rFonts w:ascii="Times New Roman" w:eastAsia="Times New Roman" w:hAnsi="Times New Roman" w:cs="Times New Roman"/>
          <w:sz w:val="26"/>
          <w:szCs w:val="26"/>
          <w:lang w:eastAsia="ru-RU"/>
        </w:rPr>
        <w:t>ане</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будет повышен с 65 до 68 лет — один из самых высоких показателей в ЕС.</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Затянуть пояса придется и другим категориям граждан. Общественный сектор</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сократит 25 тыс. рабочих мест, это около 6% занятых в общественном секторе.</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Госрасходы будут уменьшены на 10 млрд</w:t>
      </w:r>
      <w:r w:rsidR="00FC4FAE" w:rsidRPr="0082706F">
        <w:rPr>
          <w:rFonts w:ascii="Times New Roman" w:eastAsia="Times New Roman" w:hAnsi="Times New Roman" w:cs="Times New Roman"/>
          <w:sz w:val="26"/>
          <w:szCs w:val="26"/>
          <w:lang w:eastAsia="ru-RU"/>
        </w:rPr>
        <w:t>.</w:t>
      </w:r>
      <w:r w:rsidRPr="0082706F">
        <w:rPr>
          <w:rFonts w:ascii="Times New Roman" w:eastAsia="Times New Roman" w:hAnsi="Times New Roman" w:cs="Times New Roman"/>
          <w:sz w:val="26"/>
          <w:szCs w:val="26"/>
          <w:lang w:eastAsia="ru-RU"/>
        </w:rPr>
        <w:t xml:space="preserve"> евро, при этом 2,8 </w:t>
      </w:r>
      <w:proofErr w:type="gramStart"/>
      <w:r w:rsidRPr="0082706F">
        <w:rPr>
          <w:rFonts w:ascii="Times New Roman" w:eastAsia="Times New Roman" w:hAnsi="Times New Roman" w:cs="Times New Roman"/>
          <w:sz w:val="26"/>
          <w:szCs w:val="26"/>
          <w:lang w:eastAsia="ru-RU"/>
        </w:rPr>
        <w:t>млрд</w:t>
      </w:r>
      <w:proofErr w:type="gramEnd"/>
      <w:r w:rsidRPr="0082706F">
        <w:rPr>
          <w:rFonts w:ascii="Times New Roman" w:eastAsia="Times New Roman" w:hAnsi="Times New Roman" w:cs="Times New Roman"/>
          <w:sz w:val="26"/>
          <w:szCs w:val="26"/>
          <w:lang w:eastAsia="ru-RU"/>
        </w:rPr>
        <w:t xml:space="preserve"> из них - сокращение на социальную сферу. Минимальная зарплата по стране сократится</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 8,65 до 7,65 евро в час. Кроме того, ирландцев ожидает повышение налогов.</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Так, НДС будет поднят сначала с 20 до 22%, а затем до 23%. По мнению</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правительства Ирландии, комплекс этих мер к 2011 году даст возможность</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сократить дефицит бюджета более чем втрое — до 9,1% ВВП. К 2014 году,</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когда ирландцам предстоит окончательно расплатиться по предоставленному</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кредиту, дефицит страны уже должен удержаться в рамках европейского пакта</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стабильности и составлять не более 2,8% от ВВП.</w:t>
      </w:r>
    </w:p>
    <w:p w:rsidR="009B59F5" w:rsidRPr="0082706F" w:rsidRDefault="009B59F5" w:rsidP="00E75B3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Несмотря на активную помощь других государств Европейского Союза,</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рынки продолжают выказывать недоверие ирландским ценным бумагам. Уже</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после сообщений о принятии плана спасения процентная ставка по 10-летним</w:t>
      </w:r>
      <w:r w:rsidR="00E75B31"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ирландским гособлигациям выросла до 9,25% — максимум с 1993 года.</w:t>
      </w:r>
    </w:p>
    <w:p w:rsidR="009B59F5" w:rsidRPr="0082706F" w:rsidRDefault="009B59F5" w:rsidP="00E75B3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Высокие ставки доходности по госбумагам означают, что для займа денег</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правительству приходится предлагать инвесторам доходность выше, чем</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доходность по бумагам более стабильных государств.</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 xml:space="preserve">Бегство инвесторов </w:t>
      </w:r>
      <w:proofErr w:type="gramStart"/>
      <w:r w:rsidRPr="0082706F">
        <w:rPr>
          <w:rFonts w:ascii="Times New Roman" w:eastAsia="Times New Roman" w:hAnsi="Times New Roman" w:cs="Times New Roman"/>
          <w:sz w:val="26"/>
          <w:szCs w:val="26"/>
          <w:lang w:eastAsia="ru-RU"/>
        </w:rPr>
        <w:t>продолжилось</w:t>
      </w:r>
      <w:proofErr w:type="gramEnd"/>
      <w:r w:rsidRPr="0082706F">
        <w:rPr>
          <w:rFonts w:ascii="Times New Roman" w:eastAsia="Times New Roman" w:hAnsi="Times New Roman" w:cs="Times New Roman"/>
          <w:sz w:val="26"/>
          <w:szCs w:val="26"/>
          <w:lang w:eastAsia="ru-RU"/>
        </w:rPr>
        <w:t xml:space="preserve"> несмотря на то, что Европейский</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Центробанк активно скупал государственные облигации стран еврозоны. ЕЦБ</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пытается таким образом противодействовать играющим против облигаций</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стран еврозоны спекулянтам с мая, когда кризис в Греции вошел в максимально</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острую фазу, - с тех пор он уже выкупил бумаг стран еврозоны на 80 млрд</w:t>
      </w:r>
      <w:r w:rsidR="00FC4FAE"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евро. В создавшейся ситуации особую опасность представляют балансирующие</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на грани кризиса экономики Португалии и Испании. Вместе с Ирландией и</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Грецией они образуют группу наиболее экономически слабых стран еврозоны,</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так называемых PIGS. Падение этих экономик по цепочке домино главный</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кошмар европейских экономистов, ведь их одновременное спасение может</w:t>
      </w:r>
      <w:r w:rsidR="00A003B6"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оказаться не под силу даже объединенной Европе.</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Но даже если эффекта домино в Европе удастся избежать, долгосрочная</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стабильность не гарантирована. Финансовые риски, связанные с госдолгом ряда</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стран, известны уже несколько лет; более того, в ближайшие годы эти риски</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будут лишь расти из-за повышения уровня задолженности. Однако политики и</w:t>
      </w:r>
      <w:r w:rsidR="00A003B6"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министры</w:t>
      </w:r>
      <w:r w:rsidR="00A003B6"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финансов</w:t>
      </w:r>
      <w:r w:rsidR="00A003B6"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продолжают</w:t>
      </w:r>
      <w:r w:rsidR="00A003B6"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заниматься</w:t>
      </w:r>
      <w:r w:rsidR="00A003B6"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«тушением</w:t>
      </w:r>
      <w:r w:rsidR="00A003B6"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пожаров»</w:t>
      </w:r>
      <w:r w:rsidR="00A003B6"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на</w:t>
      </w:r>
      <w:r w:rsidR="00A003B6"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периферии</w:t>
      </w:r>
      <w:r w:rsidR="00A003B6"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зоны.</w:t>
      </w:r>
    </w:p>
    <w:p w:rsidR="009B59F5" w:rsidRPr="0082706F" w:rsidRDefault="009B59F5" w:rsidP="00E75B3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центре</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их</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внимания</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остается</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проблема</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текущей</w:t>
      </w:r>
      <w:r w:rsidR="009910E2"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ликвидности, а не долгосрочной платежеспособности. Последняя возможна</w:t>
      </w:r>
      <w:r w:rsidR="002E7A3D"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лишь при устойчивом экономическом росте, перспективы которого для ряда</w:t>
      </w:r>
      <w:r w:rsidR="002E7A3D"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европейских стран оказались весьма туманными. Европейская периферия за</w:t>
      </w:r>
      <w:r w:rsidR="002E7A3D"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последние десятилетия (особенно после введения евро) потеряла значительную</w:t>
      </w:r>
      <w:r w:rsidR="002E7A3D"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часть своей конкурентоспособности. До тех пор, пока Греция, Ирландия или</w:t>
      </w:r>
      <w:r w:rsidR="002E7A3D"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Португалия не найдут новые источники экономического роста, нестабильность</w:t>
      </w:r>
      <w:r w:rsidR="002E7A3D" w:rsidRPr="0082706F">
        <w:rPr>
          <w:rFonts w:ascii="Times New Roman" w:eastAsia="Times New Roman" w:hAnsi="Times New Roman" w:cs="Times New Roman"/>
          <w:sz w:val="26"/>
          <w:szCs w:val="26"/>
          <w:lang w:eastAsia="ru-RU"/>
        </w:rPr>
        <w:t xml:space="preserve"> </w:t>
      </w:r>
      <w:r w:rsidRPr="0082706F">
        <w:rPr>
          <w:rFonts w:ascii="Times New Roman" w:eastAsia="Times New Roman" w:hAnsi="Times New Roman" w:cs="Times New Roman"/>
          <w:sz w:val="26"/>
          <w:szCs w:val="26"/>
          <w:lang w:eastAsia="ru-RU"/>
        </w:rPr>
        <w:t>в еврозоне будет сохраняться.</w:t>
      </w:r>
    </w:p>
    <w:p w:rsidR="009B59F5" w:rsidRPr="0082706F" w:rsidRDefault="009B59F5" w:rsidP="00E75B31">
      <w:pPr>
        <w:tabs>
          <w:tab w:val="left" w:pos="0"/>
          <w:tab w:val="left" w:pos="426"/>
        </w:tabs>
        <w:spacing w:after="0" w:line="360" w:lineRule="auto"/>
        <w:jc w:val="center"/>
        <w:rPr>
          <w:rFonts w:ascii="Times New Roman" w:hAnsi="Times New Roman" w:cs="Times New Roman"/>
          <w:sz w:val="26"/>
          <w:szCs w:val="26"/>
        </w:rPr>
      </w:pPr>
      <w:r w:rsidRPr="0082706F">
        <w:rPr>
          <w:rFonts w:ascii="Times New Roman" w:hAnsi="Times New Roman" w:cs="Times New Roman"/>
          <w:sz w:val="26"/>
          <w:szCs w:val="26"/>
        </w:rPr>
        <w:t>Вопросы:</w:t>
      </w:r>
    </w:p>
    <w:p w:rsidR="009B59F5" w:rsidRPr="0082706F" w:rsidRDefault="009B59F5" w:rsidP="00E75B31">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1. В чем на ваш взгляд заключается главная проблема Европейской валютной системы? В чем принципиальное отличие Европейской валютной системы?</w:t>
      </w:r>
    </w:p>
    <w:p w:rsidR="009B59F5" w:rsidRPr="0082706F" w:rsidRDefault="009B59F5" w:rsidP="00E75B31">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2. Каким образом обычно справляются с долговыми кризисами государства, не связанные обязательствами валютного союза?</w:t>
      </w:r>
    </w:p>
    <w:p w:rsidR="009B59F5" w:rsidRPr="0082706F" w:rsidRDefault="009B59F5" w:rsidP="00E75B31">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lastRenderedPageBreak/>
        <w:t>3. Какие специальные институты были созданы ЕС для поддержания финансовой стабильности Европы?</w:t>
      </w:r>
    </w:p>
    <w:p w:rsidR="009B59F5" w:rsidRPr="0082706F" w:rsidRDefault="009B59F5" w:rsidP="00E75B31">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4. Почему более успешные страны ЕС оказывают практически безвозмездную помощь своим партнерам по зоне евро?</w:t>
      </w:r>
    </w:p>
    <w:p w:rsidR="00772496" w:rsidRPr="0082706F" w:rsidRDefault="009B59F5" w:rsidP="00E75B31">
      <w:pPr>
        <w:tabs>
          <w:tab w:val="left" w:pos="0"/>
          <w:tab w:val="left" w:pos="426"/>
        </w:tabs>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5. Какую роль в сложившейся кризисной ситуации играет рынок ценных бумаг? Что такое «спекуляции против евро»? Зачем Европейский Центральный Банк скупает государственные облигации Греции и Ирландии?</w:t>
      </w:r>
    </w:p>
    <w:p w:rsidR="00A50C53" w:rsidRPr="0082706F" w:rsidRDefault="00A50C53" w:rsidP="00E75B31">
      <w:pPr>
        <w:shd w:val="clear" w:color="auto" w:fill="FFFFFF"/>
        <w:spacing w:after="0" w:line="360" w:lineRule="auto"/>
        <w:ind w:right="448" w:firstLine="709"/>
        <w:jc w:val="both"/>
        <w:rPr>
          <w:rFonts w:ascii="Times New Roman" w:eastAsia="Times New Roman" w:hAnsi="Times New Roman" w:cs="Times New Roman"/>
          <w:sz w:val="26"/>
          <w:szCs w:val="26"/>
          <w:lang w:eastAsia="ru-RU"/>
        </w:rPr>
      </w:pPr>
    </w:p>
    <w:p w:rsidR="00EB54A2" w:rsidRPr="0082706F" w:rsidRDefault="00593DB4" w:rsidP="005D2ABB">
      <w:pPr>
        <w:pStyle w:val="a7"/>
        <w:numPr>
          <w:ilvl w:val="1"/>
          <w:numId w:val="12"/>
        </w:numPr>
        <w:tabs>
          <w:tab w:val="left" w:pos="505"/>
        </w:tabs>
        <w:autoSpaceDE w:val="0"/>
        <w:autoSpaceDN w:val="0"/>
        <w:adjustRightInd w:val="0"/>
        <w:spacing w:line="360" w:lineRule="auto"/>
        <w:ind w:left="0" w:firstLine="709"/>
        <w:rPr>
          <w:rFonts w:eastAsia="Times New Roman"/>
          <w:b/>
          <w:i/>
          <w:sz w:val="26"/>
          <w:szCs w:val="26"/>
        </w:rPr>
      </w:pPr>
      <w:r w:rsidRPr="0082706F">
        <w:rPr>
          <w:rFonts w:eastAsia="Times New Roman"/>
          <w:b/>
          <w:i/>
          <w:sz w:val="26"/>
          <w:szCs w:val="26"/>
        </w:rPr>
        <w:t>Примерные т</w:t>
      </w:r>
      <w:r w:rsidR="00890889" w:rsidRPr="0082706F">
        <w:rPr>
          <w:rFonts w:eastAsia="Times New Roman"/>
          <w:b/>
          <w:i/>
          <w:sz w:val="26"/>
          <w:szCs w:val="26"/>
        </w:rPr>
        <w:t>емы курсовых работ</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Бюджетно-налоговая политика и её воздействие на равновесие в модели IS – LM</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ВВП как обобщающий показатель экономической активности.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Взаимосвязь и сравнительный анализ денежно-кредитной и фискальной политики.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Влияние глобализации на выбор стратегии национальной экономики.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Влияние инвестиций на развитие региональных рынков</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Влияние рынка медицинских услуг на развитие экономики региона</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Государственная поддержка субъектов малого и среднего предпринимательства, как элемент национальной экономики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Государственное регулирование топливно-энергетического комплекса</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Денежно-кредитная политика и роль центрального банка.</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Денежный рынок в современной экономике.</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Дефицит государственного бюджета и государственный долг.</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Доходы населения и проблема их перераспределения в современной экономике.</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Занятость и безработица в современной экономике.</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Измерение стоимости жизни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Инвестиции и их роль в развитии современной экономики.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Кадровый потенциал и занятость населения</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Концепции и модели инфляции. Антиинфляционная политика государства.</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Макроэкономическая политика развития сферы здравоохранения</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Макроэкономическое равновесие. Кейнсианская модель доходов-расходов.</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Монетарная политика и коммерческие банки.</w:t>
      </w:r>
    </w:p>
    <w:p w:rsid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proofErr w:type="spellStart"/>
      <w:r w:rsidRPr="00E57D5F">
        <w:rPr>
          <w:rFonts w:eastAsia="Times New Roman"/>
          <w:sz w:val="26"/>
          <w:szCs w:val="26"/>
        </w:rPr>
        <w:t>Морехозяйственный</w:t>
      </w:r>
      <w:proofErr w:type="spellEnd"/>
      <w:r w:rsidRPr="00E57D5F">
        <w:rPr>
          <w:rFonts w:eastAsia="Times New Roman"/>
          <w:sz w:val="26"/>
          <w:szCs w:val="26"/>
        </w:rPr>
        <w:t xml:space="preserve"> сектор, как объект государственного управления</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Налоговая система как инструмент функционирования экономики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lastRenderedPageBreak/>
        <w:t>Национальная экономика: цели и результаты развития.</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Национальные проекты и экономический рост</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Особенности и последствия безработицы в современной России.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Особенности и последствия инфляции в современной России.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Предпринимательство в современной экономике.</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Проблема дифференциации доходов в современной России.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Производство и экономический рост</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Равновесие потребителя на основе кривых безразличия.</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Рациональное использование экономических ресурсов и проблема выбора.</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Реальная заработная плата в России: факторы и тенденции изменения</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Роль государства в развитии минерально-сырьевого комплекса</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Роль государства в развитии топливно-энергетического комплекса.</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Роль государства в развитии финансового сектора экономики.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Роль государства в рыночной экономике</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Роль, функции и показатели системы национального счетоводства.</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Сбережения, инвестиции и финансовая система</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Совокупные расходы национальной экономики и их структура. Эффект мультипликации.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Совокупный спрос и совокупное предложение в России.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Современные макроэкономические проблемы России.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Социальная политика и распределение доходов.</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Социальная ситуация в России и задачи государства. Приоритеты государственной социальной политики.</w:t>
      </w:r>
    </w:p>
    <w:p w:rsid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Спрос на деньги и предложение денег</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Теневая экономика и меры государственного регулирования по её нивелированию</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Теории макроэкономического равновесия.</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Топливно-энергетический комплекс как объект государственного регулирования</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Финансовая система и финансовая политика.</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Финансовое обеспечение инновационной модели экономического роста.</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Цикличность развития современной экономики. Проблема спада в России.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Цифровые технологии в государственном регулировании экономики.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Экономическая мысль в России.</w:t>
      </w:r>
    </w:p>
    <w:p w:rsidR="00E57D5F" w:rsidRPr="00E57D5F" w:rsidRDefault="00E57D5F" w:rsidP="00E57D5F">
      <w:pPr>
        <w:pStyle w:val="a7"/>
        <w:numPr>
          <w:ilvl w:val="0"/>
          <w:numId w:val="48"/>
        </w:numPr>
        <w:tabs>
          <w:tab w:val="left" w:pos="505"/>
        </w:tabs>
        <w:autoSpaceDE w:val="0"/>
        <w:autoSpaceDN w:val="0"/>
        <w:adjustRightInd w:val="0"/>
        <w:spacing w:line="360" w:lineRule="auto"/>
        <w:rPr>
          <w:rFonts w:eastAsia="Times New Roman"/>
          <w:sz w:val="26"/>
          <w:szCs w:val="26"/>
        </w:rPr>
      </w:pPr>
      <w:r w:rsidRPr="00E57D5F">
        <w:rPr>
          <w:rFonts w:eastAsia="Times New Roman"/>
          <w:sz w:val="26"/>
          <w:szCs w:val="26"/>
        </w:rPr>
        <w:t>Экономический рост и развитие общества.</w:t>
      </w:r>
    </w:p>
    <w:p w:rsidR="007F2DE4" w:rsidRPr="0082706F" w:rsidRDefault="007F2DE4" w:rsidP="009E747D">
      <w:pPr>
        <w:pStyle w:val="a7"/>
        <w:tabs>
          <w:tab w:val="left" w:pos="505"/>
        </w:tabs>
        <w:autoSpaceDE w:val="0"/>
        <w:autoSpaceDN w:val="0"/>
        <w:adjustRightInd w:val="0"/>
        <w:spacing w:line="360" w:lineRule="auto"/>
        <w:ind w:left="709"/>
        <w:rPr>
          <w:rFonts w:eastAsia="Times New Roman"/>
          <w:sz w:val="26"/>
          <w:szCs w:val="26"/>
        </w:rPr>
      </w:pPr>
    </w:p>
    <w:p w:rsidR="00890889" w:rsidRPr="0082706F" w:rsidRDefault="00890889" w:rsidP="009E747D">
      <w:pPr>
        <w:pStyle w:val="a7"/>
        <w:numPr>
          <w:ilvl w:val="1"/>
          <w:numId w:val="12"/>
        </w:numPr>
        <w:spacing w:line="360" w:lineRule="auto"/>
        <w:ind w:left="0" w:firstLine="0"/>
        <w:jc w:val="center"/>
        <w:rPr>
          <w:rFonts w:eastAsia="Times New Roman"/>
          <w:b/>
          <w:i/>
          <w:sz w:val="26"/>
          <w:szCs w:val="26"/>
        </w:rPr>
      </w:pPr>
      <w:r w:rsidRPr="0082706F">
        <w:rPr>
          <w:rFonts w:eastAsia="Times New Roman"/>
          <w:b/>
          <w:i/>
          <w:sz w:val="26"/>
          <w:szCs w:val="26"/>
        </w:rPr>
        <w:t>Критерии оценки знаний студента по дисциплине «Макроэкономика»</w:t>
      </w:r>
    </w:p>
    <w:p w:rsidR="00890889" w:rsidRPr="0082706F" w:rsidRDefault="00890889" w:rsidP="009E747D">
      <w:pPr>
        <w:pStyle w:val="a7"/>
        <w:tabs>
          <w:tab w:val="left" w:pos="505"/>
        </w:tabs>
        <w:autoSpaceDE w:val="0"/>
        <w:autoSpaceDN w:val="0"/>
        <w:adjustRightInd w:val="0"/>
        <w:spacing w:line="360" w:lineRule="auto"/>
        <w:ind w:left="1789"/>
        <w:rPr>
          <w:rFonts w:eastAsia="Times New Roman"/>
          <w:b/>
          <w:i/>
          <w:sz w:val="26"/>
          <w:szCs w:val="26"/>
        </w:rPr>
      </w:pPr>
    </w:p>
    <w:p w:rsidR="00CC5D2E" w:rsidRPr="0082706F" w:rsidRDefault="00CC5D2E" w:rsidP="009E747D">
      <w:pPr>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Итоговый контроль проводится в форме экзамена в соответствие с учебным планом.</w:t>
      </w:r>
    </w:p>
    <w:p w:rsidR="00AB61FF" w:rsidRPr="0082706F" w:rsidRDefault="00AB61FF" w:rsidP="00E75B31">
      <w:pPr>
        <w:widowControl w:val="0"/>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При оценке ответов студента в процессе итогового контроля оценивается:</w:t>
      </w:r>
    </w:p>
    <w:p w:rsidR="00AB61FF" w:rsidRPr="0082706F" w:rsidRDefault="00AB61FF" w:rsidP="00E75B31">
      <w:pPr>
        <w:widowControl w:val="0"/>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уверенные знания, умения и навыки, включенные в соответствующую компетенцию;</w:t>
      </w:r>
    </w:p>
    <w:p w:rsidR="00AB61FF" w:rsidRPr="0082706F" w:rsidRDefault="00AB61FF" w:rsidP="00E75B31">
      <w:pPr>
        <w:widowControl w:val="0"/>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знание ситуации и умение применить правильный научный </w:t>
      </w:r>
      <w:proofErr w:type="gramStart"/>
      <w:r w:rsidRPr="0082706F">
        <w:rPr>
          <w:rFonts w:ascii="Times New Roman" w:eastAsia="Times New Roman" w:hAnsi="Times New Roman" w:cs="Times New Roman"/>
          <w:sz w:val="26"/>
          <w:szCs w:val="26"/>
          <w:lang w:eastAsia="ru-RU"/>
        </w:rPr>
        <w:t>методический подход</w:t>
      </w:r>
      <w:proofErr w:type="gramEnd"/>
      <w:r w:rsidRPr="0082706F">
        <w:rPr>
          <w:rFonts w:ascii="Times New Roman" w:eastAsia="Times New Roman" w:hAnsi="Times New Roman" w:cs="Times New Roman"/>
          <w:sz w:val="26"/>
          <w:szCs w:val="26"/>
          <w:lang w:eastAsia="ru-RU"/>
        </w:rPr>
        <w:t xml:space="preserve"> и инструментарий для решения </w:t>
      </w:r>
      <w:r w:rsidR="00292A28" w:rsidRPr="0082706F">
        <w:rPr>
          <w:rFonts w:ascii="Times New Roman" w:eastAsia="Times New Roman" w:hAnsi="Times New Roman" w:cs="Times New Roman"/>
          <w:sz w:val="26"/>
          <w:szCs w:val="26"/>
          <w:lang w:eastAsia="ru-RU"/>
        </w:rPr>
        <w:t xml:space="preserve">макроэкономических </w:t>
      </w:r>
      <w:r w:rsidRPr="0082706F">
        <w:rPr>
          <w:rFonts w:ascii="Times New Roman" w:eastAsia="Times New Roman" w:hAnsi="Times New Roman" w:cs="Times New Roman"/>
          <w:sz w:val="26"/>
          <w:szCs w:val="26"/>
          <w:lang w:eastAsia="ru-RU"/>
        </w:rPr>
        <w:t>задач;</w:t>
      </w:r>
    </w:p>
    <w:p w:rsidR="00AB61FF" w:rsidRPr="0082706F" w:rsidRDefault="00AB61FF" w:rsidP="00E75B31">
      <w:pPr>
        <w:widowControl w:val="0"/>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умение выделять приоритетные направления в вопросах </w:t>
      </w:r>
      <w:r w:rsidR="00292A28" w:rsidRPr="0082706F">
        <w:rPr>
          <w:rFonts w:ascii="Times New Roman" w:eastAsia="Times New Roman" w:hAnsi="Times New Roman" w:cs="Times New Roman"/>
          <w:sz w:val="26"/>
          <w:szCs w:val="26"/>
          <w:lang w:eastAsia="ru-RU"/>
        </w:rPr>
        <w:t>макроэкономики</w:t>
      </w:r>
      <w:r w:rsidRPr="0082706F">
        <w:rPr>
          <w:rFonts w:ascii="Times New Roman" w:eastAsia="Times New Roman" w:hAnsi="Times New Roman" w:cs="Times New Roman"/>
          <w:sz w:val="26"/>
          <w:szCs w:val="26"/>
          <w:lang w:eastAsia="ru-RU"/>
        </w:rPr>
        <w:t>;</w:t>
      </w:r>
    </w:p>
    <w:p w:rsidR="00AB61FF" w:rsidRPr="0082706F" w:rsidRDefault="00AB61FF" w:rsidP="00E75B31">
      <w:pPr>
        <w:widowControl w:val="0"/>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способность устанавливать причинно-следственные связи в изложении материала, делать выводы;</w:t>
      </w:r>
    </w:p>
    <w:p w:rsidR="00AB61FF" w:rsidRPr="0082706F" w:rsidRDefault="00AB61FF" w:rsidP="00E75B31">
      <w:pPr>
        <w:widowControl w:val="0"/>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умение применять теоретические знания для анализа конкретной социально-экономической ситуации.</w:t>
      </w:r>
    </w:p>
    <w:p w:rsidR="00355954" w:rsidRPr="0082706F" w:rsidRDefault="00355954" w:rsidP="00355954">
      <w:pPr>
        <w:spacing w:line="276"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Итоговый контроль проводится в форме экзамена в соответствие с учебным планом.</w:t>
      </w:r>
    </w:p>
    <w:p w:rsidR="00355954" w:rsidRPr="0082706F" w:rsidRDefault="00355954" w:rsidP="00355954">
      <w:pPr>
        <w:widowControl w:val="0"/>
        <w:spacing w:line="276" w:lineRule="auto"/>
        <w:jc w:val="center"/>
        <w:rPr>
          <w:rFonts w:ascii="Times New Roman" w:hAnsi="Times New Roman" w:cs="Times New Roman"/>
          <w:sz w:val="26"/>
          <w:szCs w:val="26"/>
        </w:rPr>
      </w:pPr>
      <w:r w:rsidRPr="0082706F">
        <w:rPr>
          <w:rFonts w:ascii="Times New Roman" w:hAnsi="Times New Roman" w:cs="Times New Roman"/>
          <w:sz w:val="26"/>
          <w:szCs w:val="26"/>
        </w:rPr>
        <w:t>Уровень знаний обучающихся определяется следующими оценками:</w:t>
      </w:r>
    </w:p>
    <w:tbl>
      <w:tblPr>
        <w:tblW w:w="9782" w:type="dxa"/>
        <w:tblInd w:w="-284" w:type="dxa"/>
        <w:tblLayout w:type="fixed"/>
        <w:tblLook w:val="04A0" w:firstRow="1" w:lastRow="0" w:firstColumn="1" w:lastColumn="0" w:noHBand="0" w:noVBand="1"/>
      </w:tblPr>
      <w:tblGrid>
        <w:gridCol w:w="2552"/>
        <w:gridCol w:w="7230"/>
      </w:tblGrid>
      <w:tr w:rsidR="0082706F" w:rsidRPr="0082706F" w:rsidTr="002A47D1">
        <w:tc>
          <w:tcPr>
            <w:tcW w:w="2552" w:type="dxa"/>
          </w:tcPr>
          <w:p w:rsidR="00355954" w:rsidRPr="0082706F" w:rsidRDefault="00355954" w:rsidP="002D6543">
            <w:pPr>
              <w:widowControl w:val="0"/>
              <w:tabs>
                <w:tab w:val="left" w:pos="1730"/>
              </w:tabs>
              <w:spacing w:after="0" w:line="276" w:lineRule="auto"/>
              <w:ind w:right="-171"/>
              <w:rPr>
                <w:rFonts w:ascii="Times New Roman" w:hAnsi="Times New Roman" w:cs="Times New Roman"/>
                <w:sz w:val="26"/>
                <w:szCs w:val="26"/>
              </w:rPr>
            </w:pPr>
            <w:r w:rsidRPr="0082706F">
              <w:rPr>
                <w:rFonts w:ascii="Times New Roman" w:hAnsi="Times New Roman" w:cs="Times New Roman"/>
                <w:sz w:val="26"/>
                <w:szCs w:val="26"/>
              </w:rPr>
              <w:t>Оценка «Отлично»</w:t>
            </w:r>
          </w:p>
        </w:tc>
        <w:tc>
          <w:tcPr>
            <w:tcW w:w="7230" w:type="dxa"/>
          </w:tcPr>
          <w:p w:rsidR="00355954" w:rsidRPr="0082706F" w:rsidRDefault="00355954" w:rsidP="002A47D1">
            <w:pPr>
              <w:widowControl w:val="0"/>
              <w:tabs>
                <w:tab w:val="left" w:pos="2268"/>
              </w:tabs>
              <w:spacing w:line="276" w:lineRule="auto"/>
              <w:ind w:right="-114"/>
              <w:jc w:val="both"/>
              <w:rPr>
                <w:rFonts w:ascii="Times New Roman" w:hAnsi="Times New Roman" w:cs="Times New Roman"/>
                <w:sz w:val="26"/>
                <w:szCs w:val="26"/>
              </w:rPr>
            </w:pPr>
            <w:proofErr w:type="gramStart"/>
            <w:r w:rsidRPr="0082706F">
              <w:rPr>
                <w:rFonts w:ascii="Times New Roman" w:hAnsi="Times New Roman" w:cs="Times New Roman"/>
                <w:sz w:val="26"/>
                <w:szCs w:val="26"/>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w:t>
            </w:r>
            <w:proofErr w:type="gramEnd"/>
            <w:r w:rsidRPr="0082706F">
              <w:rPr>
                <w:rFonts w:ascii="Times New Roman" w:hAnsi="Times New Roman" w:cs="Times New Roman"/>
                <w:sz w:val="26"/>
                <w:szCs w:val="26"/>
              </w:rPr>
              <w:t xml:space="preserve">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355954" w:rsidRPr="0082706F" w:rsidRDefault="00355954" w:rsidP="002A47D1">
            <w:pPr>
              <w:widowControl w:val="0"/>
              <w:tabs>
                <w:tab w:val="left" w:pos="2268"/>
              </w:tabs>
              <w:spacing w:line="276" w:lineRule="auto"/>
              <w:ind w:right="-114"/>
              <w:jc w:val="both"/>
              <w:rPr>
                <w:rFonts w:ascii="Times New Roman" w:hAnsi="Times New Roman" w:cs="Times New Roman"/>
                <w:sz w:val="26"/>
                <w:szCs w:val="26"/>
              </w:rPr>
            </w:pPr>
            <w:r w:rsidRPr="0082706F">
              <w:rPr>
                <w:rFonts w:ascii="Times New Roman" w:hAnsi="Times New Roman" w:cs="Times New Roman"/>
                <w:sz w:val="26"/>
                <w:szCs w:val="26"/>
              </w:rPr>
              <w:t>Компетенции, оцениваемые при ответе, сформированы полностью.</w:t>
            </w:r>
          </w:p>
          <w:p w:rsidR="00355954" w:rsidRPr="0082706F" w:rsidRDefault="00355954" w:rsidP="002A47D1">
            <w:pPr>
              <w:widowControl w:val="0"/>
              <w:tabs>
                <w:tab w:val="left" w:pos="2268"/>
              </w:tabs>
              <w:spacing w:line="276" w:lineRule="auto"/>
              <w:ind w:right="-114"/>
              <w:jc w:val="both"/>
              <w:rPr>
                <w:rFonts w:ascii="Times New Roman" w:hAnsi="Times New Roman" w:cs="Times New Roman"/>
                <w:sz w:val="26"/>
                <w:szCs w:val="26"/>
              </w:rPr>
            </w:pPr>
          </w:p>
        </w:tc>
      </w:tr>
      <w:tr w:rsidR="0082706F" w:rsidRPr="0082706F" w:rsidTr="002A47D1">
        <w:tc>
          <w:tcPr>
            <w:tcW w:w="2552" w:type="dxa"/>
          </w:tcPr>
          <w:p w:rsidR="00355954" w:rsidRPr="0082706F" w:rsidRDefault="00355954" w:rsidP="002D6543">
            <w:pPr>
              <w:widowControl w:val="0"/>
              <w:tabs>
                <w:tab w:val="left" w:pos="2268"/>
              </w:tabs>
              <w:spacing w:after="0" w:line="276" w:lineRule="auto"/>
              <w:ind w:right="-171"/>
              <w:rPr>
                <w:rFonts w:ascii="Times New Roman" w:hAnsi="Times New Roman" w:cs="Times New Roman"/>
                <w:sz w:val="26"/>
                <w:szCs w:val="26"/>
              </w:rPr>
            </w:pPr>
            <w:r w:rsidRPr="0082706F">
              <w:rPr>
                <w:rFonts w:ascii="Times New Roman" w:hAnsi="Times New Roman" w:cs="Times New Roman"/>
                <w:sz w:val="26"/>
                <w:szCs w:val="26"/>
              </w:rPr>
              <w:t>Оценка «Хорошо»</w:t>
            </w:r>
          </w:p>
        </w:tc>
        <w:tc>
          <w:tcPr>
            <w:tcW w:w="7230" w:type="dxa"/>
          </w:tcPr>
          <w:p w:rsidR="00355954" w:rsidRPr="0082706F" w:rsidRDefault="00355954" w:rsidP="002A47D1">
            <w:pPr>
              <w:widowControl w:val="0"/>
              <w:tabs>
                <w:tab w:val="left" w:pos="2268"/>
              </w:tabs>
              <w:spacing w:line="276" w:lineRule="auto"/>
              <w:ind w:right="-114" w:firstLine="709"/>
              <w:jc w:val="both"/>
              <w:rPr>
                <w:rFonts w:ascii="Times New Roman" w:hAnsi="Times New Roman" w:cs="Times New Roman"/>
                <w:sz w:val="26"/>
                <w:szCs w:val="26"/>
              </w:rPr>
            </w:pPr>
            <w:proofErr w:type="gramStart"/>
            <w:r w:rsidRPr="0082706F">
              <w:rPr>
                <w:rFonts w:ascii="Times New Roman" w:hAnsi="Times New Roman" w:cs="Times New Roman"/>
                <w:sz w:val="26"/>
                <w:szCs w:val="26"/>
              </w:rPr>
              <w:t xml:space="preserve">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w:t>
            </w:r>
            <w:r w:rsidRPr="0082706F">
              <w:rPr>
                <w:rFonts w:ascii="Times New Roman" w:hAnsi="Times New Roman" w:cs="Times New Roman"/>
                <w:sz w:val="26"/>
                <w:szCs w:val="26"/>
              </w:rPr>
              <w:lastRenderedPageBreak/>
              <w:t>теоретические положения при решении практических задач.</w:t>
            </w:r>
            <w:proofErr w:type="gramEnd"/>
          </w:p>
          <w:p w:rsidR="00355954" w:rsidRPr="0082706F" w:rsidRDefault="00355954" w:rsidP="002A47D1">
            <w:pPr>
              <w:widowControl w:val="0"/>
              <w:tabs>
                <w:tab w:val="left" w:pos="2268"/>
              </w:tabs>
              <w:spacing w:line="276" w:lineRule="auto"/>
              <w:ind w:right="-114" w:firstLine="709"/>
              <w:jc w:val="both"/>
              <w:rPr>
                <w:rFonts w:ascii="Times New Roman" w:hAnsi="Times New Roman" w:cs="Times New Roman"/>
                <w:sz w:val="26"/>
                <w:szCs w:val="26"/>
              </w:rPr>
            </w:pPr>
            <w:r w:rsidRPr="0082706F">
              <w:rPr>
                <w:rFonts w:ascii="Times New Roman" w:hAnsi="Times New Roman" w:cs="Times New Roman"/>
                <w:sz w:val="26"/>
                <w:szCs w:val="26"/>
              </w:rPr>
              <w:t xml:space="preserve">Компетенции, оцениваемые при ответе, в основном сформированы. </w:t>
            </w:r>
          </w:p>
        </w:tc>
      </w:tr>
      <w:tr w:rsidR="0082706F" w:rsidRPr="0082706F" w:rsidTr="002A47D1">
        <w:tc>
          <w:tcPr>
            <w:tcW w:w="2552" w:type="dxa"/>
          </w:tcPr>
          <w:p w:rsidR="00355954" w:rsidRPr="0082706F" w:rsidRDefault="00355954" w:rsidP="002D6543">
            <w:pPr>
              <w:widowControl w:val="0"/>
              <w:tabs>
                <w:tab w:val="left" w:pos="2268"/>
              </w:tabs>
              <w:spacing w:after="0" w:line="276" w:lineRule="auto"/>
              <w:ind w:right="-171"/>
              <w:rPr>
                <w:rFonts w:ascii="Times New Roman" w:hAnsi="Times New Roman" w:cs="Times New Roman"/>
                <w:sz w:val="26"/>
                <w:szCs w:val="26"/>
              </w:rPr>
            </w:pPr>
            <w:r w:rsidRPr="0082706F">
              <w:rPr>
                <w:rFonts w:ascii="Times New Roman" w:hAnsi="Times New Roman" w:cs="Times New Roman"/>
                <w:sz w:val="26"/>
                <w:szCs w:val="26"/>
              </w:rPr>
              <w:lastRenderedPageBreak/>
              <w:t>Оценка</w:t>
            </w:r>
          </w:p>
          <w:p w:rsidR="00355954" w:rsidRPr="0082706F" w:rsidRDefault="00355954" w:rsidP="002D6543">
            <w:pPr>
              <w:widowControl w:val="0"/>
              <w:tabs>
                <w:tab w:val="left" w:pos="2268"/>
              </w:tabs>
              <w:spacing w:after="0" w:line="276" w:lineRule="auto"/>
              <w:ind w:right="-358"/>
              <w:rPr>
                <w:rFonts w:ascii="Times New Roman" w:hAnsi="Times New Roman" w:cs="Times New Roman"/>
                <w:sz w:val="26"/>
                <w:szCs w:val="26"/>
              </w:rPr>
            </w:pPr>
            <w:r w:rsidRPr="0082706F">
              <w:rPr>
                <w:rFonts w:ascii="Times New Roman" w:hAnsi="Times New Roman" w:cs="Times New Roman"/>
                <w:sz w:val="26"/>
                <w:szCs w:val="26"/>
              </w:rPr>
              <w:t>«Удовлетворительно»</w:t>
            </w:r>
          </w:p>
        </w:tc>
        <w:tc>
          <w:tcPr>
            <w:tcW w:w="7230" w:type="dxa"/>
          </w:tcPr>
          <w:p w:rsidR="00355954" w:rsidRPr="0082706F" w:rsidRDefault="00355954" w:rsidP="002A47D1">
            <w:pPr>
              <w:widowControl w:val="0"/>
              <w:tabs>
                <w:tab w:val="left" w:pos="2268"/>
              </w:tabs>
              <w:spacing w:line="276" w:lineRule="auto"/>
              <w:ind w:right="-114" w:firstLine="709"/>
              <w:jc w:val="both"/>
              <w:rPr>
                <w:rFonts w:ascii="Times New Roman" w:hAnsi="Times New Roman" w:cs="Times New Roman"/>
                <w:sz w:val="26"/>
                <w:szCs w:val="26"/>
              </w:rPr>
            </w:pPr>
            <w:r w:rsidRPr="0082706F">
              <w:rPr>
                <w:rFonts w:ascii="Times New Roman" w:hAnsi="Times New Roman" w:cs="Times New Roman"/>
                <w:sz w:val="26"/>
                <w:szCs w:val="26"/>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355954" w:rsidRPr="0082706F" w:rsidRDefault="00355954" w:rsidP="002A47D1">
            <w:pPr>
              <w:widowControl w:val="0"/>
              <w:tabs>
                <w:tab w:val="left" w:pos="2268"/>
              </w:tabs>
              <w:spacing w:line="276" w:lineRule="auto"/>
              <w:ind w:right="-114" w:firstLine="709"/>
              <w:jc w:val="both"/>
              <w:rPr>
                <w:rFonts w:ascii="Times New Roman" w:hAnsi="Times New Roman" w:cs="Times New Roman"/>
                <w:sz w:val="26"/>
                <w:szCs w:val="26"/>
              </w:rPr>
            </w:pPr>
            <w:r w:rsidRPr="0082706F">
              <w:rPr>
                <w:rFonts w:ascii="Times New Roman" w:hAnsi="Times New Roman" w:cs="Times New Roman"/>
                <w:sz w:val="26"/>
                <w:szCs w:val="26"/>
              </w:rPr>
              <w:t>Компетенции, оцениваемые при ответе, сформированы частично</w:t>
            </w:r>
            <w:proofErr w:type="gramStart"/>
            <w:r w:rsidRPr="0082706F">
              <w:rPr>
                <w:rFonts w:ascii="Times New Roman" w:hAnsi="Times New Roman" w:cs="Times New Roman"/>
                <w:sz w:val="26"/>
                <w:szCs w:val="26"/>
              </w:rPr>
              <w:t>..</w:t>
            </w:r>
            <w:proofErr w:type="gramEnd"/>
          </w:p>
        </w:tc>
      </w:tr>
      <w:tr w:rsidR="002E0D57" w:rsidRPr="0082706F" w:rsidTr="002A47D1">
        <w:tc>
          <w:tcPr>
            <w:tcW w:w="2552" w:type="dxa"/>
          </w:tcPr>
          <w:p w:rsidR="00355954" w:rsidRPr="0082706F" w:rsidRDefault="00355954" w:rsidP="002D6543">
            <w:pPr>
              <w:widowControl w:val="0"/>
              <w:tabs>
                <w:tab w:val="left" w:pos="2268"/>
              </w:tabs>
              <w:spacing w:after="0" w:line="276" w:lineRule="auto"/>
              <w:rPr>
                <w:rFonts w:ascii="Times New Roman" w:hAnsi="Times New Roman" w:cs="Times New Roman"/>
                <w:sz w:val="26"/>
                <w:szCs w:val="26"/>
              </w:rPr>
            </w:pPr>
            <w:r w:rsidRPr="0082706F">
              <w:rPr>
                <w:rFonts w:ascii="Times New Roman" w:hAnsi="Times New Roman" w:cs="Times New Roman"/>
                <w:sz w:val="26"/>
                <w:szCs w:val="26"/>
              </w:rPr>
              <w:t xml:space="preserve">Оценка </w:t>
            </w:r>
          </w:p>
          <w:p w:rsidR="00355954" w:rsidRPr="0082706F" w:rsidRDefault="00355954" w:rsidP="002D6543">
            <w:pPr>
              <w:widowControl w:val="0"/>
              <w:tabs>
                <w:tab w:val="left" w:pos="2581"/>
              </w:tabs>
              <w:spacing w:after="0" w:line="276" w:lineRule="auto"/>
              <w:ind w:right="-124"/>
              <w:rPr>
                <w:rFonts w:ascii="Times New Roman" w:hAnsi="Times New Roman" w:cs="Times New Roman"/>
                <w:sz w:val="26"/>
                <w:szCs w:val="26"/>
              </w:rPr>
            </w:pPr>
            <w:r w:rsidRPr="0082706F">
              <w:rPr>
                <w:rFonts w:ascii="Times New Roman" w:hAnsi="Times New Roman" w:cs="Times New Roman"/>
                <w:sz w:val="26"/>
                <w:szCs w:val="26"/>
              </w:rPr>
              <w:t>«Не удовлетворительно»</w:t>
            </w:r>
          </w:p>
        </w:tc>
        <w:tc>
          <w:tcPr>
            <w:tcW w:w="7230" w:type="dxa"/>
          </w:tcPr>
          <w:p w:rsidR="00355954" w:rsidRPr="0082706F" w:rsidRDefault="00355954" w:rsidP="002A47D1">
            <w:pPr>
              <w:widowControl w:val="0"/>
              <w:tabs>
                <w:tab w:val="left" w:pos="2268"/>
              </w:tabs>
              <w:spacing w:line="276" w:lineRule="auto"/>
              <w:ind w:right="-114" w:firstLine="709"/>
              <w:jc w:val="both"/>
              <w:rPr>
                <w:rFonts w:ascii="Times New Roman" w:hAnsi="Times New Roman" w:cs="Times New Roman"/>
                <w:sz w:val="26"/>
                <w:szCs w:val="26"/>
              </w:rPr>
            </w:pPr>
            <w:r w:rsidRPr="0082706F">
              <w:rPr>
                <w:rFonts w:ascii="Times New Roman" w:hAnsi="Times New Roman" w:cs="Times New Roman"/>
                <w:sz w:val="26"/>
                <w:szCs w:val="26"/>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rsidR="00355954" w:rsidRPr="0082706F" w:rsidRDefault="00355954" w:rsidP="00355954">
      <w:pPr>
        <w:spacing w:line="276" w:lineRule="auto"/>
        <w:ind w:firstLine="709"/>
        <w:jc w:val="both"/>
        <w:rPr>
          <w:rFonts w:ascii="Times New Roman" w:hAnsi="Times New Roman" w:cs="Times New Roman"/>
          <w:sz w:val="26"/>
          <w:szCs w:val="26"/>
        </w:rPr>
      </w:pPr>
    </w:p>
    <w:p w:rsidR="00CB5B3F" w:rsidRPr="0082706F" w:rsidRDefault="00355954" w:rsidP="00CB5B3F">
      <w:pPr>
        <w:widowControl w:val="0"/>
        <w:spacing w:after="0" w:line="360" w:lineRule="auto"/>
        <w:jc w:val="both"/>
        <w:rPr>
          <w:rFonts w:ascii="Times New Roman" w:hAnsi="Times New Roman" w:cs="Times New Roman"/>
          <w:sz w:val="26"/>
          <w:szCs w:val="26"/>
        </w:rPr>
      </w:pPr>
      <w:r w:rsidRPr="0082706F">
        <w:rPr>
          <w:rFonts w:ascii="Times New Roman" w:hAnsi="Times New Roman" w:cs="Times New Roman"/>
          <w:sz w:val="26"/>
          <w:szCs w:val="26"/>
        </w:rPr>
        <w:t xml:space="preserve">  </w:t>
      </w:r>
      <w:r w:rsidR="00CB5B3F" w:rsidRPr="0082706F">
        <w:rPr>
          <w:rFonts w:ascii="Times New Roman" w:hAnsi="Times New Roman" w:cs="Times New Roman"/>
          <w:sz w:val="26"/>
          <w:szCs w:val="26"/>
        </w:rPr>
        <w:t>При проведении контроля в форме зачёта в соответствие с учебным планом, применяется следующие критерии оценки:</w:t>
      </w:r>
    </w:p>
    <w:p w:rsidR="00CB5B3F" w:rsidRPr="0082706F" w:rsidRDefault="00CB5B3F" w:rsidP="00CB5B3F">
      <w:pPr>
        <w:widowControl w:val="0"/>
        <w:spacing w:after="0" w:line="360" w:lineRule="auto"/>
        <w:jc w:val="both"/>
        <w:rPr>
          <w:rFonts w:ascii="Times New Roman" w:hAnsi="Times New Roman" w:cs="Times New Roman"/>
          <w:sz w:val="26"/>
          <w:szCs w:val="26"/>
        </w:rPr>
      </w:pPr>
      <w:r w:rsidRPr="0082706F">
        <w:rPr>
          <w:rFonts w:ascii="Times New Roman" w:hAnsi="Times New Roman" w:cs="Times New Roman"/>
          <w:b/>
          <w:sz w:val="26"/>
          <w:szCs w:val="26"/>
        </w:rPr>
        <w:t>«Зачтено»-</w:t>
      </w:r>
      <w:r w:rsidRPr="0082706F">
        <w:rPr>
          <w:rFonts w:ascii="Times New Roman" w:hAnsi="Times New Roman" w:cs="Times New Roman"/>
          <w:sz w:val="26"/>
          <w:szCs w:val="26"/>
        </w:rPr>
        <w:t xml:space="preserve"> студент правильно ответил более</w:t>
      </w:r>
      <w:proofErr w:type="gramStart"/>
      <w:r w:rsidRPr="0082706F">
        <w:rPr>
          <w:rFonts w:ascii="Times New Roman" w:hAnsi="Times New Roman" w:cs="Times New Roman"/>
          <w:sz w:val="26"/>
          <w:szCs w:val="26"/>
        </w:rPr>
        <w:t>,</w:t>
      </w:r>
      <w:proofErr w:type="gramEnd"/>
      <w:r w:rsidRPr="0082706F">
        <w:rPr>
          <w:rFonts w:ascii="Times New Roman" w:hAnsi="Times New Roman" w:cs="Times New Roman"/>
          <w:sz w:val="26"/>
          <w:szCs w:val="26"/>
        </w:rPr>
        <w:t xml:space="preserve">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rsidR="00AB61FF" w:rsidRPr="0082706F" w:rsidRDefault="00CB5B3F" w:rsidP="00CB5B3F">
      <w:pPr>
        <w:widowControl w:val="0"/>
        <w:spacing w:after="0" w:line="360" w:lineRule="auto"/>
        <w:jc w:val="both"/>
        <w:rPr>
          <w:rFonts w:ascii="Times New Roman" w:hAnsi="Times New Roman" w:cs="Times New Roman"/>
          <w:sz w:val="26"/>
          <w:szCs w:val="26"/>
        </w:rPr>
      </w:pPr>
      <w:r w:rsidRPr="0082706F">
        <w:rPr>
          <w:rFonts w:ascii="Times New Roman" w:hAnsi="Times New Roman" w:cs="Times New Roman"/>
          <w:b/>
          <w:sz w:val="26"/>
          <w:szCs w:val="26"/>
        </w:rPr>
        <w:t xml:space="preserve"> «Не зачтено»-</w:t>
      </w:r>
      <w:r w:rsidRPr="0082706F">
        <w:rPr>
          <w:rFonts w:ascii="Times New Roman" w:hAnsi="Times New Roman" w:cs="Times New Roman"/>
          <w:sz w:val="26"/>
          <w:szCs w:val="26"/>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r w:rsidR="00355954" w:rsidRPr="0082706F">
        <w:rPr>
          <w:rFonts w:ascii="Times New Roman" w:hAnsi="Times New Roman" w:cs="Times New Roman"/>
          <w:sz w:val="26"/>
          <w:szCs w:val="26"/>
        </w:rPr>
        <w:t>.</w:t>
      </w:r>
    </w:p>
    <w:p w:rsidR="00790575" w:rsidRPr="0082706F" w:rsidRDefault="00790575" w:rsidP="00CB5B3F">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790575" w:rsidRPr="0082706F" w:rsidRDefault="00790575" w:rsidP="00CB5B3F">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lastRenderedPageBreak/>
        <w:t xml:space="preserve">При проведении </w:t>
      </w:r>
      <w:proofErr w:type="gramStart"/>
      <w:r w:rsidRPr="0082706F">
        <w:rPr>
          <w:rFonts w:ascii="Times New Roman" w:hAnsi="Times New Roman" w:cs="Times New Roman"/>
          <w:sz w:val="26"/>
          <w:szCs w:val="26"/>
        </w:rPr>
        <w:t>процедуры оценивания результатов обучения инвалидов</w:t>
      </w:r>
      <w:proofErr w:type="gramEnd"/>
      <w:r w:rsidRPr="0082706F">
        <w:rPr>
          <w:rFonts w:ascii="Times New Roman" w:hAnsi="Times New Roman" w:cs="Times New Roman"/>
          <w:sz w:val="26"/>
          <w:szCs w:val="26"/>
        </w:rPr>
        <w:t xml:space="preserve">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790575" w:rsidRPr="0082706F" w:rsidRDefault="00790575" w:rsidP="00CB5B3F">
      <w:pPr>
        <w:spacing w:after="0" w:line="360" w:lineRule="auto"/>
        <w:ind w:firstLine="709"/>
        <w:jc w:val="both"/>
        <w:rPr>
          <w:rFonts w:ascii="Times New Roman" w:hAnsi="Times New Roman" w:cs="Times New Roman"/>
          <w:sz w:val="26"/>
          <w:szCs w:val="26"/>
        </w:rPr>
      </w:pPr>
      <w:r w:rsidRPr="0082706F">
        <w:rPr>
          <w:rFonts w:ascii="Times New Roman"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w:t>
      </w:r>
      <w:r w:rsidR="00CB5B3F" w:rsidRPr="0082706F">
        <w:rPr>
          <w:rFonts w:ascii="Times New Roman" w:hAnsi="Times New Roman" w:cs="Times New Roman"/>
          <w:sz w:val="26"/>
          <w:szCs w:val="26"/>
        </w:rPr>
        <w:t>доровья и восприятия информации.</w:t>
      </w:r>
    </w:p>
    <w:p w:rsidR="00CC5D2E" w:rsidRPr="0082706F" w:rsidRDefault="00CC5D2E" w:rsidP="00E75B31">
      <w:pPr>
        <w:spacing w:after="0" w:line="360" w:lineRule="auto"/>
        <w:ind w:firstLine="708"/>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При проведении </w:t>
      </w:r>
      <w:proofErr w:type="gramStart"/>
      <w:r w:rsidRPr="0082706F">
        <w:rPr>
          <w:rFonts w:ascii="Times New Roman" w:eastAsia="Times New Roman" w:hAnsi="Times New Roman" w:cs="Times New Roman"/>
          <w:sz w:val="26"/>
          <w:szCs w:val="26"/>
          <w:lang w:eastAsia="ru-RU"/>
        </w:rPr>
        <w:t>процедуры оценивания результатов обучения инвалидов</w:t>
      </w:r>
      <w:proofErr w:type="gramEnd"/>
      <w:r w:rsidRPr="0082706F">
        <w:rPr>
          <w:rFonts w:ascii="Times New Roman" w:eastAsia="Times New Roman" w:hAnsi="Times New Roman" w:cs="Times New Roman"/>
          <w:sz w:val="26"/>
          <w:szCs w:val="26"/>
          <w:lang w:eastAsia="ru-RU"/>
        </w:rPr>
        <w:t xml:space="preserve">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CC5D2E" w:rsidRPr="0082706F" w:rsidRDefault="00CC5D2E" w:rsidP="00E75B31">
      <w:pPr>
        <w:spacing w:after="0" w:line="360" w:lineRule="auto"/>
        <w:ind w:firstLine="708"/>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а)</w:t>
      </w:r>
      <w:r w:rsidRPr="0082706F">
        <w:rPr>
          <w:rFonts w:ascii="Times New Roman" w:eastAsia="Times New Roman" w:hAnsi="Times New Roman" w:cs="Times New Roman"/>
          <w:sz w:val="26"/>
          <w:szCs w:val="26"/>
          <w:lang w:eastAsia="ru-RU"/>
        </w:rPr>
        <w:tab/>
        <w:t>инструкция по порядку проведения процедуры оценивания предоставляется в доступной форме (устно, в письменной форме);</w:t>
      </w:r>
    </w:p>
    <w:p w:rsidR="00CC5D2E" w:rsidRPr="0082706F" w:rsidRDefault="00CC5D2E" w:rsidP="00E75B31">
      <w:pPr>
        <w:spacing w:after="0" w:line="360" w:lineRule="auto"/>
        <w:ind w:firstLine="708"/>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б)</w:t>
      </w:r>
      <w:r w:rsidRPr="0082706F">
        <w:rPr>
          <w:rFonts w:ascii="Times New Roman" w:eastAsia="Times New Roman" w:hAnsi="Times New Roman" w:cs="Times New Roman"/>
          <w:sz w:val="26"/>
          <w:szCs w:val="26"/>
          <w:lang w:eastAsia="ru-RU"/>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C5D2E" w:rsidRPr="0082706F" w:rsidRDefault="00CC5D2E" w:rsidP="00E75B31">
      <w:pPr>
        <w:spacing w:after="0" w:line="360" w:lineRule="auto"/>
        <w:ind w:firstLine="708"/>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в)</w:t>
      </w:r>
      <w:r w:rsidRPr="0082706F">
        <w:rPr>
          <w:rFonts w:ascii="Times New Roman" w:eastAsia="Times New Roman" w:hAnsi="Times New Roman" w:cs="Times New Roman"/>
          <w:sz w:val="26"/>
          <w:szCs w:val="26"/>
          <w:lang w:eastAsia="ru-RU"/>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C5D2E" w:rsidRPr="0082706F" w:rsidRDefault="00CC5D2E" w:rsidP="00E75B31">
      <w:pPr>
        <w:spacing w:after="0" w:line="360" w:lineRule="auto"/>
        <w:ind w:firstLine="708"/>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При необходимости для обучающихся с ограниченными возможностями здоровья и инвалидов процедура оценивания результатов </w:t>
      </w:r>
      <w:proofErr w:type="gramStart"/>
      <w:r w:rsidRPr="0082706F">
        <w:rPr>
          <w:rFonts w:ascii="Times New Roman" w:eastAsia="Times New Roman" w:hAnsi="Times New Roman" w:cs="Times New Roman"/>
          <w:sz w:val="26"/>
          <w:szCs w:val="26"/>
          <w:lang w:eastAsia="ru-RU"/>
        </w:rPr>
        <w:t>обучения по дисциплине</w:t>
      </w:r>
      <w:proofErr w:type="gramEnd"/>
      <w:r w:rsidRPr="0082706F">
        <w:rPr>
          <w:rFonts w:ascii="Times New Roman" w:eastAsia="Times New Roman" w:hAnsi="Times New Roman" w:cs="Times New Roman"/>
          <w:sz w:val="26"/>
          <w:szCs w:val="26"/>
          <w:lang w:eastAsia="ru-RU"/>
        </w:rPr>
        <w:t xml:space="preserve"> (модулю) может проводиться в несколько этапов.</w:t>
      </w:r>
    </w:p>
    <w:p w:rsidR="00CC5D2E" w:rsidRPr="0082706F" w:rsidRDefault="00CC5D2E" w:rsidP="00CB5B3F">
      <w:pPr>
        <w:spacing w:after="0" w:line="360" w:lineRule="auto"/>
        <w:ind w:firstLine="708"/>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Проведение </w:t>
      </w:r>
      <w:proofErr w:type="gramStart"/>
      <w:r w:rsidRPr="0082706F">
        <w:rPr>
          <w:rFonts w:ascii="Times New Roman" w:eastAsia="Times New Roman" w:hAnsi="Times New Roman" w:cs="Times New Roman"/>
          <w:sz w:val="26"/>
          <w:szCs w:val="26"/>
          <w:lang w:eastAsia="ru-RU"/>
        </w:rPr>
        <w:t>процедуры оценивания результатов обучения инвалидов</w:t>
      </w:r>
      <w:proofErr w:type="gramEnd"/>
      <w:r w:rsidRPr="0082706F">
        <w:rPr>
          <w:rFonts w:ascii="Times New Roman" w:eastAsia="Times New Roman" w:hAnsi="Times New Roman" w:cs="Times New Roman"/>
          <w:sz w:val="26"/>
          <w:szCs w:val="26"/>
          <w:lang w:eastAsia="ru-RU"/>
        </w:rPr>
        <w:t xml:space="preserve"> и лиц с ограниченными возможностями здоровья допускается с использованием дистанционных образовательных технологий.</w:t>
      </w:r>
    </w:p>
    <w:p w:rsidR="00CC5D2E" w:rsidRPr="0082706F" w:rsidRDefault="00CC5D2E" w:rsidP="0075455F">
      <w:pPr>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Критерии оценки теста:</w:t>
      </w:r>
    </w:p>
    <w:p w:rsidR="005E0C7C" w:rsidRPr="0082706F" w:rsidRDefault="005E0C7C" w:rsidP="0075455F">
      <w:pPr>
        <w:spacing w:after="0" w:line="360" w:lineRule="auto"/>
        <w:rPr>
          <w:rFonts w:ascii="Times New Roman" w:hAnsi="Times New Roman" w:cs="Times New Roman"/>
          <w:sz w:val="26"/>
          <w:szCs w:val="26"/>
        </w:rPr>
      </w:pPr>
      <w:r w:rsidRPr="0082706F">
        <w:rPr>
          <w:rFonts w:ascii="Times New Roman" w:hAnsi="Times New Roman" w:cs="Times New Roman"/>
          <w:sz w:val="26"/>
          <w:szCs w:val="26"/>
        </w:rPr>
        <w:t xml:space="preserve">При тестировании все верные ответы берутся за 100%. Оценка выставляется в </w:t>
      </w:r>
      <w:r w:rsidR="00794084" w:rsidRPr="0082706F">
        <w:rPr>
          <w:rFonts w:ascii="Times New Roman" w:hAnsi="Times New Roman" w:cs="Times New Roman"/>
          <w:sz w:val="26"/>
          <w:szCs w:val="26"/>
        </w:rPr>
        <w:t>с</w:t>
      </w:r>
      <w:r w:rsidRPr="0082706F">
        <w:rPr>
          <w:rFonts w:ascii="Times New Roman" w:hAnsi="Times New Roman" w:cs="Times New Roman"/>
          <w:sz w:val="26"/>
          <w:szCs w:val="26"/>
        </w:rPr>
        <w:t xml:space="preserve">оответствии с таблицей:  </w:t>
      </w:r>
    </w:p>
    <w:tbl>
      <w:tblPr>
        <w:tblStyle w:val="af2"/>
        <w:tblW w:w="0" w:type="auto"/>
        <w:tblLook w:val="04A0" w:firstRow="1" w:lastRow="0" w:firstColumn="1" w:lastColumn="0" w:noHBand="0" w:noVBand="1"/>
      </w:tblPr>
      <w:tblGrid>
        <w:gridCol w:w="4964"/>
        <w:gridCol w:w="4965"/>
      </w:tblGrid>
      <w:tr w:rsidR="0082706F" w:rsidRPr="0082706F" w:rsidTr="004A14EE">
        <w:trPr>
          <w:trHeight w:val="250"/>
        </w:trPr>
        <w:tc>
          <w:tcPr>
            <w:tcW w:w="4964" w:type="dxa"/>
          </w:tcPr>
          <w:p w:rsidR="005E0C7C" w:rsidRPr="0082706F" w:rsidRDefault="005E0C7C" w:rsidP="00E75B31">
            <w:pPr>
              <w:spacing w:line="360" w:lineRule="auto"/>
              <w:jc w:val="center"/>
              <w:rPr>
                <w:rFonts w:ascii="Times New Roman" w:hAnsi="Times New Roman" w:cs="Times New Roman"/>
                <w:b/>
                <w:sz w:val="24"/>
                <w:szCs w:val="24"/>
              </w:rPr>
            </w:pPr>
            <w:r w:rsidRPr="0082706F">
              <w:rPr>
                <w:rFonts w:ascii="Times New Roman" w:hAnsi="Times New Roman" w:cs="Times New Roman"/>
                <w:b/>
                <w:sz w:val="24"/>
                <w:szCs w:val="24"/>
              </w:rPr>
              <w:t>Процент выполнения заданий</w:t>
            </w:r>
          </w:p>
        </w:tc>
        <w:tc>
          <w:tcPr>
            <w:tcW w:w="4965" w:type="dxa"/>
          </w:tcPr>
          <w:p w:rsidR="005E0C7C" w:rsidRPr="0082706F" w:rsidRDefault="005E0C7C" w:rsidP="00E75B31">
            <w:pPr>
              <w:spacing w:line="360" w:lineRule="auto"/>
              <w:jc w:val="center"/>
              <w:rPr>
                <w:rFonts w:ascii="Times New Roman" w:hAnsi="Times New Roman" w:cs="Times New Roman"/>
                <w:b/>
                <w:sz w:val="24"/>
                <w:szCs w:val="24"/>
              </w:rPr>
            </w:pPr>
            <w:r w:rsidRPr="0082706F">
              <w:rPr>
                <w:rFonts w:ascii="Times New Roman" w:hAnsi="Times New Roman" w:cs="Times New Roman"/>
                <w:b/>
                <w:sz w:val="24"/>
                <w:szCs w:val="24"/>
              </w:rPr>
              <w:t>Оценка</w:t>
            </w:r>
          </w:p>
        </w:tc>
      </w:tr>
      <w:tr w:rsidR="0082706F" w:rsidRPr="0082706F" w:rsidTr="004A14EE">
        <w:trPr>
          <w:trHeight w:val="260"/>
        </w:trPr>
        <w:tc>
          <w:tcPr>
            <w:tcW w:w="4964" w:type="dxa"/>
          </w:tcPr>
          <w:p w:rsidR="005E0C7C" w:rsidRPr="0082706F" w:rsidRDefault="005E0C7C" w:rsidP="00E75B31">
            <w:pPr>
              <w:spacing w:line="360" w:lineRule="auto"/>
              <w:jc w:val="center"/>
              <w:rPr>
                <w:rFonts w:ascii="Times New Roman" w:hAnsi="Times New Roman" w:cs="Times New Roman"/>
                <w:sz w:val="24"/>
                <w:szCs w:val="24"/>
              </w:rPr>
            </w:pPr>
            <w:r w:rsidRPr="0082706F">
              <w:rPr>
                <w:rFonts w:ascii="Times New Roman" w:hAnsi="Times New Roman" w:cs="Times New Roman"/>
                <w:sz w:val="24"/>
                <w:szCs w:val="24"/>
              </w:rPr>
              <w:t>90%-100%</w:t>
            </w:r>
          </w:p>
        </w:tc>
        <w:tc>
          <w:tcPr>
            <w:tcW w:w="4965" w:type="dxa"/>
          </w:tcPr>
          <w:p w:rsidR="005E0C7C" w:rsidRPr="0082706F" w:rsidRDefault="005E0C7C" w:rsidP="00E75B31">
            <w:pPr>
              <w:spacing w:line="360" w:lineRule="auto"/>
              <w:jc w:val="center"/>
              <w:rPr>
                <w:rFonts w:ascii="Times New Roman" w:hAnsi="Times New Roman" w:cs="Times New Roman"/>
                <w:sz w:val="24"/>
                <w:szCs w:val="24"/>
              </w:rPr>
            </w:pPr>
            <w:r w:rsidRPr="0082706F">
              <w:rPr>
                <w:rFonts w:ascii="Times New Roman" w:hAnsi="Times New Roman" w:cs="Times New Roman"/>
                <w:sz w:val="24"/>
                <w:szCs w:val="24"/>
              </w:rPr>
              <w:t>отлично</w:t>
            </w:r>
          </w:p>
        </w:tc>
      </w:tr>
      <w:tr w:rsidR="0082706F" w:rsidRPr="0082706F" w:rsidTr="004A14EE">
        <w:trPr>
          <w:trHeight w:val="250"/>
        </w:trPr>
        <w:tc>
          <w:tcPr>
            <w:tcW w:w="4964" w:type="dxa"/>
          </w:tcPr>
          <w:p w:rsidR="005E0C7C" w:rsidRPr="0082706F" w:rsidRDefault="005E0C7C" w:rsidP="00E75B31">
            <w:pPr>
              <w:spacing w:line="360" w:lineRule="auto"/>
              <w:jc w:val="center"/>
              <w:rPr>
                <w:rFonts w:ascii="Times New Roman" w:hAnsi="Times New Roman" w:cs="Times New Roman"/>
                <w:sz w:val="24"/>
                <w:szCs w:val="24"/>
              </w:rPr>
            </w:pPr>
            <w:r w:rsidRPr="0082706F">
              <w:rPr>
                <w:rFonts w:ascii="Times New Roman" w:hAnsi="Times New Roman" w:cs="Times New Roman"/>
                <w:sz w:val="24"/>
                <w:szCs w:val="24"/>
              </w:rPr>
              <w:t>75%-90%</w:t>
            </w:r>
          </w:p>
        </w:tc>
        <w:tc>
          <w:tcPr>
            <w:tcW w:w="4965" w:type="dxa"/>
          </w:tcPr>
          <w:p w:rsidR="005E0C7C" w:rsidRPr="0082706F" w:rsidRDefault="005E0C7C" w:rsidP="00E75B31">
            <w:pPr>
              <w:spacing w:line="360" w:lineRule="auto"/>
              <w:jc w:val="center"/>
              <w:rPr>
                <w:rFonts w:ascii="Times New Roman" w:hAnsi="Times New Roman" w:cs="Times New Roman"/>
                <w:sz w:val="24"/>
                <w:szCs w:val="24"/>
              </w:rPr>
            </w:pPr>
            <w:r w:rsidRPr="0082706F">
              <w:rPr>
                <w:rFonts w:ascii="Times New Roman" w:hAnsi="Times New Roman" w:cs="Times New Roman"/>
                <w:sz w:val="24"/>
                <w:szCs w:val="24"/>
              </w:rPr>
              <w:t>хорошо</w:t>
            </w:r>
          </w:p>
        </w:tc>
      </w:tr>
      <w:tr w:rsidR="0082706F" w:rsidRPr="0082706F" w:rsidTr="004A14EE">
        <w:trPr>
          <w:trHeight w:val="250"/>
        </w:trPr>
        <w:tc>
          <w:tcPr>
            <w:tcW w:w="4964" w:type="dxa"/>
          </w:tcPr>
          <w:p w:rsidR="005E0C7C" w:rsidRPr="0082706F" w:rsidRDefault="005E0C7C" w:rsidP="00E75B31">
            <w:pPr>
              <w:spacing w:line="360" w:lineRule="auto"/>
              <w:jc w:val="center"/>
              <w:rPr>
                <w:rFonts w:ascii="Times New Roman" w:hAnsi="Times New Roman" w:cs="Times New Roman"/>
                <w:sz w:val="24"/>
                <w:szCs w:val="24"/>
              </w:rPr>
            </w:pPr>
            <w:r w:rsidRPr="0082706F">
              <w:rPr>
                <w:rFonts w:ascii="Times New Roman" w:hAnsi="Times New Roman" w:cs="Times New Roman"/>
                <w:sz w:val="24"/>
                <w:szCs w:val="24"/>
              </w:rPr>
              <w:t>60%-75%</w:t>
            </w:r>
          </w:p>
        </w:tc>
        <w:tc>
          <w:tcPr>
            <w:tcW w:w="4965" w:type="dxa"/>
          </w:tcPr>
          <w:p w:rsidR="005E0C7C" w:rsidRPr="0082706F" w:rsidRDefault="005E0C7C" w:rsidP="00E75B31">
            <w:pPr>
              <w:spacing w:line="360" w:lineRule="auto"/>
              <w:jc w:val="center"/>
              <w:rPr>
                <w:rFonts w:ascii="Times New Roman" w:hAnsi="Times New Roman" w:cs="Times New Roman"/>
                <w:sz w:val="24"/>
                <w:szCs w:val="24"/>
              </w:rPr>
            </w:pPr>
            <w:r w:rsidRPr="0082706F">
              <w:rPr>
                <w:rFonts w:ascii="Times New Roman" w:hAnsi="Times New Roman" w:cs="Times New Roman"/>
                <w:sz w:val="24"/>
                <w:szCs w:val="24"/>
              </w:rPr>
              <w:t>удовлетворительно</w:t>
            </w:r>
          </w:p>
        </w:tc>
      </w:tr>
      <w:tr w:rsidR="00085121" w:rsidRPr="0082706F" w:rsidTr="004A14EE">
        <w:trPr>
          <w:trHeight w:val="260"/>
        </w:trPr>
        <w:tc>
          <w:tcPr>
            <w:tcW w:w="4964" w:type="dxa"/>
          </w:tcPr>
          <w:p w:rsidR="005E0C7C" w:rsidRPr="0082706F" w:rsidRDefault="005E0C7C" w:rsidP="00E75B31">
            <w:pPr>
              <w:spacing w:line="360" w:lineRule="auto"/>
              <w:jc w:val="center"/>
              <w:rPr>
                <w:rFonts w:ascii="Times New Roman" w:hAnsi="Times New Roman" w:cs="Times New Roman"/>
                <w:sz w:val="24"/>
                <w:szCs w:val="24"/>
              </w:rPr>
            </w:pPr>
            <w:r w:rsidRPr="0082706F">
              <w:rPr>
                <w:rFonts w:ascii="Times New Roman" w:hAnsi="Times New Roman" w:cs="Times New Roman"/>
                <w:sz w:val="24"/>
                <w:szCs w:val="24"/>
              </w:rPr>
              <w:t>менее 60%</w:t>
            </w:r>
          </w:p>
        </w:tc>
        <w:tc>
          <w:tcPr>
            <w:tcW w:w="4965" w:type="dxa"/>
          </w:tcPr>
          <w:p w:rsidR="005E0C7C" w:rsidRPr="0082706F" w:rsidRDefault="005E0C7C" w:rsidP="00E75B31">
            <w:pPr>
              <w:spacing w:line="360" w:lineRule="auto"/>
              <w:jc w:val="center"/>
              <w:rPr>
                <w:rFonts w:ascii="Times New Roman" w:hAnsi="Times New Roman" w:cs="Times New Roman"/>
                <w:sz w:val="24"/>
                <w:szCs w:val="24"/>
              </w:rPr>
            </w:pPr>
            <w:r w:rsidRPr="0082706F">
              <w:rPr>
                <w:rFonts w:ascii="Times New Roman" w:hAnsi="Times New Roman" w:cs="Times New Roman"/>
                <w:sz w:val="24"/>
                <w:szCs w:val="24"/>
              </w:rPr>
              <w:t>неудовлетворительно</w:t>
            </w:r>
          </w:p>
        </w:tc>
      </w:tr>
    </w:tbl>
    <w:p w:rsidR="005B35EE" w:rsidRPr="0082706F" w:rsidRDefault="005B35EE" w:rsidP="00E75B31">
      <w:pPr>
        <w:spacing w:after="0" w:line="360" w:lineRule="auto"/>
        <w:jc w:val="center"/>
        <w:rPr>
          <w:rFonts w:ascii="Times New Roman" w:eastAsia="Calibri" w:hAnsi="Times New Roman" w:cs="Times New Roman"/>
          <w:b/>
          <w:i/>
          <w:sz w:val="26"/>
          <w:szCs w:val="26"/>
          <w:lang w:eastAsia="ru-RU"/>
        </w:rPr>
      </w:pPr>
    </w:p>
    <w:p w:rsidR="00CC5D2E" w:rsidRPr="0082706F" w:rsidRDefault="00CC5D2E" w:rsidP="00E75B31">
      <w:pPr>
        <w:spacing w:after="0" w:line="360" w:lineRule="auto"/>
        <w:jc w:val="center"/>
        <w:rPr>
          <w:rFonts w:ascii="Times New Roman" w:eastAsia="Calibri" w:hAnsi="Times New Roman" w:cs="Times New Roman"/>
          <w:b/>
          <w:i/>
          <w:sz w:val="26"/>
          <w:szCs w:val="26"/>
          <w:lang w:eastAsia="ru-RU"/>
        </w:rPr>
      </w:pPr>
      <w:r w:rsidRPr="0082706F">
        <w:rPr>
          <w:rFonts w:ascii="Times New Roman" w:eastAsia="Calibri" w:hAnsi="Times New Roman" w:cs="Times New Roman"/>
          <w:b/>
          <w:i/>
          <w:sz w:val="26"/>
          <w:szCs w:val="26"/>
          <w:lang w:eastAsia="ru-RU"/>
        </w:rPr>
        <w:t>Критерии оценки рефератов.</w:t>
      </w:r>
    </w:p>
    <w:p w:rsidR="00CC5D2E" w:rsidRPr="0082706F" w:rsidRDefault="00CC5D2E" w:rsidP="00E75B31">
      <w:pPr>
        <w:tabs>
          <w:tab w:val="left" w:pos="0"/>
        </w:tabs>
        <w:spacing w:after="0" w:line="360" w:lineRule="auto"/>
        <w:jc w:val="both"/>
        <w:rPr>
          <w:rFonts w:ascii="Times New Roman" w:eastAsia="Times New Roman" w:hAnsi="Times New Roman" w:cs="Times New Roman"/>
          <w:sz w:val="26"/>
          <w:szCs w:val="26"/>
          <w:lang w:eastAsia="ru-RU"/>
        </w:rPr>
      </w:pPr>
      <w:r w:rsidRPr="0082706F">
        <w:rPr>
          <w:rFonts w:ascii="Times New Roman" w:eastAsia="Calibri" w:hAnsi="Times New Roman" w:cs="Times New Roman"/>
          <w:b/>
          <w:i/>
          <w:sz w:val="26"/>
          <w:szCs w:val="26"/>
          <w:lang w:eastAsia="ru-RU"/>
        </w:rPr>
        <w:tab/>
      </w:r>
      <w:r w:rsidRPr="0082706F">
        <w:rPr>
          <w:rFonts w:ascii="Times New Roman" w:eastAsia="Times New Roman" w:hAnsi="Times New Roman" w:cs="Times New Roman"/>
          <w:sz w:val="26"/>
          <w:szCs w:val="26"/>
          <w:lang w:eastAsia="ru-RU"/>
        </w:rPr>
        <w:t>Оценка </w:t>
      </w:r>
      <w:r w:rsidRPr="0082706F">
        <w:rPr>
          <w:rFonts w:ascii="Times New Roman" w:eastAsia="Times New Roman" w:hAnsi="Times New Roman" w:cs="Times New Roman"/>
          <w:b/>
          <w:bCs/>
          <w:i/>
          <w:sz w:val="26"/>
          <w:szCs w:val="26"/>
          <w:lang w:eastAsia="ru-RU"/>
        </w:rPr>
        <w:t>«отлично»</w:t>
      </w:r>
      <w:r w:rsidRPr="0082706F">
        <w:rPr>
          <w:rFonts w:ascii="Times New Roman" w:eastAsia="Times New Roman" w:hAnsi="Times New Roman" w:cs="Times New Roman"/>
          <w:bCs/>
          <w:sz w:val="26"/>
          <w:szCs w:val="26"/>
          <w:lang w:eastAsia="ru-RU"/>
        </w:rPr>
        <w:t xml:space="preserve"> </w:t>
      </w:r>
      <w:r w:rsidRPr="0082706F">
        <w:rPr>
          <w:rFonts w:ascii="Times New Roman" w:eastAsia="Times New Roman" w:hAnsi="Times New Roman" w:cs="Times New Roman"/>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CC5D2E" w:rsidRPr="0082706F" w:rsidRDefault="00CC5D2E" w:rsidP="00E75B3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Оценка </w:t>
      </w:r>
      <w:r w:rsidRPr="0082706F">
        <w:rPr>
          <w:rFonts w:ascii="Times New Roman" w:eastAsia="Times New Roman" w:hAnsi="Times New Roman" w:cs="Times New Roman"/>
          <w:b/>
          <w:bCs/>
          <w:i/>
          <w:sz w:val="26"/>
          <w:szCs w:val="26"/>
          <w:lang w:eastAsia="ru-RU"/>
        </w:rPr>
        <w:t>«хорошо»</w:t>
      </w:r>
      <w:r w:rsidRPr="0082706F">
        <w:rPr>
          <w:rFonts w:ascii="Times New Roman" w:eastAsia="Times New Roman" w:hAnsi="Times New Roman" w:cs="Times New Roman"/>
          <w:bCs/>
          <w:sz w:val="26"/>
          <w:szCs w:val="26"/>
          <w:lang w:eastAsia="ru-RU"/>
        </w:rPr>
        <w:t xml:space="preserve"> </w:t>
      </w:r>
      <w:r w:rsidRPr="0082706F">
        <w:rPr>
          <w:rFonts w:ascii="Times New Roman" w:eastAsia="Times New Roman" w:hAnsi="Times New Roman" w:cs="Times New Roman"/>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CC5D2E" w:rsidRPr="0082706F" w:rsidRDefault="00CC5D2E" w:rsidP="00E75B3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Оценка </w:t>
      </w:r>
      <w:r w:rsidRPr="0082706F">
        <w:rPr>
          <w:rFonts w:ascii="Times New Roman" w:eastAsia="Times New Roman" w:hAnsi="Times New Roman" w:cs="Times New Roman"/>
          <w:b/>
          <w:bCs/>
          <w:i/>
          <w:sz w:val="26"/>
          <w:szCs w:val="26"/>
          <w:lang w:eastAsia="ru-RU"/>
        </w:rPr>
        <w:t>«удовлетворительно»</w:t>
      </w:r>
      <w:r w:rsidRPr="0082706F">
        <w:rPr>
          <w:rFonts w:ascii="Times New Roman" w:eastAsia="Times New Roman" w:hAnsi="Times New Roman" w:cs="Times New Roman"/>
          <w:bCs/>
          <w:sz w:val="26"/>
          <w:szCs w:val="26"/>
          <w:lang w:eastAsia="ru-RU"/>
        </w:rPr>
        <w:t xml:space="preserve"> </w:t>
      </w:r>
      <w:r w:rsidRPr="0082706F">
        <w:rPr>
          <w:rFonts w:ascii="Times New Roman" w:eastAsia="Times New Roman" w:hAnsi="Times New Roman" w:cs="Times New Roman"/>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CC5D2E" w:rsidRPr="0082706F" w:rsidRDefault="00CC5D2E" w:rsidP="00E75B31">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Оценка </w:t>
      </w:r>
      <w:r w:rsidRPr="0082706F">
        <w:rPr>
          <w:rFonts w:ascii="Times New Roman" w:eastAsia="Times New Roman" w:hAnsi="Times New Roman" w:cs="Times New Roman"/>
          <w:b/>
          <w:bCs/>
          <w:i/>
          <w:sz w:val="26"/>
          <w:szCs w:val="26"/>
          <w:lang w:eastAsia="ru-RU"/>
        </w:rPr>
        <w:t>«неудовлетворительно»</w:t>
      </w:r>
      <w:r w:rsidRPr="0082706F">
        <w:rPr>
          <w:rFonts w:ascii="Times New Roman" w:eastAsia="Times New Roman" w:hAnsi="Times New Roman" w:cs="Times New Roman"/>
          <w:bCs/>
          <w:sz w:val="26"/>
          <w:szCs w:val="26"/>
          <w:lang w:eastAsia="ru-RU"/>
        </w:rPr>
        <w:t xml:space="preserve"> </w:t>
      </w:r>
      <w:r w:rsidRPr="0082706F">
        <w:rPr>
          <w:rFonts w:ascii="Times New Roman" w:eastAsia="Times New Roman" w:hAnsi="Times New Roman" w:cs="Times New Roman"/>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6A1248" w:rsidRPr="0082706F" w:rsidRDefault="00CC5D2E" w:rsidP="006A1248">
      <w:pPr>
        <w:spacing w:after="0" w:line="360" w:lineRule="auto"/>
        <w:ind w:left="120" w:right="20" w:firstLine="700"/>
        <w:jc w:val="both"/>
        <w:rPr>
          <w:rFonts w:ascii="Times New Roman" w:eastAsia="Times New Roman" w:hAnsi="Times New Roman" w:cs="Times New Roman"/>
          <w:sz w:val="26"/>
          <w:szCs w:val="26"/>
          <w:lang w:eastAsia="x-none"/>
        </w:rPr>
      </w:pPr>
      <w:r w:rsidRPr="0082706F">
        <w:rPr>
          <w:rFonts w:ascii="Times New Roman" w:eastAsia="Times New Roman" w:hAnsi="Times New Roman" w:cs="Times New Roman"/>
          <w:sz w:val="26"/>
          <w:szCs w:val="26"/>
          <w:lang w:val="x-none" w:eastAsia="x-none"/>
        </w:rPr>
        <w:t>В случае если работа не будет соответствовать предъявляемым к ней требованиям, она будет возвращена автору на доработку.</w:t>
      </w:r>
    </w:p>
    <w:p w:rsidR="006A1248" w:rsidRPr="0082706F" w:rsidRDefault="006A1248" w:rsidP="006A1248">
      <w:pPr>
        <w:spacing w:after="0" w:line="240" w:lineRule="auto"/>
        <w:jc w:val="center"/>
        <w:rPr>
          <w:rFonts w:ascii="Times New Roman" w:eastAsia="Calibri" w:hAnsi="Times New Roman" w:cs="Times New Roman"/>
          <w:b/>
          <w:i/>
          <w:sz w:val="26"/>
          <w:szCs w:val="26"/>
          <w:lang w:eastAsia="ru-RU"/>
        </w:rPr>
      </w:pPr>
      <w:r w:rsidRPr="0082706F">
        <w:rPr>
          <w:rFonts w:ascii="Times New Roman" w:eastAsia="Calibri" w:hAnsi="Times New Roman" w:cs="Times New Roman"/>
          <w:b/>
          <w:i/>
          <w:sz w:val="26"/>
          <w:szCs w:val="26"/>
          <w:lang w:eastAsia="ru-RU"/>
        </w:rPr>
        <w:t>Критерии оценки курсовой работы</w:t>
      </w:r>
    </w:p>
    <w:p w:rsidR="006A1248" w:rsidRPr="0082706F" w:rsidRDefault="006A1248" w:rsidP="006A1248">
      <w:pPr>
        <w:spacing w:after="200" w:line="360" w:lineRule="auto"/>
        <w:rPr>
          <w:rFonts w:ascii="Times New Roman" w:eastAsia="Calibri" w:hAnsi="Times New Roman" w:cs="Times New Roman"/>
          <w:sz w:val="26"/>
          <w:szCs w:val="26"/>
        </w:rPr>
      </w:pPr>
      <w:r w:rsidRPr="0082706F">
        <w:rPr>
          <w:rFonts w:ascii="Times New Roman" w:eastAsia="Calibri" w:hAnsi="Times New Roman" w:cs="Times New Roman"/>
          <w:sz w:val="26"/>
          <w:szCs w:val="26"/>
        </w:rPr>
        <w:t>Критерии оценивания курсовой работы устанавливаются локальным нормативным актом, регламентирующим выполнение курсовых работ в ДВФ ВАВТ</w:t>
      </w:r>
    </w:p>
    <w:p w:rsidR="00CC5D2E" w:rsidRPr="0082706F" w:rsidRDefault="00CC5D2E" w:rsidP="00E75B31">
      <w:pPr>
        <w:spacing w:after="0" w:line="360" w:lineRule="auto"/>
        <w:ind w:left="120" w:right="20" w:firstLine="700"/>
        <w:jc w:val="center"/>
        <w:rPr>
          <w:rFonts w:ascii="Times New Roman" w:eastAsia="Calibri" w:hAnsi="Times New Roman" w:cs="Times New Roman"/>
          <w:b/>
          <w:i/>
          <w:sz w:val="26"/>
          <w:szCs w:val="26"/>
          <w:lang w:val="x-none" w:eastAsia="x-none"/>
        </w:rPr>
      </w:pPr>
      <w:r w:rsidRPr="0082706F">
        <w:rPr>
          <w:rFonts w:ascii="Times New Roman" w:eastAsia="Calibri" w:hAnsi="Times New Roman" w:cs="Times New Roman"/>
          <w:b/>
          <w:i/>
          <w:sz w:val="26"/>
          <w:szCs w:val="26"/>
          <w:lang w:val="x-none" w:eastAsia="x-none"/>
        </w:rPr>
        <w:t>Критерии оценки докладов.</w:t>
      </w:r>
    </w:p>
    <w:p w:rsidR="00CC5D2E" w:rsidRPr="0082706F" w:rsidRDefault="00CC5D2E" w:rsidP="00E75B31">
      <w:pPr>
        <w:tabs>
          <w:tab w:val="left" w:pos="2478"/>
        </w:tabs>
        <w:spacing w:after="0" w:line="360" w:lineRule="auto"/>
        <w:ind w:right="20" w:firstLine="700"/>
        <w:jc w:val="both"/>
        <w:rPr>
          <w:rFonts w:ascii="Times New Roman" w:eastAsia="Times New Roman" w:hAnsi="Times New Roman" w:cs="Times New Roman"/>
          <w:sz w:val="26"/>
          <w:szCs w:val="26"/>
          <w:lang w:val="x-none" w:eastAsia="x-none"/>
        </w:rPr>
      </w:pPr>
      <w:r w:rsidRPr="0082706F">
        <w:rPr>
          <w:rFonts w:ascii="Times New Roman" w:eastAsia="Times New Roman" w:hAnsi="Times New Roman" w:cs="Times New Roman"/>
          <w:sz w:val="26"/>
          <w:szCs w:val="26"/>
          <w:lang w:val="x-none" w:eastAsia="x-none"/>
        </w:rPr>
        <w:t xml:space="preserve">Доклад оценивается </w:t>
      </w:r>
      <w:r w:rsidRPr="0082706F">
        <w:rPr>
          <w:rFonts w:ascii="Times New Roman" w:eastAsia="Times New Roman" w:hAnsi="Times New Roman" w:cs="Times New Roman"/>
          <w:b/>
          <w:sz w:val="26"/>
          <w:szCs w:val="26"/>
          <w:lang w:val="x-none" w:eastAsia="x-none"/>
        </w:rPr>
        <w:t>«</w:t>
      </w:r>
      <w:r w:rsidRPr="0082706F">
        <w:rPr>
          <w:rFonts w:ascii="Times New Roman" w:eastAsia="Arial" w:hAnsi="Times New Roman" w:cs="Times New Roman"/>
          <w:i/>
          <w:iCs/>
          <w:sz w:val="26"/>
          <w:szCs w:val="26"/>
          <w:shd w:val="clear" w:color="auto" w:fill="FFFFFF"/>
          <w:lang w:val="x-none" w:eastAsia="x-none"/>
        </w:rPr>
        <w:t>отлично</w:t>
      </w:r>
      <w:r w:rsidRPr="0082706F">
        <w:rPr>
          <w:rFonts w:ascii="Times New Roman" w:eastAsia="Times New Roman" w:hAnsi="Times New Roman" w:cs="Times New Roman"/>
          <w:b/>
          <w:sz w:val="26"/>
          <w:szCs w:val="26"/>
          <w:lang w:val="x-none" w:eastAsia="x-none"/>
        </w:rPr>
        <w:t>»</w:t>
      </w:r>
      <w:r w:rsidRPr="0082706F">
        <w:rPr>
          <w:rFonts w:ascii="Times New Roman" w:eastAsia="Times New Roman" w:hAnsi="Times New Roman" w:cs="Times New Roman"/>
          <w:sz w:val="26"/>
          <w:szCs w:val="26"/>
          <w:lang w:val="x-none" w:eastAsia="x-none"/>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82706F">
        <w:rPr>
          <w:rFonts w:ascii="Times New Roman" w:eastAsia="Times New Roman" w:hAnsi="Times New Roman" w:cs="Times New Roman"/>
          <w:sz w:val="26"/>
          <w:szCs w:val="26"/>
          <w:lang w:val="x-none" w:eastAsia="x-none"/>
        </w:rPr>
        <w:softHyphen/>
        <w:t>менения опыта в практике муниципального управления и местного само</w:t>
      </w:r>
      <w:r w:rsidRPr="0082706F">
        <w:rPr>
          <w:rFonts w:ascii="Times New Roman" w:eastAsia="Times New Roman" w:hAnsi="Times New Roman" w:cs="Times New Roman"/>
          <w:sz w:val="26"/>
          <w:szCs w:val="26"/>
          <w:lang w:val="x-none" w:eastAsia="x-none"/>
        </w:rPr>
        <w:softHyphen/>
        <w:t>управления.</w:t>
      </w:r>
    </w:p>
    <w:p w:rsidR="00CC5D2E" w:rsidRPr="0082706F" w:rsidRDefault="00CC5D2E" w:rsidP="00E75B31">
      <w:pPr>
        <w:spacing w:after="0" w:line="360" w:lineRule="auto"/>
        <w:ind w:left="40" w:right="20" w:firstLine="280"/>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 xml:space="preserve">Доклад оценивается </w:t>
      </w:r>
      <w:r w:rsidRPr="0082706F">
        <w:rPr>
          <w:rFonts w:ascii="Times New Roman" w:eastAsia="Times New Roman" w:hAnsi="Times New Roman" w:cs="Times New Roman"/>
          <w:b/>
          <w:sz w:val="26"/>
          <w:szCs w:val="26"/>
          <w:lang w:eastAsia="ru-RU"/>
        </w:rPr>
        <w:t>«</w:t>
      </w:r>
      <w:r w:rsidRPr="0082706F">
        <w:rPr>
          <w:rFonts w:ascii="Times New Roman" w:eastAsia="Arial" w:hAnsi="Times New Roman" w:cs="Times New Roman"/>
          <w:i/>
          <w:iCs/>
          <w:sz w:val="26"/>
          <w:szCs w:val="26"/>
          <w:shd w:val="clear" w:color="auto" w:fill="FFFFFF"/>
          <w:lang w:eastAsia="ru-RU"/>
        </w:rPr>
        <w:t>хорошо</w:t>
      </w:r>
      <w:r w:rsidRPr="0082706F">
        <w:rPr>
          <w:rFonts w:ascii="Times New Roman" w:eastAsia="Times New Roman" w:hAnsi="Times New Roman" w:cs="Times New Roman"/>
          <w:b/>
          <w:sz w:val="26"/>
          <w:szCs w:val="26"/>
          <w:lang w:eastAsia="ru-RU"/>
        </w:rPr>
        <w:t>»</w:t>
      </w:r>
      <w:r w:rsidRPr="0082706F">
        <w:rPr>
          <w:rFonts w:ascii="Times New Roman" w:eastAsia="Times New Roman" w:hAnsi="Times New Roman" w:cs="Times New Roman"/>
          <w:sz w:val="26"/>
          <w:szCs w:val="26"/>
          <w:lang w:eastAsia="ru-RU"/>
        </w:rPr>
        <w:t xml:space="preserve"> если в нем раскрыта актуальность проблемы, с точки зрения авторов изучен</w:t>
      </w:r>
      <w:r w:rsidRPr="0082706F">
        <w:rPr>
          <w:rFonts w:ascii="Times New Roman" w:eastAsia="Times New Roman" w:hAnsi="Times New Roman" w:cs="Times New Roman"/>
          <w:sz w:val="26"/>
          <w:szCs w:val="26"/>
          <w:lang w:eastAsia="ru-RU"/>
        </w:rPr>
        <w:softHyphen/>
        <w:t>ных работ, обоснованы вывод</w:t>
      </w:r>
      <w:proofErr w:type="gramStart"/>
      <w:r w:rsidRPr="0082706F">
        <w:rPr>
          <w:rFonts w:ascii="Times New Roman" w:eastAsia="Times New Roman" w:hAnsi="Times New Roman" w:cs="Times New Roman"/>
          <w:sz w:val="26"/>
          <w:szCs w:val="26"/>
          <w:lang w:eastAsia="ru-RU"/>
        </w:rPr>
        <w:t>ы о ее</w:t>
      </w:r>
      <w:proofErr w:type="gramEnd"/>
      <w:r w:rsidRPr="0082706F">
        <w:rPr>
          <w:rFonts w:ascii="Times New Roman" w:eastAsia="Times New Roman" w:hAnsi="Times New Roman" w:cs="Times New Roman"/>
          <w:sz w:val="26"/>
          <w:szCs w:val="26"/>
          <w:lang w:eastAsia="ru-RU"/>
        </w:rPr>
        <w:t xml:space="preserve"> важности для решения проблем в облас</w:t>
      </w:r>
      <w:r w:rsidRPr="0082706F">
        <w:rPr>
          <w:rFonts w:ascii="Times New Roman" w:eastAsia="Times New Roman" w:hAnsi="Times New Roman" w:cs="Times New Roman"/>
          <w:sz w:val="26"/>
          <w:szCs w:val="26"/>
          <w:lang w:eastAsia="ru-RU"/>
        </w:rPr>
        <w:softHyphen/>
        <w:t>ти муниципального управления и местного самоуправления.</w:t>
      </w:r>
    </w:p>
    <w:p w:rsidR="00CC5D2E" w:rsidRPr="0082706F" w:rsidRDefault="00CC5D2E" w:rsidP="00E75B31">
      <w:pPr>
        <w:spacing w:after="0" w:line="360" w:lineRule="auto"/>
        <w:ind w:left="40" w:right="20" w:firstLine="280"/>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Доклад оценивается</w:t>
      </w:r>
      <w:r w:rsidRPr="0082706F">
        <w:rPr>
          <w:rFonts w:ascii="Times New Roman" w:eastAsia="Arial" w:hAnsi="Times New Roman" w:cs="Times New Roman"/>
          <w:i/>
          <w:iCs/>
          <w:sz w:val="26"/>
          <w:szCs w:val="26"/>
          <w:shd w:val="clear" w:color="auto" w:fill="FFFFFF"/>
          <w:lang w:eastAsia="ru-RU"/>
        </w:rPr>
        <w:t xml:space="preserve"> «удовлетворительно»</w:t>
      </w:r>
      <w:r w:rsidRPr="0082706F">
        <w:rPr>
          <w:rFonts w:ascii="Times New Roman" w:eastAsia="Times New Roman" w:hAnsi="Times New Roman" w:cs="Times New Roman"/>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w:t>
      </w:r>
      <w:proofErr w:type="gramStart"/>
      <w:r w:rsidRPr="0082706F">
        <w:rPr>
          <w:rFonts w:ascii="Times New Roman" w:eastAsia="Times New Roman" w:hAnsi="Times New Roman" w:cs="Times New Roman"/>
          <w:sz w:val="26"/>
          <w:szCs w:val="26"/>
          <w:lang w:eastAsia="ru-RU"/>
        </w:rPr>
        <w:t>ы о ее</w:t>
      </w:r>
      <w:proofErr w:type="gramEnd"/>
      <w:r w:rsidRPr="0082706F">
        <w:rPr>
          <w:rFonts w:ascii="Times New Roman" w:eastAsia="Times New Roman" w:hAnsi="Times New Roman" w:cs="Times New Roman"/>
          <w:sz w:val="26"/>
          <w:szCs w:val="26"/>
          <w:lang w:eastAsia="ru-RU"/>
        </w:rPr>
        <w:t xml:space="preserve"> практической значимости, изучено недостаточное коли</w:t>
      </w:r>
      <w:r w:rsidRPr="0082706F">
        <w:rPr>
          <w:rFonts w:ascii="Times New Roman" w:eastAsia="Times New Roman" w:hAnsi="Times New Roman" w:cs="Times New Roman"/>
          <w:sz w:val="26"/>
          <w:szCs w:val="26"/>
          <w:lang w:eastAsia="ru-RU"/>
        </w:rPr>
        <w:softHyphen/>
        <w:t>чество специальной литературы, включая периодические издания.</w:t>
      </w:r>
    </w:p>
    <w:p w:rsidR="00CC5D2E" w:rsidRPr="0082706F" w:rsidRDefault="00CC5D2E" w:rsidP="00E75B31">
      <w:pPr>
        <w:spacing w:after="0" w:line="360" w:lineRule="auto"/>
        <w:ind w:left="708"/>
        <w:jc w:val="center"/>
        <w:rPr>
          <w:rFonts w:ascii="Times New Roman" w:eastAsia="Calibri" w:hAnsi="Times New Roman" w:cs="Times New Roman"/>
          <w:b/>
          <w:i/>
          <w:sz w:val="26"/>
          <w:szCs w:val="26"/>
          <w:lang w:eastAsia="ru-RU"/>
        </w:rPr>
      </w:pPr>
      <w:r w:rsidRPr="0082706F">
        <w:rPr>
          <w:rFonts w:ascii="Times New Roman" w:eastAsia="Calibri" w:hAnsi="Times New Roman" w:cs="Times New Roman"/>
          <w:b/>
          <w:i/>
          <w:sz w:val="26"/>
          <w:szCs w:val="26"/>
          <w:lang w:eastAsia="ru-RU"/>
        </w:rPr>
        <w:t>Критерии оценки практической работы.</w:t>
      </w:r>
    </w:p>
    <w:p w:rsidR="00CC5D2E" w:rsidRPr="0082706F" w:rsidRDefault="00CC5D2E" w:rsidP="00E75B31">
      <w:pPr>
        <w:spacing w:after="0" w:line="360" w:lineRule="auto"/>
        <w:jc w:val="both"/>
        <w:rPr>
          <w:rFonts w:ascii="Times New Roman" w:eastAsia="Calibri" w:hAnsi="Times New Roman" w:cs="Times New Roman"/>
          <w:b/>
          <w:i/>
          <w:sz w:val="26"/>
          <w:szCs w:val="26"/>
          <w:lang w:eastAsia="ru-RU"/>
        </w:rPr>
      </w:pPr>
      <w:r w:rsidRPr="0082706F">
        <w:rPr>
          <w:rFonts w:ascii="Times New Roman" w:eastAsia="Times New Roman" w:hAnsi="Times New Roman" w:cs="Times New Roman"/>
          <w:sz w:val="26"/>
          <w:szCs w:val="26"/>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CC5D2E" w:rsidRPr="0082706F" w:rsidRDefault="00CC5D2E" w:rsidP="00E75B31">
      <w:pPr>
        <w:spacing w:after="0" w:line="360" w:lineRule="auto"/>
        <w:jc w:val="both"/>
        <w:rPr>
          <w:rFonts w:ascii="Times New Roman" w:eastAsia="Calibri" w:hAnsi="Times New Roman" w:cs="Times New Roman"/>
          <w:b/>
          <w:i/>
          <w:sz w:val="26"/>
          <w:szCs w:val="26"/>
          <w:lang w:eastAsia="ru-RU"/>
        </w:rPr>
      </w:pPr>
      <w:proofErr w:type="gramStart"/>
      <w:r w:rsidRPr="0082706F">
        <w:rPr>
          <w:rFonts w:ascii="Times New Roman" w:eastAsia="Times New Roman" w:hAnsi="Times New Roman" w:cs="Times New Roman"/>
          <w:b/>
          <w:sz w:val="26"/>
          <w:szCs w:val="26"/>
          <w:lang w:eastAsia="ru-RU"/>
        </w:rPr>
        <w:t>«</w:t>
      </w:r>
      <w:r w:rsidRPr="0082706F">
        <w:rPr>
          <w:rFonts w:ascii="Times New Roman" w:eastAsia="Times New Roman" w:hAnsi="Times New Roman" w:cs="Times New Roman"/>
          <w:b/>
          <w:i/>
          <w:sz w:val="26"/>
          <w:szCs w:val="26"/>
          <w:lang w:eastAsia="ru-RU"/>
        </w:rPr>
        <w:t>Зачтено</w:t>
      </w:r>
      <w:r w:rsidRPr="0082706F">
        <w:rPr>
          <w:rFonts w:ascii="Times New Roman" w:eastAsia="Times New Roman" w:hAnsi="Times New Roman" w:cs="Times New Roman"/>
          <w:b/>
          <w:sz w:val="26"/>
          <w:szCs w:val="26"/>
          <w:lang w:eastAsia="ru-RU"/>
        </w:rPr>
        <w:t>»</w:t>
      </w:r>
      <w:r w:rsidR="005B35EE" w:rsidRPr="0082706F">
        <w:rPr>
          <w:rFonts w:ascii="Times New Roman" w:eastAsia="Times New Roman" w:hAnsi="Times New Roman" w:cs="Times New Roman"/>
          <w:b/>
          <w:sz w:val="26"/>
          <w:szCs w:val="26"/>
          <w:lang w:eastAsia="ru-RU"/>
        </w:rPr>
        <w:t xml:space="preserve"> </w:t>
      </w:r>
      <w:r w:rsidRPr="0082706F">
        <w:rPr>
          <w:rFonts w:ascii="Times New Roman" w:eastAsia="Times New Roman" w:hAnsi="Times New Roman" w:cs="Times New Roman"/>
          <w:b/>
          <w:sz w:val="26"/>
          <w:szCs w:val="26"/>
          <w:lang w:eastAsia="ru-RU"/>
        </w:rPr>
        <w:t>-</w:t>
      </w:r>
      <w:r w:rsidRPr="0082706F">
        <w:rPr>
          <w:rFonts w:ascii="Times New Roman" w:eastAsia="Times New Roman" w:hAnsi="Times New Roman" w:cs="Times New Roman"/>
          <w:sz w:val="26"/>
          <w:szCs w:val="26"/>
          <w:lang w:eastAsia="ru-RU"/>
        </w:rPr>
        <w:t xml:space="preserve"> Обучающийся за отведенное время правильно ответил на вопрос или решил задачу.</w:t>
      </w:r>
      <w:proofErr w:type="gramEnd"/>
    </w:p>
    <w:p w:rsidR="00CC5D2E" w:rsidRPr="0082706F" w:rsidRDefault="00CC5D2E" w:rsidP="00E75B31">
      <w:pPr>
        <w:spacing w:after="0" w:line="360" w:lineRule="auto"/>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b/>
          <w:i/>
          <w:sz w:val="26"/>
          <w:szCs w:val="26"/>
          <w:lang w:eastAsia="ru-RU"/>
        </w:rPr>
        <w:t>«Не зачтено</w:t>
      </w:r>
      <w:r w:rsidRPr="0082706F">
        <w:rPr>
          <w:rFonts w:ascii="Times New Roman" w:eastAsia="Times New Roman" w:hAnsi="Times New Roman" w:cs="Times New Roman"/>
          <w:b/>
          <w:sz w:val="26"/>
          <w:szCs w:val="26"/>
          <w:lang w:eastAsia="ru-RU"/>
        </w:rPr>
        <w:t>»</w:t>
      </w:r>
      <w:r w:rsidR="005B35EE" w:rsidRPr="0082706F">
        <w:rPr>
          <w:rFonts w:ascii="Times New Roman" w:eastAsia="Times New Roman" w:hAnsi="Times New Roman" w:cs="Times New Roman"/>
          <w:b/>
          <w:sz w:val="26"/>
          <w:szCs w:val="26"/>
          <w:lang w:eastAsia="ru-RU"/>
        </w:rPr>
        <w:t xml:space="preserve"> </w:t>
      </w:r>
      <w:r w:rsidRPr="0082706F">
        <w:rPr>
          <w:rFonts w:ascii="Times New Roman" w:eastAsia="Times New Roman" w:hAnsi="Times New Roman" w:cs="Times New Roman"/>
          <w:b/>
          <w:sz w:val="26"/>
          <w:szCs w:val="26"/>
          <w:lang w:eastAsia="ru-RU"/>
        </w:rPr>
        <w:t>-</w:t>
      </w:r>
      <w:r w:rsidRPr="0082706F">
        <w:rPr>
          <w:rFonts w:ascii="Times New Roman" w:eastAsia="Times New Roman" w:hAnsi="Times New Roman" w:cs="Times New Roman"/>
          <w:sz w:val="26"/>
          <w:szCs w:val="26"/>
          <w:lang w:eastAsia="ru-RU"/>
        </w:rPr>
        <w:t xml:space="preserve"> Обучающийся не справился с ответом на вопрос, не решил задачу и / или не уложился в отведенное время.</w:t>
      </w:r>
      <w:r w:rsidRPr="0082706F">
        <w:rPr>
          <w:rFonts w:ascii="Times New Roman" w:eastAsia="Times New Roman" w:hAnsi="Times New Roman" w:cs="Times New Roman"/>
          <w:sz w:val="26"/>
          <w:szCs w:val="26"/>
          <w:lang w:eastAsia="ru-RU"/>
        </w:rPr>
        <w:tab/>
      </w:r>
      <w:proofErr w:type="gramEnd"/>
    </w:p>
    <w:p w:rsidR="00CC5D2E" w:rsidRPr="0082706F" w:rsidRDefault="00CC5D2E" w:rsidP="00E75B31">
      <w:pPr>
        <w:tabs>
          <w:tab w:val="left" w:pos="500"/>
        </w:tabs>
        <w:spacing w:after="0" w:line="360" w:lineRule="auto"/>
        <w:ind w:right="-30"/>
        <w:jc w:val="center"/>
        <w:rPr>
          <w:rFonts w:ascii="Times New Roman" w:eastAsia="Times New Roman" w:hAnsi="Times New Roman" w:cs="Times New Roman"/>
          <w:b/>
          <w:i/>
          <w:sz w:val="26"/>
          <w:szCs w:val="26"/>
          <w:lang w:eastAsia="ko-KR"/>
        </w:rPr>
      </w:pPr>
      <w:r w:rsidRPr="0082706F">
        <w:rPr>
          <w:rFonts w:ascii="Times New Roman" w:eastAsia="Calibri" w:hAnsi="Times New Roman" w:cs="Times New Roman"/>
          <w:b/>
          <w:i/>
          <w:sz w:val="26"/>
          <w:szCs w:val="26"/>
          <w:lang w:eastAsia="ko-KR"/>
        </w:rPr>
        <w:t xml:space="preserve">Критерии оценки </w:t>
      </w:r>
      <w:proofErr w:type="gramStart"/>
      <w:r w:rsidRPr="0082706F">
        <w:rPr>
          <w:rFonts w:ascii="Times New Roman" w:eastAsia="Times New Roman" w:hAnsi="Times New Roman" w:cs="Times New Roman"/>
          <w:b/>
          <w:i/>
          <w:sz w:val="26"/>
          <w:szCs w:val="26"/>
          <w:lang w:eastAsia="ko-KR"/>
        </w:rPr>
        <w:t>кейс-задачи</w:t>
      </w:r>
      <w:proofErr w:type="gramEnd"/>
      <w:r w:rsidRPr="0082706F">
        <w:rPr>
          <w:rFonts w:ascii="Times New Roman" w:eastAsia="Times New Roman" w:hAnsi="Times New Roman" w:cs="Times New Roman"/>
          <w:b/>
          <w:i/>
          <w:sz w:val="26"/>
          <w:szCs w:val="26"/>
          <w:lang w:eastAsia="ko-KR"/>
        </w:rPr>
        <w:t>, кейс-ситуации</w:t>
      </w:r>
    </w:p>
    <w:p w:rsidR="00CC5D2E" w:rsidRPr="0082706F" w:rsidRDefault="00CC5D2E" w:rsidP="00E75B31">
      <w:pPr>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-оценка «</w:t>
      </w:r>
      <w:r w:rsidRPr="0082706F">
        <w:rPr>
          <w:rFonts w:ascii="Times New Roman" w:eastAsia="Times New Roman" w:hAnsi="Times New Roman" w:cs="Times New Roman"/>
          <w:i/>
          <w:sz w:val="26"/>
          <w:szCs w:val="26"/>
          <w:lang w:eastAsia="ru-RU"/>
        </w:rPr>
        <w:t>отлично</w:t>
      </w:r>
      <w:r w:rsidRPr="0082706F">
        <w:rPr>
          <w:rFonts w:ascii="Times New Roman" w:eastAsia="Times New Roman" w:hAnsi="Times New Roman" w:cs="Times New Roman"/>
          <w:sz w:val="26"/>
          <w:szCs w:val="26"/>
          <w:lang w:eastAsia="ru-RU"/>
        </w:rPr>
        <w:t>» выставляется магистранту, если цель достигнута;</w:t>
      </w:r>
    </w:p>
    <w:p w:rsidR="00CC5D2E" w:rsidRPr="0082706F" w:rsidRDefault="00CC5D2E" w:rsidP="00E75B31">
      <w:pPr>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-оценка «</w:t>
      </w:r>
      <w:r w:rsidRPr="0082706F">
        <w:rPr>
          <w:rFonts w:ascii="Times New Roman" w:eastAsia="Times New Roman" w:hAnsi="Times New Roman" w:cs="Times New Roman"/>
          <w:i/>
          <w:sz w:val="26"/>
          <w:szCs w:val="26"/>
          <w:lang w:eastAsia="ru-RU"/>
        </w:rPr>
        <w:t>хорошо</w:t>
      </w:r>
      <w:r w:rsidRPr="0082706F">
        <w:rPr>
          <w:rFonts w:ascii="Times New Roman" w:eastAsia="Times New Roman" w:hAnsi="Times New Roman" w:cs="Times New Roman"/>
          <w:sz w:val="26"/>
          <w:szCs w:val="26"/>
          <w:lang w:eastAsia="ru-RU"/>
        </w:rPr>
        <w:t>» разработаны основные направления задания;</w:t>
      </w:r>
    </w:p>
    <w:p w:rsidR="00CC5D2E" w:rsidRPr="0082706F" w:rsidRDefault="00CC5D2E" w:rsidP="00E75B31">
      <w:pPr>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-оценка «</w:t>
      </w:r>
      <w:r w:rsidRPr="0082706F">
        <w:rPr>
          <w:rFonts w:ascii="Times New Roman" w:eastAsia="Times New Roman" w:hAnsi="Times New Roman" w:cs="Times New Roman"/>
          <w:i/>
          <w:sz w:val="26"/>
          <w:szCs w:val="26"/>
          <w:lang w:eastAsia="ru-RU"/>
        </w:rPr>
        <w:t>удовлетворительно</w:t>
      </w:r>
      <w:r w:rsidRPr="0082706F">
        <w:rPr>
          <w:rFonts w:ascii="Times New Roman" w:eastAsia="Times New Roman" w:hAnsi="Times New Roman" w:cs="Times New Roman"/>
          <w:sz w:val="26"/>
          <w:szCs w:val="26"/>
          <w:lang w:eastAsia="ru-RU"/>
        </w:rPr>
        <w:t>» проведен анализ по заданной теме;</w:t>
      </w:r>
    </w:p>
    <w:p w:rsidR="00CC5D2E" w:rsidRPr="0082706F" w:rsidRDefault="00CC5D2E" w:rsidP="00E75B31">
      <w:pPr>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-оценка «</w:t>
      </w:r>
      <w:r w:rsidRPr="0082706F">
        <w:rPr>
          <w:rFonts w:ascii="Times New Roman" w:eastAsia="Times New Roman" w:hAnsi="Times New Roman" w:cs="Times New Roman"/>
          <w:i/>
          <w:sz w:val="26"/>
          <w:szCs w:val="26"/>
          <w:lang w:eastAsia="ru-RU"/>
        </w:rPr>
        <w:t>неудовлетворительно</w:t>
      </w:r>
      <w:r w:rsidRPr="0082706F">
        <w:rPr>
          <w:rFonts w:ascii="Times New Roman" w:eastAsia="Times New Roman" w:hAnsi="Times New Roman" w:cs="Times New Roman"/>
          <w:sz w:val="26"/>
          <w:szCs w:val="26"/>
          <w:lang w:eastAsia="ru-RU"/>
        </w:rPr>
        <w:t>» работа не выполнена.</w:t>
      </w:r>
    </w:p>
    <w:p w:rsidR="00CC5D2E" w:rsidRPr="0082706F" w:rsidRDefault="00CC5D2E" w:rsidP="00E75B31">
      <w:pPr>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-оценка «</w:t>
      </w:r>
      <w:r w:rsidRPr="0082706F">
        <w:rPr>
          <w:rFonts w:ascii="Times New Roman" w:eastAsia="Times New Roman" w:hAnsi="Times New Roman" w:cs="Times New Roman"/>
          <w:i/>
          <w:sz w:val="26"/>
          <w:szCs w:val="26"/>
          <w:lang w:eastAsia="ru-RU"/>
        </w:rPr>
        <w:t>зачтено</w:t>
      </w:r>
      <w:r w:rsidRPr="0082706F">
        <w:rPr>
          <w:rFonts w:ascii="Times New Roman" w:eastAsia="Times New Roman" w:hAnsi="Times New Roman" w:cs="Times New Roman"/>
          <w:sz w:val="26"/>
          <w:szCs w:val="26"/>
          <w:lang w:eastAsia="ru-RU"/>
        </w:rPr>
        <w:t>» выставляется студенту, если  цель достигнута;</w:t>
      </w:r>
    </w:p>
    <w:p w:rsidR="00CC5D2E" w:rsidRPr="0082706F" w:rsidRDefault="00CC5D2E" w:rsidP="00E75B31">
      <w:pPr>
        <w:spacing w:after="0" w:line="36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  -оценка «</w:t>
      </w:r>
      <w:r w:rsidRPr="0082706F">
        <w:rPr>
          <w:rFonts w:ascii="Times New Roman" w:eastAsia="Times New Roman" w:hAnsi="Times New Roman" w:cs="Times New Roman"/>
          <w:i/>
          <w:sz w:val="26"/>
          <w:szCs w:val="26"/>
          <w:lang w:eastAsia="ru-RU"/>
        </w:rPr>
        <w:t>не зачтено</w:t>
      </w:r>
      <w:r w:rsidRPr="0082706F">
        <w:rPr>
          <w:rFonts w:ascii="Times New Roman" w:eastAsia="Times New Roman" w:hAnsi="Times New Roman" w:cs="Times New Roman"/>
          <w:sz w:val="26"/>
          <w:szCs w:val="26"/>
          <w:lang w:eastAsia="ru-RU"/>
        </w:rPr>
        <w:t>» цель не достигнута.</w:t>
      </w:r>
    </w:p>
    <w:p w:rsidR="003742A6" w:rsidRPr="0082706F" w:rsidRDefault="003742A6" w:rsidP="00E75B31">
      <w:pPr>
        <w:spacing w:after="0" w:line="360" w:lineRule="auto"/>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Критерии оценки устного ответа</w:t>
      </w:r>
    </w:p>
    <w:p w:rsidR="003742A6" w:rsidRPr="0082706F" w:rsidRDefault="003742A6" w:rsidP="00E75B31">
      <w:pPr>
        <w:spacing w:after="0" w:line="360" w:lineRule="auto"/>
        <w:ind w:firstLine="708"/>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Оценка </w:t>
      </w:r>
      <w:r w:rsidRPr="0082706F">
        <w:rPr>
          <w:rFonts w:ascii="Times New Roman" w:eastAsia="Times New Roman" w:hAnsi="Times New Roman" w:cs="Times New Roman"/>
          <w:b/>
          <w:sz w:val="26"/>
          <w:szCs w:val="26"/>
          <w:lang w:eastAsia="ru-RU"/>
        </w:rPr>
        <w:t>«отлично»</w:t>
      </w:r>
      <w:r w:rsidRPr="0082706F">
        <w:rPr>
          <w:rFonts w:ascii="Times New Roman" w:eastAsia="Times New Roman" w:hAnsi="Times New Roman" w:cs="Times New Roman"/>
          <w:sz w:val="26"/>
          <w:szCs w:val="26"/>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3742A6" w:rsidRPr="0082706F" w:rsidRDefault="003742A6" w:rsidP="00E75B31">
      <w:pPr>
        <w:spacing w:after="0" w:line="360" w:lineRule="auto"/>
        <w:ind w:firstLine="708"/>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Оценка </w:t>
      </w:r>
      <w:r w:rsidRPr="0082706F">
        <w:rPr>
          <w:rFonts w:ascii="Times New Roman" w:eastAsia="Times New Roman" w:hAnsi="Times New Roman" w:cs="Times New Roman"/>
          <w:b/>
          <w:sz w:val="26"/>
          <w:szCs w:val="26"/>
          <w:lang w:eastAsia="ru-RU"/>
        </w:rPr>
        <w:t>«хорошо»</w:t>
      </w:r>
      <w:r w:rsidRPr="0082706F">
        <w:rPr>
          <w:rFonts w:ascii="Times New Roman" w:eastAsia="Times New Roman" w:hAnsi="Times New Roman" w:cs="Times New Roman"/>
          <w:sz w:val="26"/>
          <w:szCs w:val="26"/>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3742A6" w:rsidRPr="0082706F" w:rsidRDefault="003742A6" w:rsidP="00E75B31">
      <w:pPr>
        <w:spacing w:after="0" w:line="360" w:lineRule="auto"/>
        <w:ind w:firstLine="708"/>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Оценка </w:t>
      </w:r>
      <w:r w:rsidRPr="0082706F">
        <w:rPr>
          <w:rFonts w:ascii="Times New Roman" w:eastAsia="Times New Roman" w:hAnsi="Times New Roman" w:cs="Times New Roman"/>
          <w:b/>
          <w:sz w:val="26"/>
          <w:szCs w:val="26"/>
          <w:lang w:eastAsia="ru-RU"/>
        </w:rPr>
        <w:t>«удовлетворительно</w:t>
      </w:r>
      <w:r w:rsidRPr="0082706F">
        <w:rPr>
          <w:rFonts w:ascii="Times New Roman" w:eastAsia="Times New Roman" w:hAnsi="Times New Roman" w:cs="Times New Roman"/>
          <w:sz w:val="26"/>
          <w:szCs w:val="26"/>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3742A6" w:rsidRPr="0082706F" w:rsidRDefault="003742A6" w:rsidP="00FA2CF0">
      <w:pPr>
        <w:spacing w:after="0" w:line="360" w:lineRule="auto"/>
        <w:ind w:firstLine="708"/>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lastRenderedPageBreak/>
        <w:t xml:space="preserve">Оценка  </w:t>
      </w:r>
      <w:r w:rsidRPr="0082706F">
        <w:rPr>
          <w:rFonts w:ascii="Times New Roman" w:eastAsia="Times New Roman" w:hAnsi="Times New Roman" w:cs="Times New Roman"/>
          <w:b/>
          <w:sz w:val="26"/>
          <w:szCs w:val="26"/>
          <w:lang w:eastAsia="ru-RU"/>
        </w:rPr>
        <w:t>«неудовлетворительно»</w:t>
      </w:r>
      <w:r w:rsidRPr="0082706F">
        <w:rPr>
          <w:rFonts w:ascii="Times New Roman" w:eastAsia="Times New Roman" w:hAnsi="Times New Roman" w:cs="Times New Roman"/>
          <w:sz w:val="26"/>
          <w:szCs w:val="26"/>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3742A6" w:rsidRPr="0082706F" w:rsidRDefault="003742A6" w:rsidP="00E75B31">
      <w:pPr>
        <w:widowControl w:val="0"/>
        <w:spacing w:after="0" w:line="360" w:lineRule="auto"/>
        <w:ind w:firstLine="709"/>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b/>
          <w:i/>
          <w:sz w:val="26"/>
          <w:szCs w:val="26"/>
          <w:lang w:eastAsia="ru-RU"/>
        </w:rPr>
        <w:t>Критериями  оценки  в</w:t>
      </w:r>
      <w:r w:rsidRPr="0082706F">
        <w:rPr>
          <w:rFonts w:ascii="Times New Roman" w:eastAsia="Times New Roman" w:hAnsi="Times New Roman" w:cs="Times New Roman"/>
          <w:i/>
          <w:sz w:val="26"/>
          <w:szCs w:val="26"/>
          <w:lang w:eastAsia="ru-RU"/>
        </w:rPr>
        <w:t xml:space="preserve">  </w:t>
      </w:r>
      <w:r w:rsidRPr="0082706F">
        <w:rPr>
          <w:rFonts w:ascii="Times New Roman" w:eastAsia="Times New Roman" w:hAnsi="Times New Roman" w:cs="Times New Roman"/>
          <w:b/>
          <w:i/>
          <w:sz w:val="26"/>
          <w:szCs w:val="26"/>
          <w:lang w:eastAsia="ru-RU"/>
        </w:rPr>
        <w:t>дискуссии (круглом столе</w:t>
      </w:r>
      <w:r w:rsidRPr="0082706F">
        <w:rPr>
          <w:rFonts w:ascii="Times New Roman" w:eastAsia="Times New Roman" w:hAnsi="Times New Roman" w:cs="Times New Roman"/>
          <w:b/>
          <w:sz w:val="26"/>
          <w:szCs w:val="26"/>
          <w:lang w:eastAsia="ru-RU"/>
        </w:rPr>
        <w:t>)</w:t>
      </w:r>
      <w:r w:rsidRPr="0082706F">
        <w:rPr>
          <w:rFonts w:ascii="Times New Roman" w:eastAsia="Times New Roman" w:hAnsi="Times New Roman" w:cs="Times New Roman"/>
          <w:sz w:val="26"/>
          <w:szCs w:val="26"/>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w:t>
      </w:r>
      <w:proofErr w:type="gramEnd"/>
      <w:r w:rsidRPr="0082706F">
        <w:rPr>
          <w:rFonts w:ascii="Times New Roman" w:eastAsia="Times New Roman" w:hAnsi="Times New Roman" w:cs="Times New Roman"/>
          <w:sz w:val="26"/>
          <w:szCs w:val="26"/>
          <w:lang w:eastAsia="ru-RU"/>
        </w:rPr>
        <w:t xml:space="preserve">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3742A6" w:rsidRPr="0082706F" w:rsidRDefault="003742A6" w:rsidP="00E75B31">
      <w:pPr>
        <w:widowControl w:val="0"/>
        <w:spacing w:after="0" w:line="360" w:lineRule="auto"/>
        <w:ind w:firstLine="709"/>
        <w:jc w:val="both"/>
        <w:rPr>
          <w:rFonts w:ascii="Times New Roman" w:eastAsia="Times New Roman" w:hAnsi="Times New Roman" w:cs="Times New Roman"/>
          <w:sz w:val="26"/>
          <w:szCs w:val="26"/>
          <w:lang w:eastAsia="ru-RU"/>
        </w:rPr>
      </w:pPr>
      <w:proofErr w:type="gramStart"/>
      <w:r w:rsidRPr="0082706F">
        <w:rPr>
          <w:rFonts w:ascii="Times New Roman" w:eastAsia="Times New Roman" w:hAnsi="Times New Roman" w:cs="Times New Roman"/>
          <w:sz w:val="26"/>
          <w:szCs w:val="26"/>
          <w:lang w:eastAsia="ru-RU"/>
        </w:rPr>
        <w:t xml:space="preserve">Оценка </w:t>
      </w:r>
      <w:r w:rsidRPr="0082706F">
        <w:rPr>
          <w:rFonts w:ascii="Times New Roman" w:eastAsia="Times New Roman" w:hAnsi="Times New Roman" w:cs="Times New Roman"/>
          <w:b/>
          <w:i/>
          <w:sz w:val="26"/>
          <w:szCs w:val="26"/>
          <w:lang w:eastAsia="ru-RU"/>
        </w:rPr>
        <w:t>«отлично»</w:t>
      </w:r>
      <w:r w:rsidRPr="0082706F">
        <w:rPr>
          <w:rFonts w:ascii="Times New Roman" w:eastAsia="Times New Roman" w:hAnsi="Times New Roman" w:cs="Times New Roman"/>
          <w:sz w:val="26"/>
          <w:szCs w:val="26"/>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roofErr w:type="gramEnd"/>
    </w:p>
    <w:p w:rsidR="003742A6" w:rsidRPr="0082706F" w:rsidRDefault="003742A6" w:rsidP="00E75B31">
      <w:pPr>
        <w:widowControl w:val="0"/>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Оценка </w:t>
      </w:r>
      <w:r w:rsidRPr="0082706F">
        <w:rPr>
          <w:rFonts w:ascii="Times New Roman" w:eastAsia="Times New Roman" w:hAnsi="Times New Roman" w:cs="Times New Roman"/>
          <w:b/>
          <w:i/>
          <w:sz w:val="26"/>
          <w:szCs w:val="26"/>
          <w:lang w:eastAsia="ru-RU"/>
        </w:rPr>
        <w:t>«хорошо»</w:t>
      </w:r>
      <w:r w:rsidRPr="0082706F">
        <w:rPr>
          <w:rFonts w:ascii="Times New Roman" w:eastAsia="Times New Roman" w:hAnsi="Times New Roman" w:cs="Times New Roman"/>
          <w:sz w:val="26"/>
          <w:szCs w:val="26"/>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w:t>
      </w:r>
      <w:proofErr w:type="gramStart"/>
      <w:r w:rsidRPr="0082706F">
        <w:rPr>
          <w:rFonts w:ascii="Times New Roman" w:eastAsia="Times New Roman" w:hAnsi="Times New Roman" w:cs="Times New Roman"/>
          <w:sz w:val="26"/>
          <w:szCs w:val="26"/>
          <w:lang w:eastAsia="ru-RU"/>
        </w:rPr>
        <w:t>вязи</w:t>
      </w:r>
      <w:proofErr w:type="gramEnd"/>
      <w:r w:rsidRPr="0082706F">
        <w:rPr>
          <w:rFonts w:ascii="Times New Roman" w:eastAsia="Times New Roman" w:hAnsi="Times New Roman" w:cs="Times New Roman"/>
          <w:sz w:val="26"/>
          <w:szCs w:val="26"/>
          <w:lang w:eastAsia="ru-RU"/>
        </w:rPr>
        <w:t xml:space="preserve">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3742A6" w:rsidRPr="0082706F" w:rsidRDefault="003742A6" w:rsidP="00E75B31">
      <w:pPr>
        <w:widowControl w:val="0"/>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Оценка </w:t>
      </w:r>
      <w:r w:rsidRPr="0082706F">
        <w:rPr>
          <w:rFonts w:ascii="Times New Roman" w:eastAsia="Times New Roman" w:hAnsi="Times New Roman" w:cs="Times New Roman"/>
          <w:b/>
          <w:i/>
          <w:sz w:val="26"/>
          <w:szCs w:val="26"/>
          <w:lang w:eastAsia="ru-RU"/>
        </w:rPr>
        <w:t>«удовлетворительно»</w:t>
      </w:r>
      <w:r w:rsidRPr="0082706F">
        <w:rPr>
          <w:rFonts w:ascii="Times New Roman" w:eastAsia="Times New Roman" w:hAnsi="Times New Roman" w:cs="Times New Roman"/>
          <w:sz w:val="26"/>
          <w:szCs w:val="26"/>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3742A6" w:rsidRPr="0082706F" w:rsidRDefault="003742A6" w:rsidP="00E75B31">
      <w:pPr>
        <w:widowControl w:val="0"/>
        <w:spacing w:after="0" w:line="360" w:lineRule="auto"/>
        <w:ind w:firstLine="708"/>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Оценка </w:t>
      </w:r>
      <w:r w:rsidRPr="0082706F">
        <w:rPr>
          <w:rFonts w:ascii="Times New Roman" w:eastAsia="Times New Roman" w:hAnsi="Times New Roman" w:cs="Times New Roman"/>
          <w:b/>
          <w:i/>
          <w:sz w:val="26"/>
          <w:szCs w:val="26"/>
          <w:lang w:eastAsia="ru-RU"/>
        </w:rPr>
        <w:t>«неудовлетворительно»</w:t>
      </w:r>
      <w:r w:rsidRPr="0082706F">
        <w:rPr>
          <w:rFonts w:ascii="Times New Roman" w:eastAsia="Times New Roman" w:hAnsi="Times New Roman" w:cs="Times New Roman"/>
          <w:sz w:val="26"/>
          <w:szCs w:val="26"/>
          <w:lang w:eastAsia="ru-RU"/>
        </w:rPr>
        <w:t xml:space="preserve"> ставится, если студент отказался участвовать в дискуссии по причине незнания материала.</w:t>
      </w:r>
    </w:p>
    <w:p w:rsidR="00B80D8F" w:rsidRPr="0082706F" w:rsidRDefault="00B80D8F" w:rsidP="00B80D8F">
      <w:pPr>
        <w:spacing w:after="0" w:line="240" w:lineRule="auto"/>
        <w:ind w:firstLine="709"/>
        <w:jc w:val="center"/>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lastRenderedPageBreak/>
        <w:t>Критерии оценки контрольных работ</w:t>
      </w:r>
    </w:p>
    <w:p w:rsidR="00B80D8F" w:rsidRPr="0082706F" w:rsidRDefault="00B80D8F" w:rsidP="00B80D8F">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Студент получает оценку </w:t>
      </w:r>
      <w:r w:rsidRPr="0082706F">
        <w:rPr>
          <w:rFonts w:ascii="Times New Roman" w:eastAsia="Times New Roman" w:hAnsi="Times New Roman" w:cs="Times New Roman"/>
          <w:b/>
          <w:bCs/>
          <w:sz w:val="26"/>
          <w:szCs w:val="26"/>
          <w:lang w:eastAsia="ru-RU"/>
        </w:rPr>
        <w:t>«отлично»</w:t>
      </w:r>
      <w:r w:rsidRPr="0082706F">
        <w:rPr>
          <w:rFonts w:ascii="Times New Roman" w:eastAsia="Times New Roman" w:hAnsi="Times New Roman" w:cs="Times New Roman"/>
          <w:sz w:val="26"/>
          <w:szCs w:val="26"/>
          <w:lang w:eastAsia="ru-RU"/>
        </w:rPr>
        <w:t>, если в работе присутствуют все структурные элементы, вопросы раскрыты полно, задачи решены правильно, изложение теоретического материала логично, выводы аргументированы.</w:t>
      </w:r>
    </w:p>
    <w:p w:rsidR="00B80D8F" w:rsidRPr="0082706F" w:rsidRDefault="00B80D8F" w:rsidP="00B80D8F">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Оценка </w:t>
      </w:r>
      <w:r w:rsidRPr="0082706F">
        <w:rPr>
          <w:rFonts w:ascii="Times New Roman" w:eastAsia="Times New Roman" w:hAnsi="Times New Roman" w:cs="Times New Roman"/>
          <w:b/>
          <w:bCs/>
          <w:sz w:val="26"/>
          <w:szCs w:val="26"/>
          <w:lang w:eastAsia="ru-RU"/>
        </w:rPr>
        <w:t>«хорошо»</w:t>
      </w:r>
      <w:r w:rsidRPr="0082706F">
        <w:rPr>
          <w:rFonts w:ascii="Times New Roman" w:eastAsia="Times New Roman" w:hAnsi="Times New Roman" w:cs="Times New Roman"/>
          <w:sz w:val="26"/>
          <w:szCs w:val="26"/>
          <w:lang w:eastAsia="ru-RU"/>
        </w:rPr>
        <w:t xml:space="preserve"> ставится, если изложенный материал вопросы раскрыты полно, задачи решены правильно, но есть 2-3 незначительные ошибки, изложение теоретического материала логично, выводы аргументированы.</w:t>
      </w:r>
    </w:p>
    <w:p w:rsidR="00B80D8F" w:rsidRPr="0082706F" w:rsidRDefault="00B80D8F" w:rsidP="00B80D8F">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Работа оценивается </w:t>
      </w:r>
      <w:r w:rsidRPr="0082706F">
        <w:rPr>
          <w:rFonts w:ascii="Times New Roman" w:eastAsia="Times New Roman" w:hAnsi="Times New Roman" w:cs="Times New Roman"/>
          <w:b/>
          <w:bCs/>
          <w:sz w:val="26"/>
          <w:szCs w:val="26"/>
          <w:lang w:eastAsia="ru-RU"/>
        </w:rPr>
        <w:t>«удовлетворительно»</w:t>
      </w:r>
      <w:r w:rsidRPr="0082706F">
        <w:rPr>
          <w:rFonts w:ascii="Times New Roman" w:eastAsia="Times New Roman" w:hAnsi="Times New Roman" w:cs="Times New Roman"/>
          <w:sz w:val="26"/>
          <w:szCs w:val="26"/>
          <w:lang w:eastAsia="ru-RU"/>
        </w:rPr>
        <w:t>, если один из вопросов раскрыт не полностью, присутствуют логические и фактические ошибки, плохо прослеживается связь между ответом и выводами, задачи решены со значительными ошибками, изложение теоретического материала не совсем логично, выводы аргументированы.</w:t>
      </w:r>
    </w:p>
    <w:p w:rsidR="00B80D8F" w:rsidRPr="0082706F" w:rsidRDefault="00B80D8F" w:rsidP="00B80D8F">
      <w:pPr>
        <w:spacing w:after="0" w:line="360" w:lineRule="auto"/>
        <w:ind w:firstLine="709"/>
        <w:jc w:val="both"/>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 xml:space="preserve">Оценку </w:t>
      </w:r>
      <w:r w:rsidRPr="0082706F">
        <w:rPr>
          <w:rFonts w:ascii="Times New Roman" w:eastAsia="Times New Roman" w:hAnsi="Times New Roman" w:cs="Times New Roman"/>
          <w:b/>
          <w:bCs/>
          <w:sz w:val="26"/>
          <w:szCs w:val="26"/>
          <w:lang w:eastAsia="ru-RU"/>
        </w:rPr>
        <w:t>«неудовлетворительно»</w:t>
      </w:r>
      <w:r w:rsidRPr="0082706F">
        <w:rPr>
          <w:rFonts w:ascii="Times New Roman" w:eastAsia="Times New Roman" w:hAnsi="Times New Roman" w:cs="Times New Roman"/>
          <w:sz w:val="26"/>
          <w:szCs w:val="26"/>
          <w:lang w:eastAsia="ru-RU"/>
        </w:rPr>
        <w:t xml:space="preserve"> студент получит, если более трех вопросов не раскрыты, присутствуют логические и фактические ошибки, связь между ответом и выводами не прослеживается, задачи решены со значительными ошибками, изложение теоретического материала не логично, выводы отсутствуют.</w:t>
      </w:r>
    </w:p>
    <w:p w:rsidR="00CB5B3F" w:rsidRPr="0082706F" w:rsidRDefault="00CB5B3F" w:rsidP="00CB5B3F">
      <w:pPr>
        <w:suppressAutoHyphens/>
        <w:spacing w:after="0" w:line="360" w:lineRule="auto"/>
        <w:ind w:firstLine="709"/>
        <w:jc w:val="center"/>
        <w:rPr>
          <w:rFonts w:ascii="Times New Roman" w:eastAsia="Calibri" w:hAnsi="Times New Roman" w:cs="Times New Roman"/>
          <w:b/>
          <w:i/>
          <w:sz w:val="26"/>
          <w:szCs w:val="26"/>
          <w:lang w:eastAsia="ar-SA"/>
        </w:rPr>
      </w:pPr>
      <w:r w:rsidRPr="0082706F">
        <w:rPr>
          <w:rFonts w:ascii="Times New Roman" w:eastAsia="Calibri" w:hAnsi="Times New Roman" w:cs="Times New Roman"/>
          <w:b/>
          <w:i/>
          <w:sz w:val="26"/>
          <w:szCs w:val="26"/>
          <w:lang w:eastAsia="ar-SA"/>
        </w:rPr>
        <w:t>Критерии оценки семинарских занятий.</w:t>
      </w:r>
    </w:p>
    <w:p w:rsidR="00CB5B3F" w:rsidRPr="0082706F" w:rsidRDefault="00CB5B3F" w:rsidP="00CB5B3F">
      <w:pPr>
        <w:suppressAutoHyphens/>
        <w:spacing w:after="0" w:line="360" w:lineRule="auto"/>
        <w:ind w:firstLine="709"/>
        <w:jc w:val="both"/>
        <w:rPr>
          <w:rFonts w:ascii="Times New Roman" w:eastAsia="Calibri" w:hAnsi="Times New Roman" w:cs="Times New Roman"/>
          <w:sz w:val="26"/>
          <w:szCs w:val="26"/>
          <w:lang w:eastAsia="ar-SA"/>
        </w:rPr>
      </w:pPr>
      <w:r w:rsidRPr="0082706F">
        <w:rPr>
          <w:rFonts w:ascii="Times New Roman" w:eastAsia="Calibri" w:hAnsi="Times New Roman" w:cs="Times New Roman"/>
          <w:sz w:val="26"/>
          <w:szCs w:val="26"/>
          <w:lang w:eastAsia="ar-SA"/>
        </w:rPr>
        <w:t xml:space="preserve">  -оценка «</w:t>
      </w:r>
      <w:r w:rsidRPr="0082706F">
        <w:rPr>
          <w:rFonts w:ascii="Times New Roman" w:eastAsia="Calibri" w:hAnsi="Times New Roman" w:cs="Times New Roman"/>
          <w:i/>
          <w:sz w:val="26"/>
          <w:szCs w:val="26"/>
          <w:lang w:eastAsia="ar-SA"/>
        </w:rPr>
        <w:t>отлично</w:t>
      </w:r>
      <w:r w:rsidRPr="0082706F">
        <w:rPr>
          <w:rFonts w:ascii="Times New Roman" w:eastAsia="Calibri" w:hAnsi="Times New Roman" w:cs="Times New Roman"/>
          <w:sz w:val="26"/>
          <w:szCs w:val="26"/>
          <w:lang w:eastAsia="ar-SA"/>
        </w:rPr>
        <w:t>» выставляется, если цель достигнута;</w:t>
      </w:r>
    </w:p>
    <w:p w:rsidR="00CB5B3F" w:rsidRPr="0082706F" w:rsidRDefault="00CB5B3F" w:rsidP="00CB5B3F">
      <w:pPr>
        <w:suppressAutoHyphens/>
        <w:spacing w:after="0" w:line="360" w:lineRule="auto"/>
        <w:ind w:firstLine="709"/>
        <w:jc w:val="both"/>
        <w:rPr>
          <w:rFonts w:ascii="Times New Roman" w:eastAsia="Calibri" w:hAnsi="Times New Roman" w:cs="Times New Roman"/>
          <w:sz w:val="26"/>
          <w:szCs w:val="26"/>
          <w:lang w:eastAsia="ar-SA"/>
        </w:rPr>
      </w:pPr>
      <w:r w:rsidRPr="0082706F">
        <w:rPr>
          <w:rFonts w:ascii="Times New Roman" w:eastAsia="Calibri" w:hAnsi="Times New Roman" w:cs="Times New Roman"/>
          <w:sz w:val="26"/>
          <w:szCs w:val="26"/>
          <w:lang w:eastAsia="ar-SA"/>
        </w:rPr>
        <w:t xml:space="preserve">  -оценка «</w:t>
      </w:r>
      <w:r w:rsidRPr="0082706F">
        <w:rPr>
          <w:rFonts w:ascii="Times New Roman" w:eastAsia="Calibri" w:hAnsi="Times New Roman" w:cs="Times New Roman"/>
          <w:i/>
          <w:sz w:val="26"/>
          <w:szCs w:val="26"/>
          <w:lang w:eastAsia="ar-SA"/>
        </w:rPr>
        <w:t>хорошо</w:t>
      </w:r>
      <w:r w:rsidRPr="0082706F">
        <w:rPr>
          <w:rFonts w:ascii="Times New Roman" w:eastAsia="Calibri" w:hAnsi="Times New Roman" w:cs="Times New Roman"/>
          <w:sz w:val="26"/>
          <w:szCs w:val="26"/>
          <w:lang w:eastAsia="ar-SA"/>
        </w:rPr>
        <w:t>» разработаны основные направления задания;</w:t>
      </w:r>
    </w:p>
    <w:p w:rsidR="00CB5B3F" w:rsidRPr="0082706F" w:rsidRDefault="00CB5B3F" w:rsidP="00CB5B3F">
      <w:pPr>
        <w:suppressAutoHyphens/>
        <w:spacing w:after="0" w:line="360" w:lineRule="auto"/>
        <w:ind w:firstLine="709"/>
        <w:jc w:val="both"/>
        <w:rPr>
          <w:rFonts w:ascii="Times New Roman" w:eastAsia="Calibri" w:hAnsi="Times New Roman" w:cs="Times New Roman"/>
          <w:sz w:val="26"/>
          <w:szCs w:val="26"/>
          <w:lang w:eastAsia="ar-SA"/>
        </w:rPr>
      </w:pPr>
      <w:r w:rsidRPr="0082706F">
        <w:rPr>
          <w:rFonts w:ascii="Times New Roman" w:eastAsia="Calibri" w:hAnsi="Times New Roman" w:cs="Times New Roman"/>
          <w:sz w:val="26"/>
          <w:szCs w:val="26"/>
          <w:lang w:eastAsia="ar-SA"/>
        </w:rPr>
        <w:t xml:space="preserve">  -оценка «</w:t>
      </w:r>
      <w:r w:rsidRPr="0082706F">
        <w:rPr>
          <w:rFonts w:ascii="Times New Roman" w:eastAsia="Calibri" w:hAnsi="Times New Roman" w:cs="Times New Roman"/>
          <w:i/>
          <w:sz w:val="26"/>
          <w:szCs w:val="26"/>
          <w:lang w:eastAsia="ar-SA"/>
        </w:rPr>
        <w:t>удовлетворительно</w:t>
      </w:r>
      <w:r w:rsidRPr="0082706F">
        <w:rPr>
          <w:rFonts w:ascii="Times New Roman" w:eastAsia="Calibri" w:hAnsi="Times New Roman" w:cs="Times New Roman"/>
          <w:sz w:val="26"/>
          <w:szCs w:val="26"/>
          <w:lang w:eastAsia="ar-SA"/>
        </w:rPr>
        <w:t>» проведен анализ по заданной теме;</w:t>
      </w:r>
    </w:p>
    <w:p w:rsidR="00CB5B3F" w:rsidRPr="0082706F" w:rsidRDefault="00CB5B3F" w:rsidP="00CB5B3F">
      <w:pPr>
        <w:suppressAutoHyphens/>
        <w:spacing w:after="0" w:line="360" w:lineRule="auto"/>
        <w:ind w:firstLine="709"/>
        <w:jc w:val="both"/>
        <w:rPr>
          <w:rFonts w:ascii="Times New Roman" w:eastAsia="Calibri" w:hAnsi="Times New Roman" w:cs="Times New Roman"/>
          <w:sz w:val="26"/>
          <w:szCs w:val="26"/>
          <w:lang w:eastAsia="ar-SA"/>
        </w:rPr>
      </w:pPr>
      <w:r w:rsidRPr="0082706F">
        <w:rPr>
          <w:rFonts w:ascii="Times New Roman" w:eastAsia="Calibri" w:hAnsi="Times New Roman" w:cs="Times New Roman"/>
          <w:sz w:val="26"/>
          <w:szCs w:val="26"/>
          <w:lang w:eastAsia="ar-SA"/>
        </w:rPr>
        <w:t xml:space="preserve">  -оценка «</w:t>
      </w:r>
      <w:r w:rsidRPr="0082706F">
        <w:rPr>
          <w:rFonts w:ascii="Times New Roman" w:eastAsia="Calibri" w:hAnsi="Times New Roman" w:cs="Times New Roman"/>
          <w:i/>
          <w:sz w:val="26"/>
          <w:szCs w:val="26"/>
          <w:lang w:eastAsia="ar-SA"/>
        </w:rPr>
        <w:t>неудовлетворительно</w:t>
      </w:r>
      <w:r w:rsidRPr="0082706F">
        <w:rPr>
          <w:rFonts w:ascii="Times New Roman" w:eastAsia="Calibri" w:hAnsi="Times New Roman" w:cs="Times New Roman"/>
          <w:sz w:val="26"/>
          <w:szCs w:val="26"/>
          <w:lang w:eastAsia="ar-SA"/>
        </w:rPr>
        <w:t>» работа не выполнена.</w:t>
      </w:r>
    </w:p>
    <w:p w:rsidR="00CB5B3F" w:rsidRPr="0082706F" w:rsidRDefault="00CB5B3F" w:rsidP="00CB5B3F">
      <w:pPr>
        <w:suppressAutoHyphens/>
        <w:spacing w:after="0" w:line="360" w:lineRule="auto"/>
        <w:ind w:firstLine="709"/>
        <w:jc w:val="both"/>
        <w:rPr>
          <w:rFonts w:ascii="Times New Roman" w:eastAsia="Calibri" w:hAnsi="Times New Roman" w:cs="Times New Roman"/>
          <w:sz w:val="26"/>
          <w:szCs w:val="26"/>
          <w:lang w:eastAsia="ar-SA"/>
        </w:rPr>
      </w:pPr>
      <w:r w:rsidRPr="0082706F">
        <w:rPr>
          <w:rFonts w:ascii="Times New Roman" w:eastAsia="Calibri" w:hAnsi="Times New Roman" w:cs="Times New Roman"/>
          <w:sz w:val="26"/>
          <w:szCs w:val="26"/>
          <w:lang w:eastAsia="ar-SA"/>
        </w:rPr>
        <w:t xml:space="preserve">  -оценка «</w:t>
      </w:r>
      <w:r w:rsidRPr="0082706F">
        <w:rPr>
          <w:rFonts w:ascii="Times New Roman" w:eastAsia="Calibri" w:hAnsi="Times New Roman" w:cs="Times New Roman"/>
          <w:i/>
          <w:sz w:val="26"/>
          <w:szCs w:val="26"/>
          <w:lang w:eastAsia="ar-SA"/>
        </w:rPr>
        <w:t>зачтено</w:t>
      </w:r>
      <w:r w:rsidRPr="0082706F">
        <w:rPr>
          <w:rFonts w:ascii="Times New Roman" w:eastAsia="Calibri" w:hAnsi="Times New Roman" w:cs="Times New Roman"/>
          <w:sz w:val="26"/>
          <w:szCs w:val="26"/>
          <w:lang w:eastAsia="ar-SA"/>
        </w:rPr>
        <w:t>» выставляется студенту, если  цель достигнута;</w:t>
      </w:r>
    </w:p>
    <w:p w:rsidR="00CB5B3F" w:rsidRPr="0082706F" w:rsidRDefault="00CB5B3F" w:rsidP="00CB5B3F">
      <w:pPr>
        <w:suppressAutoHyphens/>
        <w:spacing w:after="0" w:line="360" w:lineRule="auto"/>
        <w:ind w:firstLine="709"/>
        <w:jc w:val="both"/>
        <w:rPr>
          <w:rFonts w:ascii="Times New Roman" w:eastAsia="Calibri" w:hAnsi="Times New Roman" w:cs="Times New Roman"/>
          <w:sz w:val="26"/>
          <w:szCs w:val="26"/>
          <w:lang w:eastAsia="ar-SA"/>
        </w:rPr>
      </w:pPr>
      <w:r w:rsidRPr="0082706F">
        <w:rPr>
          <w:rFonts w:ascii="Times New Roman" w:eastAsia="Calibri" w:hAnsi="Times New Roman" w:cs="Times New Roman"/>
          <w:sz w:val="26"/>
          <w:szCs w:val="26"/>
          <w:lang w:eastAsia="ar-SA"/>
        </w:rPr>
        <w:t xml:space="preserve">  -оценка «</w:t>
      </w:r>
      <w:r w:rsidRPr="0082706F">
        <w:rPr>
          <w:rFonts w:ascii="Times New Roman" w:eastAsia="Calibri" w:hAnsi="Times New Roman" w:cs="Times New Roman"/>
          <w:i/>
          <w:sz w:val="26"/>
          <w:szCs w:val="26"/>
          <w:lang w:eastAsia="ar-SA"/>
        </w:rPr>
        <w:t>не зачтено</w:t>
      </w:r>
      <w:r w:rsidRPr="0082706F">
        <w:rPr>
          <w:rFonts w:ascii="Times New Roman" w:eastAsia="Calibri" w:hAnsi="Times New Roman" w:cs="Times New Roman"/>
          <w:sz w:val="26"/>
          <w:szCs w:val="26"/>
          <w:lang w:eastAsia="ar-SA"/>
        </w:rPr>
        <w:t>» цель не достигнута.</w:t>
      </w:r>
    </w:p>
    <w:p w:rsidR="00CC5D2E" w:rsidRPr="0082706F" w:rsidRDefault="00CC5D2E" w:rsidP="00CB5B3F">
      <w:pPr>
        <w:spacing w:after="0" w:line="360" w:lineRule="auto"/>
        <w:rPr>
          <w:rFonts w:ascii="Times New Roman" w:hAnsi="Times New Roman" w:cs="Times New Roman"/>
          <w:sz w:val="24"/>
          <w:szCs w:val="24"/>
        </w:rPr>
      </w:pPr>
    </w:p>
    <w:p w:rsidR="00CB5B3F" w:rsidRPr="0082706F" w:rsidRDefault="00CB5B3F" w:rsidP="00CB5B3F">
      <w:pPr>
        <w:tabs>
          <w:tab w:val="left" w:pos="500"/>
        </w:tabs>
        <w:spacing w:after="0" w:line="360" w:lineRule="auto"/>
        <w:jc w:val="center"/>
        <w:rPr>
          <w:rFonts w:ascii="Times New Roman" w:eastAsia="Times New Roman" w:hAnsi="Times New Roman" w:cs="Times New Roman"/>
          <w:b/>
          <w:i/>
          <w:sz w:val="26"/>
          <w:szCs w:val="26"/>
          <w:lang w:eastAsia="ko-KR"/>
        </w:rPr>
      </w:pPr>
      <w:r w:rsidRPr="0082706F">
        <w:rPr>
          <w:rFonts w:ascii="Times New Roman" w:eastAsia="Calibri" w:hAnsi="Times New Roman" w:cs="Times New Roman"/>
          <w:b/>
          <w:i/>
          <w:sz w:val="26"/>
          <w:szCs w:val="26"/>
          <w:lang w:eastAsia="ko-KR"/>
        </w:rPr>
        <w:t xml:space="preserve">Критерии оценки </w:t>
      </w:r>
      <w:r w:rsidRPr="0082706F">
        <w:rPr>
          <w:rFonts w:ascii="Times New Roman" w:eastAsia="Times New Roman" w:hAnsi="Times New Roman" w:cs="Times New Roman"/>
          <w:b/>
          <w:i/>
          <w:sz w:val="26"/>
          <w:szCs w:val="26"/>
          <w:lang w:eastAsia="ko-KR"/>
        </w:rPr>
        <w:t>деловой игры</w:t>
      </w:r>
    </w:p>
    <w:p w:rsidR="00CB5B3F" w:rsidRPr="0082706F" w:rsidRDefault="00CB5B3F" w:rsidP="00CB5B3F">
      <w:pPr>
        <w:tabs>
          <w:tab w:val="left" w:pos="500"/>
        </w:tabs>
        <w:spacing w:after="0" w:line="360" w:lineRule="auto"/>
        <w:ind w:firstLine="709"/>
        <w:jc w:val="both"/>
        <w:rPr>
          <w:rFonts w:ascii="Times New Roman" w:eastAsia="Times New Roman" w:hAnsi="Times New Roman" w:cs="Times New Roman"/>
          <w:b/>
          <w:i/>
          <w:sz w:val="26"/>
          <w:szCs w:val="26"/>
          <w:lang w:eastAsia="ko-KR"/>
        </w:rPr>
      </w:pPr>
    </w:p>
    <w:p w:rsidR="00CB5B3F" w:rsidRPr="0082706F" w:rsidRDefault="00CB5B3F" w:rsidP="00CB5B3F">
      <w:pPr>
        <w:suppressAutoHyphens/>
        <w:spacing w:after="0" w:line="360" w:lineRule="auto"/>
        <w:ind w:firstLine="709"/>
        <w:jc w:val="both"/>
        <w:rPr>
          <w:rFonts w:ascii="Times New Roman" w:eastAsia="Calibri" w:hAnsi="Times New Roman" w:cs="Times New Roman"/>
          <w:sz w:val="26"/>
          <w:szCs w:val="26"/>
          <w:lang w:eastAsia="ar-SA"/>
        </w:rPr>
      </w:pPr>
      <w:r w:rsidRPr="0082706F">
        <w:rPr>
          <w:rFonts w:ascii="Times New Roman" w:eastAsia="Calibri" w:hAnsi="Times New Roman" w:cs="Times New Roman"/>
          <w:sz w:val="26"/>
          <w:szCs w:val="26"/>
          <w:lang w:eastAsia="ar-SA"/>
        </w:rPr>
        <w:t xml:space="preserve">  -оценка «</w:t>
      </w:r>
      <w:r w:rsidRPr="0082706F">
        <w:rPr>
          <w:rFonts w:ascii="Times New Roman" w:eastAsia="Calibri" w:hAnsi="Times New Roman" w:cs="Times New Roman"/>
          <w:i/>
          <w:sz w:val="26"/>
          <w:szCs w:val="26"/>
          <w:lang w:eastAsia="ar-SA"/>
        </w:rPr>
        <w:t>отлично</w:t>
      </w:r>
      <w:r w:rsidRPr="0082706F">
        <w:rPr>
          <w:rFonts w:ascii="Times New Roman" w:eastAsia="Calibri" w:hAnsi="Times New Roman" w:cs="Times New Roman"/>
          <w:sz w:val="26"/>
          <w:szCs w:val="26"/>
          <w:lang w:eastAsia="ar-SA"/>
        </w:rPr>
        <w:t>» выставляется, если цель достигнута;</w:t>
      </w:r>
    </w:p>
    <w:p w:rsidR="00CB5B3F" w:rsidRPr="0082706F" w:rsidRDefault="00CB5B3F" w:rsidP="00CB5B3F">
      <w:pPr>
        <w:suppressAutoHyphens/>
        <w:spacing w:after="0" w:line="360" w:lineRule="auto"/>
        <w:ind w:firstLine="709"/>
        <w:jc w:val="both"/>
        <w:rPr>
          <w:rFonts w:ascii="Times New Roman" w:eastAsia="Calibri" w:hAnsi="Times New Roman" w:cs="Times New Roman"/>
          <w:sz w:val="26"/>
          <w:szCs w:val="26"/>
          <w:lang w:eastAsia="ar-SA"/>
        </w:rPr>
      </w:pPr>
      <w:r w:rsidRPr="0082706F">
        <w:rPr>
          <w:rFonts w:ascii="Times New Roman" w:eastAsia="Calibri" w:hAnsi="Times New Roman" w:cs="Times New Roman"/>
          <w:sz w:val="26"/>
          <w:szCs w:val="26"/>
          <w:lang w:eastAsia="ar-SA"/>
        </w:rPr>
        <w:t xml:space="preserve">  -оценка «</w:t>
      </w:r>
      <w:r w:rsidRPr="0082706F">
        <w:rPr>
          <w:rFonts w:ascii="Times New Roman" w:eastAsia="Calibri" w:hAnsi="Times New Roman" w:cs="Times New Roman"/>
          <w:i/>
          <w:sz w:val="26"/>
          <w:szCs w:val="26"/>
          <w:lang w:eastAsia="ar-SA"/>
        </w:rPr>
        <w:t>хорошо</w:t>
      </w:r>
      <w:r w:rsidRPr="0082706F">
        <w:rPr>
          <w:rFonts w:ascii="Times New Roman" w:eastAsia="Calibri" w:hAnsi="Times New Roman" w:cs="Times New Roman"/>
          <w:sz w:val="26"/>
          <w:szCs w:val="26"/>
          <w:lang w:eastAsia="ar-SA"/>
        </w:rPr>
        <w:t>» разработаны основные направления задания;</w:t>
      </w:r>
    </w:p>
    <w:p w:rsidR="00CB5B3F" w:rsidRPr="0082706F" w:rsidRDefault="00CB5B3F" w:rsidP="00CB5B3F">
      <w:pPr>
        <w:suppressAutoHyphens/>
        <w:spacing w:after="0" w:line="360" w:lineRule="auto"/>
        <w:ind w:firstLine="709"/>
        <w:jc w:val="both"/>
        <w:rPr>
          <w:rFonts w:ascii="Times New Roman" w:eastAsia="Calibri" w:hAnsi="Times New Roman" w:cs="Times New Roman"/>
          <w:sz w:val="26"/>
          <w:szCs w:val="26"/>
          <w:lang w:eastAsia="ar-SA"/>
        </w:rPr>
      </w:pPr>
      <w:r w:rsidRPr="0082706F">
        <w:rPr>
          <w:rFonts w:ascii="Times New Roman" w:eastAsia="Calibri" w:hAnsi="Times New Roman" w:cs="Times New Roman"/>
          <w:sz w:val="26"/>
          <w:szCs w:val="26"/>
          <w:lang w:eastAsia="ar-SA"/>
        </w:rPr>
        <w:t xml:space="preserve">  -оценка «</w:t>
      </w:r>
      <w:r w:rsidRPr="0082706F">
        <w:rPr>
          <w:rFonts w:ascii="Times New Roman" w:eastAsia="Calibri" w:hAnsi="Times New Roman" w:cs="Times New Roman"/>
          <w:i/>
          <w:sz w:val="26"/>
          <w:szCs w:val="26"/>
          <w:lang w:eastAsia="ar-SA"/>
        </w:rPr>
        <w:t>удовлетворительно</w:t>
      </w:r>
      <w:r w:rsidRPr="0082706F">
        <w:rPr>
          <w:rFonts w:ascii="Times New Roman" w:eastAsia="Calibri" w:hAnsi="Times New Roman" w:cs="Times New Roman"/>
          <w:sz w:val="26"/>
          <w:szCs w:val="26"/>
          <w:lang w:eastAsia="ar-SA"/>
        </w:rPr>
        <w:t>» проведен анализ по заданной теме;</w:t>
      </w:r>
    </w:p>
    <w:p w:rsidR="00CB5B3F" w:rsidRPr="0082706F" w:rsidRDefault="00CB5B3F" w:rsidP="00CB5B3F">
      <w:pPr>
        <w:suppressAutoHyphens/>
        <w:spacing w:after="0" w:line="360" w:lineRule="auto"/>
        <w:ind w:firstLine="709"/>
        <w:jc w:val="both"/>
        <w:rPr>
          <w:rFonts w:ascii="Times New Roman" w:eastAsia="Calibri" w:hAnsi="Times New Roman" w:cs="Times New Roman"/>
          <w:sz w:val="26"/>
          <w:szCs w:val="26"/>
          <w:lang w:eastAsia="ar-SA"/>
        </w:rPr>
      </w:pPr>
      <w:r w:rsidRPr="0082706F">
        <w:rPr>
          <w:rFonts w:ascii="Times New Roman" w:eastAsia="Calibri" w:hAnsi="Times New Roman" w:cs="Times New Roman"/>
          <w:sz w:val="26"/>
          <w:szCs w:val="26"/>
          <w:lang w:eastAsia="ar-SA"/>
        </w:rPr>
        <w:t xml:space="preserve">  -оценка «</w:t>
      </w:r>
      <w:r w:rsidRPr="0082706F">
        <w:rPr>
          <w:rFonts w:ascii="Times New Roman" w:eastAsia="Calibri" w:hAnsi="Times New Roman" w:cs="Times New Roman"/>
          <w:i/>
          <w:sz w:val="26"/>
          <w:szCs w:val="26"/>
          <w:lang w:eastAsia="ar-SA"/>
        </w:rPr>
        <w:t>неудовлетворительно</w:t>
      </w:r>
      <w:r w:rsidRPr="0082706F">
        <w:rPr>
          <w:rFonts w:ascii="Times New Roman" w:eastAsia="Calibri" w:hAnsi="Times New Roman" w:cs="Times New Roman"/>
          <w:sz w:val="26"/>
          <w:szCs w:val="26"/>
          <w:lang w:eastAsia="ar-SA"/>
        </w:rPr>
        <w:t>» работа не выполнена.</w:t>
      </w:r>
    </w:p>
    <w:p w:rsidR="00CB5B3F" w:rsidRPr="0082706F" w:rsidRDefault="00CB5B3F" w:rsidP="00CB5B3F">
      <w:pPr>
        <w:suppressAutoHyphens/>
        <w:spacing w:after="0" w:line="360" w:lineRule="auto"/>
        <w:ind w:firstLine="709"/>
        <w:jc w:val="both"/>
        <w:rPr>
          <w:rFonts w:ascii="Times New Roman" w:eastAsia="Calibri" w:hAnsi="Times New Roman" w:cs="Times New Roman"/>
          <w:sz w:val="26"/>
          <w:szCs w:val="26"/>
          <w:lang w:eastAsia="ar-SA"/>
        </w:rPr>
      </w:pPr>
      <w:r w:rsidRPr="0082706F">
        <w:rPr>
          <w:rFonts w:ascii="Times New Roman" w:eastAsia="Calibri" w:hAnsi="Times New Roman" w:cs="Times New Roman"/>
          <w:sz w:val="26"/>
          <w:szCs w:val="26"/>
          <w:lang w:eastAsia="ar-SA"/>
        </w:rPr>
        <w:t xml:space="preserve">  -оценка «</w:t>
      </w:r>
      <w:r w:rsidRPr="0082706F">
        <w:rPr>
          <w:rFonts w:ascii="Times New Roman" w:eastAsia="Calibri" w:hAnsi="Times New Roman" w:cs="Times New Roman"/>
          <w:i/>
          <w:sz w:val="26"/>
          <w:szCs w:val="26"/>
          <w:lang w:eastAsia="ar-SA"/>
        </w:rPr>
        <w:t>зачтено</w:t>
      </w:r>
      <w:r w:rsidRPr="0082706F">
        <w:rPr>
          <w:rFonts w:ascii="Times New Roman" w:eastAsia="Calibri" w:hAnsi="Times New Roman" w:cs="Times New Roman"/>
          <w:sz w:val="26"/>
          <w:szCs w:val="26"/>
          <w:lang w:eastAsia="ar-SA"/>
        </w:rPr>
        <w:t>» выставляется студенту, если  цель достигнута;</w:t>
      </w:r>
    </w:p>
    <w:p w:rsidR="001558E9" w:rsidRPr="0082706F" w:rsidRDefault="00CB5B3F" w:rsidP="0036420E">
      <w:pPr>
        <w:suppressAutoHyphens/>
        <w:spacing w:after="0" w:line="360" w:lineRule="auto"/>
        <w:ind w:firstLine="709"/>
        <w:jc w:val="both"/>
        <w:rPr>
          <w:rFonts w:ascii="Times New Roman" w:eastAsia="Calibri" w:hAnsi="Times New Roman" w:cs="Times New Roman"/>
          <w:sz w:val="26"/>
          <w:szCs w:val="26"/>
          <w:lang w:eastAsia="ar-SA"/>
        </w:rPr>
      </w:pPr>
      <w:r w:rsidRPr="0082706F">
        <w:rPr>
          <w:rFonts w:ascii="Times New Roman" w:eastAsia="Calibri" w:hAnsi="Times New Roman" w:cs="Times New Roman"/>
          <w:sz w:val="26"/>
          <w:szCs w:val="26"/>
          <w:lang w:eastAsia="ar-SA"/>
        </w:rPr>
        <w:t xml:space="preserve">  -оценка «</w:t>
      </w:r>
      <w:r w:rsidRPr="0082706F">
        <w:rPr>
          <w:rFonts w:ascii="Times New Roman" w:eastAsia="Calibri" w:hAnsi="Times New Roman" w:cs="Times New Roman"/>
          <w:i/>
          <w:sz w:val="26"/>
          <w:szCs w:val="26"/>
          <w:lang w:eastAsia="ar-SA"/>
        </w:rPr>
        <w:t>не зачтено</w:t>
      </w:r>
      <w:r w:rsidRPr="0082706F">
        <w:rPr>
          <w:rFonts w:ascii="Times New Roman" w:eastAsia="Calibri" w:hAnsi="Times New Roman" w:cs="Times New Roman"/>
          <w:sz w:val="26"/>
          <w:szCs w:val="26"/>
          <w:lang w:eastAsia="ar-SA"/>
        </w:rPr>
        <w:t>» цель не</w:t>
      </w:r>
      <w:r w:rsidR="0036420E" w:rsidRPr="0082706F">
        <w:rPr>
          <w:rFonts w:ascii="Times New Roman" w:eastAsia="Calibri" w:hAnsi="Times New Roman" w:cs="Times New Roman"/>
          <w:sz w:val="26"/>
          <w:szCs w:val="26"/>
          <w:lang w:eastAsia="ar-SA"/>
        </w:rPr>
        <w:t xml:space="preserve"> достигнута</w:t>
      </w:r>
    </w:p>
    <w:p w:rsidR="001558E9" w:rsidRPr="0082706F" w:rsidRDefault="001558E9" w:rsidP="002E7DB0">
      <w:pPr>
        <w:spacing w:after="0" w:line="360" w:lineRule="auto"/>
        <w:rPr>
          <w:rFonts w:ascii="Times New Roman" w:hAnsi="Times New Roman" w:cs="Times New Roman"/>
          <w:sz w:val="24"/>
          <w:szCs w:val="24"/>
        </w:rPr>
      </w:pPr>
    </w:p>
    <w:p w:rsidR="001558E9" w:rsidRPr="0082706F" w:rsidRDefault="001558E9" w:rsidP="002E7DB0">
      <w:pPr>
        <w:spacing w:after="0" w:line="360" w:lineRule="auto"/>
        <w:rPr>
          <w:rFonts w:ascii="Times New Roman" w:hAnsi="Times New Roman" w:cs="Times New Roman"/>
          <w:sz w:val="24"/>
          <w:szCs w:val="24"/>
        </w:rPr>
      </w:pPr>
    </w:p>
    <w:p w:rsidR="001558E9" w:rsidRPr="0082706F" w:rsidRDefault="001558E9" w:rsidP="002E7DB0">
      <w:pPr>
        <w:spacing w:after="0" w:line="360" w:lineRule="auto"/>
        <w:rPr>
          <w:rFonts w:ascii="Times New Roman" w:hAnsi="Times New Roman" w:cs="Times New Roman"/>
          <w:sz w:val="24"/>
          <w:szCs w:val="24"/>
        </w:rPr>
      </w:pPr>
    </w:p>
    <w:p w:rsidR="006F3CB2" w:rsidRPr="0082706F" w:rsidRDefault="00B47706" w:rsidP="00737899">
      <w:pPr>
        <w:pStyle w:val="a7"/>
        <w:numPr>
          <w:ilvl w:val="0"/>
          <w:numId w:val="2"/>
        </w:numPr>
        <w:spacing w:line="360" w:lineRule="auto"/>
        <w:jc w:val="both"/>
        <w:rPr>
          <w:b/>
          <w:bCs/>
          <w:sz w:val="26"/>
          <w:szCs w:val="26"/>
        </w:rPr>
      </w:pPr>
      <w:r w:rsidRPr="0082706F">
        <w:rPr>
          <w:b/>
          <w:bCs/>
          <w:sz w:val="26"/>
          <w:szCs w:val="26"/>
        </w:rPr>
        <w:t>ЛИСТ ВНЕСЕНИЯ ИЗМЕНЕНИЙ В РАБОЧУЮ ПРОГРАММУ УЧЕБНОЙ ДИСЦИПЛИНЫ</w:t>
      </w:r>
    </w:p>
    <w:p w:rsidR="00B47706" w:rsidRPr="0082706F" w:rsidRDefault="00B47706" w:rsidP="002E7DB0">
      <w:pPr>
        <w:pStyle w:val="a7"/>
        <w:spacing w:line="360" w:lineRule="auto"/>
        <w:jc w:val="center"/>
        <w:rPr>
          <w:b/>
          <w:bCs/>
          <w:sz w:val="26"/>
          <w:szCs w:val="26"/>
        </w:rPr>
      </w:pPr>
    </w:p>
    <w:p w:rsidR="00B47706" w:rsidRPr="0082706F" w:rsidRDefault="00B47706" w:rsidP="002E7DB0">
      <w:pPr>
        <w:pStyle w:val="a7"/>
        <w:spacing w:line="360" w:lineRule="auto"/>
        <w:ind w:left="0" w:firstLine="720"/>
        <w:jc w:val="both"/>
        <w:rPr>
          <w:sz w:val="26"/>
          <w:szCs w:val="26"/>
        </w:rPr>
      </w:pPr>
      <w:r w:rsidRPr="0082706F">
        <w:rPr>
          <w:sz w:val="26"/>
          <w:szCs w:val="26"/>
        </w:rPr>
        <w:t xml:space="preserve">Дополнения и изменения в программу учебной дисциплины </w:t>
      </w:r>
      <w:r w:rsidR="00292A28" w:rsidRPr="0082706F">
        <w:rPr>
          <w:sz w:val="26"/>
          <w:szCs w:val="26"/>
        </w:rPr>
        <w:t>«Макроэкономика</w:t>
      </w:r>
      <w:r w:rsidRPr="0082706F">
        <w:rPr>
          <w:b/>
          <w:bCs/>
          <w:sz w:val="26"/>
          <w:szCs w:val="26"/>
        </w:rPr>
        <w:t xml:space="preserve">» </w:t>
      </w:r>
      <w:r w:rsidRPr="0082706F">
        <w:rPr>
          <w:sz w:val="26"/>
          <w:szCs w:val="26"/>
        </w:rPr>
        <w:t>по направлению подготовки ___________________________на 20</w:t>
      </w:r>
      <w:r w:rsidR="007F1237" w:rsidRPr="0082706F">
        <w:rPr>
          <w:sz w:val="26"/>
          <w:szCs w:val="26"/>
        </w:rPr>
        <w:t>__</w:t>
      </w:r>
      <w:r w:rsidR="00336501" w:rsidRPr="0082706F">
        <w:rPr>
          <w:sz w:val="26"/>
          <w:szCs w:val="26"/>
        </w:rPr>
        <w:t>-</w:t>
      </w:r>
      <w:r w:rsidRPr="0082706F">
        <w:rPr>
          <w:sz w:val="26"/>
          <w:szCs w:val="26"/>
        </w:rPr>
        <w:t>20</w:t>
      </w:r>
      <w:r w:rsidR="007F1237" w:rsidRPr="0082706F">
        <w:rPr>
          <w:sz w:val="26"/>
          <w:szCs w:val="26"/>
        </w:rPr>
        <w:t>__</w:t>
      </w:r>
      <w:r w:rsidR="00844D6D" w:rsidRPr="0082706F">
        <w:rPr>
          <w:sz w:val="26"/>
          <w:szCs w:val="26"/>
        </w:rPr>
        <w:t xml:space="preserve"> </w:t>
      </w:r>
      <w:r w:rsidRPr="0082706F">
        <w:rPr>
          <w:sz w:val="26"/>
          <w:szCs w:val="26"/>
        </w:rPr>
        <w:t xml:space="preserve">учебный год. </w:t>
      </w:r>
    </w:p>
    <w:p w:rsidR="00B47706" w:rsidRPr="0082706F" w:rsidRDefault="00B47706" w:rsidP="002E7DB0">
      <w:pPr>
        <w:pStyle w:val="a7"/>
        <w:spacing w:line="360" w:lineRule="auto"/>
        <w:ind w:left="0" w:firstLine="720"/>
        <w:jc w:val="both"/>
        <w:rPr>
          <w:sz w:val="26"/>
          <w:szCs w:val="26"/>
        </w:rPr>
      </w:pPr>
    </w:p>
    <w:p w:rsidR="00B47706" w:rsidRPr="0082706F" w:rsidRDefault="00B47706" w:rsidP="002E7DB0">
      <w:pPr>
        <w:pStyle w:val="a7"/>
        <w:spacing w:line="360" w:lineRule="auto"/>
        <w:ind w:left="0" w:firstLine="720"/>
        <w:jc w:val="both"/>
        <w:rPr>
          <w:sz w:val="26"/>
          <w:szCs w:val="26"/>
        </w:rPr>
      </w:pPr>
      <w:r w:rsidRPr="0082706F">
        <w:rPr>
          <w:sz w:val="26"/>
          <w:szCs w:val="26"/>
        </w:rPr>
        <w:t xml:space="preserve">В программу учебной дисциплины вносятся следующие изменения: </w:t>
      </w:r>
    </w:p>
    <w:p w:rsidR="00B47706" w:rsidRPr="0082706F" w:rsidRDefault="00B47706" w:rsidP="00631FFD">
      <w:pPr>
        <w:pStyle w:val="a7"/>
        <w:spacing w:line="360" w:lineRule="auto"/>
        <w:ind w:left="0" w:firstLine="720"/>
        <w:jc w:val="both"/>
        <w:rPr>
          <w:sz w:val="26"/>
          <w:szCs w:val="26"/>
        </w:rPr>
      </w:pPr>
      <w:r w:rsidRPr="0082706F">
        <w:rPr>
          <w:sz w:val="26"/>
          <w:szCs w:val="26"/>
        </w:rPr>
        <w:t xml:space="preserve">1. </w:t>
      </w:r>
    </w:p>
    <w:p w:rsidR="00B47706" w:rsidRPr="0082706F" w:rsidRDefault="00B47706" w:rsidP="002E7DB0">
      <w:pPr>
        <w:pStyle w:val="a7"/>
        <w:spacing w:line="360" w:lineRule="auto"/>
        <w:ind w:left="0" w:firstLine="720"/>
        <w:jc w:val="both"/>
        <w:rPr>
          <w:sz w:val="26"/>
          <w:szCs w:val="26"/>
        </w:rPr>
      </w:pPr>
      <w:r w:rsidRPr="0082706F">
        <w:rPr>
          <w:sz w:val="26"/>
          <w:szCs w:val="26"/>
        </w:rPr>
        <w:t xml:space="preserve">2. </w:t>
      </w:r>
    </w:p>
    <w:p w:rsidR="00B47706" w:rsidRPr="0082706F" w:rsidRDefault="00B47706" w:rsidP="002E7DB0">
      <w:pPr>
        <w:pStyle w:val="a7"/>
        <w:spacing w:line="360" w:lineRule="auto"/>
        <w:ind w:left="0" w:firstLine="720"/>
        <w:jc w:val="both"/>
        <w:rPr>
          <w:sz w:val="26"/>
          <w:szCs w:val="26"/>
        </w:rPr>
      </w:pPr>
      <w:r w:rsidRPr="0082706F">
        <w:rPr>
          <w:sz w:val="26"/>
          <w:szCs w:val="26"/>
        </w:rPr>
        <w:t>Изменения в рабочую программу учебной дисциплины внесены:</w:t>
      </w:r>
    </w:p>
    <w:p w:rsidR="00B84154" w:rsidRPr="0082706F" w:rsidRDefault="00B84154" w:rsidP="002E7DB0">
      <w:pPr>
        <w:pStyle w:val="a7"/>
        <w:spacing w:line="360" w:lineRule="auto"/>
        <w:ind w:left="0" w:firstLine="720"/>
        <w:jc w:val="both"/>
        <w:rPr>
          <w:sz w:val="26"/>
          <w:szCs w:val="26"/>
        </w:rPr>
      </w:pPr>
      <w:r w:rsidRPr="0082706F">
        <w:rPr>
          <w:sz w:val="26"/>
          <w:szCs w:val="26"/>
        </w:rPr>
        <w:t>Д</w:t>
      </w:r>
      <w:r w:rsidR="00B47706" w:rsidRPr="0082706F">
        <w:rPr>
          <w:sz w:val="26"/>
          <w:szCs w:val="26"/>
        </w:rPr>
        <w:t>олжность</w:t>
      </w:r>
      <w:r w:rsidRPr="0082706F">
        <w:rPr>
          <w:sz w:val="26"/>
          <w:szCs w:val="26"/>
        </w:rPr>
        <w:t xml:space="preserve">, </w:t>
      </w:r>
    </w:p>
    <w:p w:rsidR="00B47706" w:rsidRPr="0082706F" w:rsidRDefault="00B84154" w:rsidP="002E7DB0">
      <w:pPr>
        <w:pStyle w:val="a7"/>
        <w:spacing w:line="360" w:lineRule="auto"/>
        <w:ind w:left="0" w:firstLine="720"/>
        <w:jc w:val="both"/>
        <w:rPr>
          <w:sz w:val="26"/>
          <w:szCs w:val="26"/>
        </w:rPr>
      </w:pPr>
      <w:r w:rsidRPr="0082706F">
        <w:rPr>
          <w:sz w:val="26"/>
          <w:szCs w:val="26"/>
        </w:rPr>
        <w:t>Звание преподавателя                               ________________ФИО</w:t>
      </w:r>
    </w:p>
    <w:p w:rsidR="00B47706" w:rsidRPr="0082706F" w:rsidRDefault="00B47706" w:rsidP="002E7DB0">
      <w:pPr>
        <w:pStyle w:val="a7"/>
        <w:spacing w:line="360" w:lineRule="auto"/>
        <w:ind w:left="0" w:firstLine="720"/>
        <w:jc w:val="both"/>
        <w:rPr>
          <w:sz w:val="26"/>
          <w:szCs w:val="26"/>
        </w:rPr>
      </w:pPr>
    </w:p>
    <w:p w:rsidR="00B84154" w:rsidRPr="0082706F" w:rsidRDefault="00B47706" w:rsidP="002E7DB0">
      <w:pPr>
        <w:pStyle w:val="a7"/>
        <w:spacing w:line="360" w:lineRule="auto"/>
        <w:ind w:left="0" w:firstLine="720"/>
        <w:jc w:val="both"/>
        <w:rPr>
          <w:sz w:val="26"/>
          <w:szCs w:val="26"/>
        </w:rPr>
      </w:pPr>
      <w:r w:rsidRPr="0082706F">
        <w:rPr>
          <w:sz w:val="26"/>
          <w:szCs w:val="26"/>
        </w:rPr>
        <w:t>Внесение изменений в рабочую программу учебной дисциплины</w:t>
      </w:r>
      <w:r w:rsidR="00CC5D2E" w:rsidRPr="0082706F">
        <w:rPr>
          <w:sz w:val="26"/>
          <w:szCs w:val="26"/>
        </w:rPr>
        <w:t xml:space="preserve"> </w:t>
      </w:r>
      <w:r w:rsidRPr="0082706F">
        <w:rPr>
          <w:sz w:val="26"/>
          <w:szCs w:val="26"/>
        </w:rPr>
        <w:t xml:space="preserve">утверждены на заседании кафедры </w:t>
      </w:r>
      <w:r w:rsidR="00B84154" w:rsidRPr="0082706F">
        <w:rPr>
          <w:sz w:val="26"/>
          <w:szCs w:val="26"/>
        </w:rPr>
        <w:t>«                     »</w:t>
      </w:r>
    </w:p>
    <w:p w:rsidR="00B84154" w:rsidRPr="0082706F" w:rsidRDefault="00B47706" w:rsidP="002E7DB0">
      <w:pPr>
        <w:pStyle w:val="a7"/>
        <w:spacing w:line="360" w:lineRule="auto"/>
        <w:ind w:left="0" w:firstLine="720"/>
        <w:jc w:val="both"/>
        <w:rPr>
          <w:sz w:val="26"/>
          <w:szCs w:val="26"/>
        </w:rPr>
      </w:pPr>
      <w:r w:rsidRPr="0082706F">
        <w:rPr>
          <w:sz w:val="26"/>
          <w:szCs w:val="26"/>
        </w:rPr>
        <w:t xml:space="preserve">Протокол № </w:t>
      </w:r>
      <w:r w:rsidR="00B84154" w:rsidRPr="0082706F">
        <w:rPr>
          <w:sz w:val="26"/>
          <w:szCs w:val="26"/>
        </w:rPr>
        <w:t>__</w:t>
      </w:r>
      <w:r w:rsidRPr="0082706F">
        <w:rPr>
          <w:sz w:val="26"/>
          <w:szCs w:val="26"/>
        </w:rPr>
        <w:t xml:space="preserve"> от </w:t>
      </w:r>
      <w:r w:rsidR="00B84154" w:rsidRPr="0082706F">
        <w:rPr>
          <w:sz w:val="26"/>
          <w:szCs w:val="26"/>
        </w:rPr>
        <w:t>__</w:t>
      </w:r>
      <w:r w:rsidRPr="0082706F">
        <w:rPr>
          <w:sz w:val="26"/>
          <w:szCs w:val="26"/>
        </w:rPr>
        <w:t>.</w:t>
      </w:r>
      <w:r w:rsidR="00B84154" w:rsidRPr="0082706F">
        <w:rPr>
          <w:sz w:val="26"/>
          <w:szCs w:val="26"/>
        </w:rPr>
        <w:t>__</w:t>
      </w:r>
      <w:r w:rsidRPr="0082706F">
        <w:rPr>
          <w:sz w:val="26"/>
          <w:szCs w:val="26"/>
        </w:rPr>
        <w:t>. 20</w:t>
      </w:r>
      <w:r w:rsidR="00B84154" w:rsidRPr="0082706F">
        <w:rPr>
          <w:sz w:val="26"/>
          <w:szCs w:val="26"/>
        </w:rPr>
        <w:t>__</w:t>
      </w:r>
      <w:r w:rsidRPr="0082706F">
        <w:rPr>
          <w:sz w:val="26"/>
          <w:szCs w:val="26"/>
        </w:rPr>
        <w:t xml:space="preserve"> года.</w:t>
      </w:r>
    </w:p>
    <w:p w:rsidR="00B84154" w:rsidRPr="0082706F" w:rsidRDefault="00B84154" w:rsidP="002E7DB0">
      <w:pPr>
        <w:pStyle w:val="a7"/>
        <w:spacing w:line="360" w:lineRule="auto"/>
        <w:ind w:left="0" w:firstLine="720"/>
        <w:jc w:val="both"/>
        <w:rPr>
          <w:sz w:val="26"/>
          <w:szCs w:val="26"/>
        </w:rPr>
      </w:pPr>
    </w:p>
    <w:p w:rsidR="00B84154" w:rsidRPr="0082706F" w:rsidRDefault="00B47706" w:rsidP="002E7DB0">
      <w:pPr>
        <w:pStyle w:val="a7"/>
        <w:spacing w:line="360" w:lineRule="auto"/>
        <w:ind w:left="0" w:firstLine="720"/>
        <w:jc w:val="both"/>
      </w:pPr>
      <w:r w:rsidRPr="0082706F">
        <w:rPr>
          <w:sz w:val="26"/>
          <w:szCs w:val="26"/>
        </w:rPr>
        <w:t>Зав. кафедрой</w:t>
      </w:r>
      <w:r w:rsidR="00B84154" w:rsidRPr="0082706F">
        <w:rPr>
          <w:sz w:val="26"/>
          <w:szCs w:val="26"/>
        </w:rPr>
        <w:t xml:space="preserve">               _______________________________</w:t>
      </w:r>
      <w:r w:rsidR="00794084" w:rsidRPr="0082706F">
        <w:rPr>
          <w:sz w:val="26"/>
          <w:szCs w:val="26"/>
        </w:rPr>
        <w:t xml:space="preserve">               ФИО</w:t>
      </w:r>
    </w:p>
    <w:p w:rsidR="004A14EE" w:rsidRPr="0082706F" w:rsidRDefault="004A14EE" w:rsidP="00CC5D2E">
      <w:pPr>
        <w:spacing w:line="360" w:lineRule="auto"/>
        <w:jc w:val="both"/>
      </w:pPr>
    </w:p>
    <w:p w:rsidR="0036420E" w:rsidRPr="0082706F" w:rsidRDefault="0036420E" w:rsidP="006C0772">
      <w:pPr>
        <w:spacing w:line="360" w:lineRule="auto"/>
        <w:jc w:val="both"/>
      </w:pPr>
    </w:p>
    <w:p w:rsidR="0036420E" w:rsidRPr="0082706F" w:rsidRDefault="0036420E" w:rsidP="002E7DB0">
      <w:pPr>
        <w:pStyle w:val="a7"/>
        <w:spacing w:line="360" w:lineRule="auto"/>
        <w:ind w:left="0" w:firstLine="720"/>
        <w:jc w:val="both"/>
      </w:pPr>
    </w:p>
    <w:p w:rsidR="0036420E" w:rsidRPr="0082706F" w:rsidRDefault="0036420E" w:rsidP="002E7DB0">
      <w:pPr>
        <w:pStyle w:val="a7"/>
        <w:spacing w:line="360" w:lineRule="auto"/>
        <w:ind w:left="0" w:firstLine="720"/>
        <w:jc w:val="both"/>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A51257" w:rsidRDefault="00A51257" w:rsidP="00960ACF">
      <w:pPr>
        <w:pStyle w:val="32"/>
        <w:shd w:val="clear" w:color="auto" w:fill="auto"/>
        <w:spacing w:after="0" w:line="240" w:lineRule="auto"/>
        <w:rPr>
          <w:b/>
          <w:sz w:val="26"/>
          <w:szCs w:val="26"/>
        </w:rPr>
      </w:pPr>
    </w:p>
    <w:p w:rsidR="009A4ADF" w:rsidRPr="0082706F" w:rsidRDefault="009A4ADF" w:rsidP="00960ACF">
      <w:pPr>
        <w:pStyle w:val="32"/>
        <w:shd w:val="clear" w:color="auto" w:fill="auto"/>
        <w:spacing w:after="0" w:line="240" w:lineRule="auto"/>
        <w:rPr>
          <w:b/>
          <w:sz w:val="26"/>
          <w:szCs w:val="26"/>
        </w:rPr>
      </w:pPr>
      <w:r w:rsidRPr="0082706F">
        <w:rPr>
          <w:b/>
          <w:sz w:val="26"/>
          <w:szCs w:val="26"/>
        </w:rPr>
        <w:lastRenderedPageBreak/>
        <w:t xml:space="preserve">АННОТАЦИЯ </w:t>
      </w:r>
    </w:p>
    <w:p w:rsidR="009A4ADF" w:rsidRPr="0082706F" w:rsidRDefault="009A4ADF" w:rsidP="00960ACF">
      <w:pPr>
        <w:pStyle w:val="32"/>
        <w:shd w:val="clear" w:color="auto" w:fill="auto"/>
        <w:spacing w:after="0" w:line="240" w:lineRule="auto"/>
        <w:rPr>
          <w:b/>
          <w:sz w:val="26"/>
          <w:szCs w:val="26"/>
        </w:rPr>
      </w:pPr>
      <w:r w:rsidRPr="0082706F">
        <w:rPr>
          <w:b/>
          <w:sz w:val="26"/>
          <w:szCs w:val="26"/>
        </w:rPr>
        <w:t>РАБОЧЕЙ ПРОГРАММЫ ДИСЦИПЛИНЫ «</w:t>
      </w:r>
      <w:r w:rsidR="007A0DE5" w:rsidRPr="0082706F">
        <w:rPr>
          <w:b/>
          <w:sz w:val="26"/>
          <w:szCs w:val="26"/>
        </w:rPr>
        <w:t>МАКРОЭКОНОМИКА</w:t>
      </w:r>
      <w:r w:rsidRPr="0082706F">
        <w:rPr>
          <w:b/>
          <w:sz w:val="26"/>
          <w:szCs w:val="26"/>
        </w:rPr>
        <w:t>»</w:t>
      </w:r>
    </w:p>
    <w:p w:rsidR="009A4ADF" w:rsidRPr="0082706F" w:rsidRDefault="009B4CA4" w:rsidP="00960ACF">
      <w:pPr>
        <w:pStyle w:val="32"/>
        <w:shd w:val="clear" w:color="auto" w:fill="auto"/>
        <w:spacing w:after="0" w:line="240" w:lineRule="auto"/>
        <w:rPr>
          <w:b/>
          <w:sz w:val="26"/>
          <w:szCs w:val="26"/>
        </w:rPr>
      </w:pPr>
      <w:r w:rsidRPr="0082706F">
        <w:rPr>
          <w:b/>
          <w:sz w:val="26"/>
          <w:szCs w:val="26"/>
        </w:rPr>
        <w:t>НАПРАВЛЕНИЕ ПОДГОТОВКИ 38.01.03 – «ЭКОНОМИКА»,</w:t>
      </w:r>
    </w:p>
    <w:p w:rsidR="00605D6C" w:rsidRPr="0082706F" w:rsidRDefault="00587F25" w:rsidP="00960ACF">
      <w:pPr>
        <w:pStyle w:val="32"/>
        <w:shd w:val="clear" w:color="auto" w:fill="auto"/>
        <w:spacing w:after="0" w:line="240" w:lineRule="auto"/>
        <w:rPr>
          <w:b/>
          <w:sz w:val="26"/>
          <w:szCs w:val="26"/>
        </w:rPr>
      </w:pPr>
      <w:r w:rsidRPr="0082706F">
        <w:rPr>
          <w:b/>
          <w:sz w:val="26"/>
          <w:szCs w:val="26"/>
        </w:rPr>
        <w:t>ПРОФИЛЬ ПОДГОТОВКИ «ЭКОНОМИКА ПРЕДПРИЯТИЙ И ОРГАНИЗАЦИЙ»</w:t>
      </w:r>
    </w:p>
    <w:p w:rsidR="00605D6C" w:rsidRPr="0082706F" w:rsidRDefault="00605D6C" w:rsidP="00960ACF">
      <w:pPr>
        <w:widowControl w:val="0"/>
        <w:spacing w:after="0" w:line="240" w:lineRule="auto"/>
        <w:jc w:val="center"/>
        <w:rPr>
          <w:rFonts w:ascii="Times New Roman" w:hAnsi="Times New Roman" w:cs="Times New Roman"/>
          <w:b/>
          <w:sz w:val="26"/>
          <w:szCs w:val="26"/>
        </w:rPr>
      </w:pPr>
      <w:r w:rsidRPr="0082706F">
        <w:rPr>
          <w:rFonts w:ascii="Times New Roman" w:hAnsi="Times New Roman" w:cs="Times New Roman"/>
          <w:b/>
          <w:sz w:val="26"/>
          <w:szCs w:val="26"/>
        </w:rPr>
        <w:t>УРОВЕНЬ БАКАЛАВРИАТА</w:t>
      </w:r>
    </w:p>
    <w:p w:rsidR="009A4ADF" w:rsidRPr="0082706F" w:rsidRDefault="009A4ADF" w:rsidP="00960ACF">
      <w:pPr>
        <w:pStyle w:val="32"/>
        <w:numPr>
          <w:ilvl w:val="0"/>
          <w:numId w:val="3"/>
        </w:numPr>
        <w:shd w:val="clear" w:color="auto" w:fill="auto"/>
        <w:spacing w:after="0" w:line="240" w:lineRule="auto"/>
        <w:ind w:left="0" w:firstLine="709"/>
        <w:jc w:val="both"/>
        <w:rPr>
          <w:b/>
          <w:sz w:val="26"/>
          <w:szCs w:val="26"/>
        </w:rPr>
      </w:pPr>
      <w:r w:rsidRPr="0082706F">
        <w:rPr>
          <w:b/>
          <w:sz w:val="26"/>
          <w:szCs w:val="26"/>
        </w:rPr>
        <w:t>Цел</w:t>
      </w:r>
      <w:r w:rsidR="00F20997" w:rsidRPr="0082706F">
        <w:rPr>
          <w:b/>
          <w:sz w:val="26"/>
          <w:szCs w:val="26"/>
        </w:rPr>
        <w:t>ь</w:t>
      </w:r>
      <w:r w:rsidRPr="0082706F">
        <w:rPr>
          <w:b/>
          <w:sz w:val="26"/>
          <w:szCs w:val="26"/>
        </w:rPr>
        <w:t xml:space="preserve"> и задачи дисциплины</w:t>
      </w:r>
      <w:r w:rsidR="00723D38" w:rsidRPr="0082706F">
        <w:rPr>
          <w:b/>
          <w:sz w:val="26"/>
          <w:szCs w:val="26"/>
        </w:rPr>
        <w:t xml:space="preserve"> </w:t>
      </w:r>
    </w:p>
    <w:p w:rsidR="00F20997" w:rsidRPr="0082706F" w:rsidRDefault="00F20997" w:rsidP="00960ACF">
      <w:pPr>
        <w:pStyle w:val="32"/>
        <w:spacing w:after="0" w:line="240" w:lineRule="auto"/>
        <w:ind w:firstLine="709"/>
        <w:jc w:val="both"/>
        <w:rPr>
          <w:sz w:val="26"/>
          <w:szCs w:val="26"/>
        </w:rPr>
      </w:pPr>
      <w:proofErr w:type="gramStart"/>
      <w:r w:rsidRPr="0082706F">
        <w:rPr>
          <w:sz w:val="26"/>
          <w:szCs w:val="26"/>
        </w:rPr>
        <w:t>Це</w:t>
      </w:r>
      <w:r w:rsidR="00723D38" w:rsidRPr="0082706F">
        <w:rPr>
          <w:sz w:val="26"/>
          <w:szCs w:val="26"/>
        </w:rPr>
        <w:t>ль дисциплины «Макроэкономика» заключается в</w:t>
      </w:r>
      <w:r w:rsidRPr="0082706F">
        <w:rPr>
          <w:sz w:val="26"/>
          <w:szCs w:val="26"/>
        </w:rPr>
        <w:t xml:space="preserve"> формировани</w:t>
      </w:r>
      <w:r w:rsidR="00723D38" w:rsidRPr="0082706F">
        <w:rPr>
          <w:sz w:val="26"/>
          <w:szCs w:val="26"/>
        </w:rPr>
        <w:t>и</w:t>
      </w:r>
      <w:r w:rsidRPr="0082706F">
        <w:rPr>
          <w:sz w:val="26"/>
          <w:szCs w:val="26"/>
        </w:rPr>
        <w:t xml:space="preserve"> у </w:t>
      </w:r>
      <w:r w:rsidR="00F2749D" w:rsidRPr="0082706F">
        <w:rPr>
          <w:sz w:val="26"/>
          <w:szCs w:val="26"/>
        </w:rPr>
        <w:t>обучающихся</w:t>
      </w:r>
      <w:r w:rsidRPr="0082706F">
        <w:rPr>
          <w:sz w:val="26"/>
          <w:szCs w:val="26"/>
        </w:rPr>
        <w:t xml:space="preserve">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roofErr w:type="gramEnd"/>
    </w:p>
    <w:p w:rsidR="00F20997" w:rsidRPr="0082706F" w:rsidRDefault="00F20997" w:rsidP="00960ACF">
      <w:pPr>
        <w:pStyle w:val="32"/>
        <w:spacing w:after="0" w:line="240" w:lineRule="auto"/>
        <w:ind w:firstLine="709"/>
        <w:jc w:val="both"/>
        <w:rPr>
          <w:sz w:val="26"/>
          <w:szCs w:val="26"/>
        </w:rPr>
      </w:pPr>
      <w:r w:rsidRPr="0082706F">
        <w:rPr>
          <w:sz w:val="26"/>
          <w:szCs w:val="26"/>
        </w:rPr>
        <w:t xml:space="preserve">Задачи:  </w:t>
      </w:r>
    </w:p>
    <w:p w:rsidR="00F20997" w:rsidRPr="0082706F" w:rsidRDefault="00F20997" w:rsidP="00960ACF">
      <w:pPr>
        <w:pStyle w:val="32"/>
        <w:spacing w:after="0" w:line="240" w:lineRule="auto"/>
        <w:ind w:firstLine="709"/>
        <w:jc w:val="both"/>
        <w:rPr>
          <w:sz w:val="26"/>
          <w:szCs w:val="26"/>
        </w:rPr>
      </w:pPr>
      <w:r w:rsidRPr="0082706F">
        <w:rPr>
          <w:sz w:val="26"/>
          <w:szCs w:val="26"/>
        </w:rPr>
        <w:t>- теоретическое освоение современных макроэкономических концепций и моделей;</w:t>
      </w:r>
    </w:p>
    <w:p w:rsidR="00F20997" w:rsidRPr="0082706F" w:rsidRDefault="00F20997" w:rsidP="00960ACF">
      <w:pPr>
        <w:pStyle w:val="32"/>
        <w:spacing w:after="0" w:line="240" w:lineRule="auto"/>
        <w:ind w:firstLine="709"/>
        <w:jc w:val="both"/>
        <w:rPr>
          <w:sz w:val="26"/>
          <w:szCs w:val="26"/>
        </w:rPr>
      </w:pPr>
      <w:r w:rsidRPr="0082706F">
        <w:rPr>
          <w:sz w:val="26"/>
          <w:szCs w:val="26"/>
        </w:rPr>
        <w:t>- приобретение практических навыков анализа движения цен и денежной массы, решения проблем, связанных с подъёмами и спадами циклического характера;</w:t>
      </w:r>
    </w:p>
    <w:p w:rsidR="00F20997" w:rsidRPr="0082706F" w:rsidRDefault="00F20997" w:rsidP="00960ACF">
      <w:pPr>
        <w:pStyle w:val="32"/>
        <w:spacing w:after="0" w:line="240" w:lineRule="auto"/>
        <w:ind w:firstLine="709"/>
        <w:jc w:val="both"/>
        <w:rPr>
          <w:sz w:val="26"/>
          <w:szCs w:val="26"/>
        </w:rPr>
      </w:pPr>
      <w:r w:rsidRPr="0082706F">
        <w:rPr>
          <w:sz w:val="26"/>
          <w:szCs w:val="26"/>
        </w:rPr>
        <w:t>- понимание содержания и сущности мероприятий в области бюджетно-налоговой, кредитно-денежной и инвестиционной политики, политики в области занятости, доходов и т.п.;</w:t>
      </w:r>
    </w:p>
    <w:p w:rsidR="00F20997" w:rsidRPr="0082706F" w:rsidRDefault="00F20997" w:rsidP="00960ACF">
      <w:pPr>
        <w:pStyle w:val="32"/>
        <w:shd w:val="clear" w:color="auto" w:fill="auto"/>
        <w:spacing w:after="0" w:line="240" w:lineRule="auto"/>
        <w:ind w:firstLine="709"/>
        <w:jc w:val="both"/>
        <w:rPr>
          <w:b/>
          <w:sz w:val="26"/>
          <w:szCs w:val="26"/>
        </w:rPr>
      </w:pPr>
      <w:r w:rsidRPr="0082706F">
        <w:rPr>
          <w:sz w:val="26"/>
          <w:szCs w:val="26"/>
        </w:rPr>
        <w:t>- понимание макроэкономических проблем России.</w:t>
      </w:r>
    </w:p>
    <w:p w:rsidR="00723D38" w:rsidRPr="0082706F" w:rsidRDefault="009A4ADF" w:rsidP="00960ACF">
      <w:pPr>
        <w:pStyle w:val="32"/>
        <w:numPr>
          <w:ilvl w:val="0"/>
          <w:numId w:val="3"/>
        </w:numPr>
        <w:shd w:val="clear" w:color="auto" w:fill="auto"/>
        <w:spacing w:after="0" w:line="240" w:lineRule="auto"/>
        <w:ind w:left="0" w:firstLine="709"/>
        <w:jc w:val="both"/>
        <w:rPr>
          <w:sz w:val="26"/>
          <w:szCs w:val="26"/>
        </w:rPr>
      </w:pPr>
      <w:r w:rsidRPr="0082706F">
        <w:rPr>
          <w:b/>
          <w:sz w:val="26"/>
          <w:szCs w:val="26"/>
        </w:rPr>
        <w:t>Место дисциплины в структуре О</w:t>
      </w:r>
      <w:r w:rsidR="007F1237" w:rsidRPr="0082706F">
        <w:rPr>
          <w:b/>
          <w:sz w:val="26"/>
          <w:szCs w:val="26"/>
        </w:rPr>
        <w:t>П</w:t>
      </w:r>
      <w:r w:rsidRPr="0082706F">
        <w:rPr>
          <w:b/>
          <w:sz w:val="26"/>
          <w:szCs w:val="26"/>
        </w:rPr>
        <w:t xml:space="preserve">ОП </w:t>
      </w:r>
    </w:p>
    <w:p w:rsidR="009A4ADF" w:rsidRPr="0082706F" w:rsidRDefault="009A4ADF" w:rsidP="00960ACF">
      <w:pPr>
        <w:pStyle w:val="32"/>
        <w:shd w:val="clear" w:color="auto" w:fill="auto"/>
        <w:spacing w:after="0" w:line="240" w:lineRule="auto"/>
        <w:ind w:firstLine="709"/>
        <w:jc w:val="both"/>
        <w:rPr>
          <w:sz w:val="26"/>
          <w:szCs w:val="26"/>
        </w:rPr>
      </w:pPr>
      <w:r w:rsidRPr="0082706F">
        <w:rPr>
          <w:sz w:val="26"/>
          <w:szCs w:val="26"/>
        </w:rPr>
        <w:t>Дисциплина «</w:t>
      </w:r>
      <w:r w:rsidR="00F20997" w:rsidRPr="0082706F">
        <w:rPr>
          <w:sz w:val="26"/>
          <w:szCs w:val="26"/>
        </w:rPr>
        <w:t>Макроэкономика</w:t>
      </w:r>
      <w:r w:rsidRPr="0082706F">
        <w:rPr>
          <w:sz w:val="26"/>
          <w:szCs w:val="26"/>
        </w:rPr>
        <w:t>»</w:t>
      </w:r>
      <w:r w:rsidR="00CC5D2E" w:rsidRPr="0082706F">
        <w:rPr>
          <w:sz w:val="26"/>
          <w:szCs w:val="26"/>
        </w:rPr>
        <w:t xml:space="preserve"> </w:t>
      </w:r>
      <w:r w:rsidRPr="0082706F">
        <w:rPr>
          <w:sz w:val="26"/>
          <w:szCs w:val="26"/>
        </w:rPr>
        <w:t>является</w:t>
      </w:r>
      <w:r w:rsidR="00336501" w:rsidRPr="0082706F">
        <w:rPr>
          <w:sz w:val="26"/>
          <w:szCs w:val="26"/>
        </w:rPr>
        <w:t xml:space="preserve"> базовой</w:t>
      </w:r>
      <w:r w:rsidRPr="0082706F">
        <w:rPr>
          <w:sz w:val="26"/>
          <w:szCs w:val="26"/>
        </w:rPr>
        <w:t xml:space="preserve"> дисциплиной части общенаучного цикла дисциплин основной</w:t>
      </w:r>
      <w:r w:rsidR="00F2749D" w:rsidRPr="0082706F">
        <w:rPr>
          <w:sz w:val="26"/>
          <w:szCs w:val="26"/>
        </w:rPr>
        <w:t xml:space="preserve"> профессиональной</w:t>
      </w:r>
      <w:r w:rsidRPr="0082706F">
        <w:rPr>
          <w:sz w:val="26"/>
          <w:szCs w:val="26"/>
        </w:rPr>
        <w:t xml:space="preserve"> образовательной программы (О</w:t>
      </w:r>
      <w:r w:rsidR="007F1237" w:rsidRPr="0082706F">
        <w:rPr>
          <w:sz w:val="26"/>
          <w:szCs w:val="26"/>
        </w:rPr>
        <w:t>П</w:t>
      </w:r>
      <w:r w:rsidRPr="0082706F">
        <w:rPr>
          <w:sz w:val="26"/>
          <w:szCs w:val="26"/>
        </w:rPr>
        <w:t xml:space="preserve">ОП) по направлению подготовки </w:t>
      </w:r>
      <w:r w:rsidR="00F20997" w:rsidRPr="0082706F">
        <w:rPr>
          <w:sz w:val="26"/>
          <w:szCs w:val="26"/>
        </w:rPr>
        <w:t>38.03.01.</w:t>
      </w:r>
      <w:r w:rsidRPr="0082706F">
        <w:rPr>
          <w:sz w:val="26"/>
          <w:szCs w:val="26"/>
        </w:rPr>
        <w:t xml:space="preserve"> «</w:t>
      </w:r>
      <w:r w:rsidR="00F20997" w:rsidRPr="0082706F">
        <w:rPr>
          <w:sz w:val="26"/>
          <w:szCs w:val="26"/>
        </w:rPr>
        <w:t>Экономика</w:t>
      </w:r>
      <w:r w:rsidRPr="0082706F">
        <w:rPr>
          <w:sz w:val="26"/>
          <w:szCs w:val="26"/>
        </w:rPr>
        <w:t>» (</w:t>
      </w:r>
      <w:r w:rsidR="005F7A30" w:rsidRPr="0082706F">
        <w:rPr>
          <w:sz w:val="26"/>
          <w:szCs w:val="26"/>
        </w:rPr>
        <w:t>бакалавриат</w:t>
      </w:r>
      <w:r w:rsidRPr="0082706F">
        <w:rPr>
          <w:sz w:val="26"/>
          <w:szCs w:val="26"/>
        </w:rPr>
        <w:t xml:space="preserve">). </w:t>
      </w:r>
    </w:p>
    <w:p w:rsidR="00EB2183" w:rsidRPr="0082706F" w:rsidRDefault="009A4ADF" w:rsidP="00960ACF">
      <w:pPr>
        <w:pStyle w:val="32"/>
        <w:numPr>
          <w:ilvl w:val="0"/>
          <w:numId w:val="3"/>
        </w:numPr>
        <w:shd w:val="clear" w:color="auto" w:fill="auto"/>
        <w:spacing w:after="0" w:line="240" w:lineRule="auto"/>
        <w:ind w:left="0" w:firstLine="709"/>
        <w:jc w:val="both"/>
        <w:rPr>
          <w:b/>
          <w:sz w:val="26"/>
          <w:szCs w:val="26"/>
        </w:rPr>
      </w:pPr>
      <w:r w:rsidRPr="0082706F">
        <w:rPr>
          <w:b/>
          <w:sz w:val="26"/>
          <w:szCs w:val="26"/>
        </w:rPr>
        <w:t xml:space="preserve">Трудоемкость дисциплины: </w:t>
      </w:r>
      <w:r w:rsidRPr="0082706F">
        <w:rPr>
          <w:sz w:val="26"/>
          <w:szCs w:val="26"/>
        </w:rPr>
        <w:t xml:space="preserve">общая трудоемкость дисциплины составляет </w:t>
      </w:r>
      <w:r w:rsidR="00CC5D2E" w:rsidRPr="0082706F">
        <w:rPr>
          <w:sz w:val="26"/>
          <w:szCs w:val="26"/>
        </w:rPr>
        <w:t>7 зачетных единиц,</w:t>
      </w:r>
      <w:r w:rsidR="00336501" w:rsidRPr="0082706F">
        <w:rPr>
          <w:sz w:val="26"/>
          <w:szCs w:val="26"/>
        </w:rPr>
        <w:t xml:space="preserve"> </w:t>
      </w:r>
      <w:r w:rsidR="00CC5D2E" w:rsidRPr="0082706F">
        <w:rPr>
          <w:sz w:val="26"/>
          <w:szCs w:val="26"/>
        </w:rPr>
        <w:t>252 часа для очной</w:t>
      </w:r>
      <w:r w:rsidR="00B86FF8">
        <w:rPr>
          <w:sz w:val="26"/>
          <w:szCs w:val="26"/>
        </w:rPr>
        <w:t xml:space="preserve"> и очно-заочной </w:t>
      </w:r>
      <w:r w:rsidR="00CC5D2E" w:rsidRPr="0082706F">
        <w:rPr>
          <w:sz w:val="26"/>
          <w:szCs w:val="26"/>
        </w:rPr>
        <w:t>формы обучения;</w:t>
      </w:r>
    </w:p>
    <w:p w:rsidR="009A4ADF" w:rsidRPr="0082706F" w:rsidRDefault="00EB2183" w:rsidP="00960ACF">
      <w:pPr>
        <w:pStyle w:val="32"/>
        <w:numPr>
          <w:ilvl w:val="0"/>
          <w:numId w:val="3"/>
        </w:numPr>
        <w:shd w:val="clear" w:color="auto" w:fill="auto"/>
        <w:spacing w:after="0" w:line="240" w:lineRule="auto"/>
        <w:ind w:left="0" w:firstLine="709"/>
        <w:jc w:val="both"/>
        <w:rPr>
          <w:b/>
          <w:sz w:val="26"/>
          <w:szCs w:val="26"/>
        </w:rPr>
      </w:pPr>
      <w:r w:rsidRPr="0082706F">
        <w:rPr>
          <w:b/>
          <w:sz w:val="26"/>
          <w:szCs w:val="26"/>
        </w:rPr>
        <w:t xml:space="preserve"> </w:t>
      </w:r>
      <w:r w:rsidR="009A4ADF" w:rsidRPr="0082706F">
        <w:rPr>
          <w:b/>
          <w:sz w:val="26"/>
          <w:szCs w:val="26"/>
        </w:rPr>
        <w:t>Требования к результатам освоения дисциплины</w:t>
      </w:r>
    </w:p>
    <w:p w:rsidR="009A4ADF" w:rsidRDefault="009A4ADF" w:rsidP="00960ACF">
      <w:pPr>
        <w:pStyle w:val="32"/>
        <w:shd w:val="clear" w:color="auto" w:fill="auto"/>
        <w:spacing w:after="0" w:line="240" w:lineRule="auto"/>
        <w:ind w:firstLine="709"/>
        <w:jc w:val="both"/>
        <w:rPr>
          <w:sz w:val="26"/>
          <w:szCs w:val="26"/>
        </w:rPr>
      </w:pPr>
      <w:r w:rsidRPr="0082706F">
        <w:rPr>
          <w:sz w:val="26"/>
          <w:szCs w:val="26"/>
        </w:rPr>
        <w:t>В результате освоения про</w:t>
      </w:r>
      <w:r w:rsidR="00723D38" w:rsidRPr="0082706F">
        <w:rPr>
          <w:sz w:val="26"/>
          <w:szCs w:val="26"/>
        </w:rPr>
        <w:t>граммы учебной дисциплины «Макроэкономика</w:t>
      </w:r>
      <w:r w:rsidRPr="0082706F">
        <w:rPr>
          <w:sz w:val="26"/>
          <w:szCs w:val="26"/>
        </w:rPr>
        <w:t>» по направлению подготовки</w:t>
      </w:r>
      <w:r w:rsidR="00723D38" w:rsidRPr="0082706F">
        <w:rPr>
          <w:sz w:val="26"/>
          <w:szCs w:val="26"/>
        </w:rPr>
        <w:t xml:space="preserve"> 38.03.01</w:t>
      </w:r>
      <w:r w:rsidRPr="0082706F">
        <w:rPr>
          <w:sz w:val="26"/>
          <w:szCs w:val="26"/>
        </w:rPr>
        <w:t xml:space="preserve"> «</w:t>
      </w:r>
      <w:r w:rsidR="00723D38" w:rsidRPr="0082706F">
        <w:rPr>
          <w:sz w:val="26"/>
          <w:szCs w:val="26"/>
        </w:rPr>
        <w:t>Экономика</w:t>
      </w:r>
      <w:r w:rsidRPr="0082706F">
        <w:rPr>
          <w:sz w:val="26"/>
          <w:szCs w:val="26"/>
        </w:rPr>
        <w:t>»</w:t>
      </w:r>
      <w:r w:rsidR="002C4061" w:rsidRPr="0082706F">
        <w:rPr>
          <w:sz w:val="26"/>
          <w:szCs w:val="26"/>
        </w:rPr>
        <w:t xml:space="preserve"> </w:t>
      </w:r>
      <w:r w:rsidR="00F2749D" w:rsidRPr="0082706F">
        <w:rPr>
          <w:sz w:val="26"/>
          <w:szCs w:val="26"/>
        </w:rPr>
        <w:t>обучающийся</w:t>
      </w:r>
      <w:r w:rsidRPr="0082706F">
        <w:rPr>
          <w:sz w:val="26"/>
          <w:szCs w:val="26"/>
        </w:rPr>
        <w:t xml:space="preserve"> должен приобрести следующие знания, умения и навыки, соответствующие компетенциям О</w:t>
      </w:r>
      <w:r w:rsidR="007F1237" w:rsidRPr="0082706F">
        <w:rPr>
          <w:sz w:val="26"/>
          <w:szCs w:val="26"/>
        </w:rPr>
        <w:t>П</w:t>
      </w:r>
      <w:r w:rsidRPr="0082706F">
        <w:rPr>
          <w:sz w:val="26"/>
          <w:szCs w:val="26"/>
        </w:rPr>
        <w:t>ОП:</w:t>
      </w:r>
    </w:p>
    <w:p w:rsidR="00416AFE" w:rsidRPr="0082706F" w:rsidRDefault="00416AFE" w:rsidP="00960ACF">
      <w:pPr>
        <w:pStyle w:val="32"/>
        <w:shd w:val="clear" w:color="auto" w:fill="auto"/>
        <w:spacing w:after="0" w:line="240" w:lineRule="auto"/>
        <w:ind w:firstLine="709"/>
        <w:jc w:val="both"/>
        <w:rPr>
          <w:sz w:val="26"/>
          <w:szCs w:val="26"/>
        </w:rPr>
      </w:pPr>
    </w:p>
    <w:p w:rsidR="0036420E" w:rsidRPr="00EE5FAD" w:rsidRDefault="00EE5FAD" w:rsidP="00EE5FAD">
      <w:pPr>
        <w:spacing w:after="0" w:line="360" w:lineRule="auto"/>
        <w:ind w:right="7"/>
        <w:jc w:val="center"/>
        <w:rPr>
          <w:rFonts w:ascii="Times New Roman" w:eastAsia="Times New Roman" w:hAnsi="Times New Roman" w:cs="Times New Roman"/>
          <w:sz w:val="26"/>
          <w:szCs w:val="26"/>
          <w:lang w:eastAsia="ru-RU"/>
        </w:rPr>
      </w:pPr>
      <w:r w:rsidRPr="00EE5FAD">
        <w:rPr>
          <w:rFonts w:ascii="Times New Roman" w:eastAsia="Calibri" w:hAnsi="Times New Roman" w:cs="Times New Roman"/>
          <w:sz w:val="26"/>
          <w:szCs w:val="26"/>
          <w:lang w:eastAsia="ru-RU"/>
        </w:rPr>
        <w:t>универсальные  и общепрофессиональные компетенции</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834"/>
        <w:gridCol w:w="991"/>
        <w:gridCol w:w="4238"/>
      </w:tblGrid>
      <w:tr w:rsidR="0082706F" w:rsidRPr="0082706F" w:rsidTr="00476706">
        <w:trPr>
          <w:trHeight w:val="119"/>
          <w:jc w:val="center"/>
        </w:trPr>
        <w:tc>
          <w:tcPr>
            <w:tcW w:w="982" w:type="pct"/>
            <w:vAlign w:val="center"/>
          </w:tcPr>
          <w:p w:rsidR="00C9374E" w:rsidRPr="0082706F" w:rsidRDefault="00C9374E" w:rsidP="00476706">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C9374E" w:rsidRPr="0082706F" w:rsidRDefault="00C9374E" w:rsidP="00476706">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Calibri" w:hAnsi="Times New Roman" w:cs="Times New Roman"/>
                <w:b/>
                <w:bCs/>
                <w:sz w:val="18"/>
                <w:szCs w:val="18"/>
                <w:lang w:eastAsia="ru-RU"/>
              </w:rPr>
              <w:t>компетенции</w:t>
            </w:r>
          </w:p>
        </w:tc>
        <w:tc>
          <w:tcPr>
            <w:tcW w:w="1412" w:type="pct"/>
            <w:vAlign w:val="center"/>
          </w:tcPr>
          <w:p w:rsidR="00C9374E" w:rsidRPr="0082706F" w:rsidRDefault="00C9374E" w:rsidP="00476706">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C9374E" w:rsidRPr="0082706F" w:rsidRDefault="00C9374E" w:rsidP="00476706">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rsidR="00C9374E" w:rsidRPr="0082706F" w:rsidRDefault="00C9374E" w:rsidP="00476706">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606" w:type="pct"/>
            <w:gridSpan w:val="2"/>
            <w:vAlign w:val="center"/>
          </w:tcPr>
          <w:p w:rsidR="00C9374E" w:rsidRPr="0082706F" w:rsidRDefault="00C9374E" w:rsidP="00476706">
            <w:pPr>
              <w:spacing w:after="0" w:line="240" w:lineRule="auto"/>
              <w:ind w:left="11" w:hanging="11"/>
              <w:jc w:val="center"/>
              <w:rPr>
                <w:rFonts w:ascii="Times New Roman" w:eastAsia="Times New Roman" w:hAnsi="Times New Roman" w:cs="Times New Roman"/>
                <w:b/>
                <w:bCs/>
                <w:sz w:val="18"/>
                <w:szCs w:val="18"/>
                <w:lang w:eastAsia="ru-RU"/>
              </w:rPr>
            </w:pPr>
            <w:r w:rsidRPr="0082706F">
              <w:rPr>
                <w:rFonts w:ascii="Times New Roman" w:eastAsia="Times New Roman" w:hAnsi="Times New Roman" w:cs="Times New Roman"/>
                <w:b/>
                <w:bCs/>
                <w:sz w:val="18"/>
                <w:szCs w:val="18"/>
                <w:lang w:eastAsia="ru-RU"/>
              </w:rPr>
              <w:t>Планируемые результаты обучения</w:t>
            </w:r>
          </w:p>
          <w:p w:rsidR="00C9374E" w:rsidRPr="0082706F" w:rsidRDefault="00C9374E" w:rsidP="00476706">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Times New Roman" w:hAnsi="Times New Roman" w:cs="Times New Roman"/>
                <w:b/>
                <w:bCs/>
                <w:sz w:val="18"/>
                <w:szCs w:val="18"/>
                <w:lang w:eastAsia="ru-RU"/>
              </w:rPr>
              <w:t>по дисциплине (ЗУН)</w:t>
            </w:r>
          </w:p>
        </w:tc>
      </w:tr>
      <w:tr w:rsidR="0082706F" w:rsidRPr="0082706F" w:rsidTr="00476706">
        <w:trPr>
          <w:trHeight w:val="43"/>
          <w:jc w:val="center"/>
        </w:trPr>
        <w:tc>
          <w:tcPr>
            <w:tcW w:w="982" w:type="pct"/>
            <w:vMerge w:val="restart"/>
          </w:tcPr>
          <w:p w:rsidR="00C9374E" w:rsidRPr="0082706F" w:rsidRDefault="00C9374E" w:rsidP="00476706">
            <w:pPr>
              <w:rPr>
                <w:rFonts w:ascii="Times New Roman" w:eastAsia="Calibri" w:hAnsi="Times New Roman" w:cs="Times New Roman"/>
                <w:sz w:val="20"/>
                <w:szCs w:val="20"/>
              </w:rPr>
            </w:pPr>
            <w:r w:rsidRPr="0082706F">
              <w:rPr>
                <w:rFonts w:ascii="Times New Roman" w:eastAsia="Calibri" w:hAnsi="Times New Roman" w:cs="Times New Roman"/>
                <w:b/>
                <w:sz w:val="20"/>
                <w:szCs w:val="20"/>
              </w:rPr>
              <w:t>УК-10.</w:t>
            </w:r>
            <w:r w:rsidRPr="0082706F">
              <w:rPr>
                <w:rFonts w:ascii="Times New Roman" w:eastAsia="Calibri" w:hAnsi="Times New Roman" w:cs="Times New Roman"/>
                <w:sz w:val="20"/>
                <w:szCs w:val="20"/>
              </w:rPr>
              <w:t xml:space="preserve"> </w:t>
            </w:r>
            <w:proofErr w:type="gramStart"/>
            <w:r w:rsidRPr="0082706F">
              <w:rPr>
                <w:rFonts w:ascii="Times New Roman" w:eastAsia="Calibri" w:hAnsi="Times New Roman" w:cs="Times New Roman"/>
                <w:sz w:val="20"/>
                <w:szCs w:val="20"/>
              </w:rPr>
              <w:t>Способен</w:t>
            </w:r>
            <w:proofErr w:type="gramEnd"/>
            <w:r w:rsidRPr="0082706F">
              <w:rPr>
                <w:rFonts w:ascii="Times New Roman" w:eastAsia="Calibri" w:hAnsi="Times New Roman" w:cs="Times New Roman"/>
                <w:sz w:val="20"/>
                <w:szCs w:val="20"/>
              </w:rPr>
              <w:t xml:space="preserve"> принимать обоснованные экономические решения в различных областях жизнедеятельности</w:t>
            </w:r>
          </w:p>
        </w:tc>
        <w:tc>
          <w:tcPr>
            <w:tcW w:w="1412" w:type="pct"/>
            <w:vMerge w:val="restart"/>
          </w:tcPr>
          <w:p w:rsidR="00C9374E" w:rsidRPr="0082706F" w:rsidRDefault="00C9374E" w:rsidP="00476706">
            <w:pPr>
              <w:jc w:val="both"/>
              <w:rPr>
                <w:rFonts w:ascii="Times New Roman" w:hAnsi="Times New Roman" w:cs="Times New Roman"/>
                <w:bCs/>
                <w:sz w:val="20"/>
                <w:szCs w:val="20"/>
              </w:rPr>
            </w:pPr>
            <w:r w:rsidRPr="0082706F">
              <w:rPr>
                <w:rFonts w:ascii="Times New Roman" w:hAnsi="Times New Roman"/>
                <w:iCs/>
                <w:sz w:val="20"/>
                <w:szCs w:val="20"/>
              </w:rPr>
              <w:t>ИД-1</w:t>
            </w:r>
            <w:r w:rsidRPr="0082706F">
              <w:rPr>
                <w:rFonts w:ascii="Times New Roman" w:hAnsi="Times New Roman"/>
                <w:iCs/>
                <w:sz w:val="20"/>
                <w:szCs w:val="20"/>
                <w:vertAlign w:val="subscript"/>
              </w:rPr>
              <w:t>УК-10</w:t>
            </w:r>
            <w:proofErr w:type="gramStart"/>
            <w:r w:rsidRPr="0082706F">
              <w:rPr>
                <w:rFonts w:ascii="Times New Roman" w:hAnsi="Times New Roman"/>
                <w:iCs/>
                <w:sz w:val="20"/>
                <w:szCs w:val="20"/>
                <w:vertAlign w:val="subscript"/>
              </w:rPr>
              <w:t xml:space="preserve"> </w:t>
            </w:r>
            <w:r w:rsidRPr="0082706F">
              <w:rPr>
                <w:rFonts w:ascii="Times New Roman" w:hAnsi="Times New Roman" w:cs="Times New Roman"/>
                <w:bCs/>
                <w:sz w:val="20"/>
                <w:szCs w:val="20"/>
              </w:rPr>
              <w:t>П</w:t>
            </w:r>
            <w:proofErr w:type="gramEnd"/>
            <w:r w:rsidRPr="0082706F">
              <w:rPr>
                <w:rFonts w:ascii="Times New Roman" w:hAnsi="Times New Roman" w:cs="Times New Roman"/>
                <w:bCs/>
                <w:sz w:val="20"/>
                <w:szCs w:val="20"/>
              </w:rPr>
              <w:t>онимает базовые принципы функционирования экономики и экономического развития, цели формы участия государства в экономике</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2706F" w:rsidRDefault="00C9374E" w:rsidP="00476706">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2706F" w:rsidRDefault="00C9374E" w:rsidP="00476706">
            <w:pPr>
              <w:jc w:val="both"/>
              <w:rPr>
                <w:rFonts w:ascii="Times New Roman" w:eastAsia="Times New Roman" w:hAnsi="Times New Roman" w:cs="Times New Roman"/>
                <w:sz w:val="18"/>
                <w:szCs w:val="18"/>
              </w:rPr>
            </w:pPr>
            <w:r w:rsidRPr="0082706F">
              <w:rPr>
                <w:rFonts w:ascii="Times New Roman" w:eastAsia="Times New Roman" w:hAnsi="Times New Roman" w:cs="Times New Roman"/>
                <w:sz w:val="18"/>
                <w:szCs w:val="18"/>
              </w:rPr>
              <w:t>закономерности функционирования современной экономики на макроуровне; содержание направлений государственной экономической политики, основных методов и инструментов ее осуществления.</w:t>
            </w:r>
          </w:p>
          <w:p w:rsidR="00C9374E" w:rsidRPr="0082706F" w:rsidRDefault="00C9374E" w:rsidP="00476706">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p>
        </w:tc>
      </w:tr>
      <w:tr w:rsidR="0082706F" w:rsidRPr="0082706F" w:rsidTr="00476706">
        <w:trPr>
          <w:trHeight w:val="117"/>
          <w:jc w:val="center"/>
        </w:trPr>
        <w:tc>
          <w:tcPr>
            <w:tcW w:w="982" w:type="pct"/>
            <w:vMerge/>
            <w:tcBorders>
              <w:left w:val="single" w:sz="6" w:space="0" w:color="000000"/>
            </w:tcBorders>
            <w:vAlign w:val="center"/>
          </w:tcPr>
          <w:p w:rsidR="00C9374E" w:rsidRPr="0082706F" w:rsidRDefault="00C9374E" w:rsidP="0047670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C9374E" w:rsidRPr="0082706F" w:rsidRDefault="00C9374E" w:rsidP="0047670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C9374E" w:rsidRPr="0082706F" w:rsidRDefault="00C9374E" w:rsidP="00476706">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2706F" w:rsidRDefault="00C9374E" w:rsidP="00476706">
            <w:pPr>
              <w:jc w:val="both"/>
              <w:rPr>
                <w:rFonts w:ascii="Times New Roman" w:eastAsia="Times New Roman" w:hAnsi="Times New Roman" w:cs="Times New Roman"/>
                <w:sz w:val="18"/>
                <w:szCs w:val="18"/>
              </w:rPr>
            </w:pPr>
            <w:r w:rsidRPr="0082706F">
              <w:rPr>
                <w:rFonts w:ascii="Times New Roman" w:eastAsia="Times New Roman" w:hAnsi="Times New Roman" w:cs="Times New Roman"/>
                <w:sz w:val="18"/>
                <w:szCs w:val="18"/>
              </w:rPr>
              <w:t>устанавливать причинно-следственные связи между процессами и явлениями, происходящими в национальной экономике; понимать проблемы при анализе конкретных ситуаций макроэкономическом уровне и пути их решения с учётом возможных социально-экономических последствий.</w:t>
            </w:r>
          </w:p>
        </w:tc>
      </w:tr>
      <w:tr w:rsidR="0082706F" w:rsidRPr="0082706F" w:rsidTr="00476706">
        <w:trPr>
          <w:trHeight w:val="475"/>
          <w:jc w:val="center"/>
        </w:trPr>
        <w:tc>
          <w:tcPr>
            <w:tcW w:w="982" w:type="pct"/>
            <w:vMerge/>
            <w:tcBorders>
              <w:left w:val="single" w:sz="6" w:space="0" w:color="000000"/>
            </w:tcBorders>
            <w:vAlign w:val="center"/>
          </w:tcPr>
          <w:p w:rsidR="00C9374E" w:rsidRPr="0082706F" w:rsidRDefault="00C9374E" w:rsidP="0047670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C9374E" w:rsidRPr="0082706F" w:rsidRDefault="00C9374E" w:rsidP="0047670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2706F" w:rsidRDefault="00C9374E" w:rsidP="00476706">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C9374E" w:rsidRPr="0082706F" w:rsidRDefault="00C9374E" w:rsidP="00476706">
            <w:pPr>
              <w:spacing w:after="0" w:line="240" w:lineRule="auto"/>
              <w:ind w:left="11" w:hanging="11"/>
              <w:jc w:val="both"/>
              <w:rPr>
                <w:rFonts w:ascii="Times New Roman" w:eastAsia="Calibri" w:hAnsi="Times New Roman" w:cs="Times New Roman"/>
                <w:sz w:val="18"/>
                <w:szCs w:val="18"/>
                <w:lang w:eastAsia="ru-RU"/>
              </w:rPr>
            </w:pPr>
            <w:r w:rsidRPr="0082706F">
              <w:rPr>
                <w:rFonts w:ascii="Times New Roman" w:eastAsia="Times New Roman" w:hAnsi="Times New Roman" w:cs="Times New Roman"/>
                <w:sz w:val="18"/>
                <w:szCs w:val="18"/>
              </w:rPr>
              <w:t>навыками</w:t>
            </w:r>
            <w:r w:rsidRPr="0082706F">
              <w:rPr>
                <w:rFonts w:ascii="Times New Roman" w:eastAsia="Times New Roman" w:hAnsi="Times New Roman" w:cs="Times New Roman"/>
                <w:b/>
                <w:sz w:val="18"/>
                <w:szCs w:val="18"/>
              </w:rPr>
              <w:t xml:space="preserve"> </w:t>
            </w:r>
            <w:r w:rsidRPr="0082706F">
              <w:rPr>
                <w:rFonts w:ascii="Times New Roman" w:eastAsia="Times New Roman" w:hAnsi="Times New Roman" w:cs="Times New Roman"/>
                <w:sz w:val="18"/>
                <w:szCs w:val="18"/>
              </w:rPr>
              <w:t>применения методов и приемов анализа экономических явлений и процессов с помощью стандартных макроэкономических моделей; практического применения теоретических знаний о механизмах государственной экономической политики при проведении анализа экономических процессов.</w:t>
            </w:r>
          </w:p>
        </w:tc>
      </w:tr>
      <w:tr w:rsidR="0082706F" w:rsidRPr="0082706F" w:rsidTr="00476706">
        <w:trPr>
          <w:trHeight w:val="43"/>
          <w:jc w:val="center"/>
        </w:trPr>
        <w:tc>
          <w:tcPr>
            <w:tcW w:w="982" w:type="pct"/>
            <w:vMerge w:val="restart"/>
          </w:tcPr>
          <w:p w:rsidR="00C9374E" w:rsidRPr="0082706F" w:rsidRDefault="00C9374E" w:rsidP="00476706">
            <w:pPr>
              <w:spacing w:after="0" w:line="240" w:lineRule="auto"/>
              <w:ind w:left="11" w:hanging="11"/>
              <w:jc w:val="both"/>
              <w:rPr>
                <w:rFonts w:ascii="Times New Roman" w:eastAsia="Calibri" w:hAnsi="Times New Roman" w:cs="Times New Roman"/>
                <w:sz w:val="18"/>
                <w:szCs w:val="18"/>
                <w:lang w:eastAsia="ru-RU"/>
              </w:rPr>
            </w:pPr>
            <w:r w:rsidRPr="0082706F">
              <w:rPr>
                <w:rFonts w:ascii="Times New Roman" w:eastAsia="Calibri" w:hAnsi="Times New Roman" w:cs="Times New Roman"/>
                <w:b/>
                <w:sz w:val="20"/>
                <w:szCs w:val="20"/>
                <w:lang w:eastAsia="ru-RU"/>
              </w:rPr>
              <w:lastRenderedPageBreak/>
              <w:t xml:space="preserve">ОПК-3 </w:t>
            </w:r>
            <w:r w:rsidRPr="0082706F">
              <w:rPr>
                <w:rFonts w:ascii="Times New Roman" w:eastAsia="Calibri" w:hAnsi="Times New Roman" w:cs="Times New Roman"/>
                <w:bCs/>
                <w:sz w:val="20"/>
                <w:szCs w:val="20"/>
                <w:lang w:eastAsia="ru-RU"/>
              </w:rPr>
              <w:t>Способен анализировать и содержательно объяснять природу экономических процессов на микр</w:t>
            </w:r>
            <w:proofErr w:type="gramStart"/>
            <w:r w:rsidRPr="0082706F">
              <w:rPr>
                <w:rFonts w:ascii="Times New Roman" w:eastAsia="Calibri" w:hAnsi="Times New Roman" w:cs="Times New Roman"/>
                <w:bCs/>
                <w:sz w:val="20"/>
                <w:szCs w:val="20"/>
                <w:lang w:eastAsia="ru-RU"/>
              </w:rPr>
              <w:t>о-</w:t>
            </w:r>
            <w:proofErr w:type="gramEnd"/>
            <w:r w:rsidRPr="0082706F">
              <w:rPr>
                <w:rFonts w:ascii="Times New Roman" w:eastAsia="Calibri" w:hAnsi="Times New Roman" w:cs="Times New Roman"/>
                <w:bCs/>
                <w:sz w:val="20"/>
                <w:szCs w:val="20"/>
                <w:lang w:eastAsia="ru-RU"/>
              </w:rPr>
              <w:t xml:space="preserve"> и макроуровне</w:t>
            </w:r>
          </w:p>
        </w:tc>
        <w:tc>
          <w:tcPr>
            <w:tcW w:w="1412" w:type="pct"/>
            <w:vMerge w:val="restart"/>
          </w:tcPr>
          <w:p w:rsidR="00C9374E" w:rsidRPr="0082706F" w:rsidRDefault="00BE2B79" w:rsidP="00476706">
            <w:pPr>
              <w:spacing w:after="0" w:line="240" w:lineRule="auto"/>
              <w:ind w:left="11" w:hanging="11"/>
              <w:jc w:val="both"/>
              <w:rPr>
                <w:rFonts w:ascii="Times New Roman" w:eastAsia="Calibri" w:hAnsi="Times New Roman" w:cs="Times New Roman"/>
                <w:b/>
                <w:sz w:val="18"/>
                <w:szCs w:val="18"/>
                <w:lang w:eastAsia="ru-RU"/>
              </w:rPr>
            </w:pPr>
            <w:r w:rsidRPr="00BE2B79">
              <w:rPr>
                <w:rFonts w:ascii="Times New Roman" w:eastAsia="Calibri" w:hAnsi="Times New Roman" w:cs="Times New Roman"/>
                <w:iCs/>
                <w:sz w:val="20"/>
                <w:szCs w:val="20"/>
              </w:rPr>
              <w:t>ИД-1опк-3 Проводит анализ экономических процессов на микр</w:t>
            </w:r>
            <w:proofErr w:type="gramStart"/>
            <w:r w:rsidRPr="00BE2B79">
              <w:rPr>
                <w:rFonts w:ascii="Times New Roman" w:eastAsia="Calibri" w:hAnsi="Times New Roman" w:cs="Times New Roman"/>
                <w:iCs/>
                <w:sz w:val="20"/>
                <w:szCs w:val="20"/>
              </w:rPr>
              <w:t>о-</w:t>
            </w:r>
            <w:proofErr w:type="gramEnd"/>
            <w:r w:rsidRPr="00BE2B79">
              <w:rPr>
                <w:rFonts w:ascii="Times New Roman" w:eastAsia="Calibri" w:hAnsi="Times New Roman" w:cs="Times New Roman"/>
                <w:iCs/>
                <w:sz w:val="20"/>
                <w:szCs w:val="20"/>
              </w:rPr>
              <w:t xml:space="preserve"> и макроуровне и интерпретирует полученные результаты </w:t>
            </w:r>
            <w:bookmarkStart w:id="0" w:name="_GoBack"/>
            <w:bookmarkEnd w:id="0"/>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2706F" w:rsidRDefault="00C9374E" w:rsidP="00476706">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2706F" w:rsidRDefault="00C9374E" w:rsidP="00476706">
            <w:pPr>
              <w:jc w:val="both"/>
              <w:rPr>
                <w:rFonts w:ascii="Times New Roman" w:hAnsi="Times New Roman" w:cs="Times New Roman"/>
                <w:sz w:val="18"/>
                <w:szCs w:val="18"/>
              </w:rPr>
            </w:pPr>
            <w:r w:rsidRPr="0082706F">
              <w:rPr>
                <w:rFonts w:ascii="Times New Roman" w:hAnsi="Times New Roman" w:cs="Times New Roman"/>
                <w:sz w:val="18"/>
                <w:szCs w:val="18"/>
              </w:rPr>
              <w:t>основные экономические показатели для выявления природы экономических процессов на микр</w:t>
            </w:r>
            <w:proofErr w:type="gramStart"/>
            <w:r w:rsidRPr="0082706F">
              <w:rPr>
                <w:rFonts w:ascii="Times New Roman" w:hAnsi="Times New Roman" w:cs="Times New Roman"/>
                <w:sz w:val="18"/>
                <w:szCs w:val="18"/>
              </w:rPr>
              <w:t>о-</w:t>
            </w:r>
            <w:proofErr w:type="gramEnd"/>
            <w:r w:rsidRPr="0082706F">
              <w:rPr>
                <w:rFonts w:ascii="Times New Roman" w:hAnsi="Times New Roman" w:cs="Times New Roman"/>
                <w:sz w:val="18"/>
                <w:szCs w:val="18"/>
              </w:rPr>
              <w:t xml:space="preserve"> и макроуровне, и также экономического роста российской экономики;</w:t>
            </w:r>
          </w:p>
          <w:p w:rsidR="00C9374E" w:rsidRPr="0082706F" w:rsidRDefault="00C9374E" w:rsidP="00476706">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p>
        </w:tc>
      </w:tr>
      <w:tr w:rsidR="0082706F" w:rsidRPr="0082706F" w:rsidTr="00476706">
        <w:trPr>
          <w:trHeight w:val="117"/>
          <w:jc w:val="center"/>
        </w:trPr>
        <w:tc>
          <w:tcPr>
            <w:tcW w:w="982" w:type="pct"/>
            <w:vMerge/>
            <w:tcBorders>
              <w:left w:val="single" w:sz="6" w:space="0" w:color="000000"/>
            </w:tcBorders>
            <w:vAlign w:val="center"/>
          </w:tcPr>
          <w:p w:rsidR="00C9374E" w:rsidRPr="0082706F" w:rsidRDefault="00C9374E" w:rsidP="0047670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C9374E" w:rsidRPr="0082706F" w:rsidRDefault="00C9374E" w:rsidP="0047670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C9374E" w:rsidRPr="0082706F" w:rsidRDefault="00C9374E" w:rsidP="00476706">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2706F" w:rsidRDefault="00C9374E" w:rsidP="00476706">
            <w:pPr>
              <w:jc w:val="both"/>
              <w:rPr>
                <w:rFonts w:ascii="Times New Roman" w:hAnsi="Times New Roman" w:cs="Times New Roman"/>
                <w:sz w:val="18"/>
                <w:szCs w:val="18"/>
              </w:rPr>
            </w:pPr>
            <w:r w:rsidRPr="0082706F">
              <w:rPr>
                <w:rFonts w:ascii="Times New Roman" w:hAnsi="Times New Roman" w:cs="Times New Roman"/>
                <w:sz w:val="18"/>
                <w:szCs w:val="18"/>
              </w:rPr>
              <w:t xml:space="preserve">проводить обработку экономических данных, </w:t>
            </w:r>
            <w:proofErr w:type="gramStart"/>
            <w:r w:rsidRPr="0082706F">
              <w:rPr>
                <w:rFonts w:ascii="Times New Roman" w:hAnsi="Times New Roman" w:cs="Times New Roman"/>
                <w:sz w:val="18"/>
                <w:szCs w:val="18"/>
              </w:rPr>
              <w:t>связанные</w:t>
            </w:r>
            <w:proofErr w:type="gramEnd"/>
            <w:r w:rsidRPr="0082706F">
              <w:rPr>
                <w:rFonts w:ascii="Times New Roman" w:hAnsi="Times New Roman" w:cs="Times New Roman"/>
                <w:sz w:val="18"/>
                <w:szCs w:val="18"/>
              </w:rPr>
              <w:t xml:space="preserve"> с профессиональной задачей;</w:t>
            </w:r>
          </w:p>
          <w:p w:rsidR="00C9374E" w:rsidRPr="0082706F" w:rsidRDefault="00C9374E" w:rsidP="00476706">
            <w:pPr>
              <w:spacing w:after="0" w:line="240" w:lineRule="auto"/>
              <w:ind w:left="11" w:hanging="11"/>
              <w:jc w:val="both"/>
              <w:rPr>
                <w:rFonts w:ascii="Times New Roman" w:eastAsia="Times New Roman" w:hAnsi="Times New Roman" w:cs="Times New Roman"/>
                <w:sz w:val="18"/>
                <w:szCs w:val="18"/>
                <w:lang w:eastAsia="ru-RU"/>
              </w:rPr>
            </w:pPr>
          </w:p>
        </w:tc>
      </w:tr>
      <w:tr w:rsidR="00C9374E" w:rsidRPr="0082706F" w:rsidTr="00476706">
        <w:trPr>
          <w:trHeight w:val="475"/>
          <w:jc w:val="center"/>
        </w:trPr>
        <w:tc>
          <w:tcPr>
            <w:tcW w:w="982" w:type="pct"/>
            <w:vMerge/>
            <w:tcBorders>
              <w:left w:val="single" w:sz="6" w:space="0" w:color="000000"/>
            </w:tcBorders>
            <w:vAlign w:val="center"/>
          </w:tcPr>
          <w:p w:rsidR="00C9374E" w:rsidRPr="0082706F" w:rsidRDefault="00C9374E" w:rsidP="0047670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C9374E" w:rsidRPr="0082706F" w:rsidRDefault="00C9374E" w:rsidP="0047670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2706F" w:rsidRDefault="00C9374E" w:rsidP="00476706">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C9374E" w:rsidRPr="0082706F" w:rsidRDefault="00C9374E" w:rsidP="00476706">
            <w:pPr>
              <w:spacing w:after="0" w:line="240" w:lineRule="auto"/>
              <w:ind w:left="11" w:hanging="11"/>
              <w:jc w:val="both"/>
              <w:rPr>
                <w:rFonts w:ascii="Times New Roman" w:eastAsia="Calibri" w:hAnsi="Times New Roman" w:cs="Times New Roman"/>
                <w:sz w:val="18"/>
                <w:szCs w:val="18"/>
                <w:lang w:eastAsia="ru-RU"/>
              </w:rPr>
            </w:pPr>
            <w:r w:rsidRPr="0082706F">
              <w:rPr>
                <w:rFonts w:ascii="Times New Roman" w:hAnsi="Times New Roman" w:cs="Times New Roman"/>
                <w:sz w:val="18"/>
                <w:szCs w:val="18"/>
              </w:rPr>
              <w:t>методами выбора инструментальных сре</w:t>
            </w:r>
            <w:proofErr w:type="gramStart"/>
            <w:r w:rsidRPr="0082706F">
              <w:rPr>
                <w:rFonts w:ascii="Times New Roman" w:hAnsi="Times New Roman" w:cs="Times New Roman"/>
                <w:sz w:val="18"/>
                <w:szCs w:val="18"/>
              </w:rPr>
              <w:t>дств дл</w:t>
            </w:r>
            <w:proofErr w:type="gramEnd"/>
            <w:r w:rsidRPr="0082706F">
              <w:rPr>
                <w:rFonts w:ascii="Times New Roman" w:hAnsi="Times New Roman" w:cs="Times New Roman"/>
                <w:sz w:val="18"/>
                <w:szCs w:val="18"/>
              </w:rPr>
              <w:t>я обработки экономических данных; вариантами расчетов экономических показателей; системой выводов для обоснования полученных результатов при расчетах экономических данных</w:t>
            </w:r>
          </w:p>
        </w:tc>
      </w:tr>
    </w:tbl>
    <w:p w:rsidR="008B03AC" w:rsidRPr="0082706F" w:rsidRDefault="008B03AC" w:rsidP="00960ACF">
      <w:pPr>
        <w:pStyle w:val="32"/>
        <w:shd w:val="clear" w:color="auto" w:fill="auto"/>
        <w:spacing w:after="0" w:line="240" w:lineRule="auto"/>
        <w:ind w:firstLine="709"/>
        <w:jc w:val="both"/>
        <w:rPr>
          <w:sz w:val="26"/>
          <w:szCs w:val="26"/>
        </w:rPr>
      </w:pPr>
    </w:p>
    <w:p w:rsidR="00960ACF" w:rsidRPr="0082706F" w:rsidRDefault="00960ACF" w:rsidP="008B03AC">
      <w:pPr>
        <w:pStyle w:val="32"/>
        <w:shd w:val="clear" w:color="auto" w:fill="auto"/>
        <w:spacing w:after="0" w:line="240" w:lineRule="auto"/>
        <w:jc w:val="both"/>
        <w:rPr>
          <w:sz w:val="26"/>
          <w:szCs w:val="26"/>
        </w:rPr>
      </w:pPr>
    </w:p>
    <w:p w:rsidR="009A4ADF" w:rsidRPr="0082706F" w:rsidRDefault="009A4ADF" w:rsidP="00960ACF">
      <w:pPr>
        <w:pStyle w:val="32"/>
        <w:numPr>
          <w:ilvl w:val="0"/>
          <w:numId w:val="3"/>
        </w:numPr>
        <w:shd w:val="clear" w:color="auto" w:fill="auto"/>
        <w:spacing w:after="0" w:line="240" w:lineRule="auto"/>
        <w:ind w:left="0" w:firstLine="709"/>
        <w:jc w:val="both"/>
        <w:rPr>
          <w:b/>
          <w:sz w:val="26"/>
          <w:szCs w:val="26"/>
        </w:rPr>
      </w:pPr>
      <w:r w:rsidRPr="0082706F">
        <w:rPr>
          <w:b/>
          <w:sz w:val="26"/>
          <w:szCs w:val="26"/>
        </w:rPr>
        <w:t>Краткое содержание дисциплины</w:t>
      </w:r>
      <w:r w:rsidR="00557285" w:rsidRPr="0082706F">
        <w:rPr>
          <w:b/>
          <w:sz w:val="26"/>
          <w:szCs w:val="26"/>
        </w:rPr>
        <w:t>.</w:t>
      </w:r>
    </w:p>
    <w:p w:rsidR="00D4698A" w:rsidRPr="0082706F" w:rsidRDefault="00D4698A" w:rsidP="00D4698A">
      <w:pPr>
        <w:pStyle w:val="32"/>
        <w:shd w:val="clear" w:color="auto" w:fill="auto"/>
        <w:spacing w:after="0" w:line="240" w:lineRule="auto"/>
        <w:jc w:val="both"/>
        <w:rPr>
          <w:b/>
          <w:sz w:val="26"/>
          <w:szCs w:val="26"/>
        </w:rPr>
      </w:pPr>
    </w:p>
    <w:tbl>
      <w:tblPr>
        <w:tblW w:w="10072" w:type="dxa"/>
        <w:tblLayout w:type="fixed"/>
        <w:tblLook w:val="01E0" w:firstRow="1" w:lastRow="1" w:firstColumn="1" w:lastColumn="1" w:noHBand="0" w:noVBand="0"/>
      </w:tblPr>
      <w:tblGrid>
        <w:gridCol w:w="10072"/>
      </w:tblGrid>
      <w:tr w:rsidR="0082706F" w:rsidRPr="0082706F" w:rsidTr="00D4698A">
        <w:trPr>
          <w:trHeight w:val="301"/>
        </w:trPr>
        <w:tc>
          <w:tcPr>
            <w:tcW w:w="4777" w:type="dxa"/>
            <w:shd w:val="clear" w:color="auto" w:fill="auto"/>
          </w:tcPr>
          <w:p w:rsidR="00D4698A" w:rsidRPr="0082706F" w:rsidRDefault="00D4698A" w:rsidP="002A47D1">
            <w:pPr>
              <w:widowControl w:val="0"/>
              <w:spacing w:after="0" w:line="240" w:lineRule="auto"/>
              <w:contextualSpacing/>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b/>
                <w:i/>
                <w:sz w:val="26"/>
                <w:szCs w:val="26"/>
                <w:lang w:eastAsia="ru-RU"/>
              </w:rPr>
              <w:t xml:space="preserve">Раздел </w:t>
            </w:r>
            <w:r w:rsidRPr="0082706F">
              <w:rPr>
                <w:rFonts w:ascii="Times New Roman" w:eastAsia="Times New Roman" w:hAnsi="Times New Roman" w:cs="Times New Roman"/>
                <w:b/>
                <w:i/>
                <w:sz w:val="26"/>
                <w:szCs w:val="26"/>
                <w:lang w:val="en-US" w:eastAsia="ru-RU"/>
              </w:rPr>
              <w:t>I</w:t>
            </w:r>
            <w:r w:rsidRPr="0082706F">
              <w:rPr>
                <w:rFonts w:ascii="Times New Roman" w:eastAsia="Times New Roman" w:hAnsi="Times New Roman" w:cs="Times New Roman"/>
                <w:b/>
                <w:i/>
                <w:sz w:val="26"/>
                <w:szCs w:val="26"/>
                <w:lang w:eastAsia="ru-RU"/>
              </w:rPr>
              <w:t>.      Общие условия равновесия национальной экономики</w:t>
            </w:r>
          </w:p>
        </w:tc>
      </w:tr>
      <w:tr w:rsidR="0082706F" w:rsidRPr="0082706F" w:rsidTr="00D4698A">
        <w:trPr>
          <w:trHeight w:val="462"/>
        </w:trPr>
        <w:tc>
          <w:tcPr>
            <w:tcW w:w="4777" w:type="dxa"/>
            <w:shd w:val="clear" w:color="auto" w:fill="auto"/>
          </w:tcPr>
          <w:p w:rsidR="00D4698A" w:rsidRPr="0082706F" w:rsidRDefault="00D4698A" w:rsidP="002A47D1">
            <w:pPr>
              <w:widowControl w:val="0"/>
              <w:spacing w:after="0" w:line="240" w:lineRule="auto"/>
              <w:contextualSpacing/>
              <w:rPr>
                <w:rFonts w:ascii="Times New Roman" w:eastAsia="Times New Roman" w:hAnsi="Times New Roman" w:cs="Times New Roman"/>
                <w:b/>
                <w:i/>
                <w:sz w:val="26"/>
                <w:szCs w:val="26"/>
                <w:lang w:eastAsia="ru-RU"/>
              </w:rPr>
            </w:pPr>
            <w:r w:rsidRPr="0082706F">
              <w:rPr>
                <w:rFonts w:ascii="Times New Roman" w:eastAsia="Times New Roman" w:hAnsi="Times New Roman" w:cs="Times New Roman"/>
                <w:iCs/>
                <w:spacing w:val="-4"/>
                <w:sz w:val="26"/>
                <w:szCs w:val="26"/>
                <w:lang w:eastAsia="ru-RU"/>
              </w:rPr>
              <w:t>Тема 1.Национальная экономика: структура и средства измерения результатов её функционирования</w:t>
            </w:r>
          </w:p>
        </w:tc>
      </w:tr>
      <w:tr w:rsidR="0082706F" w:rsidRPr="0082706F" w:rsidTr="00D4698A">
        <w:trPr>
          <w:trHeight w:val="301"/>
        </w:trPr>
        <w:tc>
          <w:tcPr>
            <w:tcW w:w="4777" w:type="dxa"/>
            <w:shd w:val="clear" w:color="auto" w:fill="auto"/>
          </w:tcPr>
          <w:p w:rsidR="00D4698A" w:rsidRPr="0082706F" w:rsidRDefault="00D4698A" w:rsidP="002A47D1">
            <w:pPr>
              <w:widowControl w:val="0"/>
              <w:tabs>
                <w:tab w:val="left" w:pos="708"/>
              </w:tabs>
              <w:spacing w:after="0" w:line="24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iCs/>
                <w:spacing w:val="-4"/>
                <w:sz w:val="26"/>
                <w:szCs w:val="26"/>
                <w:lang w:eastAsia="ru-RU"/>
              </w:rPr>
              <w:t xml:space="preserve">Тема 2. </w:t>
            </w:r>
            <w:r w:rsidRPr="0082706F">
              <w:rPr>
                <w:rFonts w:ascii="Times New Roman" w:eastAsia="Times New Roman" w:hAnsi="Times New Roman" w:cs="Times New Roman"/>
                <w:sz w:val="26"/>
                <w:szCs w:val="26"/>
                <w:lang w:eastAsia="ru-RU"/>
              </w:rPr>
              <w:t>Макроэкономические показатели и их измерение.</w:t>
            </w:r>
          </w:p>
        </w:tc>
      </w:tr>
      <w:tr w:rsidR="0082706F" w:rsidRPr="0082706F" w:rsidTr="00D4698A">
        <w:trPr>
          <w:trHeight w:val="311"/>
        </w:trPr>
        <w:tc>
          <w:tcPr>
            <w:tcW w:w="4777" w:type="dxa"/>
            <w:shd w:val="clear" w:color="auto" w:fill="auto"/>
          </w:tcPr>
          <w:p w:rsidR="00D4698A" w:rsidRPr="0082706F" w:rsidRDefault="00D4698A" w:rsidP="002A47D1">
            <w:pPr>
              <w:widowControl w:val="0"/>
              <w:tabs>
                <w:tab w:val="left" w:pos="708"/>
              </w:tabs>
              <w:spacing w:after="0" w:line="240" w:lineRule="auto"/>
              <w:rPr>
                <w:rFonts w:ascii="Times New Roman" w:eastAsia="Times New Roman" w:hAnsi="Times New Roman" w:cs="Times New Roman"/>
                <w:sz w:val="26"/>
                <w:szCs w:val="26"/>
                <w:lang w:eastAsia="ru-RU"/>
              </w:rPr>
            </w:pPr>
            <w:r w:rsidRPr="0082706F">
              <w:rPr>
                <w:rFonts w:ascii="Times New Roman" w:eastAsia="Times New Roman" w:hAnsi="Times New Roman" w:cs="Times New Roman"/>
                <w:sz w:val="26"/>
                <w:szCs w:val="26"/>
                <w:lang w:eastAsia="ru-RU"/>
              </w:rPr>
              <w:t>Тема 3.Макроэкономическая нестабильность: циклы и кризисы</w:t>
            </w:r>
          </w:p>
        </w:tc>
      </w:tr>
      <w:tr w:rsidR="0082706F" w:rsidRPr="0082706F" w:rsidTr="00D4698A">
        <w:trPr>
          <w:trHeight w:val="301"/>
        </w:trPr>
        <w:tc>
          <w:tcPr>
            <w:tcW w:w="4777" w:type="dxa"/>
            <w:shd w:val="clear" w:color="auto" w:fill="auto"/>
          </w:tcPr>
          <w:p w:rsidR="00D4698A" w:rsidRPr="0082706F" w:rsidRDefault="00D4698A" w:rsidP="002A47D1">
            <w:pPr>
              <w:widowControl w:val="0"/>
              <w:tabs>
                <w:tab w:val="left" w:pos="708"/>
              </w:tabs>
              <w:spacing w:after="0" w:line="240" w:lineRule="auto"/>
              <w:rPr>
                <w:rFonts w:ascii="Times New Roman" w:eastAsia="Times New Roman" w:hAnsi="Times New Roman" w:cs="Times New Roman"/>
                <w:iCs/>
                <w:spacing w:val="-4"/>
                <w:sz w:val="26"/>
                <w:szCs w:val="26"/>
                <w:lang w:eastAsia="ru-RU"/>
              </w:rPr>
            </w:pPr>
            <w:r w:rsidRPr="0082706F">
              <w:rPr>
                <w:rFonts w:ascii="Times New Roman" w:eastAsia="Times New Roman" w:hAnsi="Times New Roman" w:cs="Times New Roman"/>
                <w:iCs/>
                <w:spacing w:val="-4"/>
                <w:sz w:val="26"/>
                <w:szCs w:val="26"/>
                <w:lang w:eastAsia="ru-RU"/>
              </w:rPr>
              <w:t xml:space="preserve">Тема 4. Макроэкономическая нестабильность: безработица </w:t>
            </w:r>
          </w:p>
        </w:tc>
      </w:tr>
      <w:tr w:rsidR="0082706F" w:rsidRPr="0082706F" w:rsidTr="00D4698A">
        <w:trPr>
          <w:trHeight w:val="301"/>
        </w:trPr>
        <w:tc>
          <w:tcPr>
            <w:tcW w:w="4777" w:type="dxa"/>
            <w:shd w:val="clear" w:color="auto" w:fill="auto"/>
          </w:tcPr>
          <w:p w:rsidR="00D4698A" w:rsidRPr="0082706F" w:rsidRDefault="00D4698A" w:rsidP="002A47D1">
            <w:pPr>
              <w:widowControl w:val="0"/>
              <w:tabs>
                <w:tab w:val="left" w:pos="708"/>
              </w:tabs>
              <w:spacing w:after="0" w:line="240" w:lineRule="auto"/>
              <w:rPr>
                <w:rFonts w:ascii="Times New Roman" w:eastAsia="Times New Roman" w:hAnsi="Times New Roman" w:cs="Times New Roman"/>
                <w:iCs/>
                <w:spacing w:val="-4"/>
                <w:sz w:val="26"/>
                <w:szCs w:val="26"/>
                <w:lang w:eastAsia="ru-RU"/>
              </w:rPr>
            </w:pPr>
            <w:r w:rsidRPr="0082706F">
              <w:rPr>
                <w:rFonts w:ascii="Times New Roman" w:eastAsia="Times New Roman" w:hAnsi="Times New Roman" w:cs="Times New Roman"/>
                <w:iCs/>
                <w:spacing w:val="-4"/>
                <w:sz w:val="26"/>
                <w:szCs w:val="26"/>
                <w:lang w:eastAsia="ru-RU"/>
              </w:rPr>
              <w:t>Тема 5. Макроэкономическая нестабильность: инфляция</w:t>
            </w:r>
          </w:p>
        </w:tc>
      </w:tr>
      <w:tr w:rsidR="0082706F" w:rsidRPr="0082706F" w:rsidTr="00D4698A">
        <w:trPr>
          <w:trHeight w:val="311"/>
        </w:trPr>
        <w:tc>
          <w:tcPr>
            <w:tcW w:w="4777" w:type="dxa"/>
            <w:shd w:val="clear" w:color="auto" w:fill="auto"/>
          </w:tcPr>
          <w:p w:rsidR="00D4698A" w:rsidRPr="0082706F" w:rsidRDefault="00D4698A" w:rsidP="002A47D1">
            <w:pPr>
              <w:widowControl w:val="0"/>
              <w:tabs>
                <w:tab w:val="left" w:pos="708"/>
              </w:tabs>
              <w:spacing w:after="0" w:line="240" w:lineRule="auto"/>
              <w:rPr>
                <w:rFonts w:ascii="Times New Roman" w:eastAsia="Times New Roman" w:hAnsi="Times New Roman" w:cs="Times New Roman"/>
                <w:iCs/>
                <w:spacing w:val="-4"/>
                <w:sz w:val="26"/>
                <w:szCs w:val="26"/>
                <w:lang w:eastAsia="ru-RU"/>
              </w:rPr>
            </w:pPr>
            <w:r w:rsidRPr="0082706F">
              <w:rPr>
                <w:rFonts w:ascii="Times New Roman" w:eastAsia="Times New Roman" w:hAnsi="Times New Roman" w:cs="Times New Roman"/>
                <w:iCs/>
                <w:spacing w:val="-4"/>
                <w:sz w:val="26"/>
                <w:szCs w:val="26"/>
                <w:lang w:eastAsia="ru-RU"/>
              </w:rPr>
              <w:t>Тема 6. Механизм макроэкономического равновесия</w:t>
            </w:r>
          </w:p>
        </w:tc>
      </w:tr>
      <w:tr w:rsidR="0082706F" w:rsidRPr="0082706F" w:rsidTr="00D4698A">
        <w:trPr>
          <w:trHeight w:val="301"/>
        </w:trPr>
        <w:tc>
          <w:tcPr>
            <w:tcW w:w="4777" w:type="dxa"/>
            <w:shd w:val="clear" w:color="auto" w:fill="auto"/>
          </w:tcPr>
          <w:p w:rsidR="00D4698A" w:rsidRPr="0082706F" w:rsidRDefault="00D4698A" w:rsidP="002A47D1">
            <w:pPr>
              <w:spacing w:after="0" w:line="240" w:lineRule="auto"/>
              <w:rPr>
                <w:rFonts w:ascii="Times New Roman" w:hAnsi="Times New Roman" w:cs="Times New Roman"/>
                <w:sz w:val="26"/>
                <w:szCs w:val="26"/>
              </w:rPr>
            </w:pPr>
            <w:r w:rsidRPr="0082706F">
              <w:rPr>
                <w:rFonts w:ascii="Times New Roman" w:hAnsi="Times New Roman" w:cs="Times New Roman"/>
                <w:sz w:val="26"/>
                <w:szCs w:val="26"/>
              </w:rPr>
              <w:t>Тема 7. Кейнсианская модель макроэкономического равновесия</w:t>
            </w:r>
          </w:p>
        </w:tc>
      </w:tr>
      <w:tr w:rsidR="0082706F" w:rsidRPr="0082706F" w:rsidTr="00D4698A">
        <w:trPr>
          <w:trHeight w:val="301"/>
        </w:trPr>
        <w:tc>
          <w:tcPr>
            <w:tcW w:w="4777" w:type="dxa"/>
            <w:shd w:val="clear" w:color="auto" w:fill="auto"/>
          </w:tcPr>
          <w:p w:rsidR="00D4698A" w:rsidRPr="0082706F" w:rsidRDefault="00D4698A" w:rsidP="002A47D1">
            <w:pPr>
              <w:widowControl w:val="0"/>
              <w:tabs>
                <w:tab w:val="left" w:pos="708"/>
              </w:tabs>
              <w:spacing w:after="0" w:line="240" w:lineRule="auto"/>
              <w:rPr>
                <w:rFonts w:ascii="Times New Roman" w:eastAsia="Times New Roman" w:hAnsi="Times New Roman" w:cs="Times New Roman"/>
                <w:b/>
                <w:i/>
                <w:iCs/>
                <w:spacing w:val="-4"/>
                <w:sz w:val="26"/>
                <w:szCs w:val="26"/>
                <w:lang w:eastAsia="ru-RU"/>
              </w:rPr>
            </w:pPr>
            <w:r w:rsidRPr="0082706F">
              <w:rPr>
                <w:rFonts w:ascii="Times New Roman" w:eastAsia="Times New Roman" w:hAnsi="Times New Roman" w:cs="Times New Roman"/>
                <w:b/>
                <w:i/>
                <w:iCs/>
                <w:spacing w:val="-4"/>
                <w:sz w:val="26"/>
                <w:szCs w:val="26"/>
                <w:lang w:eastAsia="ru-RU"/>
              </w:rPr>
              <w:t xml:space="preserve">Раздел 2. Основные инструменты макроэкономического анализа  </w:t>
            </w:r>
          </w:p>
        </w:tc>
      </w:tr>
      <w:tr w:rsidR="0082706F" w:rsidRPr="0082706F" w:rsidTr="00D4698A">
        <w:trPr>
          <w:trHeight w:val="137"/>
        </w:trPr>
        <w:tc>
          <w:tcPr>
            <w:tcW w:w="4777" w:type="dxa"/>
            <w:vAlign w:val="center"/>
          </w:tcPr>
          <w:p w:rsidR="00D4698A" w:rsidRPr="0082706F" w:rsidRDefault="00D4698A" w:rsidP="002A47D1">
            <w:pPr>
              <w:spacing w:after="0" w:line="240" w:lineRule="auto"/>
              <w:rPr>
                <w:rFonts w:ascii="Times New Roman" w:hAnsi="Times New Roman" w:cs="Times New Roman"/>
                <w:sz w:val="26"/>
                <w:szCs w:val="26"/>
              </w:rPr>
            </w:pPr>
            <w:r w:rsidRPr="0082706F">
              <w:rPr>
                <w:rFonts w:ascii="Times New Roman" w:hAnsi="Times New Roman" w:cs="Times New Roman"/>
                <w:sz w:val="26"/>
                <w:szCs w:val="26"/>
              </w:rPr>
              <w:t>Тема 8. Общественный сектор экономики</w:t>
            </w:r>
          </w:p>
        </w:tc>
      </w:tr>
      <w:tr w:rsidR="0082706F" w:rsidRPr="0082706F" w:rsidTr="00D4698A">
        <w:trPr>
          <w:trHeight w:val="241"/>
        </w:trPr>
        <w:tc>
          <w:tcPr>
            <w:tcW w:w="4777" w:type="dxa"/>
            <w:vAlign w:val="center"/>
          </w:tcPr>
          <w:p w:rsidR="00D4698A" w:rsidRPr="0082706F" w:rsidRDefault="00D4698A" w:rsidP="002A47D1">
            <w:pPr>
              <w:spacing w:after="0" w:line="240" w:lineRule="auto"/>
              <w:rPr>
                <w:rFonts w:ascii="Times New Roman" w:hAnsi="Times New Roman" w:cs="Times New Roman"/>
                <w:sz w:val="26"/>
                <w:szCs w:val="26"/>
              </w:rPr>
            </w:pPr>
            <w:r w:rsidRPr="0082706F">
              <w:rPr>
                <w:rFonts w:ascii="Times New Roman" w:hAnsi="Times New Roman" w:cs="Times New Roman"/>
                <w:sz w:val="26"/>
                <w:szCs w:val="26"/>
              </w:rPr>
              <w:t>Тема 9. Общественные финансы</w:t>
            </w:r>
          </w:p>
        </w:tc>
      </w:tr>
      <w:tr w:rsidR="0082706F" w:rsidRPr="0082706F" w:rsidTr="00D4698A">
        <w:trPr>
          <w:trHeight w:val="241"/>
        </w:trPr>
        <w:tc>
          <w:tcPr>
            <w:tcW w:w="4777" w:type="dxa"/>
            <w:vAlign w:val="center"/>
          </w:tcPr>
          <w:p w:rsidR="00D4698A" w:rsidRPr="0082706F" w:rsidRDefault="00D4698A" w:rsidP="002A47D1">
            <w:pPr>
              <w:spacing w:after="0" w:line="240" w:lineRule="auto"/>
              <w:rPr>
                <w:rFonts w:ascii="Times New Roman" w:hAnsi="Times New Roman" w:cs="Times New Roman"/>
                <w:sz w:val="26"/>
                <w:szCs w:val="26"/>
              </w:rPr>
            </w:pPr>
            <w:r w:rsidRPr="0082706F">
              <w:rPr>
                <w:rFonts w:ascii="Times New Roman" w:hAnsi="Times New Roman" w:cs="Times New Roman"/>
                <w:sz w:val="26"/>
                <w:szCs w:val="26"/>
              </w:rPr>
              <w:t>Тема 10. Бюджетно-налоговая политика</w:t>
            </w:r>
          </w:p>
        </w:tc>
      </w:tr>
      <w:tr w:rsidR="0082706F" w:rsidRPr="0082706F" w:rsidTr="00D4698A">
        <w:trPr>
          <w:trHeight w:val="452"/>
        </w:trPr>
        <w:tc>
          <w:tcPr>
            <w:tcW w:w="4777" w:type="dxa"/>
            <w:vAlign w:val="center"/>
          </w:tcPr>
          <w:p w:rsidR="00D4698A" w:rsidRPr="0082706F" w:rsidRDefault="00D4698A" w:rsidP="002A47D1">
            <w:pPr>
              <w:spacing w:after="0" w:line="240" w:lineRule="auto"/>
              <w:rPr>
                <w:rFonts w:ascii="Times New Roman" w:hAnsi="Times New Roman" w:cs="Times New Roman"/>
                <w:sz w:val="26"/>
                <w:szCs w:val="26"/>
              </w:rPr>
            </w:pPr>
            <w:r w:rsidRPr="0082706F">
              <w:rPr>
                <w:rFonts w:ascii="Times New Roman" w:hAnsi="Times New Roman" w:cs="Times New Roman"/>
                <w:sz w:val="26"/>
                <w:szCs w:val="26"/>
              </w:rPr>
              <w:t>Тема 11. Спрос на деньги. Предложение денег и банковская система. Денежно-кредитная политика.</w:t>
            </w:r>
          </w:p>
        </w:tc>
      </w:tr>
      <w:tr w:rsidR="0082706F" w:rsidRPr="0082706F" w:rsidTr="00D4698A">
        <w:trPr>
          <w:trHeight w:val="311"/>
        </w:trPr>
        <w:tc>
          <w:tcPr>
            <w:tcW w:w="4777" w:type="dxa"/>
            <w:vAlign w:val="center"/>
          </w:tcPr>
          <w:p w:rsidR="00D4698A" w:rsidRPr="0082706F" w:rsidRDefault="00D4698A" w:rsidP="002A47D1">
            <w:pPr>
              <w:spacing w:after="0" w:line="240" w:lineRule="auto"/>
              <w:rPr>
                <w:rFonts w:ascii="Times New Roman" w:hAnsi="Times New Roman" w:cs="Times New Roman"/>
                <w:sz w:val="26"/>
                <w:szCs w:val="26"/>
              </w:rPr>
            </w:pPr>
            <w:r w:rsidRPr="0082706F">
              <w:rPr>
                <w:rFonts w:ascii="Times New Roman" w:hAnsi="Times New Roman" w:cs="Times New Roman"/>
                <w:sz w:val="26"/>
                <w:szCs w:val="26"/>
              </w:rPr>
              <w:t xml:space="preserve">Тема 12.Модель </w:t>
            </w:r>
            <w:r w:rsidRPr="0082706F">
              <w:rPr>
                <w:rFonts w:ascii="Times New Roman" w:hAnsi="Times New Roman" w:cs="Times New Roman"/>
                <w:i/>
                <w:sz w:val="26"/>
                <w:szCs w:val="26"/>
                <w:lang w:val="en-US"/>
              </w:rPr>
              <w:t>IS</w:t>
            </w:r>
            <w:r w:rsidRPr="0082706F">
              <w:rPr>
                <w:rFonts w:ascii="Times New Roman" w:hAnsi="Times New Roman" w:cs="Times New Roman"/>
                <w:i/>
                <w:sz w:val="26"/>
                <w:szCs w:val="26"/>
              </w:rPr>
              <w:t>–</w:t>
            </w:r>
            <w:r w:rsidRPr="0082706F">
              <w:rPr>
                <w:rFonts w:ascii="Times New Roman" w:hAnsi="Times New Roman" w:cs="Times New Roman"/>
                <w:i/>
                <w:sz w:val="26"/>
                <w:szCs w:val="26"/>
                <w:lang w:val="en-US"/>
              </w:rPr>
              <w:t>LM</w:t>
            </w:r>
            <w:r w:rsidRPr="0082706F">
              <w:rPr>
                <w:rFonts w:ascii="Times New Roman" w:hAnsi="Times New Roman" w:cs="Times New Roman"/>
                <w:sz w:val="26"/>
                <w:szCs w:val="26"/>
              </w:rPr>
              <w:t>: равновесие товарного и денежного рынков</w:t>
            </w:r>
          </w:p>
        </w:tc>
      </w:tr>
      <w:tr w:rsidR="0082706F" w:rsidRPr="0082706F" w:rsidTr="00D4698A">
        <w:trPr>
          <w:trHeight w:val="301"/>
        </w:trPr>
        <w:tc>
          <w:tcPr>
            <w:tcW w:w="4777" w:type="dxa"/>
            <w:vAlign w:val="center"/>
          </w:tcPr>
          <w:p w:rsidR="00D4698A" w:rsidRPr="0082706F" w:rsidRDefault="00D4698A" w:rsidP="002A47D1">
            <w:pPr>
              <w:spacing w:after="0" w:line="240" w:lineRule="auto"/>
              <w:rPr>
                <w:rFonts w:ascii="Times New Roman" w:hAnsi="Times New Roman" w:cs="Times New Roman"/>
                <w:sz w:val="26"/>
                <w:szCs w:val="26"/>
              </w:rPr>
            </w:pPr>
            <w:r w:rsidRPr="0082706F">
              <w:rPr>
                <w:rFonts w:ascii="Times New Roman" w:hAnsi="Times New Roman" w:cs="Times New Roman"/>
                <w:sz w:val="26"/>
                <w:szCs w:val="26"/>
              </w:rPr>
              <w:t>Тема 13. Эффективность экономики. Экономический рост и научно-технический прогресс.</w:t>
            </w:r>
          </w:p>
        </w:tc>
      </w:tr>
      <w:tr w:rsidR="00D4698A" w:rsidRPr="0082706F" w:rsidTr="00D4698A">
        <w:trPr>
          <w:trHeight w:val="301"/>
        </w:trPr>
        <w:tc>
          <w:tcPr>
            <w:tcW w:w="4777" w:type="dxa"/>
            <w:vAlign w:val="center"/>
          </w:tcPr>
          <w:p w:rsidR="00D4698A" w:rsidRPr="0082706F" w:rsidRDefault="00D4698A" w:rsidP="002A47D1">
            <w:pPr>
              <w:spacing w:after="0" w:line="240" w:lineRule="auto"/>
              <w:rPr>
                <w:rFonts w:ascii="Times New Roman" w:hAnsi="Times New Roman" w:cs="Times New Roman"/>
                <w:sz w:val="26"/>
                <w:szCs w:val="26"/>
              </w:rPr>
            </w:pPr>
            <w:r w:rsidRPr="0082706F">
              <w:rPr>
                <w:rFonts w:ascii="Times New Roman" w:hAnsi="Times New Roman" w:cs="Times New Roman"/>
                <w:sz w:val="26"/>
                <w:szCs w:val="26"/>
              </w:rPr>
              <w:t>Тема 14.Международные аспекты экономического развития</w:t>
            </w:r>
          </w:p>
        </w:tc>
      </w:tr>
    </w:tbl>
    <w:p w:rsidR="00D4698A" w:rsidRPr="0082706F" w:rsidRDefault="00D4698A" w:rsidP="00D4698A">
      <w:pPr>
        <w:pStyle w:val="32"/>
        <w:shd w:val="clear" w:color="auto" w:fill="auto"/>
        <w:spacing w:after="0" w:line="240" w:lineRule="auto"/>
        <w:jc w:val="both"/>
        <w:rPr>
          <w:b/>
          <w:sz w:val="26"/>
          <w:szCs w:val="26"/>
        </w:rPr>
      </w:pPr>
    </w:p>
    <w:p w:rsidR="00D4698A" w:rsidRPr="0082706F" w:rsidRDefault="00D4698A" w:rsidP="00D4698A">
      <w:pPr>
        <w:pStyle w:val="32"/>
        <w:shd w:val="clear" w:color="auto" w:fill="auto"/>
        <w:spacing w:after="0" w:line="240" w:lineRule="auto"/>
        <w:jc w:val="both"/>
        <w:rPr>
          <w:b/>
          <w:sz w:val="26"/>
          <w:szCs w:val="26"/>
        </w:rPr>
      </w:pPr>
    </w:p>
    <w:p w:rsidR="0051325E" w:rsidRPr="0082706F" w:rsidRDefault="0051325E" w:rsidP="00D4698A">
      <w:pPr>
        <w:pStyle w:val="32"/>
        <w:shd w:val="clear" w:color="auto" w:fill="auto"/>
        <w:spacing w:after="0" w:line="240" w:lineRule="auto"/>
        <w:jc w:val="both"/>
        <w:rPr>
          <w:b/>
          <w:sz w:val="26"/>
          <w:szCs w:val="26"/>
        </w:rPr>
      </w:pPr>
    </w:p>
    <w:p w:rsidR="009A4ADF" w:rsidRPr="0082706F" w:rsidRDefault="0051325E" w:rsidP="00960ACF">
      <w:pPr>
        <w:pStyle w:val="32"/>
        <w:shd w:val="clear" w:color="auto" w:fill="auto"/>
        <w:spacing w:after="0" w:line="240" w:lineRule="auto"/>
        <w:ind w:firstLine="709"/>
        <w:jc w:val="both"/>
        <w:rPr>
          <w:b/>
          <w:sz w:val="26"/>
          <w:szCs w:val="26"/>
        </w:rPr>
      </w:pPr>
      <w:r w:rsidRPr="0082706F">
        <w:rPr>
          <w:b/>
          <w:sz w:val="26"/>
          <w:szCs w:val="26"/>
        </w:rPr>
        <w:t>6.</w:t>
      </w:r>
      <w:r w:rsidR="003E368E" w:rsidRPr="0082706F">
        <w:rPr>
          <w:b/>
          <w:sz w:val="26"/>
          <w:szCs w:val="26"/>
        </w:rPr>
        <w:t>Формы</w:t>
      </w:r>
      <w:r w:rsidR="009A4ADF" w:rsidRPr="0082706F">
        <w:rPr>
          <w:b/>
          <w:sz w:val="26"/>
          <w:szCs w:val="26"/>
        </w:rPr>
        <w:t xml:space="preserve"> контроля:</w:t>
      </w:r>
      <w:r w:rsidR="00557285" w:rsidRPr="0082706F">
        <w:rPr>
          <w:sz w:val="26"/>
          <w:szCs w:val="26"/>
        </w:rPr>
        <w:t xml:space="preserve"> зачет / экзамен</w:t>
      </w:r>
    </w:p>
    <w:p w:rsidR="00B95957" w:rsidRPr="0082706F" w:rsidRDefault="00B95957" w:rsidP="00960ACF">
      <w:pPr>
        <w:suppressAutoHyphens/>
        <w:spacing w:after="0" w:line="240" w:lineRule="auto"/>
        <w:ind w:firstLine="709"/>
        <w:rPr>
          <w:rFonts w:ascii="Times New Roman" w:eastAsia="Calibri" w:hAnsi="Times New Roman" w:cs="Times New Roman"/>
          <w:sz w:val="26"/>
          <w:szCs w:val="26"/>
          <w:lang w:eastAsia="ru-RU"/>
        </w:rPr>
      </w:pPr>
    </w:p>
    <w:p w:rsidR="00476706" w:rsidRPr="00476706" w:rsidRDefault="00476706" w:rsidP="00476706">
      <w:pPr>
        <w:spacing w:after="0" w:line="240" w:lineRule="auto"/>
        <w:ind w:left="163" w:right="113" w:firstLine="709"/>
        <w:jc w:val="both"/>
        <w:rPr>
          <w:rFonts w:ascii="Times New Roman" w:eastAsia="Calibri" w:hAnsi="Times New Roman" w:cs="Times New Roman"/>
          <w:sz w:val="26"/>
          <w:szCs w:val="26"/>
          <w:lang w:eastAsia="ru-RU"/>
        </w:rPr>
      </w:pPr>
      <w:r w:rsidRPr="00476706">
        <w:rPr>
          <w:rFonts w:ascii="Times New Roman" w:eastAsia="Calibri" w:hAnsi="Times New Roman" w:cs="Times New Roman"/>
          <w:sz w:val="26"/>
          <w:szCs w:val="26"/>
          <w:lang w:eastAsia="ru-RU"/>
        </w:rPr>
        <w:t xml:space="preserve">Составитель: Кулакова Л.И. заведующая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roofErr w:type="spellStart"/>
      <w:r w:rsidRPr="00476706">
        <w:rPr>
          <w:rFonts w:ascii="Times New Roman" w:eastAsia="Calibri" w:hAnsi="Times New Roman" w:cs="Times New Roman"/>
          <w:sz w:val="26"/>
          <w:szCs w:val="26"/>
          <w:lang w:eastAsia="ru-RU"/>
        </w:rPr>
        <w:t>канд</w:t>
      </w:r>
      <w:proofErr w:type="gramStart"/>
      <w:r w:rsidRPr="00476706">
        <w:rPr>
          <w:rFonts w:ascii="Times New Roman" w:eastAsia="Calibri" w:hAnsi="Times New Roman" w:cs="Times New Roman"/>
          <w:sz w:val="26"/>
          <w:szCs w:val="26"/>
          <w:lang w:eastAsia="ru-RU"/>
        </w:rPr>
        <w:t>.э</w:t>
      </w:r>
      <w:proofErr w:type="gramEnd"/>
      <w:r w:rsidRPr="00476706">
        <w:rPr>
          <w:rFonts w:ascii="Times New Roman" w:eastAsia="Calibri" w:hAnsi="Times New Roman" w:cs="Times New Roman"/>
          <w:sz w:val="26"/>
          <w:szCs w:val="26"/>
          <w:lang w:eastAsia="ru-RU"/>
        </w:rPr>
        <w:t>кон.наук</w:t>
      </w:r>
      <w:proofErr w:type="spellEnd"/>
      <w:r w:rsidRPr="00476706">
        <w:rPr>
          <w:rFonts w:ascii="Times New Roman" w:eastAsia="Calibri" w:hAnsi="Times New Roman" w:cs="Times New Roman"/>
          <w:sz w:val="26"/>
          <w:szCs w:val="26"/>
          <w:lang w:eastAsia="ru-RU"/>
        </w:rPr>
        <w:t>, доцент</w:t>
      </w:r>
    </w:p>
    <w:p w:rsidR="0051325E" w:rsidRPr="00476706" w:rsidRDefault="0051325E" w:rsidP="00960ACF">
      <w:pPr>
        <w:spacing w:after="0" w:line="240" w:lineRule="auto"/>
        <w:ind w:firstLine="709"/>
        <w:jc w:val="both"/>
        <w:rPr>
          <w:rFonts w:ascii="Times New Roman" w:eastAsia="Times New Roman" w:hAnsi="Times New Roman" w:cs="Times New Roman"/>
          <w:b/>
          <w:sz w:val="26"/>
          <w:szCs w:val="26"/>
          <w:lang w:eastAsia="ru-RU"/>
        </w:rPr>
      </w:pPr>
    </w:p>
    <w:p w:rsidR="009302A3" w:rsidRPr="0082706F" w:rsidRDefault="009302A3" w:rsidP="002E7DB0">
      <w:pPr>
        <w:spacing w:after="0" w:line="360" w:lineRule="auto"/>
        <w:ind w:firstLine="709"/>
        <w:jc w:val="center"/>
        <w:rPr>
          <w:rFonts w:ascii="Times New Roman" w:eastAsia="Times New Roman" w:hAnsi="Times New Roman" w:cs="Times New Roman"/>
          <w:b/>
          <w:sz w:val="24"/>
          <w:szCs w:val="24"/>
          <w:lang w:eastAsia="ru-RU"/>
        </w:rPr>
      </w:pPr>
    </w:p>
    <w:p w:rsidR="009302A3" w:rsidRPr="0082706F" w:rsidRDefault="009302A3" w:rsidP="002E7DB0">
      <w:pPr>
        <w:spacing w:after="0" w:line="360" w:lineRule="auto"/>
        <w:ind w:firstLine="709"/>
        <w:jc w:val="center"/>
        <w:rPr>
          <w:rFonts w:ascii="Times New Roman" w:eastAsia="Times New Roman" w:hAnsi="Times New Roman" w:cs="Times New Roman"/>
          <w:b/>
          <w:sz w:val="24"/>
          <w:szCs w:val="24"/>
          <w:lang w:eastAsia="ru-RU"/>
        </w:rPr>
      </w:pPr>
    </w:p>
    <w:p w:rsidR="00FB375E" w:rsidRPr="0082706F" w:rsidRDefault="00FB375E" w:rsidP="0075455F">
      <w:pPr>
        <w:spacing w:after="0" w:line="360" w:lineRule="auto"/>
        <w:rPr>
          <w:rFonts w:ascii="Times New Roman" w:eastAsia="Times New Roman" w:hAnsi="Times New Roman" w:cs="Times New Roman"/>
          <w:b/>
          <w:sz w:val="24"/>
          <w:szCs w:val="24"/>
          <w:lang w:eastAsia="ru-RU"/>
        </w:rPr>
      </w:pPr>
    </w:p>
    <w:sectPr w:rsidR="00FB375E" w:rsidRPr="0082706F" w:rsidSect="00246749">
      <w:footerReference w:type="default" r:id="rId54"/>
      <w:footerReference w:type="first" r:id="rId55"/>
      <w:pgSz w:w="11906" w:h="16838"/>
      <w:pgMar w:top="851" w:right="567"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EC5" w:rsidRDefault="009F6EC5" w:rsidP="007E48F4">
      <w:pPr>
        <w:spacing w:after="0" w:line="240" w:lineRule="auto"/>
      </w:pPr>
      <w:r>
        <w:separator/>
      </w:r>
    </w:p>
  </w:endnote>
  <w:endnote w:type="continuationSeparator" w:id="0">
    <w:p w:rsidR="009F6EC5" w:rsidRDefault="009F6EC5"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7">
    <w:panose1 w:val="05010101010101010101"/>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162774968"/>
      <w:docPartObj>
        <w:docPartGallery w:val="Page Numbers (Bottom of Page)"/>
        <w:docPartUnique/>
      </w:docPartObj>
    </w:sdtPr>
    <w:sdtEndPr/>
    <w:sdtContent>
      <w:p w:rsidR="009F6EC5" w:rsidRPr="007E48F4" w:rsidRDefault="009F6EC5">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BE2B79">
          <w:rPr>
            <w:rFonts w:ascii="Times New Roman" w:hAnsi="Times New Roman" w:cs="Times New Roman"/>
            <w:noProof/>
            <w:sz w:val="24"/>
            <w:szCs w:val="24"/>
          </w:rPr>
          <w:t>6</w:t>
        </w:r>
        <w:r w:rsidRPr="007E48F4">
          <w:rPr>
            <w:rFonts w:ascii="Times New Roman" w:hAnsi="Times New Roman" w:cs="Times New Roman"/>
            <w:sz w:val="24"/>
            <w:szCs w:val="24"/>
          </w:rPr>
          <w:fldChar w:fldCharType="end"/>
        </w:r>
      </w:p>
    </w:sdtContent>
  </w:sdt>
  <w:p w:rsidR="009F6EC5" w:rsidRDefault="009F6EC5">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5" w:rsidRDefault="009F6EC5">
    <w:pPr>
      <w:pStyle w:val="af4"/>
      <w:jc w:val="center"/>
    </w:pPr>
  </w:p>
  <w:p w:rsidR="009F6EC5" w:rsidRDefault="009F6EC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EC5" w:rsidRDefault="009F6EC5" w:rsidP="007E48F4">
      <w:pPr>
        <w:spacing w:after="0" w:line="240" w:lineRule="auto"/>
      </w:pPr>
      <w:r>
        <w:separator/>
      </w:r>
    </w:p>
  </w:footnote>
  <w:footnote w:type="continuationSeparator" w:id="0">
    <w:p w:rsidR="009F6EC5" w:rsidRDefault="009F6EC5"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1534"/>
    <w:multiLevelType w:val="multilevel"/>
    <w:tmpl w:val="4C280C20"/>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7C07A5B"/>
    <w:multiLevelType w:val="multilevel"/>
    <w:tmpl w:val="C3EA883A"/>
    <w:lvl w:ilvl="0">
      <w:start w:val="5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nsid w:val="0AC713DB"/>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0C1F2DEA"/>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0CE440BE"/>
    <w:multiLevelType w:val="hybridMultilevel"/>
    <w:tmpl w:val="1634383E"/>
    <w:lvl w:ilvl="0" w:tplc="12E2B7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8439C3"/>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14135572"/>
    <w:multiLevelType w:val="hybridMultilevel"/>
    <w:tmpl w:val="AFC47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C0580"/>
    <w:multiLevelType w:val="hybridMultilevel"/>
    <w:tmpl w:val="4F8C22D2"/>
    <w:lvl w:ilvl="0" w:tplc="F3CA4AA6">
      <w:start w:val="1"/>
      <w:numFmt w:val="bullet"/>
      <w:lvlText w:val="-"/>
      <w:lvlJc w:val="left"/>
      <w:pPr>
        <w:ind w:left="720" w:hanging="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275348"/>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6F0C23"/>
    <w:multiLevelType w:val="hybridMultilevel"/>
    <w:tmpl w:val="11B46F96"/>
    <w:lvl w:ilvl="0" w:tplc="79F04D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82475D"/>
    <w:multiLevelType w:val="multilevel"/>
    <w:tmpl w:val="023E6B4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B472434"/>
    <w:multiLevelType w:val="hybridMultilevel"/>
    <w:tmpl w:val="94727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FA7AD3"/>
    <w:multiLevelType w:val="hybridMultilevel"/>
    <w:tmpl w:val="9B78BA8C"/>
    <w:lvl w:ilvl="0" w:tplc="30B856A8">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1DD409D5"/>
    <w:multiLevelType w:val="hybridMultilevel"/>
    <w:tmpl w:val="A76691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C74A87"/>
    <w:multiLevelType w:val="hybridMultilevel"/>
    <w:tmpl w:val="59EAE266"/>
    <w:lvl w:ilvl="0" w:tplc="BC3CDD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EF0C96"/>
    <w:multiLevelType w:val="hybridMultilevel"/>
    <w:tmpl w:val="18F6D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065B38"/>
    <w:multiLevelType w:val="hybridMultilevel"/>
    <w:tmpl w:val="708293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DBD7492"/>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2E3B499A"/>
    <w:multiLevelType w:val="hybridMultilevel"/>
    <w:tmpl w:val="454026AA"/>
    <w:lvl w:ilvl="0" w:tplc="A19EDA6E">
      <w:start w:val="1"/>
      <w:numFmt w:val="decimal"/>
      <w:lvlText w:val="%1."/>
      <w:lvlJc w:val="left"/>
      <w:pPr>
        <w:ind w:left="653" w:hanging="360"/>
      </w:pPr>
      <w:rPr>
        <w:rFonts w:hint="default"/>
      </w:rPr>
    </w:lvl>
    <w:lvl w:ilvl="1" w:tplc="04190019" w:tentative="1">
      <w:start w:val="1"/>
      <w:numFmt w:val="lowerLetter"/>
      <w:lvlText w:val="%2."/>
      <w:lvlJc w:val="left"/>
      <w:pPr>
        <w:ind w:left="1373" w:hanging="360"/>
      </w:pPr>
    </w:lvl>
    <w:lvl w:ilvl="2" w:tplc="0419001B" w:tentative="1">
      <w:start w:val="1"/>
      <w:numFmt w:val="lowerRoman"/>
      <w:lvlText w:val="%3."/>
      <w:lvlJc w:val="right"/>
      <w:pPr>
        <w:ind w:left="2093" w:hanging="180"/>
      </w:pPr>
    </w:lvl>
    <w:lvl w:ilvl="3" w:tplc="0419000F" w:tentative="1">
      <w:start w:val="1"/>
      <w:numFmt w:val="decimal"/>
      <w:lvlText w:val="%4."/>
      <w:lvlJc w:val="left"/>
      <w:pPr>
        <w:ind w:left="2813" w:hanging="360"/>
      </w:pPr>
    </w:lvl>
    <w:lvl w:ilvl="4" w:tplc="04190019" w:tentative="1">
      <w:start w:val="1"/>
      <w:numFmt w:val="lowerLetter"/>
      <w:lvlText w:val="%5."/>
      <w:lvlJc w:val="left"/>
      <w:pPr>
        <w:ind w:left="3533" w:hanging="360"/>
      </w:pPr>
    </w:lvl>
    <w:lvl w:ilvl="5" w:tplc="0419001B" w:tentative="1">
      <w:start w:val="1"/>
      <w:numFmt w:val="lowerRoman"/>
      <w:lvlText w:val="%6."/>
      <w:lvlJc w:val="right"/>
      <w:pPr>
        <w:ind w:left="4253" w:hanging="180"/>
      </w:pPr>
    </w:lvl>
    <w:lvl w:ilvl="6" w:tplc="0419000F" w:tentative="1">
      <w:start w:val="1"/>
      <w:numFmt w:val="decimal"/>
      <w:lvlText w:val="%7."/>
      <w:lvlJc w:val="left"/>
      <w:pPr>
        <w:ind w:left="4973" w:hanging="360"/>
      </w:pPr>
    </w:lvl>
    <w:lvl w:ilvl="7" w:tplc="04190019" w:tentative="1">
      <w:start w:val="1"/>
      <w:numFmt w:val="lowerLetter"/>
      <w:lvlText w:val="%8."/>
      <w:lvlJc w:val="left"/>
      <w:pPr>
        <w:ind w:left="5693" w:hanging="360"/>
      </w:pPr>
    </w:lvl>
    <w:lvl w:ilvl="8" w:tplc="0419001B" w:tentative="1">
      <w:start w:val="1"/>
      <w:numFmt w:val="lowerRoman"/>
      <w:lvlText w:val="%9."/>
      <w:lvlJc w:val="right"/>
      <w:pPr>
        <w:ind w:left="6413" w:hanging="180"/>
      </w:pPr>
    </w:lvl>
  </w:abstractNum>
  <w:abstractNum w:abstractNumId="21">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525969"/>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nsid w:val="324C408C"/>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37311A2D"/>
    <w:multiLevelType w:val="hybridMultilevel"/>
    <w:tmpl w:val="3C668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0056FD"/>
    <w:multiLevelType w:val="hybridMultilevel"/>
    <w:tmpl w:val="BA3AD2EC"/>
    <w:lvl w:ilvl="0" w:tplc="3ACAB3D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C84FD7"/>
    <w:multiLevelType w:val="multilevel"/>
    <w:tmpl w:val="32346C1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nsid w:val="41E36206"/>
    <w:multiLevelType w:val="hybridMultilevel"/>
    <w:tmpl w:val="85F469A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3EA229E"/>
    <w:multiLevelType w:val="hybridMultilevel"/>
    <w:tmpl w:val="80E2E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6305512"/>
    <w:multiLevelType w:val="hybridMultilevel"/>
    <w:tmpl w:val="B4ACA3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A23AB1"/>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4BE010DD"/>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nsid w:val="502B38EA"/>
    <w:multiLevelType w:val="hybridMultilevel"/>
    <w:tmpl w:val="9B188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9D1512"/>
    <w:multiLevelType w:val="hybridMultilevel"/>
    <w:tmpl w:val="EB420A8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56C17C7F"/>
    <w:multiLevelType w:val="hybridMultilevel"/>
    <w:tmpl w:val="DD9AEB6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B3A7E9E"/>
    <w:multiLevelType w:val="multilevel"/>
    <w:tmpl w:val="83C6C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1AB2114"/>
    <w:multiLevelType w:val="hybridMultilevel"/>
    <w:tmpl w:val="5A2E0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6034FD3"/>
    <w:multiLevelType w:val="hybridMultilevel"/>
    <w:tmpl w:val="DA6CD92A"/>
    <w:lvl w:ilvl="0" w:tplc="AAD8BD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7980706"/>
    <w:multiLevelType w:val="hybridMultilevel"/>
    <w:tmpl w:val="3C668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A65376"/>
    <w:multiLevelType w:val="multilevel"/>
    <w:tmpl w:val="FBC2C33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1">
    <w:nsid w:val="6F7C2857"/>
    <w:multiLevelType w:val="hybridMultilevel"/>
    <w:tmpl w:val="374A8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53312B"/>
    <w:multiLevelType w:val="multilevel"/>
    <w:tmpl w:val="026E7BCE"/>
    <w:lvl w:ilvl="0">
      <w:start w:val="10"/>
      <w:numFmt w:val="decimal"/>
      <w:lvlText w:val="%1."/>
      <w:lvlJc w:val="left"/>
      <w:pPr>
        <w:ind w:left="525" w:hanging="525"/>
      </w:pPr>
      <w:rPr>
        <w:rFonts w:hint="default"/>
      </w:rPr>
    </w:lvl>
    <w:lvl w:ilvl="1">
      <w:start w:val="3"/>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43">
    <w:nsid w:val="73100A95"/>
    <w:multiLevelType w:val="hybridMultilevel"/>
    <w:tmpl w:val="6BDEC01A"/>
    <w:lvl w:ilvl="0" w:tplc="30B856A8">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735A0C8E"/>
    <w:multiLevelType w:val="multilevel"/>
    <w:tmpl w:val="6E90E452"/>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nsid w:val="76752991"/>
    <w:multiLevelType w:val="hybridMultilevel"/>
    <w:tmpl w:val="18F6D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87334CF"/>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nsid w:val="7EF264ED"/>
    <w:multiLevelType w:val="hybridMultilevel"/>
    <w:tmpl w:val="E9FACDE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Bookshelf Symbol 7" w:hAnsi="Bookshelf Symbol 7"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Bookshelf Symbol 7" w:hAnsi="Bookshelf Symbol 7"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Bookshelf Symbol 7" w:hAnsi="Bookshelf Symbol 7" w:hint="default"/>
      </w:rPr>
    </w:lvl>
  </w:abstractNum>
  <w:num w:numId="1">
    <w:abstractNumId w:val="33"/>
  </w:num>
  <w:num w:numId="2">
    <w:abstractNumId w:val="46"/>
  </w:num>
  <w:num w:numId="3">
    <w:abstractNumId w:val="15"/>
  </w:num>
  <w:num w:numId="4">
    <w:abstractNumId w:val="17"/>
  </w:num>
  <w:num w:numId="5">
    <w:abstractNumId w:val="34"/>
  </w:num>
  <w:num w:numId="6">
    <w:abstractNumId w:val="44"/>
  </w:num>
  <w:num w:numId="7">
    <w:abstractNumId w:val="26"/>
  </w:num>
  <w:num w:numId="8">
    <w:abstractNumId w:val="11"/>
  </w:num>
  <w:num w:numId="9">
    <w:abstractNumId w:val="36"/>
  </w:num>
  <w:num w:numId="10">
    <w:abstractNumId w:val="39"/>
  </w:num>
  <w:num w:numId="11">
    <w:abstractNumId w:val="29"/>
  </w:num>
  <w:num w:numId="12">
    <w:abstractNumId w:val="42"/>
  </w:num>
  <w:num w:numId="13">
    <w:abstractNumId w:val="24"/>
  </w:num>
  <w:num w:numId="14">
    <w:abstractNumId w:val="12"/>
  </w:num>
  <w:num w:numId="15">
    <w:abstractNumId w:val="18"/>
  </w:num>
  <w:num w:numId="16">
    <w:abstractNumId w:val="27"/>
  </w:num>
  <w:num w:numId="17">
    <w:abstractNumId w:val="30"/>
  </w:num>
  <w:num w:numId="18">
    <w:abstractNumId w:val="47"/>
  </w:num>
  <w:num w:numId="19">
    <w:abstractNumId w:val="19"/>
  </w:num>
  <w:num w:numId="20">
    <w:abstractNumId w:val="23"/>
  </w:num>
  <w:num w:numId="21">
    <w:abstractNumId w:val="31"/>
  </w:num>
  <w:num w:numId="22">
    <w:abstractNumId w:val="2"/>
  </w:num>
  <w:num w:numId="23">
    <w:abstractNumId w:val="22"/>
  </w:num>
  <w:num w:numId="24">
    <w:abstractNumId w:val="3"/>
  </w:num>
  <w:num w:numId="25">
    <w:abstractNumId w:val="6"/>
  </w:num>
  <w:num w:numId="26">
    <w:abstractNumId w:val="43"/>
  </w:num>
  <w:num w:numId="27">
    <w:abstractNumId w:val="13"/>
  </w:num>
  <w:num w:numId="28">
    <w:abstractNumId w:val="0"/>
  </w:num>
  <w:num w:numId="29">
    <w:abstractNumId w:val="25"/>
  </w:num>
  <w:num w:numId="30">
    <w:abstractNumId w:val="32"/>
  </w:num>
  <w:num w:numId="31">
    <w:abstractNumId w:val="9"/>
  </w:num>
  <w:num w:numId="32">
    <w:abstractNumId w:val="37"/>
  </w:num>
  <w:num w:numId="33">
    <w:abstractNumId w:val="41"/>
  </w:num>
  <w:num w:numId="34">
    <w:abstractNumId w:val="5"/>
  </w:num>
  <w:num w:numId="35">
    <w:abstractNumId w:val="35"/>
  </w:num>
  <w:num w:numId="36">
    <w:abstractNumId w:val="4"/>
  </w:num>
  <w:num w:numId="37">
    <w:abstractNumId w:val="21"/>
  </w:num>
  <w:num w:numId="38">
    <w:abstractNumId w:val="8"/>
  </w:num>
  <w:num w:numId="39">
    <w:abstractNumId w:val="14"/>
  </w:num>
  <w:num w:numId="40">
    <w:abstractNumId w:val="45"/>
  </w:num>
  <w:num w:numId="41">
    <w:abstractNumId w:val="7"/>
  </w:num>
  <w:num w:numId="42">
    <w:abstractNumId w:val="20"/>
  </w:num>
  <w:num w:numId="43">
    <w:abstractNumId w:val="48"/>
  </w:num>
  <w:num w:numId="44">
    <w:abstractNumId w:val="38"/>
  </w:num>
  <w:num w:numId="45">
    <w:abstractNumId w:val="10"/>
  </w:num>
  <w:num w:numId="46">
    <w:abstractNumId w:val="16"/>
  </w:num>
  <w:num w:numId="47">
    <w:abstractNumId w:val="40"/>
  </w:num>
  <w:num w:numId="48">
    <w:abstractNumId w:val="28"/>
  </w:num>
  <w:num w:numId="49">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581A"/>
    <w:rsid w:val="00010010"/>
    <w:rsid w:val="00011366"/>
    <w:rsid w:val="00011435"/>
    <w:rsid w:val="00014BD2"/>
    <w:rsid w:val="00020D89"/>
    <w:rsid w:val="0003098F"/>
    <w:rsid w:val="00032ECA"/>
    <w:rsid w:val="00035A47"/>
    <w:rsid w:val="00036657"/>
    <w:rsid w:val="00036C9A"/>
    <w:rsid w:val="0003770B"/>
    <w:rsid w:val="00037F2E"/>
    <w:rsid w:val="0004368C"/>
    <w:rsid w:val="000443B0"/>
    <w:rsid w:val="000473F0"/>
    <w:rsid w:val="00047B5D"/>
    <w:rsid w:val="0005524A"/>
    <w:rsid w:val="0006385C"/>
    <w:rsid w:val="00071E4C"/>
    <w:rsid w:val="00071F4F"/>
    <w:rsid w:val="000720D7"/>
    <w:rsid w:val="00072A66"/>
    <w:rsid w:val="00074482"/>
    <w:rsid w:val="00081716"/>
    <w:rsid w:val="00082745"/>
    <w:rsid w:val="00082EC9"/>
    <w:rsid w:val="000848E0"/>
    <w:rsid w:val="00085121"/>
    <w:rsid w:val="000852A5"/>
    <w:rsid w:val="0009026A"/>
    <w:rsid w:val="00091CEC"/>
    <w:rsid w:val="00092095"/>
    <w:rsid w:val="00092807"/>
    <w:rsid w:val="00097D26"/>
    <w:rsid w:val="000A37D4"/>
    <w:rsid w:val="000A37D9"/>
    <w:rsid w:val="000A4EF4"/>
    <w:rsid w:val="000B1B82"/>
    <w:rsid w:val="000C183E"/>
    <w:rsid w:val="000C37A2"/>
    <w:rsid w:val="000D41EF"/>
    <w:rsid w:val="000D5238"/>
    <w:rsid w:val="000D6C3D"/>
    <w:rsid w:val="000E1FD8"/>
    <w:rsid w:val="000E2B50"/>
    <w:rsid w:val="000E4EBB"/>
    <w:rsid w:val="000E6040"/>
    <w:rsid w:val="000E6544"/>
    <w:rsid w:val="000F02D2"/>
    <w:rsid w:val="000F3C21"/>
    <w:rsid w:val="000F6E93"/>
    <w:rsid w:val="000F70F8"/>
    <w:rsid w:val="00100475"/>
    <w:rsid w:val="00105A85"/>
    <w:rsid w:val="0010644F"/>
    <w:rsid w:val="00110231"/>
    <w:rsid w:val="00113AD6"/>
    <w:rsid w:val="001171FE"/>
    <w:rsid w:val="00122FED"/>
    <w:rsid w:val="00123978"/>
    <w:rsid w:val="001246C4"/>
    <w:rsid w:val="001249D2"/>
    <w:rsid w:val="001273A1"/>
    <w:rsid w:val="00131F47"/>
    <w:rsid w:val="00140813"/>
    <w:rsid w:val="001410BE"/>
    <w:rsid w:val="00143E95"/>
    <w:rsid w:val="00150F37"/>
    <w:rsid w:val="0015425E"/>
    <w:rsid w:val="0015541F"/>
    <w:rsid w:val="001558E9"/>
    <w:rsid w:val="00163B47"/>
    <w:rsid w:val="00165EDE"/>
    <w:rsid w:val="00171C4F"/>
    <w:rsid w:val="00172987"/>
    <w:rsid w:val="00172F96"/>
    <w:rsid w:val="001741C9"/>
    <w:rsid w:val="00176060"/>
    <w:rsid w:val="001802B9"/>
    <w:rsid w:val="0018110F"/>
    <w:rsid w:val="00181963"/>
    <w:rsid w:val="00183F0D"/>
    <w:rsid w:val="0018653A"/>
    <w:rsid w:val="00186DBB"/>
    <w:rsid w:val="001916C9"/>
    <w:rsid w:val="001957DF"/>
    <w:rsid w:val="00196BEF"/>
    <w:rsid w:val="001B0347"/>
    <w:rsid w:val="001B5354"/>
    <w:rsid w:val="001B58D6"/>
    <w:rsid w:val="001B60EB"/>
    <w:rsid w:val="001C59CB"/>
    <w:rsid w:val="001C657C"/>
    <w:rsid w:val="001D56E2"/>
    <w:rsid w:val="001E0E9F"/>
    <w:rsid w:val="001E2093"/>
    <w:rsid w:val="001E4F21"/>
    <w:rsid w:val="001E69DC"/>
    <w:rsid w:val="001E728D"/>
    <w:rsid w:val="001F4C91"/>
    <w:rsid w:val="001F787F"/>
    <w:rsid w:val="0021171B"/>
    <w:rsid w:val="0021192E"/>
    <w:rsid w:val="00211F2B"/>
    <w:rsid w:val="00213595"/>
    <w:rsid w:val="00214DC7"/>
    <w:rsid w:val="00216359"/>
    <w:rsid w:val="00217B76"/>
    <w:rsid w:val="00226C14"/>
    <w:rsid w:val="00230AA9"/>
    <w:rsid w:val="0023527F"/>
    <w:rsid w:val="00242CFA"/>
    <w:rsid w:val="00243D62"/>
    <w:rsid w:val="002457C6"/>
    <w:rsid w:val="00245BCD"/>
    <w:rsid w:val="00246069"/>
    <w:rsid w:val="00246749"/>
    <w:rsid w:val="002478C3"/>
    <w:rsid w:val="00250026"/>
    <w:rsid w:val="00252264"/>
    <w:rsid w:val="00252A25"/>
    <w:rsid w:val="00252CA1"/>
    <w:rsid w:val="00252E21"/>
    <w:rsid w:val="00252FA8"/>
    <w:rsid w:val="002540DC"/>
    <w:rsid w:val="00256A74"/>
    <w:rsid w:val="00261C89"/>
    <w:rsid w:val="00261F2A"/>
    <w:rsid w:val="002620F0"/>
    <w:rsid w:val="00264101"/>
    <w:rsid w:val="002704D6"/>
    <w:rsid w:val="00270F46"/>
    <w:rsid w:val="0027184F"/>
    <w:rsid w:val="00280EE2"/>
    <w:rsid w:val="00283A17"/>
    <w:rsid w:val="0028412C"/>
    <w:rsid w:val="00284D36"/>
    <w:rsid w:val="00292A28"/>
    <w:rsid w:val="00296A64"/>
    <w:rsid w:val="002A47D1"/>
    <w:rsid w:val="002A5950"/>
    <w:rsid w:val="002A5A31"/>
    <w:rsid w:val="002A763E"/>
    <w:rsid w:val="002B1DBC"/>
    <w:rsid w:val="002B5C5D"/>
    <w:rsid w:val="002B5CA8"/>
    <w:rsid w:val="002B6750"/>
    <w:rsid w:val="002C4061"/>
    <w:rsid w:val="002C487E"/>
    <w:rsid w:val="002C5DEE"/>
    <w:rsid w:val="002D0204"/>
    <w:rsid w:val="002D2527"/>
    <w:rsid w:val="002D4655"/>
    <w:rsid w:val="002D6543"/>
    <w:rsid w:val="002D7C44"/>
    <w:rsid w:val="002E0646"/>
    <w:rsid w:val="002E0D57"/>
    <w:rsid w:val="002E0D7B"/>
    <w:rsid w:val="002E1B51"/>
    <w:rsid w:val="002E367A"/>
    <w:rsid w:val="002E7A3D"/>
    <w:rsid w:val="002E7DB0"/>
    <w:rsid w:val="002F0466"/>
    <w:rsid w:val="002F08CA"/>
    <w:rsid w:val="002F31EA"/>
    <w:rsid w:val="002F6A78"/>
    <w:rsid w:val="00300C68"/>
    <w:rsid w:val="003025B8"/>
    <w:rsid w:val="003041EF"/>
    <w:rsid w:val="00310957"/>
    <w:rsid w:val="0031145B"/>
    <w:rsid w:val="003126E4"/>
    <w:rsid w:val="00316C65"/>
    <w:rsid w:val="0032241C"/>
    <w:rsid w:val="003251D8"/>
    <w:rsid w:val="00332169"/>
    <w:rsid w:val="00332BF5"/>
    <w:rsid w:val="00333212"/>
    <w:rsid w:val="00336501"/>
    <w:rsid w:val="00337E7A"/>
    <w:rsid w:val="003423AD"/>
    <w:rsid w:val="00350739"/>
    <w:rsid w:val="00354267"/>
    <w:rsid w:val="00354C38"/>
    <w:rsid w:val="00355954"/>
    <w:rsid w:val="00357236"/>
    <w:rsid w:val="003608E6"/>
    <w:rsid w:val="00361A30"/>
    <w:rsid w:val="00361DE3"/>
    <w:rsid w:val="0036372B"/>
    <w:rsid w:val="0036420E"/>
    <w:rsid w:val="00365D24"/>
    <w:rsid w:val="003717AB"/>
    <w:rsid w:val="003742A6"/>
    <w:rsid w:val="00375137"/>
    <w:rsid w:val="00375D15"/>
    <w:rsid w:val="00376C73"/>
    <w:rsid w:val="00381AB5"/>
    <w:rsid w:val="00383834"/>
    <w:rsid w:val="00383A4D"/>
    <w:rsid w:val="00384BFE"/>
    <w:rsid w:val="00385B15"/>
    <w:rsid w:val="00395437"/>
    <w:rsid w:val="003A0700"/>
    <w:rsid w:val="003A2BC8"/>
    <w:rsid w:val="003B1573"/>
    <w:rsid w:val="003B23FC"/>
    <w:rsid w:val="003B3A45"/>
    <w:rsid w:val="003B5CC4"/>
    <w:rsid w:val="003C06D5"/>
    <w:rsid w:val="003C52C0"/>
    <w:rsid w:val="003D009F"/>
    <w:rsid w:val="003D03FF"/>
    <w:rsid w:val="003D1282"/>
    <w:rsid w:val="003D2969"/>
    <w:rsid w:val="003D4FD3"/>
    <w:rsid w:val="003D5D6A"/>
    <w:rsid w:val="003D6BC5"/>
    <w:rsid w:val="003D71E9"/>
    <w:rsid w:val="003D7322"/>
    <w:rsid w:val="003E368E"/>
    <w:rsid w:val="003E6BFD"/>
    <w:rsid w:val="003E76C4"/>
    <w:rsid w:val="003F0903"/>
    <w:rsid w:val="0040319F"/>
    <w:rsid w:val="00405909"/>
    <w:rsid w:val="00405FE7"/>
    <w:rsid w:val="00412BF5"/>
    <w:rsid w:val="00416508"/>
    <w:rsid w:val="004167BD"/>
    <w:rsid w:val="00416AFE"/>
    <w:rsid w:val="00416DAD"/>
    <w:rsid w:val="00424C96"/>
    <w:rsid w:val="00425204"/>
    <w:rsid w:val="00426E6B"/>
    <w:rsid w:val="00433144"/>
    <w:rsid w:val="00443A76"/>
    <w:rsid w:val="00445BF4"/>
    <w:rsid w:val="004469D4"/>
    <w:rsid w:val="00447458"/>
    <w:rsid w:val="00451D8C"/>
    <w:rsid w:val="00453DCB"/>
    <w:rsid w:val="00462956"/>
    <w:rsid w:val="00464482"/>
    <w:rsid w:val="004704FD"/>
    <w:rsid w:val="00470A07"/>
    <w:rsid w:val="00470DD4"/>
    <w:rsid w:val="004739C8"/>
    <w:rsid w:val="00474501"/>
    <w:rsid w:val="00476706"/>
    <w:rsid w:val="00482DE2"/>
    <w:rsid w:val="00484EBB"/>
    <w:rsid w:val="00485A15"/>
    <w:rsid w:val="00485C6A"/>
    <w:rsid w:val="00493F50"/>
    <w:rsid w:val="004947CB"/>
    <w:rsid w:val="0049710B"/>
    <w:rsid w:val="004A14EE"/>
    <w:rsid w:val="004A6728"/>
    <w:rsid w:val="004A6B38"/>
    <w:rsid w:val="004A7330"/>
    <w:rsid w:val="004A7906"/>
    <w:rsid w:val="004B32D2"/>
    <w:rsid w:val="004B4ECC"/>
    <w:rsid w:val="004B5AE6"/>
    <w:rsid w:val="004C087A"/>
    <w:rsid w:val="004C3329"/>
    <w:rsid w:val="004D0677"/>
    <w:rsid w:val="004D2D29"/>
    <w:rsid w:val="004D4BD1"/>
    <w:rsid w:val="004D7406"/>
    <w:rsid w:val="004D7446"/>
    <w:rsid w:val="004E36AF"/>
    <w:rsid w:val="004E6994"/>
    <w:rsid w:val="004F144C"/>
    <w:rsid w:val="004F20F6"/>
    <w:rsid w:val="00500EE9"/>
    <w:rsid w:val="00501307"/>
    <w:rsid w:val="00504C18"/>
    <w:rsid w:val="0050766F"/>
    <w:rsid w:val="0051106C"/>
    <w:rsid w:val="0051325E"/>
    <w:rsid w:val="0051467D"/>
    <w:rsid w:val="005148EE"/>
    <w:rsid w:val="00515502"/>
    <w:rsid w:val="0052027A"/>
    <w:rsid w:val="00524201"/>
    <w:rsid w:val="005307DD"/>
    <w:rsid w:val="005317CF"/>
    <w:rsid w:val="00532B22"/>
    <w:rsid w:val="0054351D"/>
    <w:rsid w:val="00544034"/>
    <w:rsid w:val="00556774"/>
    <w:rsid w:val="00557285"/>
    <w:rsid w:val="00561C02"/>
    <w:rsid w:val="005626AC"/>
    <w:rsid w:val="00570E6C"/>
    <w:rsid w:val="00571EE6"/>
    <w:rsid w:val="00573A62"/>
    <w:rsid w:val="00576D94"/>
    <w:rsid w:val="0058113C"/>
    <w:rsid w:val="00587F25"/>
    <w:rsid w:val="005908A5"/>
    <w:rsid w:val="00593766"/>
    <w:rsid w:val="00593DB4"/>
    <w:rsid w:val="005A1704"/>
    <w:rsid w:val="005A4C0C"/>
    <w:rsid w:val="005A4D2E"/>
    <w:rsid w:val="005B0799"/>
    <w:rsid w:val="005B2E49"/>
    <w:rsid w:val="005B35EE"/>
    <w:rsid w:val="005B63BF"/>
    <w:rsid w:val="005B7275"/>
    <w:rsid w:val="005C0B1B"/>
    <w:rsid w:val="005C16A7"/>
    <w:rsid w:val="005C2023"/>
    <w:rsid w:val="005C7C07"/>
    <w:rsid w:val="005D1687"/>
    <w:rsid w:val="005D1FE3"/>
    <w:rsid w:val="005D2ABB"/>
    <w:rsid w:val="005D6E12"/>
    <w:rsid w:val="005D74C6"/>
    <w:rsid w:val="005E0C7C"/>
    <w:rsid w:val="005E188D"/>
    <w:rsid w:val="005E1E1E"/>
    <w:rsid w:val="005E644B"/>
    <w:rsid w:val="005F6FD3"/>
    <w:rsid w:val="005F7A30"/>
    <w:rsid w:val="00605D6C"/>
    <w:rsid w:val="00607FE7"/>
    <w:rsid w:val="00614496"/>
    <w:rsid w:val="006149D8"/>
    <w:rsid w:val="0061798E"/>
    <w:rsid w:val="006212FD"/>
    <w:rsid w:val="00627252"/>
    <w:rsid w:val="00630B3C"/>
    <w:rsid w:val="00631FFD"/>
    <w:rsid w:val="006328B8"/>
    <w:rsid w:val="006338FE"/>
    <w:rsid w:val="00634CC6"/>
    <w:rsid w:val="00637D7C"/>
    <w:rsid w:val="00637FF5"/>
    <w:rsid w:val="00641DC8"/>
    <w:rsid w:val="00642817"/>
    <w:rsid w:val="006522BC"/>
    <w:rsid w:val="00652B44"/>
    <w:rsid w:val="00654CE2"/>
    <w:rsid w:val="00655361"/>
    <w:rsid w:val="006553F5"/>
    <w:rsid w:val="00663D7B"/>
    <w:rsid w:val="00664ECF"/>
    <w:rsid w:val="00665D38"/>
    <w:rsid w:val="00665F75"/>
    <w:rsid w:val="00667F63"/>
    <w:rsid w:val="00670177"/>
    <w:rsid w:val="00674102"/>
    <w:rsid w:val="00674794"/>
    <w:rsid w:val="006772ED"/>
    <w:rsid w:val="00677A33"/>
    <w:rsid w:val="0069025D"/>
    <w:rsid w:val="00693698"/>
    <w:rsid w:val="00697EE2"/>
    <w:rsid w:val="006A0C35"/>
    <w:rsid w:val="006A1248"/>
    <w:rsid w:val="006A4011"/>
    <w:rsid w:val="006A5487"/>
    <w:rsid w:val="006A5824"/>
    <w:rsid w:val="006A6253"/>
    <w:rsid w:val="006A6E79"/>
    <w:rsid w:val="006B10BA"/>
    <w:rsid w:val="006B4ED3"/>
    <w:rsid w:val="006C0772"/>
    <w:rsid w:val="006C74F2"/>
    <w:rsid w:val="006D3653"/>
    <w:rsid w:val="006E0B69"/>
    <w:rsid w:val="006E583A"/>
    <w:rsid w:val="006E608B"/>
    <w:rsid w:val="006F3103"/>
    <w:rsid w:val="006F3CB2"/>
    <w:rsid w:val="006F67C5"/>
    <w:rsid w:val="006F6992"/>
    <w:rsid w:val="006F703D"/>
    <w:rsid w:val="00700F0C"/>
    <w:rsid w:val="007022DC"/>
    <w:rsid w:val="00705FA4"/>
    <w:rsid w:val="00707648"/>
    <w:rsid w:val="00710EB7"/>
    <w:rsid w:val="00712189"/>
    <w:rsid w:val="007135BB"/>
    <w:rsid w:val="00715D69"/>
    <w:rsid w:val="007215A7"/>
    <w:rsid w:val="00722D87"/>
    <w:rsid w:val="00723D38"/>
    <w:rsid w:val="007242AB"/>
    <w:rsid w:val="00737899"/>
    <w:rsid w:val="0075455F"/>
    <w:rsid w:val="00760598"/>
    <w:rsid w:val="0076254C"/>
    <w:rsid w:val="00765C10"/>
    <w:rsid w:val="0077057E"/>
    <w:rsid w:val="00770C5D"/>
    <w:rsid w:val="00771203"/>
    <w:rsid w:val="00772496"/>
    <w:rsid w:val="00774464"/>
    <w:rsid w:val="00774D11"/>
    <w:rsid w:val="00776075"/>
    <w:rsid w:val="00776316"/>
    <w:rsid w:val="00776A4F"/>
    <w:rsid w:val="00777B1A"/>
    <w:rsid w:val="00781A77"/>
    <w:rsid w:val="00782E02"/>
    <w:rsid w:val="00782E8F"/>
    <w:rsid w:val="00785D8F"/>
    <w:rsid w:val="0079021A"/>
    <w:rsid w:val="00790575"/>
    <w:rsid w:val="00790862"/>
    <w:rsid w:val="00794075"/>
    <w:rsid w:val="00794084"/>
    <w:rsid w:val="00794F8D"/>
    <w:rsid w:val="007967DF"/>
    <w:rsid w:val="007A0D49"/>
    <w:rsid w:val="007A0DE5"/>
    <w:rsid w:val="007A3BB7"/>
    <w:rsid w:val="007B065C"/>
    <w:rsid w:val="007B0DE4"/>
    <w:rsid w:val="007B61E5"/>
    <w:rsid w:val="007B73C8"/>
    <w:rsid w:val="007B7A04"/>
    <w:rsid w:val="007B7C1A"/>
    <w:rsid w:val="007C2863"/>
    <w:rsid w:val="007C7E0F"/>
    <w:rsid w:val="007D14C3"/>
    <w:rsid w:val="007D2B19"/>
    <w:rsid w:val="007E48F4"/>
    <w:rsid w:val="007E5E2E"/>
    <w:rsid w:val="007E639F"/>
    <w:rsid w:val="007F1237"/>
    <w:rsid w:val="007F1B47"/>
    <w:rsid w:val="007F2DE4"/>
    <w:rsid w:val="007F488B"/>
    <w:rsid w:val="00801598"/>
    <w:rsid w:val="0080248C"/>
    <w:rsid w:val="00802849"/>
    <w:rsid w:val="0080361A"/>
    <w:rsid w:val="0081217E"/>
    <w:rsid w:val="00812F85"/>
    <w:rsid w:val="00813956"/>
    <w:rsid w:val="00817E80"/>
    <w:rsid w:val="008207AB"/>
    <w:rsid w:val="008252BD"/>
    <w:rsid w:val="0082706F"/>
    <w:rsid w:val="00830E57"/>
    <w:rsid w:val="008323EC"/>
    <w:rsid w:val="00834E86"/>
    <w:rsid w:val="0084277F"/>
    <w:rsid w:val="008437B9"/>
    <w:rsid w:val="00844D6D"/>
    <w:rsid w:val="008457CC"/>
    <w:rsid w:val="00851F41"/>
    <w:rsid w:val="00852C93"/>
    <w:rsid w:val="00853425"/>
    <w:rsid w:val="00853DD2"/>
    <w:rsid w:val="008561C6"/>
    <w:rsid w:val="008663CE"/>
    <w:rsid w:val="00874B22"/>
    <w:rsid w:val="008768B5"/>
    <w:rsid w:val="00877782"/>
    <w:rsid w:val="00882E73"/>
    <w:rsid w:val="00890889"/>
    <w:rsid w:val="00892612"/>
    <w:rsid w:val="0089438C"/>
    <w:rsid w:val="0089672D"/>
    <w:rsid w:val="00896FA1"/>
    <w:rsid w:val="008A00D3"/>
    <w:rsid w:val="008A0293"/>
    <w:rsid w:val="008A4E40"/>
    <w:rsid w:val="008B03AC"/>
    <w:rsid w:val="008B5115"/>
    <w:rsid w:val="008B667A"/>
    <w:rsid w:val="008B6A13"/>
    <w:rsid w:val="008D3A5D"/>
    <w:rsid w:val="008D627A"/>
    <w:rsid w:val="008E3EF5"/>
    <w:rsid w:val="008F0E0B"/>
    <w:rsid w:val="008F4BB9"/>
    <w:rsid w:val="009017A7"/>
    <w:rsid w:val="0090305D"/>
    <w:rsid w:val="00903FF7"/>
    <w:rsid w:val="00910F68"/>
    <w:rsid w:val="00912F2F"/>
    <w:rsid w:val="00917327"/>
    <w:rsid w:val="0092482A"/>
    <w:rsid w:val="00925A76"/>
    <w:rsid w:val="009302A3"/>
    <w:rsid w:val="00934826"/>
    <w:rsid w:val="00937B22"/>
    <w:rsid w:val="009420D5"/>
    <w:rsid w:val="0094330E"/>
    <w:rsid w:val="009441AB"/>
    <w:rsid w:val="009568BA"/>
    <w:rsid w:val="00960ACF"/>
    <w:rsid w:val="00966138"/>
    <w:rsid w:val="00970871"/>
    <w:rsid w:val="009748EB"/>
    <w:rsid w:val="00976D90"/>
    <w:rsid w:val="00981BA9"/>
    <w:rsid w:val="00987660"/>
    <w:rsid w:val="009910E2"/>
    <w:rsid w:val="00996EED"/>
    <w:rsid w:val="009A0571"/>
    <w:rsid w:val="009A1284"/>
    <w:rsid w:val="009A2A6D"/>
    <w:rsid w:val="009A4424"/>
    <w:rsid w:val="009A4963"/>
    <w:rsid w:val="009A4ADF"/>
    <w:rsid w:val="009A65C1"/>
    <w:rsid w:val="009B15F2"/>
    <w:rsid w:val="009B4CA4"/>
    <w:rsid w:val="009B59F5"/>
    <w:rsid w:val="009C1293"/>
    <w:rsid w:val="009C2750"/>
    <w:rsid w:val="009C46E5"/>
    <w:rsid w:val="009D29AB"/>
    <w:rsid w:val="009D5737"/>
    <w:rsid w:val="009E3A03"/>
    <w:rsid w:val="009E44BC"/>
    <w:rsid w:val="009E6E92"/>
    <w:rsid w:val="009E747D"/>
    <w:rsid w:val="009F0831"/>
    <w:rsid w:val="009F430B"/>
    <w:rsid w:val="009F5540"/>
    <w:rsid w:val="009F6EC5"/>
    <w:rsid w:val="00A003B6"/>
    <w:rsid w:val="00A02A16"/>
    <w:rsid w:val="00A069F6"/>
    <w:rsid w:val="00A10513"/>
    <w:rsid w:val="00A14CC4"/>
    <w:rsid w:val="00A171E0"/>
    <w:rsid w:val="00A23117"/>
    <w:rsid w:val="00A2356D"/>
    <w:rsid w:val="00A339E3"/>
    <w:rsid w:val="00A3455F"/>
    <w:rsid w:val="00A35B45"/>
    <w:rsid w:val="00A37885"/>
    <w:rsid w:val="00A40A1B"/>
    <w:rsid w:val="00A41F80"/>
    <w:rsid w:val="00A43C92"/>
    <w:rsid w:val="00A440E4"/>
    <w:rsid w:val="00A4414A"/>
    <w:rsid w:val="00A44879"/>
    <w:rsid w:val="00A50C53"/>
    <w:rsid w:val="00A50DD6"/>
    <w:rsid w:val="00A51257"/>
    <w:rsid w:val="00A524FD"/>
    <w:rsid w:val="00A537C6"/>
    <w:rsid w:val="00A57C52"/>
    <w:rsid w:val="00A81C58"/>
    <w:rsid w:val="00A850FF"/>
    <w:rsid w:val="00A86960"/>
    <w:rsid w:val="00A90F48"/>
    <w:rsid w:val="00A91B2A"/>
    <w:rsid w:val="00A92C36"/>
    <w:rsid w:val="00A934BF"/>
    <w:rsid w:val="00A940A3"/>
    <w:rsid w:val="00A96ED0"/>
    <w:rsid w:val="00A97101"/>
    <w:rsid w:val="00AA1584"/>
    <w:rsid w:val="00AA1EDE"/>
    <w:rsid w:val="00AB06BD"/>
    <w:rsid w:val="00AB166E"/>
    <w:rsid w:val="00AB2F39"/>
    <w:rsid w:val="00AB5687"/>
    <w:rsid w:val="00AB61FF"/>
    <w:rsid w:val="00AC0799"/>
    <w:rsid w:val="00AD1319"/>
    <w:rsid w:val="00AD7797"/>
    <w:rsid w:val="00AD7CE1"/>
    <w:rsid w:val="00AE57AE"/>
    <w:rsid w:val="00AE65C7"/>
    <w:rsid w:val="00AF00C0"/>
    <w:rsid w:val="00AF1D2E"/>
    <w:rsid w:val="00AF2058"/>
    <w:rsid w:val="00AF69C5"/>
    <w:rsid w:val="00B0027C"/>
    <w:rsid w:val="00B03015"/>
    <w:rsid w:val="00B03A86"/>
    <w:rsid w:val="00B111D4"/>
    <w:rsid w:val="00B11E1A"/>
    <w:rsid w:val="00B139FE"/>
    <w:rsid w:val="00B16CE2"/>
    <w:rsid w:val="00B20AA7"/>
    <w:rsid w:val="00B2103D"/>
    <w:rsid w:val="00B2293C"/>
    <w:rsid w:val="00B26BA7"/>
    <w:rsid w:val="00B2722E"/>
    <w:rsid w:val="00B279B3"/>
    <w:rsid w:val="00B307EA"/>
    <w:rsid w:val="00B33C07"/>
    <w:rsid w:val="00B37A18"/>
    <w:rsid w:val="00B43468"/>
    <w:rsid w:val="00B437A7"/>
    <w:rsid w:val="00B47706"/>
    <w:rsid w:val="00B50D7D"/>
    <w:rsid w:val="00B53A18"/>
    <w:rsid w:val="00B60FCE"/>
    <w:rsid w:val="00B65A9F"/>
    <w:rsid w:val="00B77ABD"/>
    <w:rsid w:val="00B80D8F"/>
    <w:rsid w:val="00B827F9"/>
    <w:rsid w:val="00B84154"/>
    <w:rsid w:val="00B86FF8"/>
    <w:rsid w:val="00B904D8"/>
    <w:rsid w:val="00B94456"/>
    <w:rsid w:val="00B95957"/>
    <w:rsid w:val="00B965E1"/>
    <w:rsid w:val="00BA0F06"/>
    <w:rsid w:val="00BA2658"/>
    <w:rsid w:val="00BA4AFB"/>
    <w:rsid w:val="00BB60B9"/>
    <w:rsid w:val="00BC2E8B"/>
    <w:rsid w:val="00BC3489"/>
    <w:rsid w:val="00BC5DB2"/>
    <w:rsid w:val="00BC62A8"/>
    <w:rsid w:val="00BD21C0"/>
    <w:rsid w:val="00BD3845"/>
    <w:rsid w:val="00BD3F72"/>
    <w:rsid w:val="00BD5580"/>
    <w:rsid w:val="00BE0798"/>
    <w:rsid w:val="00BE0E44"/>
    <w:rsid w:val="00BE25BB"/>
    <w:rsid w:val="00BE2B79"/>
    <w:rsid w:val="00BF1089"/>
    <w:rsid w:val="00BF1C44"/>
    <w:rsid w:val="00C00C2E"/>
    <w:rsid w:val="00C042A1"/>
    <w:rsid w:val="00C0593A"/>
    <w:rsid w:val="00C11799"/>
    <w:rsid w:val="00C158F4"/>
    <w:rsid w:val="00C1626F"/>
    <w:rsid w:val="00C24885"/>
    <w:rsid w:val="00C252C8"/>
    <w:rsid w:val="00C26ED7"/>
    <w:rsid w:val="00C30C45"/>
    <w:rsid w:val="00C33D5C"/>
    <w:rsid w:val="00C413C8"/>
    <w:rsid w:val="00C44DEE"/>
    <w:rsid w:val="00C46B59"/>
    <w:rsid w:val="00C47A7D"/>
    <w:rsid w:val="00C53A5E"/>
    <w:rsid w:val="00C60F07"/>
    <w:rsid w:val="00C61048"/>
    <w:rsid w:val="00C6214E"/>
    <w:rsid w:val="00C640A7"/>
    <w:rsid w:val="00C64A79"/>
    <w:rsid w:val="00C65CD7"/>
    <w:rsid w:val="00C71493"/>
    <w:rsid w:val="00C74859"/>
    <w:rsid w:val="00C76F55"/>
    <w:rsid w:val="00C77AAA"/>
    <w:rsid w:val="00C83DA0"/>
    <w:rsid w:val="00C84120"/>
    <w:rsid w:val="00C87B2D"/>
    <w:rsid w:val="00C9374E"/>
    <w:rsid w:val="00C96895"/>
    <w:rsid w:val="00CA1283"/>
    <w:rsid w:val="00CA2DDF"/>
    <w:rsid w:val="00CA5E8D"/>
    <w:rsid w:val="00CB1072"/>
    <w:rsid w:val="00CB1784"/>
    <w:rsid w:val="00CB1CE7"/>
    <w:rsid w:val="00CB3405"/>
    <w:rsid w:val="00CB52FF"/>
    <w:rsid w:val="00CB571C"/>
    <w:rsid w:val="00CB5B3F"/>
    <w:rsid w:val="00CB6374"/>
    <w:rsid w:val="00CC0287"/>
    <w:rsid w:val="00CC07F9"/>
    <w:rsid w:val="00CC5279"/>
    <w:rsid w:val="00CC5D2E"/>
    <w:rsid w:val="00CD5544"/>
    <w:rsid w:val="00CD64BB"/>
    <w:rsid w:val="00CE07CE"/>
    <w:rsid w:val="00CE1B18"/>
    <w:rsid w:val="00CE1C42"/>
    <w:rsid w:val="00CE52D5"/>
    <w:rsid w:val="00CE5538"/>
    <w:rsid w:val="00CE748A"/>
    <w:rsid w:val="00CF26C8"/>
    <w:rsid w:val="00CF2CCF"/>
    <w:rsid w:val="00D0034B"/>
    <w:rsid w:val="00D04C04"/>
    <w:rsid w:val="00D05E51"/>
    <w:rsid w:val="00D10494"/>
    <w:rsid w:val="00D14EF7"/>
    <w:rsid w:val="00D2682F"/>
    <w:rsid w:val="00D35F8D"/>
    <w:rsid w:val="00D43981"/>
    <w:rsid w:val="00D4593B"/>
    <w:rsid w:val="00D4698A"/>
    <w:rsid w:val="00D60145"/>
    <w:rsid w:val="00D6258C"/>
    <w:rsid w:val="00D641CC"/>
    <w:rsid w:val="00D70F68"/>
    <w:rsid w:val="00D712E8"/>
    <w:rsid w:val="00D737F5"/>
    <w:rsid w:val="00D75D6E"/>
    <w:rsid w:val="00D77339"/>
    <w:rsid w:val="00D81416"/>
    <w:rsid w:val="00D8382E"/>
    <w:rsid w:val="00D83B0B"/>
    <w:rsid w:val="00D84646"/>
    <w:rsid w:val="00D9361D"/>
    <w:rsid w:val="00D94972"/>
    <w:rsid w:val="00DA4C93"/>
    <w:rsid w:val="00DA5708"/>
    <w:rsid w:val="00DA762D"/>
    <w:rsid w:val="00DB038D"/>
    <w:rsid w:val="00DB22D2"/>
    <w:rsid w:val="00DB28E5"/>
    <w:rsid w:val="00DB4125"/>
    <w:rsid w:val="00DB4905"/>
    <w:rsid w:val="00DB5A05"/>
    <w:rsid w:val="00DB7278"/>
    <w:rsid w:val="00DC0C9C"/>
    <w:rsid w:val="00DC3CFF"/>
    <w:rsid w:val="00DC69B5"/>
    <w:rsid w:val="00DD1E35"/>
    <w:rsid w:val="00DD56F5"/>
    <w:rsid w:val="00DD7CC4"/>
    <w:rsid w:val="00DE00A5"/>
    <w:rsid w:val="00DE0D52"/>
    <w:rsid w:val="00DF1BE4"/>
    <w:rsid w:val="00DF2DDE"/>
    <w:rsid w:val="00DF3827"/>
    <w:rsid w:val="00DF5ECC"/>
    <w:rsid w:val="00DF7E5B"/>
    <w:rsid w:val="00E032D9"/>
    <w:rsid w:val="00E05CFA"/>
    <w:rsid w:val="00E10672"/>
    <w:rsid w:val="00E117AE"/>
    <w:rsid w:val="00E14787"/>
    <w:rsid w:val="00E150F9"/>
    <w:rsid w:val="00E17AC4"/>
    <w:rsid w:val="00E17C5A"/>
    <w:rsid w:val="00E3728B"/>
    <w:rsid w:val="00E427DA"/>
    <w:rsid w:val="00E43E4D"/>
    <w:rsid w:val="00E44E55"/>
    <w:rsid w:val="00E47199"/>
    <w:rsid w:val="00E57D5F"/>
    <w:rsid w:val="00E61509"/>
    <w:rsid w:val="00E62E94"/>
    <w:rsid w:val="00E653C4"/>
    <w:rsid w:val="00E65424"/>
    <w:rsid w:val="00E6733B"/>
    <w:rsid w:val="00E73D72"/>
    <w:rsid w:val="00E75B31"/>
    <w:rsid w:val="00E81EBE"/>
    <w:rsid w:val="00E86A59"/>
    <w:rsid w:val="00E93A4C"/>
    <w:rsid w:val="00EA46D0"/>
    <w:rsid w:val="00EA4C41"/>
    <w:rsid w:val="00EB2183"/>
    <w:rsid w:val="00EB5418"/>
    <w:rsid w:val="00EB54A2"/>
    <w:rsid w:val="00EC556B"/>
    <w:rsid w:val="00EC732B"/>
    <w:rsid w:val="00ED1996"/>
    <w:rsid w:val="00EE09E8"/>
    <w:rsid w:val="00EE5FAD"/>
    <w:rsid w:val="00EE6E6F"/>
    <w:rsid w:val="00EF0730"/>
    <w:rsid w:val="00EF4416"/>
    <w:rsid w:val="00F0080F"/>
    <w:rsid w:val="00F02236"/>
    <w:rsid w:val="00F04602"/>
    <w:rsid w:val="00F05225"/>
    <w:rsid w:val="00F100F2"/>
    <w:rsid w:val="00F14E81"/>
    <w:rsid w:val="00F15DD9"/>
    <w:rsid w:val="00F20997"/>
    <w:rsid w:val="00F264E4"/>
    <w:rsid w:val="00F2749D"/>
    <w:rsid w:val="00F3329E"/>
    <w:rsid w:val="00F36CA2"/>
    <w:rsid w:val="00F3796C"/>
    <w:rsid w:val="00F53BAE"/>
    <w:rsid w:val="00F608CC"/>
    <w:rsid w:val="00F64C40"/>
    <w:rsid w:val="00F659E8"/>
    <w:rsid w:val="00F74C13"/>
    <w:rsid w:val="00F77755"/>
    <w:rsid w:val="00F80018"/>
    <w:rsid w:val="00F81AB6"/>
    <w:rsid w:val="00F87828"/>
    <w:rsid w:val="00F90307"/>
    <w:rsid w:val="00F959DB"/>
    <w:rsid w:val="00F96D86"/>
    <w:rsid w:val="00FA2CF0"/>
    <w:rsid w:val="00FA481B"/>
    <w:rsid w:val="00FA634F"/>
    <w:rsid w:val="00FB375E"/>
    <w:rsid w:val="00FB38C8"/>
    <w:rsid w:val="00FB59C3"/>
    <w:rsid w:val="00FB71B8"/>
    <w:rsid w:val="00FB7DD4"/>
    <w:rsid w:val="00FC47DC"/>
    <w:rsid w:val="00FC4FAE"/>
    <w:rsid w:val="00FC5376"/>
    <w:rsid w:val="00FC683E"/>
    <w:rsid w:val="00FC7563"/>
    <w:rsid w:val="00FC7AF2"/>
    <w:rsid w:val="00FD064D"/>
    <w:rsid w:val="00FD0E0B"/>
    <w:rsid w:val="00FD187A"/>
    <w:rsid w:val="00FD3FD4"/>
    <w:rsid w:val="00FD7B79"/>
    <w:rsid w:val="00FE12D1"/>
    <w:rsid w:val="00FE3452"/>
    <w:rsid w:val="00FE3683"/>
    <w:rsid w:val="00FE4CFB"/>
    <w:rsid w:val="00FE746E"/>
    <w:rsid w:val="00FF0310"/>
    <w:rsid w:val="00FF19B5"/>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B5D"/>
  </w:style>
  <w:style w:type="paragraph" w:styleId="1">
    <w:name w:val="heading 1"/>
    <w:basedOn w:val="a"/>
    <w:next w:val="a"/>
    <w:link w:val="10"/>
    <w:qFormat/>
    <w:rsid w:val="00C76F55"/>
    <w:pPr>
      <w:keepNext/>
      <w:autoSpaceDE w:val="0"/>
      <w:autoSpaceDN w:val="0"/>
      <w:adjustRightInd w:val="0"/>
      <w:spacing w:before="240" w:after="60" w:line="276"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C748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C7485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unhideWhenUsed/>
    <w:qFormat/>
    <w:rsid w:val="0023527F"/>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AB61FF"/>
  </w:style>
  <w:style w:type="paragraph" w:styleId="a3">
    <w:name w:val="Body Text"/>
    <w:aliases w:val=" 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nhideWhenUsed/>
    <w:rsid w:val="00AB61FF"/>
    <w:rPr>
      <w:color w:val="0000FF"/>
      <w:u w:val="single"/>
    </w:rPr>
  </w:style>
  <w:style w:type="character" w:customStyle="1" w:styleId="12">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uiPriority w:val="1"/>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character" w:customStyle="1" w:styleId="31">
    <w:name w:val="Основной текст (3)_"/>
    <w:link w:val="32"/>
    <w:rsid w:val="009A4ADF"/>
    <w:rPr>
      <w:rFonts w:ascii="Times New Roman" w:eastAsia="Times New Roman" w:hAnsi="Times New Roman" w:cs="Times New Roman"/>
      <w:shd w:val="clear" w:color="auto" w:fill="FFFFFF"/>
    </w:rPr>
  </w:style>
  <w:style w:type="paragraph" w:customStyle="1" w:styleId="32">
    <w:name w:val="Основной текст (3)"/>
    <w:basedOn w:val="a"/>
    <w:link w:val="31"/>
    <w:rsid w:val="009A4ADF"/>
    <w:pPr>
      <w:widowControl w:val="0"/>
      <w:shd w:val="clear" w:color="auto" w:fill="FFFFFF"/>
      <w:spacing w:after="260" w:line="244" w:lineRule="exact"/>
      <w:jc w:val="center"/>
    </w:pPr>
    <w:rPr>
      <w:rFonts w:ascii="Times New Roman" w:eastAsia="Times New Roman" w:hAnsi="Times New Roman" w:cs="Times New Roman"/>
    </w:rPr>
  </w:style>
  <w:style w:type="character" w:customStyle="1" w:styleId="10">
    <w:name w:val="Заголовок 1 Знак"/>
    <w:basedOn w:val="a0"/>
    <w:link w:val="1"/>
    <w:rsid w:val="00C76F55"/>
    <w:rPr>
      <w:rFonts w:ascii="Arial" w:eastAsia="Times New Roman" w:hAnsi="Arial" w:cs="Arial"/>
      <w:b/>
      <w:bCs/>
      <w:kern w:val="32"/>
      <w:sz w:val="32"/>
      <w:szCs w:val="32"/>
      <w:lang w:eastAsia="ru-RU"/>
    </w:rPr>
  </w:style>
  <w:style w:type="paragraph" w:styleId="af6">
    <w:name w:val="Body Text Indent"/>
    <w:basedOn w:val="a"/>
    <w:link w:val="af7"/>
    <w:uiPriority w:val="99"/>
    <w:semiHidden/>
    <w:unhideWhenUsed/>
    <w:rsid w:val="008B667A"/>
    <w:pPr>
      <w:spacing w:after="120"/>
      <w:ind w:left="283"/>
    </w:pPr>
  </w:style>
  <w:style w:type="character" w:customStyle="1" w:styleId="af7">
    <w:name w:val="Основной текст с отступом Знак"/>
    <w:basedOn w:val="a0"/>
    <w:link w:val="af6"/>
    <w:uiPriority w:val="99"/>
    <w:semiHidden/>
    <w:rsid w:val="008B667A"/>
  </w:style>
  <w:style w:type="numbering" w:customStyle="1" w:styleId="21">
    <w:name w:val="Нет списка2"/>
    <w:next w:val="a2"/>
    <w:uiPriority w:val="99"/>
    <w:semiHidden/>
    <w:unhideWhenUsed/>
    <w:rsid w:val="00F264E4"/>
  </w:style>
  <w:style w:type="character" w:customStyle="1" w:styleId="20">
    <w:name w:val="Заголовок 2 Знак"/>
    <w:basedOn w:val="a0"/>
    <w:link w:val="2"/>
    <w:uiPriority w:val="9"/>
    <w:rsid w:val="00C74859"/>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C74859"/>
    <w:rPr>
      <w:rFonts w:asciiTheme="majorHAnsi" w:eastAsiaTheme="majorEastAsia" w:hAnsiTheme="majorHAnsi" w:cstheme="majorBidi"/>
      <w:color w:val="1F4D78" w:themeColor="accent1" w:themeShade="7F"/>
      <w:sz w:val="24"/>
      <w:szCs w:val="24"/>
    </w:rPr>
  </w:style>
  <w:style w:type="character" w:styleId="af8">
    <w:name w:val="Subtle Emphasis"/>
    <w:basedOn w:val="a0"/>
    <w:uiPriority w:val="19"/>
    <w:qFormat/>
    <w:rsid w:val="00707648"/>
    <w:rPr>
      <w:i/>
      <w:iCs/>
      <w:color w:val="404040" w:themeColor="text1" w:themeTint="BF"/>
    </w:rPr>
  </w:style>
  <w:style w:type="paragraph" w:styleId="af9">
    <w:name w:val="Normal (Web)"/>
    <w:basedOn w:val="a"/>
    <w:uiPriority w:val="99"/>
    <w:unhideWhenUsed/>
    <w:rsid w:val="00FC7A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0"/>
    <w:qFormat/>
    <w:rsid w:val="00FC7AF2"/>
    <w:rPr>
      <w:b/>
      <w:bCs/>
    </w:rPr>
  </w:style>
  <w:style w:type="character" w:styleId="afb">
    <w:name w:val="Emphasis"/>
    <w:basedOn w:val="a0"/>
    <w:uiPriority w:val="20"/>
    <w:qFormat/>
    <w:rsid w:val="00FC7AF2"/>
    <w:rPr>
      <w:i/>
      <w:iCs/>
    </w:rPr>
  </w:style>
  <w:style w:type="paragraph" w:customStyle="1" w:styleId="c18">
    <w:name w:val="c18"/>
    <w:basedOn w:val="a"/>
    <w:rsid w:val="00FC7A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FC7AF2"/>
  </w:style>
  <w:style w:type="paragraph" w:customStyle="1" w:styleId="c7">
    <w:name w:val="c7"/>
    <w:basedOn w:val="a"/>
    <w:rsid w:val="00FC7A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23527F"/>
    <w:rPr>
      <w:rFonts w:asciiTheme="majorHAnsi" w:eastAsiaTheme="majorEastAsia" w:hAnsiTheme="majorHAnsi" w:cstheme="majorBidi"/>
      <w:color w:val="1F4D78" w:themeColor="accent1" w:themeShade="7F"/>
    </w:rPr>
  </w:style>
  <w:style w:type="character" w:customStyle="1" w:styleId="22">
    <w:name w:val="Основной текст (2)_"/>
    <w:link w:val="23"/>
    <w:rsid w:val="00BB60B9"/>
    <w:rPr>
      <w:sz w:val="23"/>
      <w:szCs w:val="23"/>
      <w:shd w:val="clear" w:color="auto" w:fill="FFFFFF"/>
    </w:rPr>
  </w:style>
  <w:style w:type="paragraph" w:customStyle="1" w:styleId="23">
    <w:name w:val="Основной текст (2)"/>
    <w:basedOn w:val="a"/>
    <w:link w:val="22"/>
    <w:rsid w:val="00BB60B9"/>
    <w:pPr>
      <w:shd w:val="clear" w:color="auto" w:fill="FFFFFF"/>
      <w:spacing w:after="0" w:line="0" w:lineRule="atLeast"/>
    </w:pPr>
    <w:rPr>
      <w:sz w:val="23"/>
      <w:szCs w:val="23"/>
    </w:rPr>
  </w:style>
  <w:style w:type="character" w:customStyle="1" w:styleId="24">
    <w:name w:val="Основной текст (2) + Курсив"/>
    <w:rsid w:val="00BB60B9"/>
    <w:rPr>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link w:val="33"/>
    <w:rsid w:val="00BB60B9"/>
    <w:rPr>
      <w:b/>
      <w:bCs/>
      <w:shd w:val="clear" w:color="auto" w:fill="FFFFFF"/>
    </w:rPr>
  </w:style>
  <w:style w:type="paragraph" w:customStyle="1" w:styleId="33">
    <w:name w:val="Подпись к таблице (3)"/>
    <w:basedOn w:val="a"/>
    <w:link w:val="3Exact"/>
    <w:rsid w:val="00BB60B9"/>
    <w:pPr>
      <w:widowControl w:val="0"/>
      <w:shd w:val="clear" w:color="auto" w:fill="FFFFFF"/>
      <w:spacing w:after="0" w:line="266" w:lineRule="exact"/>
    </w:pPr>
    <w:rPr>
      <w:b/>
      <w:bCs/>
    </w:rPr>
  </w:style>
  <w:style w:type="table" w:customStyle="1" w:styleId="TableGrid">
    <w:name w:val="TableGrid"/>
    <w:rsid w:val="00E6733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apple-converted-space">
    <w:name w:val="apple-converted-space"/>
    <w:basedOn w:val="a0"/>
    <w:rsid w:val="00412B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B5D"/>
  </w:style>
  <w:style w:type="paragraph" w:styleId="1">
    <w:name w:val="heading 1"/>
    <w:basedOn w:val="a"/>
    <w:next w:val="a"/>
    <w:link w:val="10"/>
    <w:qFormat/>
    <w:rsid w:val="00C76F55"/>
    <w:pPr>
      <w:keepNext/>
      <w:autoSpaceDE w:val="0"/>
      <w:autoSpaceDN w:val="0"/>
      <w:adjustRightInd w:val="0"/>
      <w:spacing w:before="240" w:after="60" w:line="276"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C748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C7485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unhideWhenUsed/>
    <w:qFormat/>
    <w:rsid w:val="0023527F"/>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AB61FF"/>
  </w:style>
  <w:style w:type="paragraph" w:styleId="a3">
    <w:name w:val="Body Text"/>
    <w:aliases w:val=" 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nhideWhenUsed/>
    <w:rsid w:val="00AB61FF"/>
    <w:rPr>
      <w:color w:val="0000FF"/>
      <w:u w:val="single"/>
    </w:rPr>
  </w:style>
  <w:style w:type="character" w:customStyle="1" w:styleId="12">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uiPriority w:val="1"/>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character" w:customStyle="1" w:styleId="31">
    <w:name w:val="Основной текст (3)_"/>
    <w:link w:val="32"/>
    <w:rsid w:val="009A4ADF"/>
    <w:rPr>
      <w:rFonts w:ascii="Times New Roman" w:eastAsia="Times New Roman" w:hAnsi="Times New Roman" w:cs="Times New Roman"/>
      <w:shd w:val="clear" w:color="auto" w:fill="FFFFFF"/>
    </w:rPr>
  </w:style>
  <w:style w:type="paragraph" w:customStyle="1" w:styleId="32">
    <w:name w:val="Основной текст (3)"/>
    <w:basedOn w:val="a"/>
    <w:link w:val="31"/>
    <w:rsid w:val="009A4ADF"/>
    <w:pPr>
      <w:widowControl w:val="0"/>
      <w:shd w:val="clear" w:color="auto" w:fill="FFFFFF"/>
      <w:spacing w:after="260" w:line="244" w:lineRule="exact"/>
      <w:jc w:val="center"/>
    </w:pPr>
    <w:rPr>
      <w:rFonts w:ascii="Times New Roman" w:eastAsia="Times New Roman" w:hAnsi="Times New Roman" w:cs="Times New Roman"/>
    </w:rPr>
  </w:style>
  <w:style w:type="character" w:customStyle="1" w:styleId="10">
    <w:name w:val="Заголовок 1 Знак"/>
    <w:basedOn w:val="a0"/>
    <w:link w:val="1"/>
    <w:rsid w:val="00C76F55"/>
    <w:rPr>
      <w:rFonts w:ascii="Arial" w:eastAsia="Times New Roman" w:hAnsi="Arial" w:cs="Arial"/>
      <w:b/>
      <w:bCs/>
      <w:kern w:val="32"/>
      <w:sz w:val="32"/>
      <w:szCs w:val="32"/>
      <w:lang w:eastAsia="ru-RU"/>
    </w:rPr>
  </w:style>
  <w:style w:type="paragraph" w:styleId="af6">
    <w:name w:val="Body Text Indent"/>
    <w:basedOn w:val="a"/>
    <w:link w:val="af7"/>
    <w:uiPriority w:val="99"/>
    <w:semiHidden/>
    <w:unhideWhenUsed/>
    <w:rsid w:val="008B667A"/>
    <w:pPr>
      <w:spacing w:after="120"/>
      <w:ind w:left="283"/>
    </w:pPr>
  </w:style>
  <w:style w:type="character" w:customStyle="1" w:styleId="af7">
    <w:name w:val="Основной текст с отступом Знак"/>
    <w:basedOn w:val="a0"/>
    <w:link w:val="af6"/>
    <w:uiPriority w:val="99"/>
    <w:semiHidden/>
    <w:rsid w:val="008B667A"/>
  </w:style>
  <w:style w:type="numbering" w:customStyle="1" w:styleId="21">
    <w:name w:val="Нет списка2"/>
    <w:next w:val="a2"/>
    <w:uiPriority w:val="99"/>
    <w:semiHidden/>
    <w:unhideWhenUsed/>
    <w:rsid w:val="00F264E4"/>
  </w:style>
  <w:style w:type="character" w:customStyle="1" w:styleId="20">
    <w:name w:val="Заголовок 2 Знак"/>
    <w:basedOn w:val="a0"/>
    <w:link w:val="2"/>
    <w:uiPriority w:val="9"/>
    <w:rsid w:val="00C74859"/>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C74859"/>
    <w:rPr>
      <w:rFonts w:asciiTheme="majorHAnsi" w:eastAsiaTheme="majorEastAsia" w:hAnsiTheme="majorHAnsi" w:cstheme="majorBidi"/>
      <w:color w:val="1F4D78" w:themeColor="accent1" w:themeShade="7F"/>
      <w:sz w:val="24"/>
      <w:szCs w:val="24"/>
    </w:rPr>
  </w:style>
  <w:style w:type="character" w:styleId="af8">
    <w:name w:val="Subtle Emphasis"/>
    <w:basedOn w:val="a0"/>
    <w:uiPriority w:val="19"/>
    <w:qFormat/>
    <w:rsid w:val="00707648"/>
    <w:rPr>
      <w:i/>
      <w:iCs/>
      <w:color w:val="404040" w:themeColor="text1" w:themeTint="BF"/>
    </w:rPr>
  </w:style>
  <w:style w:type="paragraph" w:styleId="af9">
    <w:name w:val="Normal (Web)"/>
    <w:basedOn w:val="a"/>
    <w:uiPriority w:val="99"/>
    <w:unhideWhenUsed/>
    <w:rsid w:val="00FC7A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0"/>
    <w:qFormat/>
    <w:rsid w:val="00FC7AF2"/>
    <w:rPr>
      <w:b/>
      <w:bCs/>
    </w:rPr>
  </w:style>
  <w:style w:type="character" w:styleId="afb">
    <w:name w:val="Emphasis"/>
    <w:basedOn w:val="a0"/>
    <w:uiPriority w:val="20"/>
    <w:qFormat/>
    <w:rsid w:val="00FC7AF2"/>
    <w:rPr>
      <w:i/>
      <w:iCs/>
    </w:rPr>
  </w:style>
  <w:style w:type="paragraph" w:customStyle="1" w:styleId="c18">
    <w:name w:val="c18"/>
    <w:basedOn w:val="a"/>
    <w:rsid w:val="00FC7A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FC7AF2"/>
  </w:style>
  <w:style w:type="paragraph" w:customStyle="1" w:styleId="c7">
    <w:name w:val="c7"/>
    <w:basedOn w:val="a"/>
    <w:rsid w:val="00FC7A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23527F"/>
    <w:rPr>
      <w:rFonts w:asciiTheme="majorHAnsi" w:eastAsiaTheme="majorEastAsia" w:hAnsiTheme="majorHAnsi" w:cstheme="majorBidi"/>
      <w:color w:val="1F4D78" w:themeColor="accent1" w:themeShade="7F"/>
    </w:rPr>
  </w:style>
  <w:style w:type="character" w:customStyle="1" w:styleId="22">
    <w:name w:val="Основной текст (2)_"/>
    <w:link w:val="23"/>
    <w:rsid w:val="00BB60B9"/>
    <w:rPr>
      <w:sz w:val="23"/>
      <w:szCs w:val="23"/>
      <w:shd w:val="clear" w:color="auto" w:fill="FFFFFF"/>
    </w:rPr>
  </w:style>
  <w:style w:type="paragraph" w:customStyle="1" w:styleId="23">
    <w:name w:val="Основной текст (2)"/>
    <w:basedOn w:val="a"/>
    <w:link w:val="22"/>
    <w:rsid w:val="00BB60B9"/>
    <w:pPr>
      <w:shd w:val="clear" w:color="auto" w:fill="FFFFFF"/>
      <w:spacing w:after="0" w:line="0" w:lineRule="atLeast"/>
    </w:pPr>
    <w:rPr>
      <w:sz w:val="23"/>
      <w:szCs w:val="23"/>
    </w:rPr>
  </w:style>
  <w:style w:type="character" w:customStyle="1" w:styleId="24">
    <w:name w:val="Основной текст (2) + Курсив"/>
    <w:rsid w:val="00BB60B9"/>
    <w:rPr>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link w:val="33"/>
    <w:rsid w:val="00BB60B9"/>
    <w:rPr>
      <w:b/>
      <w:bCs/>
      <w:shd w:val="clear" w:color="auto" w:fill="FFFFFF"/>
    </w:rPr>
  </w:style>
  <w:style w:type="paragraph" w:customStyle="1" w:styleId="33">
    <w:name w:val="Подпись к таблице (3)"/>
    <w:basedOn w:val="a"/>
    <w:link w:val="3Exact"/>
    <w:rsid w:val="00BB60B9"/>
    <w:pPr>
      <w:widowControl w:val="0"/>
      <w:shd w:val="clear" w:color="auto" w:fill="FFFFFF"/>
      <w:spacing w:after="0" w:line="266" w:lineRule="exact"/>
    </w:pPr>
    <w:rPr>
      <w:b/>
      <w:bCs/>
    </w:rPr>
  </w:style>
  <w:style w:type="table" w:customStyle="1" w:styleId="TableGrid">
    <w:name w:val="TableGrid"/>
    <w:rsid w:val="00E6733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apple-converted-space">
    <w:name w:val="apple-converted-space"/>
    <w:basedOn w:val="a0"/>
    <w:rsid w:val="00412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526728">
      <w:bodyDiv w:val="1"/>
      <w:marLeft w:val="0"/>
      <w:marRight w:val="0"/>
      <w:marTop w:val="0"/>
      <w:marBottom w:val="0"/>
      <w:divBdr>
        <w:top w:val="none" w:sz="0" w:space="0" w:color="auto"/>
        <w:left w:val="none" w:sz="0" w:space="0" w:color="auto"/>
        <w:bottom w:val="none" w:sz="0" w:space="0" w:color="auto"/>
        <w:right w:val="none" w:sz="0" w:space="0" w:color="auto"/>
      </w:divBdr>
      <w:divsChild>
        <w:div w:id="250549956">
          <w:marLeft w:val="0"/>
          <w:marRight w:val="0"/>
          <w:marTop w:val="0"/>
          <w:marBottom w:val="0"/>
          <w:divBdr>
            <w:top w:val="none" w:sz="0" w:space="0" w:color="auto"/>
            <w:left w:val="none" w:sz="0" w:space="0" w:color="auto"/>
            <w:bottom w:val="none" w:sz="0" w:space="0" w:color="auto"/>
            <w:right w:val="none" w:sz="0" w:space="0" w:color="auto"/>
          </w:divBdr>
          <w:divsChild>
            <w:div w:id="1655448028">
              <w:marLeft w:val="0"/>
              <w:marRight w:val="0"/>
              <w:marTop w:val="0"/>
              <w:marBottom w:val="0"/>
              <w:divBdr>
                <w:top w:val="none" w:sz="0" w:space="0" w:color="auto"/>
                <w:left w:val="none" w:sz="0" w:space="0" w:color="auto"/>
                <w:bottom w:val="none" w:sz="0" w:space="0" w:color="auto"/>
                <w:right w:val="none" w:sz="0" w:space="0" w:color="auto"/>
              </w:divBdr>
              <w:divsChild>
                <w:div w:id="901604074">
                  <w:marLeft w:val="0"/>
                  <w:marRight w:val="0"/>
                  <w:marTop w:val="0"/>
                  <w:marBottom w:val="0"/>
                  <w:divBdr>
                    <w:top w:val="none" w:sz="0" w:space="0" w:color="auto"/>
                    <w:left w:val="none" w:sz="0" w:space="0" w:color="auto"/>
                    <w:bottom w:val="none" w:sz="0" w:space="0" w:color="auto"/>
                    <w:right w:val="none" w:sz="0" w:space="0" w:color="auto"/>
                  </w:divBdr>
                  <w:divsChild>
                    <w:div w:id="599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23994">
          <w:marLeft w:val="0"/>
          <w:marRight w:val="0"/>
          <w:marTop w:val="0"/>
          <w:marBottom w:val="0"/>
          <w:divBdr>
            <w:top w:val="none" w:sz="0" w:space="0" w:color="auto"/>
            <w:left w:val="none" w:sz="0" w:space="0" w:color="auto"/>
            <w:bottom w:val="none" w:sz="0" w:space="0" w:color="auto"/>
            <w:right w:val="none" w:sz="0" w:space="0" w:color="auto"/>
          </w:divBdr>
          <w:divsChild>
            <w:div w:id="1895507267">
              <w:marLeft w:val="0"/>
              <w:marRight w:val="0"/>
              <w:marTop w:val="0"/>
              <w:marBottom w:val="0"/>
              <w:divBdr>
                <w:top w:val="none" w:sz="0" w:space="0" w:color="auto"/>
                <w:left w:val="none" w:sz="0" w:space="0" w:color="auto"/>
                <w:bottom w:val="none" w:sz="0" w:space="0" w:color="auto"/>
                <w:right w:val="none" w:sz="0" w:space="0" w:color="auto"/>
              </w:divBdr>
              <w:divsChild>
                <w:div w:id="55254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89076">
          <w:marLeft w:val="0"/>
          <w:marRight w:val="0"/>
          <w:marTop w:val="0"/>
          <w:marBottom w:val="0"/>
          <w:divBdr>
            <w:top w:val="none" w:sz="0" w:space="0" w:color="auto"/>
            <w:left w:val="none" w:sz="0" w:space="0" w:color="auto"/>
            <w:bottom w:val="none" w:sz="0" w:space="0" w:color="auto"/>
            <w:right w:val="none" w:sz="0" w:space="0" w:color="auto"/>
          </w:divBdr>
        </w:div>
        <w:div w:id="58752660">
          <w:marLeft w:val="0"/>
          <w:marRight w:val="0"/>
          <w:marTop w:val="0"/>
          <w:marBottom w:val="0"/>
          <w:divBdr>
            <w:top w:val="none" w:sz="0" w:space="0" w:color="auto"/>
            <w:left w:val="none" w:sz="0" w:space="0" w:color="auto"/>
            <w:bottom w:val="none" w:sz="0" w:space="0" w:color="auto"/>
            <w:right w:val="none" w:sz="0" w:space="0" w:color="auto"/>
          </w:divBdr>
          <w:divsChild>
            <w:div w:id="265159226">
              <w:marLeft w:val="0"/>
              <w:marRight w:val="0"/>
              <w:marTop w:val="0"/>
              <w:marBottom w:val="0"/>
              <w:divBdr>
                <w:top w:val="none" w:sz="0" w:space="0" w:color="auto"/>
                <w:left w:val="none" w:sz="0" w:space="0" w:color="auto"/>
                <w:bottom w:val="none" w:sz="0" w:space="0" w:color="auto"/>
                <w:right w:val="none" w:sz="0" w:space="0" w:color="auto"/>
              </w:divBdr>
              <w:divsChild>
                <w:div w:id="910504750">
                  <w:marLeft w:val="0"/>
                  <w:marRight w:val="0"/>
                  <w:marTop w:val="0"/>
                  <w:marBottom w:val="0"/>
                  <w:divBdr>
                    <w:top w:val="none" w:sz="0" w:space="0" w:color="auto"/>
                    <w:left w:val="none" w:sz="0" w:space="0" w:color="auto"/>
                    <w:bottom w:val="none" w:sz="0" w:space="0" w:color="auto"/>
                    <w:right w:val="none" w:sz="0" w:space="0" w:color="auto"/>
                  </w:divBdr>
                </w:div>
              </w:divsChild>
            </w:div>
            <w:div w:id="1826631232">
              <w:marLeft w:val="0"/>
              <w:marRight w:val="0"/>
              <w:marTop w:val="0"/>
              <w:marBottom w:val="0"/>
              <w:divBdr>
                <w:top w:val="none" w:sz="0" w:space="0" w:color="auto"/>
                <w:left w:val="none" w:sz="0" w:space="0" w:color="auto"/>
                <w:bottom w:val="none" w:sz="0" w:space="0" w:color="auto"/>
                <w:right w:val="none" w:sz="0" w:space="0" w:color="auto"/>
              </w:divBdr>
              <w:divsChild>
                <w:div w:id="1687709657">
                  <w:marLeft w:val="0"/>
                  <w:marRight w:val="0"/>
                  <w:marTop w:val="0"/>
                  <w:marBottom w:val="0"/>
                  <w:divBdr>
                    <w:top w:val="none" w:sz="0" w:space="0" w:color="auto"/>
                    <w:left w:val="none" w:sz="0" w:space="0" w:color="auto"/>
                    <w:bottom w:val="none" w:sz="0" w:space="0" w:color="auto"/>
                    <w:right w:val="none" w:sz="0" w:space="0" w:color="auto"/>
                  </w:divBdr>
                </w:div>
                <w:div w:id="1049525585">
                  <w:marLeft w:val="0"/>
                  <w:marRight w:val="0"/>
                  <w:marTop w:val="0"/>
                  <w:marBottom w:val="0"/>
                  <w:divBdr>
                    <w:top w:val="none" w:sz="0" w:space="0" w:color="auto"/>
                    <w:left w:val="none" w:sz="0" w:space="0" w:color="auto"/>
                    <w:bottom w:val="none" w:sz="0" w:space="0" w:color="auto"/>
                    <w:right w:val="none" w:sz="0" w:space="0" w:color="auto"/>
                  </w:divBdr>
                  <w:divsChild>
                    <w:div w:id="429738491">
                      <w:marLeft w:val="0"/>
                      <w:marRight w:val="0"/>
                      <w:marTop w:val="0"/>
                      <w:marBottom w:val="0"/>
                      <w:divBdr>
                        <w:top w:val="none" w:sz="0" w:space="0" w:color="auto"/>
                        <w:left w:val="none" w:sz="0" w:space="0" w:color="auto"/>
                        <w:bottom w:val="none" w:sz="0" w:space="0" w:color="auto"/>
                        <w:right w:val="none" w:sz="0" w:space="0" w:color="auto"/>
                      </w:divBdr>
                    </w:div>
                  </w:divsChild>
                </w:div>
                <w:div w:id="1573539573">
                  <w:marLeft w:val="0"/>
                  <w:marRight w:val="0"/>
                  <w:marTop w:val="0"/>
                  <w:marBottom w:val="0"/>
                  <w:divBdr>
                    <w:top w:val="none" w:sz="0" w:space="0" w:color="auto"/>
                    <w:left w:val="none" w:sz="0" w:space="0" w:color="auto"/>
                    <w:bottom w:val="none" w:sz="0" w:space="0" w:color="auto"/>
                    <w:right w:val="none" w:sz="0" w:space="0" w:color="auto"/>
                  </w:divBdr>
                  <w:divsChild>
                    <w:div w:id="191620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288366">
              <w:marLeft w:val="0"/>
              <w:marRight w:val="0"/>
              <w:marTop w:val="0"/>
              <w:marBottom w:val="0"/>
              <w:divBdr>
                <w:top w:val="none" w:sz="0" w:space="0" w:color="auto"/>
                <w:left w:val="none" w:sz="0" w:space="0" w:color="auto"/>
                <w:bottom w:val="none" w:sz="0" w:space="0" w:color="auto"/>
                <w:right w:val="none" w:sz="0" w:space="0" w:color="auto"/>
              </w:divBdr>
              <w:divsChild>
                <w:div w:id="149390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662259">
      <w:bodyDiv w:val="1"/>
      <w:marLeft w:val="0"/>
      <w:marRight w:val="0"/>
      <w:marTop w:val="0"/>
      <w:marBottom w:val="0"/>
      <w:divBdr>
        <w:top w:val="none" w:sz="0" w:space="0" w:color="auto"/>
        <w:left w:val="none" w:sz="0" w:space="0" w:color="auto"/>
        <w:bottom w:val="none" w:sz="0" w:space="0" w:color="auto"/>
        <w:right w:val="none" w:sz="0" w:space="0" w:color="auto"/>
      </w:divBdr>
      <w:divsChild>
        <w:div w:id="145391581">
          <w:marLeft w:val="0"/>
          <w:marRight w:val="0"/>
          <w:marTop w:val="0"/>
          <w:marBottom w:val="0"/>
          <w:divBdr>
            <w:top w:val="none" w:sz="0" w:space="0" w:color="auto"/>
            <w:left w:val="none" w:sz="0" w:space="0" w:color="auto"/>
            <w:bottom w:val="none" w:sz="0" w:space="0" w:color="auto"/>
            <w:right w:val="none" w:sz="0" w:space="0" w:color="auto"/>
          </w:divBdr>
          <w:divsChild>
            <w:div w:id="891695351">
              <w:marLeft w:val="0"/>
              <w:marRight w:val="0"/>
              <w:marTop w:val="0"/>
              <w:marBottom w:val="0"/>
              <w:divBdr>
                <w:top w:val="none" w:sz="0" w:space="0" w:color="auto"/>
                <w:left w:val="none" w:sz="0" w:space="0" w:color="auto"/>
                <w:bottom w:val="none" w:sz="0" w:space="0" w:color="auto"/>
                <w:right w:val="none" w:sz="0" w:space="0" w:color="auto"/>
              </w:divBdr>
              <w:divsChild>
                <w:div w:id="8069561">
                  <w:marLeft w:val="0"/>
                  <w:marRight w:val="0"/>
                  <w:marTop w:val="0"/>
                  <w:marBottom w:val="0"/>
                  <w:divBdr>
                    <w:top w:val="none" w:sz="0" w:space="0" w:color="auto"/>
                    <w:left w:val="none" w:sz="0" w:space="0" w:color="auto"/>
                    <w:bottom w:val="none" w:sz="0" w:space="0" w:color="auto"/>
                    <w:right w:val="none" w:sz="0" w:space="0" w:color="auto"/>
                  </w:divBdr>
                  <w:divsChild>
                    <w:div w:id="210514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635674">
          <w:marLeft w:val="0"/>
          <w:marRight w:val="0"/>
          <w:marTop w:val="0"/>
          <w:marBottom w:val="0"/>
          <w:divBdr>
            <w:top w:val="none" w:sz="0" w:space="0" w:color="auto"/>
            <w:left w:val="none" w:sz="0" w:space="0" w:color="auto"/>
            <w:bottom w:val="none" w:sz="0" w:space="0" w:color="auto"/>
            <w:right w:val="none" w:sz="0" w:space="0" w:color="auto"/>
          </w:divBdr>
          <w:divsChild>
            <w:div w:id="1121149342">
              <w:marLeft w:val="0"/>
              <w:marRight w:val="0"/>
              <w:marTop w:val="0"/>
              <w:marBottom w:val="0"/>
              <w:divBdr>
                <w:top w:val="none" w:sz="0" w:space="0" w:color="auto"/>
                <w:left w:val="none" w:sz="0" w:space="0" w:color="auto"/>
                <w:bottom w:val="none" w:sz="0" w:space="0" w:color="auto"/>
                <w:right w:val="none" w:sz="0" w:space="0" w:color="auto"/>
              </w:divBdr>
              <w:divsChild>
                <w:div w:id="27152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673511">
          <w:marLeft w:val="0"/>
          <w:marRight w:val="0"/>
          <w:marTop w:val="0"/>
          <w:marBottom w:val="0"/>
          <w:divBdr>
            <w:top w:val="none" w:sz="0" w:space="0" w:color="auto"/>
            <w:left w:val="none" w:sz="0" w:space="0" w:color="auto"/>
            <w:bottom w:val="none" w:sz="0" w:space="0" w:color="auto"/>
            <w:right w:val="none" w:sz="0" w:space="0" w:color="auto"/>
          </w:divBdr>
        </w:div>
        <w:div w:id="771894946">
          <w:marLeft w:val="0"/>
          <w:marRight w:val="0"/>
          <w:marTop w:val="0"/>
          <w:marBottom w:val="0"/>
          <w:divBdr>
            <w:top w:val="none" w:sz="0" w:space="0" w:color="auto"/>
            <w:left w:val="none" w:sz="0" w:space="0" w:color="auto"/>
            <w:bottom w:val="none" w:sz="0" w:space="0" w:color="auto"/>
            <w:right w:val="none" w:sz="0" w:space="0" w:color="auto"/>
          </w:divBdr>
          <w:divsChild>
            <w:div w:id="1827817553">
              <w:marLeft w:val="0"/>
              <w:marRight w:val="0"/>
              <w:marTop w:val="0"/>
              <w:marBottom w:val="0"/>
              <w:divBdr>
                <w:top w:val="none" w:sz="0" w:space="0" w:color="auto"/>
                <w:left w:val="none" w:sz="0" w:space="0" w:color="auto"/>
                <w:bottom w:val="none" w:sz="0" w:space="0" w:color="auto"/>
                <w:right w:val="none" w:sz="0" w:space="0" w:color="auto"/>
              </w:divBdr>
              <w:divsChild>
                <w:div w:id="730467150">
                  <w:marLeft w:val="0"/>
                  <w:marRight w:val="0"/>
                  <w:marTop w:val="0"/>
                  <w:marBottom w:val="0"/>
                  <w:divBdr>
                    <w:top w:val="none" w:sz="0" w:space="0" w:color="auto"/>
                    <w:left w:val="none" w:sz="0" w:space="0" w:color="auto"/>
                    <w:bottom w:val="none" w:sz="0" w:space="0" w:color="auto"/>
                    <w:right w:val="none" w:sz="0" w:space="0" w:color="auto"/>
                  </w:divBdr>
                </w:div>
              </w:divsChild>
            </w:div>
            <w:div w:id="539905419">
              <w:marLeft w:val="0"/>
              <w:marRight w:val="0"/>
              <w:marTop w:val="0"/>
              <w:marBottom w:val="0"/>
              <w:divBdr>
                <w:top w:val="none" w:sz="0" w:space="0" w:color="auto"/>
                <w:left w:val="none" w:sz="0" w:space="0" w:color="auto"/>
                <w:bottom w:val="none" w:sz="0" w:space="0" w:color="auto"/>
                <w:right w:val="none" w:sz="0" w:space="0" w:color="auto"/>
              </w:divBdr>
              <w:divsChild>
                <w:div w:id="259072281">
                  <w:marLeft w:val="0"/>
                  <w:marRight w:val="0"/>
                  <w:marTop w:val="0"/>
                  <w:marBottom w:val="0"/>
                  <w:divBdr>
                    <w:top w:val="none" w:sz="0" w:space="0" w:color="auto"/>
                    <w:left w:val="none" w:sz="0" w:space="0" w:color="auto"/>
                    <w:bottom w:val="none" w:sz="0" w:space="0" w:color="auto"/>
                    <w:right w:val="none" w:sz="0" w:space="0" w:color="auto"/>
                  </w:divBdr>
                </w:div>
                <w:div w:id="867259456">
                  <w:marLeft w:val="0"/>
                  <w:marRight w:val="0"/>
                  <w:marTop w:val="0"/>
                  <w:marBottom w:val="0"/>
                  <w:divBdr>
                    <w:top w:val="none" w:sz="0" w:space="0" w:color="auto"/>
                    <w:left w:val="none" w:sz="0" w:space="0" w:color="auto"/>
                    <w:bottom w:val="none" w:sz="0" w:space="0" w:color="auto"/>
                    <w:right w:val="none" w:sz="0" w:space="0" w:color="auto"/>
                  </w:divBdr>
                  <w:divsChild>
                    <w:div w:id="1005278759">
                      <w:marLeft w:val="0"/>
                      <w:marRight w:val="0"/>
                      <w:marTop w:val="0"/>
                      <w:marBottom w:val="0"/>
                      <w:divBdr>
                        <w:top w:val="none" w:sz="0" w:space="0" w:color="auto"/>
                        <w:left w:val="none" w:sz="0" w:space="0" w:color="auto"/>
                        <w:bottom w:val="none" w:sz="0" w:space="0" w:color="auto"/>
                        <w:right w:val="none" w:sz="0" w:space="0" w:color="auto"/>
                      </w:divBdr>
                    </w:div>
                  </w:divsChild>
                </w:div>
                <w:div w:id="1440829828">
                  <w:marLeft w:val="0"/>
                  <w:marRight w:val="0"/>
                  <w:marTop w:val="0"/>
                  <w:marBottom w:val="0"/>
                  <w:divBdr>
                    <w:top w:val="none" w:sz="0" w:space="0" w:color="auto"/>
                    <w:left w:val="none" w:sz="0" w:space="0" w:color="auto"/>
                    <w:bottom w:val="none" w:sz="0" w:space="0" w:color="auto"/>
                    <w:right w:val="none" w:sz="0" w:space="0" w:color="auto"/>
                  </w:divBdr>
                  <w:divsChild>
                    <w:div w:id="120934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134190">
              <w:marLeft w:val="0"/>
              <w:marRight w:val="0"/>
              <w:marTop w:val="0"/>
              <w:marBottom w:val="0"/>
              <w:divBdr>
                <w:top w:val="none" w:sz="0" w:space="0" w:color="auto"/>
                <w:left w:val="none" w:sz="0" w:space="0" w:color="auto"/>
                <w:bottom w:val="none" w:sz="0" w:space="0" w:color="auto"/>
                <w:right w:val="none" w:sz="0" w:space="0" w:color="auto"/>
              </w:divBdr>
              <w:divsChild>
                <w:div w:id="172825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528806">
      <w:bodyDiv w:val="1"/>
      <w:marLeft w:val="0"/>
      <w:marRight w:val="0"/>
      <w:marTop w:val="0"/>
      <w:marBottom w:val="0"/>
      <w:divBdr>
        <w:top w:val="none" w:sz="0" w:space="0" w:color="auto"/>
        <w:left w:val="none" w:sz="0" w:space="0" w:color="auto"/>
        <w:bottom w:val="none" w:sz="0" w:space="0" w:color="auto"/>
        <w:right w:val="none" w:sz="0" w:space="0" w:color="auto"/>
      </w:divBdr>
      <w:divsChild>
        <w:div w:id="1513377503">
          <w:marLeft w:val="0"/>
          <w:marRight w:val="0"/>
          <w:marTop w:val="0"/>
          <w:marBottom w:val="0"/>
          <w:divBdr>
            <w:top w:val="none" w:sz="0" w:space="0" w:color="auto"/>
            <w:left w:val="none" w:sz="0" w:space="0" w:color="auto"/>
            <w:bottom w:val="none" w:sz="0" w:space="0" w:color="auto"/>
            <w:right w:val="none" w:sz="0" w:space="0" w:color="auto"/>
          </w:divBdr>
          <w:divsChild>
            <w:div w:id="1536237012">
              <w:marLeft w:val="0"/>
              <w:marRight w:val="0"/>
              <w:marTop w:val="0"/>
              <w:marBottom w:val="0"/>
              <w:divBdr>
                <w:top w:val="none" w:sz="0" w:space="0" w:color="auto"/>
                <w:left w:val="none" w:sz="0" w:space="0" w:color="auto"/>
                <w:bottom w:val="none" w:sz="0" w:space="0" w:color="auto"/>
                <w:right w:val="none" w:sz="0" w:space="0" w:color="auto"/>
              </w:divBdr>
              <w:divsChild>
                <w:div w:id="614992201">
                  <w:marLeft w:val="0"/>
                  <w:marRight w:val="0"/>
                  <w:marTop w:val="0"/>
                  <w:marBottom w:val="0"/>
                  <w:divBdr>
                    <w:top w:val="none" w:sz="0" w:space="0" w:color="auto"/>
                    <w:left w:val="none" w:sz="0" w:space="0" w:color="auto"/>
                    <w:bottom w:val="none" w:sz="0" w:space="0" w:color="auto"/>
                    <w:right w:val="none" w:sz="0" w:space="0" w:color="auto"/>
                  </w:divBdr>
                </w:div>
                <w:div w:id="903640180">
                  <w:marLeft w:val="0"/>
                  <w:marRight w:val="0"/>
                  <w:marTop w:val="0"/>
                  <w:marBottom w:val="0"/>
                  <w:divBdr>
                    <w:top w:val="none" w:sz="0" w:space="0" w:color="auto"/>
                    <w:left w:val="none" w:sz="0" w:space="0" w:color="auto"/>
                    <w:bottom w:val="none" w:sz="0" w:space="0" w:color="auto"/>
                    <w:right w:val="none" w:sz="0" w:space="0" w:color="auto"/>
                  </w:divBdr>
                </w:div>
                <w:div w:id="802969577">
                  <w:marLeft w:val="0"/>
                  <w:marRight w:val="0"/>
                  <w:marTop w:val="0"/>
                  <w:marBottom w:val="0"/>
                  <w:divBdr>
                    <w:top w:val="none" w:sz="0" w:space="0" w:color="auto"/>
                    <w:left w:val="none" w:sz="0" w:space="0" w:color="auto"/>
                    <w:bottom w:val="none" w:sz="0" w:space="0" w:color="auto"/>
                    <w:right w:val="none" w:sz="0" w:space="0" w:color="auto"/>
                  </w:divBdr>
                </w:div>
                <w:div w:id="470833864">
                  <w:marLeft w:val="0"/>
                  <w:marRight w:val="0"/>
                  <w:marTop w:val="0"/>
                  <w:marBottom w:val="0"/>
                  <w:divBdr>
                    <w:top w:val="none" w:sz="0" w:space="0" w:color="auto"/>
                    <w:left w:val="none" w:sz="0" w:space="0" w:color="auto"/>
                    <w:bottom w:val="none" w:sz="0" w:space="0" w:color="auto"/>
                    <w:right w:val="none" w:sz="0" w:space="0" w:color="auto"/>
                  </w:divBdr>
                </w:div>
                <w:div w:id="1621455217">
                  <w:marLeft w:val="0"/>
                  <w:marRight w:val="0"/>
                  <w:marTop w:val="0"/>
                  <w:marBottom w:val="0"/>
                  <w:divBdr>
                    <w:top w:val="none" w:sz="0" w:space="0" w:color="auto"/>
                    <w:left w:val="none" w:sz="0" w:space="0" w:color="auto"/>
                    <w:bottom w:val="none" w:sz="0" w:space="0" w:color="auto"/>
                    <w:right w:val="none" w:sz="0" w:space="0" w:color="auto"/>
                  </w:divBdr>
                </w:div>
                <w:div w:id="583563672">
                  <w:marLeft w:val="0"/>
                  <w:marRight w:val="0"/>
                  <w:marTop w:val="0"/>
                  <w:marBottom w:val="0"/>
                  <w:divBdr>
                    <w:top w:val="none" w:sz="0" w:space="0" w:color="auto"/>
                    <w:left w:val="none" w:sz="0" w:space="0" w:color="auto"/>
                    <w:bottom w:val="none" w:sz="0" w:space="0" w:color="auto"/>
                    <w:right w:val="none" w:sz="0" w:space="0" w:color="auto"/>
                  </w:divBdr>
                </w:div>
                <w:div w:id="1449736589">
                  <w:marLeft w:val="0"/>
                  <w:marRight w:val="0"/>
                  <w:marTop w:val="0"/>
                  <w:marBottom w:val="0"/>
                  <w:divBdr>
                    <w:top w:val="none" w:sz="0" w:space="0" w:color="auto"/>
                    <w:left w:val="none" w:sz="0" w:space="0" w:color="auto"/>
                    <w:bottom w:val="none" w:sz="0" w:space="0" w:color="auto"/>
                    <w:right w:val="none" w:sz="0" w:space="0" w:color="auto"/>
                  </w:divBdr>
                </w:div>
                <w:div w:id="1785686242">
                  <w:marLeft w:val="0"/>
                  <w:marRight w:val="0"/>
                  <w:marTop w:val="0"/>
                  <w:marBottom w:val="0"/>
                  <w:divBdr>
                    <w:top w:val="none" w:sz="0" w:space="0" w:color="auto"/>
                    <w:left w:val="none" w:sz="0" w:space="0" w:color="auto"/>
                    <w:bottom w:val="none" w:sz="0" w:space="0" w:color="auto"/>
                    <w:right w:val="none" w:sz="0" w:space="0" w:color="auto"/>
                  </w:divBdr>
                </w:div>
                <w:div w:id="1471553414">
                  <w:marLeft w:val="0"/>
                  <w:marRight w:val="0"/>
                  <w:marTop w:val="0"/>
                  <w:marBottom w:val="0"/>
                  <w:divBdr>
                    <w:top w:val="none" w:sz="0" w:space="0" w:color="auto"/>
                    <w:left w:val="none" w:sz="0" w:space="0" w:color="auto"/>
                    <w:bottom w:val="none" w:sz="0" w:space="0" w:color="auto"/>
                    <w:right w:val="none" w:sz="0" w:space="0" w:color="auto"/>
                  </w:divBdr>
                </w:div>
                <w:div w:id="1779524478">
                  <w:marLeft w:val="0"/>
                  <w:marRight w:val="0"/>
                  <w:marTop w:val="0"/>
                  <w:marBottom w:val="0"/>
                  <w:divBdr>
                    <w:top w:val="none" w:sz="0" w:space="0" w:color="auto"/>
                    <w:left w:val="none" w:sz="0" w:space="0" w:color="auto"/>
                    <w:bottom w:val="none" w:sz="0" w:space="0" w:color="auto"/>
                    <w:right w:val="none" w:sz="0" w:space="0" w:color="auto"/>
                  </w:divBdr>
                </w:div>
                <w:div w:id="36468592">
                  <w:marLeft w:val="0"/>
                  <w:marRight w:val="0"/>
                  <w:marTop w:val="0"/>
                  <w:marBottom w:val="0"/>
                  <w:divBdr>
                    <w:top w:val="none" w:sz="0" w:space="0" w:color="auto"/>
                    <w:left w:val="none" w:sz="0" w:space="0" w:color="auto"/>
                    <w:bottom w:val="none" w:sz="0" w:space="0" w:color="auto"/>
                    <w:right w:val="none" w:sz="0" w:space="0" w:color="auto"/>
                  </w:divBdr>
                </w:div>
                <w:div w:id="798257186">
                  <w:marLeft w:val="0"/>
                  <w:marRight w:val="0"/>
                  <w:marTop w:val="0"/>
                  <w:marBottom w:val="0"/>
                  <w:divBdr>
                    <w:top w:val="none" w:sz="0" w:space="0" w:color="auto"/>
                    <w:left w:val="none" w:sz="0" w:space="0" w:color="auto"/>
                    <w:bottom w:val="none" w:sz="0" w:space="0" w:color="auto"/>
                    <w:right w:val="none" w:sz="0" w:space="0" w:color="auto"/>
                  </w:divBdr>
                </w:div>
                <w:div w:id="2084721080">
                  <w:marLeft w:val="0"/>
                  <w:marRight w:val="0"/>
                  <w:marTop w:val="0"/>
                  <w:marBottom w:val="0"/>
                  <w:divBdr>
                    <w:top w:val="none" w:sz="0" w:space="0" w:color="auto"/>
                    <w:left w:val="none" w:sz="0" w:space="0" w:color="auto"/>
                    <w:bottom w:val="none" w:sz="0" w:space="0" w:color="auto"/>
                    <w:right w:val="none" w:sz="0" w:space="0" w:color="auto"/>
                  </w:divBdr>
                </w:div>
                <w:div w:id="322007482">
                  <w:marLeft w:val="0"/>
                  <w:marRight w:val="0"/>
                  <w:marTop w:val="0"/>
                  <w:marBottom w:val="0"/>
                  <w:divBdr>
                    <w:top w:val="none" w:sz="0" w:space="0" w:color="auto"/>
                    <w:left w:val="none" w:sz="0" w:space="0" w:color="auto"/>
                    <w:bottom w:val="none" w:sz="0" w:space="0" w:color="auto"/>
                    <w:right w:val="none" w:sz="0" w:space="0" w:color="auto"/>
                  </w:divBdr>
                </w:div>
                <w:div w:id="579221876">
                  <w:marLeft w:val="0"/>
                  <w:marRight w:val="0"/>
                  <w:marTop w:val="0"/>
                  <w:marBottom w:val="0"/>
                  <w:divBdr>
                    <w:top w:val="none" w:sz="0" w:space="0" w:color="auto"/>
                    <w:left w:val="none" w:sz="0" w:space="0" w:color="auto"/>
                    <w:bottom w:val="none" w:sz="0" w:space="0" w:color="auto"/>
                    <w:right w:val="none" w:sz="0" w:space="0" w:color="auto"/>
                  </w:divBdr>
                </w:div>
                <w:div w:id="704528424">
                  <w:marLeft w:val="0"/>
                  <w:marRight w:val="0"/>
                  <w:marTop w:val="0"/>
                  <w:marBottom w:val="0"/>
                  <w:divBdr>
                    <w:top w:val="none" w:sz="0" w:space="0" w:color="auto"/>
                    <w:left w:val="none" w:sz="0" w:space="0" w:color="auto"/>
                    <w:bottom w:val="none" w:sz="0" w:space="0" w:color="auto"/>
                    <w:right w:val="none" w:sz="0" w:space="0" w:color="auto"/>
                  </w:divBdr>
                </w:div>
                <w:div w:id="1309894996">
                  <w:marLeft w:val="0"/>
                  <w:marRight w:val="0"/>
                  <w:marTop w:val="0"/>
                  <w:marBottom w:val="0"/>
                  <w:divBdr>
                    <w:top w:val="none" w:sz="0" w:space="0" w:color="auto"/>
                    <w:left w:val="none" w:sz="0" w:space="0" w:color="auto"/>
                    <w:bottom w:val="none" w:sz="0" w:space="0" w:color="auto"/>
                    <w:right w:val="none" w:sz="0" w:space="0" w:color="auto"/>
                  </w:divBdr>
                </w:div>
                <w:div w:id="1522089749">
                  <w:marLeft w:val="0"/>
                  <w:marRight w:val="0"/>
                  <w:marTop w:val="0"/>
                  <w:marBottom w:val="0"/>
                  <w:divBdr>
                    <w:top w:val="none" w:sz="0" w:space="0" w:color="auto"/>
                    <w:left w:val="none" w:sz="0" w:space="0" w:color="auto"/>
                    <w:bottom w:val="none" w:sz="0" w:space="0" w:color="auto"/>
                    <w:right w:val="none" w:sz="0" w:space="0" w:color="auto"/>
                  </w:divBdr>
                </w:div>
                <w:div w:id="902521942">
                  <w:marLeft w:val="0"/>
                  <w:marRight w:val="0"/>
                  <w:marTop w:val="0"/>
                  <w:marBottom w:val="0"/>
                  <w:divBdr>
                    <w:top w:val="none" w:sz="0" w:space="0" w:color="auto"/>
                    <w:left w:val="none" w:sz="0" w:space="0" w:color="auto"/>
                    <w:bottom w:val="none" w:sz="0" w:space="0" w:color="auto"/>
                    <w:right w:val="none" w:sz="0" w:space="0" w:color="auto"/>
                  </w:divBdr>
                </w:div>
                <w:div w:id="1711106543">
                  <w:marLeft w:val="0"/>
                  <w:marRight w:val="0"/>
                  <w:marTop w:val="0"/>
                  <w:marBottom w:val="0"/>
                  <w:divBdr>
                    <w:top w:val="none" w:sz="0" w:space="0" w:color="auto"/>
                    <w:left w:val="none" w:sz="0" w:space="0" w:color="auto"/>
                    <w:bottom w:val="none" w:sz="0" w:space="0" w:color="auto"/>
                    <w:right w:val="none" w:sz="0" w:space="0" w:color="auto"/>
                  </w:divBdr>
                </w:div>
                <w:div w:id="399713612">
                  <w:marLeft w:val="0"/>
                  <w:marRight w:val="0"/>
                  <w:marTop w:val="0"/>
                  <w:marBottom w:val="0"/>
                  <w:divBdr>
                    <w:top w:val="none" w:sz="0" w:space="0" w:color="auto"/>
                    <w:left w:val="none" w:sz="0" w:space="0" w:color="auto"/>
                    <w:bottom w:val="none" w:sz="0" w:space="0" w:color="auto"/>
                    <w:right w:val="none" w:sz="0" w:space="0" w:color="auto"/>
                  </w:divBdr>
                </w:div>
                <w:div w:id="1516572187">
                  <w:marLeft w:val="0"/>
                  <w:marRight w:val="0"/>
                  <w:marTop w:val="0"/>
                  <w:marBottom w:val="0"/>
                  <w:divBdr>
                    <w:top w:val="none" w:sz="0" w:space="0" w:color="auto"/>
                    <w:left w:val="none" w:sz="0" w:space="0" w:color="auto"/>
                    <w:bottom w:val="none" w:sz="0" w:space="0" w:color="auto"/>
                    <w:right w:val="none" w:sz="0" w:space="0" w:color="auto"/>
                  </w:divBdr>
                </w:div>
                <w:div w:id="660886113">
                  <w:marLeft w:val="0"/>
                  <w:marRight w:val="0"/>
                  <w:marTop w:val="0"/>
                  <w:marBottom w:val="0"/>
                  <w:divBdr>
                    <w:top w:val="none" w:sz="0" w:space="0" w:color="auto"/>
                    <w:left w:val="none" w:sz="0" w:space="0" w:color="auto"/>
                    <w:bottom w:val="none" w:sz="0" w:space="0" w:color="auto"/>
                    <w:right w:val="none" w:sz="0" w:space="0" w:color="auto"/>
                  </w:divBdr>
                </w:div>
                <w:div w:id="81417211">
                  <w:marLeft w:val="0"/>
                  <w:marRight w:val="0"/>
                  <w:marTop w:val="0"/>
                  <w:marBottom w:val="0"/>
                  <w:divBdr>
                    <w:top w:val="none" w:sz="0" w:space="0" w:color="auto"/>
                    <w:left w:val="none" w:sz="0" w:space="0" w:color="auto"/>
                    <w:bottom w:val="none" w:sz="0" w:space="0" w:color="auto"/>
                    <w:right w:val="none" w:sz="0" w:space="0" w:color="auto"/>
                  </w:divBdr>
                </w:div>
                <w:div w:id="1907300432">
                  <w:marLeft w:val="0"/>
                  <w:marRight w:val="0"/>
                  <w:marTop w:val="0"/>
                  <w:marBottom w:val="0"/>
                  <w:divBdr>
                    <w:top w:val="none" w:sz="0" w:space="0" w:color="auto"/>
                    <w:left w:val="none" w:sz="0" w:space="0" w:color="auto"/>
                    <w:bottom w:val="none" w:sz="0" w:space="0" w:color="auto"/>
                    <w:right w:val="none" w:sz="0" w:space="0" w:color="auto"/>
                  </w:divBdr>
                </w:div>
                <w:div w:id="958952311">
                  <w:marLeft w:val="0"/>
                  <w:marRight w:val="0"/>
                  <w:marTop w:val="0"/>
                  <w:marBottom w:val="0"/>
                  <w:divBdr>
                    <w:top w:val="none" w:sz="0" w:space="0" w:color="auto"/>
                    <w:left w:val="none" w:sz="0" w:space="0" w:color="auto"/>
                    <w:bottom w:val="none" w:sz="0" w:space="0" w:color="auto"/>
                    <w:right w:val="none" w:sz="0" w:space="0" w:color="auto"/>
                  </w:divBdr>
                </w:div>
                <w:div w:id="1170608399">
                  <w:marLeft w:val="0"/>
                  <w:marRight w:val="0"/>
                  <w:marTop w:val="0"/>
                  <w:marBottom w:val="0"/>
                  <w:divBdr>
                    <w:top w:val="none" w:sz="0" w:space="0" w:color="auto"/>
                    <w:left w:val="none" w:sz="0" w:space="0" w:color="auto"/>
                    <w:bottom w:val="none" w:sz="0" w:space="0" w:color="auto"/>
                    <w:right w:val="none" w:sz="0" w:space="0" w:color="auto"/>
                  </w:divBdr>
                </w:div>
                <w:div w:id="191841217">
                  <w:marLeft w:val="0"/>
                  <w:marRight w:val="0"/>
                  <w:marTop w:val="0"/>
                  <w:marBottom w:val="0"/>
                  <w:divBdr>
                    <w:top w:val="none" w:sz="0" w:space="0" w:color="auto"/>
                    <w:left w:val="none" w:sz="0" w:space="0" w:color="auto"/>
                    <w:bottom w:val="none" w:sz="0" w:space="0" w:color="auto"/>
                    <w:right w:val="none" w:sz="0" w:space="0" w:color="auto"/>
                  </w:divBdr>
                </w:div>
                <w:div w:id="1469472929">
                  <w:marLeft w:val="0"/>
                  <w:marRight w:val="0"/>
                  <w:marTop w:val="0"/>
                  <w:marBottom w:val="0"/>
                  <w:divBdr>
                    <w:top w:val="none" w:sz="0" w:space="0" w:color="auto"/>
                    <w:left w:val="none" w:sz="0" w:space="0" w:color="auto"/>
                    <w:bottom w:val="none" w:sz="0" w:space="0" w:color="auto"/>
                    <w:right w:val="none" w:sz="0" w:space="0" w:color="auto"/>
                  </w:divBdr>
                </w:div>
                <w:div w:id="719784718">
                  <w:marLeft w:val="0"/>
                  <w:marRight w:val="0"/>
                  <w:marTop w:val="0"/>
                  <w:marBottom w:val="0"/>
                  <w:divBdr>
                    <w:top w:val="none" w:sz="0" w:space="0" w:color="auto"/>
                    <w:left w:val="none" w:sz="0" w:space="0" w:color="auto"/>
                    <w:bottom w:val="none" w:sz="0" w:space="0" w:color="auto"/>
                    <w:right w:val="none" w:sz="0" w:space="0" w:color="auto"/>
                  </w:divBdr>
                </w:div>
                <w:div w:id="648482171">
                  <w:marLeft w:val="0"/>
                  <w:marRight w:val="0"/>
                  <w:marTop w:val="0"/>
                  <w:marBottom w:val="0"/>
                  <w:divBdr>
                    <w:top w:val="none" w:sz="0" w:space="0" w:color="auto"/>
                    <w:left w:val="none" w:sz="0" w:space="0" w:color="auto"/>
                    <w:bottom w:val="none" w:sz="0" w:space="0" w:color="auto"/>
                    <w:right w:val="none" w:sz="0" w:space="0" w:color="auto"/>
                  </w:divBdr>
                </w:div>
                <w:div w:id="752706776">
                  <w:marLeft w:val="0"/>
                  <w:marRight w:val="0"/>
                  <w:marTop w:val="0"/>
                  <w:marBottom w:val="0"/>
                  <w:divBdr>
                    <w:top w:val="none" w:sz="0" w:space="0" w:color="auto"/>
                    <w:left w:val="none" w:sz="0" w:space="0" w:color="auto"/>
                    <w:bottom w:val="none" w:sz="0" w:space="0" w:color="auto"/>
                    <w:right w:val="none" w:sz="0" w:space="0" w:color="auto"/>
                  </w:divBdr>
                </w:div>
                <w:div w:id="1267228128">
                  <w:marLeft w:val="0"/>
                  <w:marRight w:val="0"/>
                  <w:marTop w:val="0"/>
                  <w:marBottom w:val="0"/>
                  <w:divBdr>
                    <w:top w:val="none" w:sz="0" w:space="0" w:color="auto"/>
                    <w:left w:val="none" w:sz="0" w:space="0" w:color="auto"/>
                    <w:bottom w:val="none" w:sz="0" w:space="0" w:color="auto"/>
                    <w:right w:val="none" w:sz="0" w:space="0" w:color="auto"/>
                  </w:divBdr>
                </w:div>
                <w:div w:id="1951353896">
                  <w:marLeft w:val="0"/>
                  <w:marRight w:val="0"/>
                  <w:marTop w:val="0"/>
                  <w:marBottom w:val="0"/>
                  <w:divBdr>
                    <w:top w:val="none" w:sz="0" w:space="0" w:color="auto"/>
                    <w:left w:val="none" w:sz="0" w:space="0" w:color="auto"/>
                    <w:bottom w:val="none" w:sz="0" w:space="0" w:color="auto"/>
                    <w:right w:val="none" w:sz="0" w:space="0" w:color="auto"/>
                  </w:divBdr>
                </w:div>
                <w:div w:id="850493026">
                  <w:marLeft w:val="0"/>
                  <w:marRight w:val="0"/>
                  <w:marTop w:val="0"/>
                  <w:marBottom w:val="0"/>
                  <w:divBdr>
                    <w:top w:val="none" w:sz="0" w:space="0" w:color="auto"/>
                    <w:left w:val="none" w:sz="0" w:space="0" w:color="auto"/>
                    <w:bottom w:val="none" w:sz="0" w:space="0" w:color="auto"/>
                    <w:right w:val="none" w:sz="0" w:space="0" w:color="auto"/>
                  </w:divBdr>
                </w:div>
                <w:div w:id="474613415">
                  <w:marLeft w:val="0"/>
                  <w:marRight w:val="0"/>
                  <w:marTop w:val="0"/>
                  <w:marBottom w:val="0"/>
                  <w:divBdr>
                    <w:top w:val="none" w:sz="0" w:space="0" w:color="auto"/>
                    <w:left w:val="none" w:sz="0" w:space="0" w:color="auto"/>
                    <w:bottom w:val="none" w:sz="0" w:space="0" w:color="auto"/>
                    <w:right w:val="none" w:sz="0" w:space="0" w:color="auto"/>
                  </w:divBdr>
                </w:div>
                <w:div w:id="1042167834">
                  <w:marLeft w:val="0"/>
                  <w:marRight w:val="0"/>
                  <w:marTop w:val="0"/>
                  <w:marBottom w:val="0"/>
                  <w:divBdr>
                    <w:top w:val="none" w:sz="0" w:space="0" w:color="auto"/>
                    <w:left w:val="none" w:sz="0" w:space="0" w:color="auto"/>
                    <w:bottom w:val="none" w:sz="0" w:space="0" w:color="auto"/>
                    <w:right w:val="none" w:sz="0" w:space="0" w:color="auto"/>
                  </w:divBdr>
                </w:div>
                <w:div w:id="1153990196">
                  <w:marLeft w:val="0"/>
                  <w:marRight w:val="0"/>
                  <w:marTop w:val="0"/>
                  <w:marBottom w:val="0"/>
                  <w:divBdr>
                    <w:top w:val="none" w:sz="0" w:space="0" w:color="auto"/>
                    <w:left w:val="none" w:sz="0" w:space="0" w:color="auto"/>
                    <w:bottom w:val="none" w:sz="0" w:space="0" w:color="auto"/>
                    <w:right w:val="none" w:sz="0" w:space="0" w:color="auto"/>
                  </w:divBdr>
                </w:div>
                <w:div w:id="1145464243">
                  <w:marLeft w:val="0"/>
                  <w:marRight w:val="0"/>
                  <w:marTop w:val="0"/>
                  <w:marBottom w:val="0"/>
                  <w:divBdr>
                    <w:top w:val="none" w:sz="0" w:space="0" w:color="auto"/>
                    <w:left w:val="none" w:sz="0" w:space="0" w:color="auto"/>
                    <w:bottom w:val="none" w:sz="0" w:space="0" w:color="auto"/>
                    <w:right w:val="none" w:sz="0" w:space="0" w:color="auto"/>
                  </w:divBdr>
                </w:div>
                <w:div w:id="765271777">
                  <w:marLeft w:val="0"/>
                  <w:marRight w:val="0"/>
                  <w:marTop w:val="0"/>
                  <w:marBottom w:val="0"/>
                  <w:divBdr>
                    <w:top w:val="none" w:sz="0" w:space="0" w:color="auto"/>
                    <w:left w:val="none" w:sz="0" w:space="0" w:color="auto"/>
                    <w:bottom w:val="none" w:sz="0" w:space="0" w:color="auto"/>
                    <w:right w:val="none" w:sz="0" w:space="0" w:color="auto"/>
                  </w:divBdr>
                </w:div>
                <w:div w:id="1080786870">
                  <w:marLeft w:val="0"/>
                  <w:marRight w:val="0"/>
                  <w:marTop w:val="0"/>
                  <w:marBottom w:val="0"/>
                  <w:divBdr>
                    <w:top w:val="none" w:sz="0" w:space="0" w:color="auto"/>
                    <w:left w:val="none" w:sz="0" w:space="0" w:color="auto"/>
                    <w:bottom w:val="none" w:sz="0" w:space="0" w:color="auto"/>
                    <w:right w:val="none" w:sz="0" w:space="0" w:color="auto"/>
                  </w:divBdr>
                </w:div>
                <w:div w:id="628975957">
                  <w:marLeft w:val="0"/>
                  <w:marRight w:val="0"/>
                  <w:marTop w:val="0"/>
                  <w:marBottom w:val="0"/>
                  <w:divBdr>
                    <w:top w:val="none" w:sz="0" w:space="0" w:color="auto"/>
                    <w:left w:val="none" w:sz="0" w:space="0" w:color="auto"/>
                    <w:bottom w:val="none" w:sz="0" w:space="0" w:color="auto"/>
                    <w:right w:val="none" w:sz="0" w:space="0" w:color="auto"/>
                  </w:divBdr>
                </w:div>
                <w:div w:id="253827701">
                  <w:marLeft w:val="0"/>
                  <w:marRight w:val="0"/>
                  <w:marTop w:val="0"/>
                  <w:marBottom w:val="0"/>
                  <w:divBdr>
                    <w:top w:val="none" w:sz="0" w:space="0" w:color="auto"/>
                    <w:left w:val="none" w:sz="0" w:space="0" w:color="auto"/>
                    <w:bottom w:val="none" w:sz="0" w:space="0" w:color="auto"/>
                    <w:right w:val="none" w:sz="0" w:space="0" w:color="auto"/>
                  </w:divBdr>
                </w:div>
                <w:div w:id="128128625">
                  <w:marLeft w:val="0"/>
                  <w:marRight w:val="0"/>
                  <w:marTop w:val="0"/>
                  <w:marBottom w:val="0"/>
                  <w:divBdr>
                    <w:top w:val="none" w:sz="0" w:space="0" w:color="auto"/>
                    <w:left w:val="none" w:sz="0" w:space="0" w:color="auto"/>
                    <w:bottom w:val="none" w:sz="0" w:space="0" w:color="auto"/>
                    <w:right w:val="none" w:sz="0" w:space="0" w:color="auto"/>
                  </w:divBdr>
                </w:div>
                <w:div w:id="2004239191">
                  <w:marLeft w:val="0"/>
                  <w:marRight w:val="0"/>
                  <w:marTop w:val="0"/>
                  <w:marBottom w:val="0"/>
                  <w:divBdr>
                    <w:top w:val="none" w:sz="0" w:space="0" w:color="auto"/>
                    <w:left w:val="none" w:sz="0" w:space="0" w:color="auto"/>
                    <w:bottom w:val="none" w:sz="0" w:space="0" w:color="auto"/>
                    <w:right w:val="none" w:sz="0" w:space="0" w:color="auto"/>
                  </w:divBdr>
                </w:div>
                <w:div w:id="1861889874">
                  <w:marLeft w:val="0"/>
                  <w:marRight w:val="0"/>
                  <w:marTop w:val="0"/>
                  <w:marBottom w:val="0"/>
                  <w:divBdr>
                    <w:top w:val="none" w:sz="0" w:space="0" w:color="auto"/>
                    <w:left w:val="none" w:sz="0" w:space="0" w:color="auto"/>
                    <w:bottom w:val="none" w:sz="0" w:space="0" w:color="auto"/>
                    <w:right w:val="none" w:sz="0" w:space="0" w:color="auto"/>
                  </w:divBdr>
                </w:div>
                <w:div w:id="2119139195">
                  <w:marLeft w:val="0"/>
                  <w:marRight w:val="0"/>
                  <w:marTop w:val="0"/>
                  <w:marBottom w:val="0"/>
                  <w:divBdr>
                    <w:top w:val="none" w:sz="0" w:space="0" w:color="auto"/>
                    <w:left w:val="none" w:sz="0" w:space="0" w:color="auto"/>
                    <w:bottom w:val="none" w:sz="0" w:space="0" w:color="auto"/>
                    <w:right w:val="none" w:sz="0" w:space="0" w:color="auto"/>
                  </w:divBdr>
                </w:div>
                <w:div w:id="1160658503">
                  <w:marLeft w:val="0"/>
                  <w:marRight w:val="0"/>
                  <w:marTop w:val="0"/>
                  <w:marBottom w:val="0"/>
                  <w:divBdr>
                    <w:top w:val="none" w:sz="0" w:space="0" w:color="auto"/>
                    <w:left w:val="none" w:sz="0" w:space="0" w:color="auto"/>
                    <w:bottom w:val="none" w:sz="0" w:space="0" w:color="auto"/>
                    <w:right w:val="none" w:sz="0" w:space="0" w:color="auto"/>
                  </w:divBdr>
                </w:div>
                <w:div w:id="1339429494">
                  <w:marLeft w:val="0"/>
                  <w:marRight w:val="0"/>
                  <w:marTop w:val="0"/>
                  <w:marBottom w:val="0"/>
                  <w:divBdr>
                    <w:top w:val="none" w:sz="0" w:space="0" w:color="auto"/>
                    <w:left w:val="none" w:sz="0" w:space="0" w:color="auto"/>
                    <w:bottom w:val="none" w:sz="0" w:space="0" w:color="auto"/>
                    <w:right w:val="none" w:sz="0" w:space="0" w:color="auto"/>
                  </w:divBdr>
                </w:div>
                <w:div w:id="1090928123">
                  <w:marLeft w:val="0"/>
                  <w:marRight w:val="0"/>
                  <w:marTop w:val="0"/>
                  <w:marBottom w:val="0"/>
                  <w:divBdr>
                    <w:top w:val="none" w:sz="0" w:space="0" w:color="auto"/>
                    <w:left w:val="none" w:sz="0" w:space="0" w:color="auto"/>
                    <w:bottom w:val="none" w:sz="0" w:space="0" w:color="auto"/>
                    <w:right w:val="none" w:sz="0" w:space="0" w:color="auto"/>
                  </w:divBdr>
                </w:div>
                <w:div w:id="1437407380">
                  <w:marLeft w:val="0"/>
                  <w:marRight w:val="0"/>
                  <w:marTop w:val="0"/>
                  <w:marBottom w:val="0"/>
                  <w:divBdr>
                    <w:top w:val="none" w:sz="0" w:space="0" w:color="auto"/>
                    <w:left w:val="none" w:sz="0" w:space="0" w:color="auto"/>
                    <w:bottom w:val="none" w:sz="0" w:space="0" w:color="auto"/>
                    <w:right w:val="none" w:sz="0" w:space="0" w:color="auto"/>
                  </w:divBdr>
                </w:div>
                <w:div w:id="1718966740">
                  <w:marLeft w:val="0"/>
                  <w:marRight w:val="0"/>
                  <w:marTop w:val="0"/>
                  <w:marBottom w:val="0"/>
                  <w:divBdr>
                    <w:top w:val="none" w:sz="0" w:space="0" w:color="auto"/>
                    <w:left w:val="none" w:sz="0" w:space="0" w:color="auto"/>
                    <w:bottom w:val="none" w:sz="0" w:space="0" w:color="auto"/>
                    <w:right w:val="none" w:sz="0" w:space="0" w:color="auto"/>
                  </w:divBdr>
                </w:div>
                <w:div w:id="1014068124">
                  <w:marLeft w:val="0"/>
                  <w:marRight w:val="0"/>
                  <w:marTop w:val="0"/>
                  <w:marBottom w:val="0"/>
                  <w:divBdr>
                    <w:top w:val="none" w:sz="0" w:space="0" w:color="auto"/>
                    <w:left w:val="none" w:sz="0" w:space="0" w:color="auto"/>
                    <w:bottom w:val="none" w:sz="0" w:space="0" w:color="auto"/>
                    <w:right w:val="none" w:sz="0" w:space="0" w:color="auto"/>
                  </w:divBdr>
                </w:div>
                <w:div w:id="1589850329">
                  <w:marLeft w:val="0"/>
                  <w:marRight w:val="0"/>
                  <w:marTop w:val="0"/>
                  <w:marBottom w:val="0"/>
                  <w:divBdr>
                    <w:top w:val="none" w:sz="0" w:space="0" w:color="auto"/>
                    <w:left w:val="none" w:sz="0" w:space="0" w:color="auto"/>
                    <w:bottom w:val="none" w:sz="0" w:space="0" w:color="auto"/>
                    <w:right w:val="none" w:sz="0" w:space="0" w:color="auto"/>
                  </w:divBdr>
                </w:div>
                <w:div w:id="151221613">
                  <w:marLeft w:val="0"/>
                  <w:marRight w:val="0"/>
                  <w:marTop w:val="0"/>
                  <w:marBottom w:val="0"/>
                  <w:divBdr>
                    <w:top w:val="none" w:sz="0" w:space="0" w:color="auto"/>
                    <w:left w:val="none" w:sz="0" w:space="0" w:color="auto"/>
                    <w:bottom w:val="none" w:sz="0" w:space="0" w:color="auto"/>
                    <w:right w:val="none" w:sz="0" w:space="0" w:color="auto"/>
                  </w:divBdr>
                </w:div>
                <w:div w:id="223227125">
                  <w:marLeft w:val="0"/>
                  <w:marRight w:val="0"/>
                  <w:marTop w:val="0"/>
                  <w:marBottom w:val="0"/>
                  <w:divBdr>
                    <w:top w:val="none" w:sz="0" w:space="0" w:color="auto"/>
                    <w:left w:val="none" w:sz="0" w:space="0" w:color="auto"/>
                    <w:bottom w:val="none" w:sz="0" w:space="0" w:color="auto"/>
                    <w:right w:val="none" w:sz="0" w:space="0" w:color="auto"/>
                  </w:divBdr>
                </w:div>
                <w:div w:id="1384014506">
                  <w:marLeft w:val="0"/>
                  <w:marRight w:val="0"/>
                  <w:marTop w:val="0"/>
                  <w:marBottom w:val="0"/>
                  <w:divBdr>
                    <w:top w:val="none" w:sz="0" w:space="0" w:color="auto"/>
                    <w:left w:val="none" w:sz="0" w:space="0" w:color="auto"/>
                    <w:bottom w:val="none" w:sz="0" w:space="0" w:color="auto"/>
                    <w:right w:val="none" w:sz="0" w:space="0" w:color="auto"/>
                  </w:divBdr>
                </w:div>
                <w:div w:id="1270895923">
                  <w:marLeft w:val="0"/>
                  <w:marRight w:val="0"/>
                  <w:marTop w:val="0"/>
                  <w:marBottom w:val="0"/>
                  <w:divBdr>
                    <w:top w:val="none" w:sz="0" w:space="0" w:color="auto"/>
                    <w:left w:val="none" w:sz="0" w:space="0" w:color="auto"/>
                    <w:bottom w:val="none" w:sz="0" w:space="0" w:color="auto"/>
                    <w:right w:val="none" w:sz="0" w:space="0" w:color="auto"/>
                  </w:divBdr>
                </w:div>
                <w:div w:id="666326637">
                  <w:marLeft w:val="0"/>
                  <w:marRight w:val="0"/>
                  <w:marTop w:val="0"/>
                  <w:marBottom w:val="0"/>
                  <w:divBdr>
                    <w:top w:val="none" w:sz="0" w:space="0" w:color="auto"/>
                    <w:left w:val="none" w:sz="0" w:space="0" w:color="auto"/>
                    <w:bottom w:val="none" w:sz="0" w:space="0" w:color="auto"/>
                    <w:right w:val="none" w:sz="0" w:space="0" w:color="auto"/>
                  </w:divBdr>
                </w:div>
                <w:div w:id="930312284">
                  <w:marLeft w:val="0"/>
                  <w:marRight w:val="0"/>
                  <w:marTop w:val="0"/>
                  <w:marBottom w:val="0"/>
                  <w:divBdr>
                    <w:top w:val="none" w:sz="0" w:space="0" w:color="auto"/>
                    <w:left w:val="none" w:sz="0" w:space="0" w:color="auto"/>
                    <w:bottom w:val="none" w:sz="0" w:space="0" w:color="auto"/>
                    <w:right w:val="none" w:sz="0" w:space="0" w:color="auto"/>
                  </w:divBdr>
                </w:div>
                <w:div w:id="309215404">
                  <w:marLeft w:val="0"/>
                  <w:marRight w:val="0"/>
                  <w:marTop w:val="0"/>
                  <w:marBottom w:val="0"/>
                  <w:divBdr>
                    <w:top w:val="none" w:sz="0" w:space="0" w:color="auto"/>
                    <w:left w:val="none" w:sz="0" w:space="0" w:color="auto"/>
                    <w:bottom w:val="none" w:sz="0" w:space="0" w:color="auto"/>
                    <w:right w:val="none" w:sz="0" w:space="0" w:color="auto"/>
                  </w:divBdr>
                </w:div>
                <w:div w:id="568804730">
                  <w:marLeft w:val="0"/>
                  <w:marRight w:val="0"/>
                  <w:marTop w:val="0"/>
                  <w:marBottom w:val="0"/>
                  <w:divBdr>
                    <w:top w:val="none" w:sz="0" w:space="0" w:color="auto"/>
                    <w:left w:val="none" w:sz="0" w:space="0" w:color="auto"/>
                    <w:bottom w:val="none" w:sz="0" w:space="0" w:color="auto"/>
                    <w:right w:val="none" w:sz="0" w:space="0" w:color="auto"/>
                  </w:divBdr>
                </w:div>
                <w:div w:id="2143188571">
                  <w:marLeft w:val="0"/>
                  <w:marRight w:val="0"/>
                  <w:marTop w:val="0"/>
                  <w:marBottom w:val="0"/>
                  <w:divBdr>
                    <w:top w:val="none" w:sz="0" w:space="0" w:color="auto"/>
                    <w:left w:val="none" w:sz="0" w:space="0" w:color="auto"/>
                    <w:bottom w:val="none" w:sz="0" w:space="0" w:color="auto"/>
                    <w:right w:val="none" w:sz="0" w:space="0" w:color="auto"/>
                  </w:divBdr>
                </w:div>
                <w:div w:id="966081949">
                  <w:marLeft w:val="0"/>
                  <w:marRight w:val="0"/>
                  <w:marTop w:val="0"/>
                  <w:marBottom w:val="0"/>
                  <w:divBdr>
                    <w:top w:val="none" w:sz="0" w:space="0" w:color="auto"/>
                    <w:left w:val="none" w:sz="0" w:space="0" w:color="auto"/>
                    <w:bottom w:val="none" w:sz="0" w:space="0" w:color="auto"/>
                    <w:right w:val="none" w:sz="0" w:space="0" w:color="auto"/>
                  </w:divBdr>
                </w:div>
                <w:div w:id="1152991138">
                  <w:marLeft w:val="0"/>
                  <w:marRight w:val="0"/>
                  <w:marTop w:val="0"/>
                  <w:marBottom w:val="0"/>
                  <w:divBdr>
                    <w:top w:val="none" w:sz="0" w:space="0" w:color="auto"/>
                    <w:left w:val="none" w:sz="0" w:space="0" w:color="auto"/>
                    <w:bottom w:val="none" w:sz="0" w:space="0" w:color="auto"/>
                    <w:right w:val="none" w:sz="0" w:space="0" w:color="auto"/>
                  </w:divBdr>
                </w:div>
                <w:div w:id="1087001540">
                  <w:marLeft w:val="0"/>
                  <w:marRight w:val="0"/>
                  <w:marTop w:val="0"/>
                  <w:marBottom w:val="0"/>
                  <w:divBdr>
                    <w:top w:val="none" w:sz="0" w:space="0" w:color="auto"/>
                    <w:left w:val="none" w:sz="0" w:space="0" w:color="auto"/>
                    <w:bottom w:val="none" w:sz="0" w:space="0" w:color="auto"/>
                    <w:right w:val="none" w:sz="0" w:space="0" w:color="auto"/>
                  </w:divBdr>
                </w:div>
                <w:div w:id="977108643">
                  <w:marLeft w:val="0"/>
                  <w:marRight w:val="0"/>
                  <w:marTop w:val="0"/>
                  <w:marBottom w:val="0"/>
                  <w:divBdr>
                    <w:top w:val="none" w:sz="0" w:space="0" w:color="auto"/>
                    <w:left w:val="none" w:sz="0" w:space="0" w:color="auto"/>
                    <w:bottom w:val="none" w:sz="0" w:space="0" w:color="auto"/>
                    <w:right w:val="none" w:sz="0" w:space="0" w:color="auto"/>
                  </w:divBdr>
                </w:div>
                <w:div w:id="1781532748">
                  <w:marLeft w:val="0"/>
                  <w:marRight w:val="0"/>
                  <w:marTop w:val="0"/>
                  <w:marBottom w:val="0"/>
                  <w:divBdr>
                    <w:top w:val="none" w:sz="0" w:space="0" w:color="auto"/>
                    <w:left w:val="none" w:sz="0" w:space="0" w:color="auto"/>
                    <w:bottom w:val="none" w:sz="0" w:space="0" w:color="auto"/>
                    <w:right w:val="none" w:sz="0" w:space="0" w:color="auto"/>
                  </w:divBdr>
                </w:div>
                <w:div w:id="1704594517">
                  <w:marLeft w:val="0"/>
                  <w:marRight w:val="0"/>
                  <w:marTop w:val="0"/>
                  <w:marBottom w:val="0"/>
                  <w:divBdr>
                    <w:top w:val="none" w:sz="0" w:space="0" w:color="auto"/>
                    <w:left w:val="none" w:sz="0" w:space="0" w:color="auto"/>
                    <w:bottom w:val="none" w:sz="0" w:space="0" w:color="auto"/>
                    <w:right w:val="none" w:sz="0" w:space="0" w:color="auto"/>
                  </w:divBdr>
                </w:div>
                <w:div w:id="541673066">
                  <w:marLeft w:val="0"/>
                  <w:marRight w:val="0"/>
                  <w:marTop w:val="0"/>
                  <w:marBottom w:val="0"/>
                  <w:divBdr>
                    <w:top w:val="none" w:sz="0" w:space="0" w:color="auto"/>
                    <w:left w:val="none" w:sz="0" w:space="0" w:color="auto"/>
                    <w:bottom w:val="none" w:sz="0" w:space="0" w:color="auto"/>
                    <w:right w:val="none" w:sz="0" w:space="0" w:color="auto"/>
                  </w:divBdr>
                </w:div>
                <w:div w:id="2004384109">
                  <w:marLeft w:val="0"/>
                  <w:marRight w:val="0"/>
                  <w:marTop w:val="0"/>
                  <w:marBottom w:val="0"/>
                  <w:divBdr>
                    <w:top w:val="none" w:sz="0" w:space="0" w:color="auto"/>
                    <w:left w:val="none" w:sz="0" w:space="0" w:color="auto"/>
                    <w:bottom w:val="none" w:sz="0" w:space="0" w:color="auto"/>
                    <w:right w:val="none" w:sz="0" w:space="0" w:color="auto"/>
                  </w:divBdr>
                </w:div>
                <w:div w:id="129591943">
                  <w:marLeft w:val="0"/>
                  <w:marRight w:val="0"/>
                  <w:marTop w:val="0"/>
                  <w:marBottom w:val="0"/>
                  <w:divBdr>
                    <w:top w:val="none" w:sz="0" w:space="0" w:color="auto"/>
                    <w:left w:val="none" w:sz="0" w:space="0" w:color="auto"/>
                    <w:bottom w:val="none" w:sz="0" w:space="0" w:color="auto"/>
                    <w:right w:val="none" w:sz="0" w:space="0" w:color="auto"/>
                  </w:divBdr>
                </w:div>
                <w:div w:id="1799059468">
                  <w:marLeft w:val="0"/>
                  <w:marRight w:val="0"/>
                  <w:marTop w:val="0"/>
                  <w:marBottom w:val="0"/>
                  <w:divBdr>
                    <w:top w:val="none" w:sz="0" w:space="0" w:color="auto"/>
                    <w:left w:val="none" w:sz="0" w:space="0" w:color="auto"/>
                    <w:bottom w:val="none" w:sz="0" w:space="0" w:color="auto"/>
                    <w:right w:val="none" w:sz="0" w:space="0" w:color="auto"/>
                  </w:divBdr>
                </w:div>
                <w:div w:id="377365263">
                  <w:marLeft w:val="0"/>
                  <w:marRight w:val="0"/>
                  <w:marTop w:val="0"/>
                  <w:marBottom w:val="0"/>
                  <w:divBdr>
                    <w:top w:val="none" w:sz="0" w:space="0" w:color="auto"/>
                    <w:left w:val="none" w:sz="0" w:space="0" w:color="auto"/>
                    <w:bottom w:val="none" w:sz="0" w:space="0" w:color="auto"/>
                    <w:right w:val="none" w:sz="0" w:space="0" w:color="auto"/>
                  </w:divBdr>
                </w:div>
                <w:div w:id="227111043">
                  <w:marLeft w:val="0"/>
                  <w:marRight w:val="0"/>
                  <w:marTop w:val="0"/>
                  <w:marBottom w:val="0"/>
                  <w:divBdr>
                    <w:top w:val="none" w:sz="0" w:space="0" w:color="auto"/>
                    <w:left w:val="none" w:sz="0" w:space="0" w:color="auto"/>
                    <w:bottom w:val="none" w:sz="0" w:space="0" w:color="auto"/>
                    <w:right w:val="none" w:sz="0" w:space="0" w:color="auto"/>
                  </w:divBdr>
                </w:div>
                <w:div w:id="120651925">
                  <w:marLeft w:val="0"/>
                  <w:marRight w:val="0"/>
                  <w:marTop w:val="0"/>
                  <w:marBottom w:val="0"/>
                  <w:divBdr>
                    <w:top w:val="none" w:sz="0" w:space="0" w:color="auto"/>
                    <w:left w:val="none" w:sz="0" w:space="0" w:color="auto"/>
                    <w:bottom w:val="none" w:sz="0" w:space="0" w:color="auto"/>
                    <w:right w:val="none" w:sz="0" w:space="0" w:color="auto"/>
                  </w:divBdr>
                </w:div>
                <w:div w:id="1720324584">
                  <w:marLeft w:val="0"/>
                  <w:marRight w:val="0"/>
                  <w:marTop w:val="0"/>
                  <w:marBottom w:val="0"/>
                  <w:divBdr>
                    <w:top w:val="none" w:sz="0" w:space="0" w:color="auto"/>
                    <w:left w:val="none" w:sz="0" w:space="0" w:color="auto"/>
                    <w:bottom w:val="none" w:sz="0" w:space="0" w:color="auto"/>
                    <w:right w:val="none" w:sz="0" w:space="0" w:color="auto"/>
                  </w:divBdr>
                </w:div>
                <w:div w:id="2030984794">
                  <w:marLeft w:val="0"/>
                  <w:marRight w:val="0"/>
                  <w:marTop w:val="0"/>
                  <w:marBottom w:val="0"/>
                  <w:divBdr>
                    <w:top w:val="none" w:sz="0" w:space="0" w:color="auto"/>
                    <w:left w:val="none" w:sz="0" w:space="0" w:color="auto"/>
                    <w:bottom w:val="none" w:sz="0" w:space="0" w:color="auto"/>
                    <w:right w:val="none" w:sz="0" w:space="0" w:color="auto"/>
                  </w:divBdr>
                </w:div>
                <w:div w:id="1200357398">
                  <w:marLeft w:val="0"/>
                  <w:marRight w:val="0"/>
                  <w:marTop w:val="0"/>
                  <w:marBottom w:val="0"/>
                  <w:divBdr>
                    <w:top w:val="none" w:sz="0" w:space="0" w:color="auto"/>
                    <w:left w:val="none" w:sz="0" w:space="0" w:color="auto"/>
                    <w:bottom w:val="none" w:sz="0" w:space="0" w:color="auto"/>
                    <w:right w:val="none" w:sz="0" w:space="0" w:color="auto"/>
                  </w:divBdr>
                </w:div>
                <w:div w:id="1527913028">
                  <w:marLeft w:val="0"/>
                  <w:marRight w:val="0"/>
                  <w:marTop w:val="0"/>
                  <w:marBottom w:val="0"/>
                  <w:divBdr>
                    <w:top w:val="none" w:sz="0" w:space="0" w:color="auto"/>
                    <w:left w:val="none" w:sz="0" w:space="0" w:color="auto"/>
                    <w:bottom w:val="none" w:sz="0" w:space="0" w:color="auto"/>
                    <w:right w:val="none" w:sz="0" w:space="0" w:color="auto"/>
                  </w:divBdr>
                </w:div>
                <w:div w:id="883980847">
                  <w:marLeft w:val="0"/>
                  <w:marRight w:val="0"/>
                  <w:marTop w:val="0"/>
                  <w:marBottom w:val="0"/>
                  <w:divBdr>
                    <w:top w:val="none" w:sz="0" w:space="0" w:color="auto"/>
                    <w:left w:val="none" w:sz="0" w:space="0" w:color="auto"/>
                    <w:bottom w:val="none" w:sz="0" w:space="0" w:color="auto"/>
                    <w:right w:val="none" w:sz="0" w:space="0" w:color="auto"/>
                  </w:divBdr>
                </w:div>
                <w:div w:id="2127576773">
                  <w:marLeft w:val="0"/>
                  <w:marRight w:val="0"/>
                  <w:marTop w:val="0"/>
                  <w:marBottom w:val="0"/>
                  <w:divBdr>
                    <w:top w:val="none" w:sz="0" w:space="0" w:color="auto"/>
                    <w:left w:val="none" w:sz="0" w:space="0" w:color="auto"/>
                    <w:bottom w:val="none" w:sz="0" w:space="0" w:color="auto"/>
                    <w:right w:val="none" w:sz="0" w:space="0" w:color="auto"/>
                  </w:divBdr>
                </w:div>
                <w:div w:id="617374788">
                  <w:marLeft w:val="0"/>
                  <w:marRight w:val="0"/>
                  <w:marTop w:val="0"/>
                  <w:marBottom w:val="0"/>
                  <w:divBdr>
                    <w:top w:val="none" w:sz="0" w:space="0" w:color="auto"/>
                    <w:left w:val="none" w:sz="0" w:space="0" w:color="auto"/>
                    <w:bottom w:val="none" w:sz="0" w:space="0" w:color="auto"/>
                    <w:right w:val="none" w:sz="0" w:space="0" w:color="auto"/>
                  </w:divBdr>
                </w:div>
                <w:div w:id="434443191">
                  <w:marLeft w:val="0"/>
                  <w:marRight w:val="0"/>
                  <w:marTop w:val="0"/>
                  <w:marBottom w:val="0"/>
                  <w:divBdr>
                    <w:top w:val="none" w:sz="0" w:space="0" w:color="auto"/>
                    <w:left w:val="none" w:sz="0" w:space="0" w:color="auto"/>
                    <w:bottom w:val="none" w:sz="0" w:space="0" w:color="auto"/>
                    <w:right w:val="none" w:sz="0" w:space="0" w:color="auto"/>
                  </w:divBdr>
                </w:div>
                <w:div w:id="1870292203">
                  <w:marLeft w:val="0"/>
                  <w:marRight w:val="0"/>
                  <w:marTop w:val="0"/>
                  <w:marBottom w:val="0"/>
                  <w:divBdr>
                    <w:top w:val="none" w:sz="0" w:space="0" w:color="auto"/>
                    <w:left w:val="none" w:sz="0" w:space="0" w:color="auto"/>
                    <w:bottom w:val="none" w:sz="0" w:space="0" w:color="auto"/>
                    <w:right w:val="none" w:sz="0" w:space="0" w:color="auto"/>
                  </w:divBdr>
                </w:div>
                <w:div w:id="533808653">
                  <w:marLeft w:val="0"/>
                  <w:marRight w:val="0"/>
                  <w:marTop w:val="0"/>
                  <w:marBottom w:val="0"/>
                  <w:divBdr>
                    <w:top w:val="none" w:sz="0" w:space="0" w:color="auto"/>
                    <w:left w:val="none" w:sz="0" w:space="0" w:color="auto"/>
                    <w:bottom w:val="none" w:sz="0" w:space="0" w:color="auto"/>
                    <w:right w:val="none" w:sz="0" w:space="0" w:color="auto"/>
                  </w:divBdr>
                </w:div>
                <w:div w:id="1933512017">
                  <w:marLeft w:val="0"/>
                  <w:marRight w:val="0"/>
                  <w:marTop w:val="0"/>
                  <w:marBottom w:val="0"/>
                  <w:divBdr>
                    <w:top w:val="none" w:sz="0" w:space="0" w:color="auto"/>
                    <w:left w:val="none" w:sz="0" w:space="0" w:color="auto"/>
                    <w:bottom w:val="none" w:sz="0" w:space="0" w:color="auto"/>
                    <w:right w:val="none" w:sz="0" w:space="0" w:color="auto"/>
                  </w:divBdr>
                </w:div>
                <w:div w:id="2058580886">
                  <w:marLeft w:val="0"/>
                  <w:marRight w:val="0"/>
                  <w:marTop w:val="0"/>
                  <w:marBottom w:val="0"/>
                  <w:divBdr>
                    <w:top w:val="none" w:sz="0" w:space="0" w:color="auto"/>
                    <w:left w:val="none" w:sz="0" w:space="0" w:color="auto"/>
                    <w:bottom w:val="none" w:sz="0" w:space="0" w:color="auto"/>
                    <w:right w:val="none" w:sz="0" w:space="0" w:color="auto"/>
                  </w:divBdr>
                </w:div>
                <w:div w:id="1777366776">
                  <w:marLeft w:val="0"/>
                  <w:marRight w:val="0"/>
                  <w:marTop w:val="0"/>
                  <w:marBottom w:val="0"/>
                  <w:divBdr>
                    <w:top w:val="none" w:sz="0" w:space="0" w:color="auto"/>
                    <w:left w:val="none" w:sz="0" w:space="0" w:color="auto"/>
                    <w:bottom w:val="none" w:sz="0" w:space="0" w:color="auto"/>
                    <w:right w:val="none" w:sz="0" w:space="0" w:color="auto"/>
                  </w:divBdr>
                </w:div>
                <w:div w:id="1109542045">
                  <w:marLeft w:val="0"/>
                  <w:marRight w:val="0"/>
                  <w:marTop w:val="0"/>
                  <w:marBottom w:val="0"/>
                  <w:divBdr>
                    <w:top w:val="none" w:sz="0" w:space="0" w:color="auto"/>
                    <w:left w:val="none" w:sz="0" w:space="0" w:color="auto"/>
                    <w:bottom w:val="none" w:sz="0" w:space="0" w:color="auto"/>
                    <w:right w:val="none" w:sz="0" w:space="0" w:color="auto"/>
                  </w:divBdr>
                </w:div>
                <w:div w:id="1362709260">
                  <w:marLeft w:val="0"/>
                  <w:marRight w:val="0"/>
                  <w:marTop w:val="0"/>
                  <w:marBottom w:val="0"/>
                  <w:divBdr>
                    <w:top w:val="none" w:sz="0" w:space="0" w:color="auto"/>
                    <w:left w:val="none" w:sz="0" w:space="0" w:color="auto"/>
                    <w:bottom w:val="none" w:sz="0" w:space="0" w:color="auto"/>
                    <w:right w:val="none" w:sz="0" w:space="0" w:color="auto"/>
                  </w:divBdr>
                </w:div>
                <w:div w:id="689112342">
                  <w:marLeft w:val="0"/>
                  <w:marRight w:val="0"/>
                  <w:marTop w:val="0"/>
                  <w:marBottom w:val="0"/>
                  <w:divBdr>
                    <w:top w:val="none" w:sz="0" w:space="0" w:color="auto"/>
                    <w:left w:val="none" w:sz="0" w:space="0" w:color="auto"/>
                    <w:bottom w:val="none" w:sz="0" w:space="0" w:color="auto"/>
                    <w:right w:val="none" w:sz="0" w:space="0" w:color="auto"/>
                  </w:divBdr>
                </w:div>
                <w:div w:id="537083250">
                  <w:marLeft w:val="0"/>
                  <w:marRight w:val="0"/>
                  <w:marTop w:val="0"/>
                  <w:marBottom w:val="0"/>
                  <w:divBdr>
                    <w:top w:val="none" w:sz="0" w:space="0" w:color="auto"/>
                    <w:left w:val="none" w:sz="0" w:space="0" w:color="auto"/>
                    <w:bottom w:val="none" w:sz="0" w:space="0" w:color="auto"/>
                    <w:right w:val="none" w:sz="0" w:space="0" w:color="auto"/>
                  </w:divBdr>
                </w:div>
                <w:div w:id="1418865553">
                  <w:marLeft w:val="0"/>
                  <w:marRight w:val="0"/>
                  <w:marTop w:val="0"/>
                  <w:marBottom w:val="0"/>
                  <w:divBdr>
                    <w:top w:val="none" w:sz="0" w:space="0" w:color="auto"/>
                    <w:left w:val="none" w:sz="0" w:space="0" w:color="auto"/>
                    <w:bottom w:val="none" w:sz="0" w:space="0" w:color="auto"/>
                    <w:right w:val="none" w:sz="0" w:space="0" w:color="auto"/>
                  </w:divBdr>
                </w:div>
                <w:div w:id="1767770090">
                  <w:marLeft w:val="0"/>
                  <w:marRight w:val="0"/>
                  <w:marTop w:val="0"/>
                  <w:marBottom w:val="0"/>
                  <w:divBdr>
                    <w:top w:val="none" w:sz="0" w:space="0" w:color="auto"/>
                    <w:left w:val="none" w:sz="0" w:space="0" w:color="auto"/>
                    <w:bottom w:val="none" w:sz="0" w:space="0" w:color="auto"/>
                    <w:right w:val="none" w:sz="0" w:space="0" w:color="auto"/>
                  </w:divBdr>
                </w:div>
                <w:div w:id="727800849">
                  <w:marLeft w:val="0"/>
                  <w:marRight w:val="0"/>
                  <w:marTop w:val="0"/>
                  <w:marBottom w:val="0"/>
                  <w:divBdr>
                    <w:top w:val="none" w:sz="0" w:space="0" w:color="auto"/>
                    <w:left w:val="none" w:sz="0" w:space="0" w:color="auto"/>
                    <w:bottom w:val="none" w:sz="0" w:space="0" w:color="auto"/>
                    <w:right w:val="none" w:sz="0" w:space="0" w:color="auto"/>
                  </w:divBdr>
                </w:div>
                <w:div w:id="386339838">
                  <w:marLeft w:val="0"/>
                  <w:marRight w:val="0"/>
                  <w:marTop w:val="0"/>
                  <w:marBottom w:val="0"/>
                  <w:divBdr>
                    <w:top w:val="none" w:sz="0" w:space="0" w:color="auto"/>
                    <w:left w:val="none" w:sz="0" w:space="0" w:color="auto"/>
                    <w:bottom w:val="none" w:sz="0" w:space="0" w:color="auto"/>
                    <w:right w:val="none" w:sz="0" w:space="0" w:color="auto"/>
                  </w:divBdr>
                </w:div>
                <w:div w:id="347101393">
                  <w:marLeft w:val="0"/>
                  <w:marRight w:val="0"/>
                  <w:marTop w:val="0"/>
                  <w:marBottom w:val="0"/>
                  <w:divBdr>
                    <w:top w:val="none" w:sz="0" w:space="0" w:color="auto"/>
                    <w:left w:val="none" w:sz="0" w:space="0" w:color="auto"/>
                    <w:bottom w:val="none" w:sz="0" w:space="0" w:color="auto"/>
                    <w:right w:val="none" w:sz="0" w:space="0" w:color="auto"/>
                  </w:divBdr>
                </w:div>
                <w:div w:id="2079285217">
                  <w:marLeft w:val="0"/>
                  <w:marRight w:val="0"/>
                  <w:marTop w:val="0"/>
                  <w:marBottom w:val="0"/>
                  <w:divBdr>
                    <w:top w:val="none" w:sz="0" w:space="0" w:color="auto"/>
                    <w:left w:val="none" w:sz="0" w:space="0" w:color="auto"/>
                    <w:bottom w:val="none" w:sz="0" w:space="0" w:color="auto"/>
                    <w:right w:val="none" w:sz="0" w:space="0" w:color="auto"/>
                  </w:divBdr>
                </w:div>
                <w:div w:id="1412775775">
                  <w:marLeft w:val="0"/>
                  <w:marRight w:val="0"/>
                  <w:marTop w:val="0"/>
                  <w:marBottom w:val="0"/>
                  <w:divBdr>
                    <w:top w:val="none" w:sz="0" w:space="0" w:color="auto"/>
                    <w:left w:val="none" w:sz="0" w:space="0" w:color="auto"/>
                    <w:bottom w:val="none" w:sz="0" w:space="0" w:color="auto"/>
                    <w:right w:val="none" w:sz="0" w:space="0" w:color="auto"/>
                  </w:divBdr>
                </w:div>
                <w:div w:id="1158422199">
                  <w:marLeft w:val="0"/>
                  <w:marRight w:val="0"/>
                  <w:marTop w:val="0"/>
                  <w:marBottom w:val="0"/>
                  <w:divBdr>
                    <w:top w:val="none" w:sz="0" w:space="0" w:color="auto"/>
                    <w:left w:val="none" w:sz="0" w:space="0" w:color="auto"/>
                    <w:bottom w:val="none" w:sz="0" w:space="0" w:color="auto"/>
                    <w:right w:val="none" w:sz="0" w:space="0" w:color="auto"/>
                  </w:divBdr>
                </w:div>
                <w:div w:id="1720544870">
                  <w:marLeft w:val="0"/>
                  <w:marRight w:val="0"/>
                  <w:marTop w:val="0"/>
                  <w:marBottom w:val="0"/>
                  <w:divBdr>
                    <w:top w:val="none" w:sz="0" w:space="0" w:color="auto"/>
                    <w:left w:val="none" w:sz="0" w:space="0" w:color="auto"/>
                    <w:bottom w:val="none" w:sz="0" w:space="0" w:color="auto"/>
                    <w:right w:val="none" w:sz="0" w:space="0" w:color="auto"/>
                  </w:divBdr>
                </w:div>
                <w:div w:id="1892111735">
                  <w:marLeft w:val="0"/>
                  <w:marRight w:val="0"/>
                  <w:marTop w:val="0"/>
                  <w:marBottom w:val="0"/>
                  <w:divBdr>
                    <w:top w:val="none" w:sz="0" w:space="0" w:color="auto"/>
                    <w:left w:val="none" w:sz="0" w:space="0" w:color="auto"/>
                    <w:bottom w:val="none" w:sz="0" w:space="0" w:color="auto"/>
                    <w:right w:val="none" w:sz="0" w:space="0" w:color="auto"/>
                  </w:divBdr>
                </w:div>
                <w:div w:id="1628389109">
                  <w:marLeft w:val="0"/>
                  <w:marRight w:val="0"/>
                  <w:marTop w:val="0"/>
                  <w:marBottom w:val="0"/>
                  <w:divBdr>
                    <w:top w:val="none" w:sz="0" w:space="0" w:color="auto"/>
                    <w:left w:val="none" w:sz="0" w:space="0" w:color="auto"/>
                    <w:bottom w:val="none" w:sz="0" w:space="0" w:color="auto"/>
                    <w:right w:val="none" w:sz="0" w:space="0" w:color="auto"/>
                  </w:divBdr>
                </w:div>
                <w:div w:id="1182933246">
                  <w:marLeft w:val="0"/>
                  <w:marRight w:val="0"/>
                  <w:marTop w:val="0"/>
                  <w:marBottom w:val="0"/>
                  <w:divBdr>
                    <w:top w:val="none" w:sz="0" w:space="0" w:color="auto"/>
                    <w:left w:val="none" w:sz="0" w:space="0" w:color="auto"/>
                    <w:bottom w:val="none" w:sz="0" w:space="0" w:color="auto"/>
                    <w:right w:val="none" w:sz="0" w:space="0" w:color="auto"/>
                  </w:divBdr>
                </w:div>
                <w:div w:id="1419399391">
                  <w:marLeft w:val="0"/>
                  <w:marRight w:val="0"/>
                  <w:marTop w:val="0"/>
                  <w:marBottom w:val="0"/>
                  <w:divBdr>
                    <w:top w:val="none" w:sz="0" w:space="0" w:color="auto"/>
                    <w:left w:val="none" w:sz="0" w:space="0" w:color="auto"/>
                    <w:bottom w:val="none" w:sz="0" w:space="0" w:color="auto"/>
                    <w:right w:val="none" w:sz="0" w:space="0" w:color="auto"/>
                  </w:divBdr>
                </w:div>
                <w:div w:id="711148235">
                  <w:marLeft w:val="0"/>
                  <w:marRight w:val="0"/>
                  <w:marTop w:val="0"/>
                  <w:marBottom w:val="0"/>
                  <w:divBdr>
                    <w:top w:val="none" w:sz="0" w:space="0" w:color="auto"/>
                    <w:left w:val="none" w:sz="0" w:space="0" w:color="auto"/>
                    <w:bottom w:val="none" w:sz="0" w:space="0" w:color="auto"/>
                    <w:right w:val="none" w:sz="0" w:space="0" w:color="auto"/>
                  </w:divBdr>
                </w:div>
                <w:div w:id="2031684140">
                  <w:marLeft w:val="0"/>
                  <w:marRight w:val="0"/>
                  <w:marTop w:val="0"/>
                  <w:marBottom w:val="0"/>
                  <w:divBdr>
                    <w:top w:val="none" w:sz="0" w:space="0" w:color="auto"/>
                    <w:left w:val="none" w:sz="0" w:space="0" w:color="auto"/>
                    <w:bottom w:val="none" w:sz="0" w:space="0" w:color="auto"/>
                    <w:right w:val="none" w:sz="0" w:space="0" w:color="auto"/>
                  </w:divBdr>
                </w:div>
                <w:div w:id="1358039792">
                  <w:marLeft w:val="0"/>
                  <w:marRight w:val="0"/>
                  <w:marTop w:val="0"/>
                  <w:marBottom w:val="0"/>
                  <w:divBdr>
                    <w:top w:val="none" w:sz="0" w:space="0" w:color="auto"/>
                    <w:left w:val="none" w:sz="0" w:space="0" w:color="auto"/>
                    <w:bottom w:val="none" w:sz="0" w:space="0" w:color="auto"/>
                    <w:right w:val="none" w:sz="0" w:space="0" w:color="auto"/>
                  </w:divBdr>
                </w:div>
                <w:div w:id="858008316">
                  <w:marLeft w:val="0"/>
                  <w:marRight w:val="0"/>
                  <w:marTop w:val="0"/>
                  <w:marBottom w:val="0"/>
                  <w:divBdr>
                    <w:top w:val="none" w:sz="0" w:space="0" w:color="auto"/>
                    <w:left w:val="none" w:sz="0" w:space="0" w:color="auto"/>
                    <w:bottom w:val="none" w:sz="0" w:space="0" w:color="auto"/>
                    <w:right w:val="none" w:sz="0" w:space="0" w:color="auto"/>
                  </w:divBdr>
                </w:div>
                <w:div w:id="710542694">
                  <w:marLeft w:val="0"/>
                  <w:marRight w:val="0"/>
                  <w:marTop w:val="0"/>
                  <w:marBottom w:val="0"/>
                  <w:divBdr>
                    <w:top w:val="none" w:sz="0" w:space="0" w:color="auto"/>
                    <w:left w:val="none" w:sz="0" w:space="0" w:color="auto"/>
                    <w:bottom w:val="none" w:sz="0" w:space="0" w:color="auto"/>
                    <w:right w:val="none" w:sz="0" w:space="0" w:color="auto"/>
                  </w:divBdr>
                </w:div>
                <w:div w:id="787117557">
                  <w:marLeft w:val="0"/>
                  <w:marRight w:val="0"/>
                  <w:marTop w:val="0"/>
                  <w:marBottom w:val="0"/>
                  <w:divBdr>
                    <w:top w:val="none" w:sz="0" w:space="0" w:color="auto"/>
                    <w:left w:val="none" w:sz="0" w:space="0" w:color="auto"/>
                    <w:bottom w:val="none" w:sz="0" w:space="0" w:color="auto"/>
                    <w:right w:val="none" w:sz="0" w:space="0" w:color="auto"/>
                  </w:divBdr>
                </w:div>
                <w:div w:id="1502893661">
                  <w:marLeft w:val="0"/>
                  <w:marRight w:val="0"/>
                  <w:marTop w:val="0"/>
                  <w:marBottom w:val="0"/>
                  <w:divBdr>
                    <w:top w:val="none" w:sz="0" w:space="0" w:color="auto"/>
                    <w:left w:val="none" w:sz="0" w:space="0" w:color="auto"/>
                    <w:bottom w:val="none" w:sz="0" w:space="0" w:color="auto"/>
                    <w:right w:val="none" w:sz="0" w:space="0" w:color="auto"/>
                  </w:divBdr>
                </w:div>
                <w:div w:id="1322925117">
                  <w:marLeft w:val="0"/>
                  <w:marRight w:val="0"/>
                  <w:marTop w:val="0"/>
                  <w:marBottom w:val="0"/>
                  <w:divBdr>
                    <w:top w:val="none" w:sz="0" w:space="0" w:color="auto"/>
                    <w:left w:val="none" w:sz="0" w:space="0" w:color="auto"/>
                    <w:bottom w:val="none" w:sz="0" w:space="0" w:color="auto"/>
                    <w:right w:val="none" w:sz="0" w:space="0" w:color="auto"/>
                  </w:divBdr>
                </w:div>
                <w:div w:id="37290231">
                  <w:marLeft w:val="0"/>
                  <w:marRight w:val="0"/>
                  <w:marTop w:val="0"/>
                  <w:marBottom w:val="0"/>
                  <w:divBdr>
                    <w:top w:val="none" w:sz="0" w:space="0" w:color="auto"/>
                    <w:left w:val="none" w:sz="0" w:space="0" w:color="auto"/>
                    <w:bottom w:val="none" w:sz="0" w:space="0" w:color="auto"/>
                    <w:right w:val="none" w:sz="0" w:space="0" w:color="auto"/>
                  </w:divBdr>
                </w:div>
                <w:div w:id="2026202169">
                  <w:marLeft w:val="0"/>
                  <w:marRight w:val="0"/>
                  <w:marTop w:val="0"/>
                  <w:marBottom w:val="0"/>
                  <w:divBdr>
                    <w:top w:val="none" w:sz="0" w:space="0" w:color="auto"/>
                    <w:left w:val="none" w:sz="0" w:space="0" w:color="auto"/>
                    <w:bottom w:val="none" w:sz="0" w:space="0" w:color="auto"/>
                    <w:right w:val="none" w:sz="0" w:space="0" w:color="auto"/>
                  </w:divBdr>
                </w:div>
                <w:div w:id="233904804">
                  <w:marLeft w:val="0"/>
                  <w:marRight w:val="0"/>
                  <w:marTop w:val="0"/>
                  <w:marBottom w:val="0"/>
                  <w:divBdr>
                    <w:top w:val="none" w:sz="0" w:space="0" w:color="auto"/>
                    <w:left w:val="none" w:sz="0" w:space="0" w:color="auto"/>
                    <w:bottom w:val="none" w:sz="0" w:space="0" w:color="auto"/>
                    <w:right w:val="none" w:sz="0" w:space="0" w:color="auto"/>
                  </w:divBdr>
                </w:div>
                <w:div w:id="96103888">
                  <w:marLeft w:val="0"/>
                  <w:marRight w:val="0"/>
                  <w:marTop w:val="0"/>
                  <w:marBottom w:val="0"/>
                  <w:divBdr>
                    <w:top w:val="none" w:sz="0" w:space="0" w:color="auto"/>
                    <w:left w:val="none" w:sz="0" w:space="0" w:color="auto"/>
                    <w:bottom w:val="none" w:sz="0" w:space="0" w:color="auto"/>
                    <w:right w:val="none" w:sz="0" w:space="0" w:color="auto"/>
                  </w:divBdr>
                </w:div>
                <w:div w:id="1928611046">
                  <w:marLeft w:val="0"/>
                  <w:marRight w:val="0"/>
                  <w:marTop w:val="0"/>
                  <w:marBottom w:val="0"/>
                  <w:divBdr>
                    <w:top w:val="none" w:sz="0" w:space="0" w:color="auto"/>
                    <w:left w:val="none" w:sz="0" w:space="0" w:color="auto"/>
                    <w:bottom w:val="none" w:sz="0" w:space="0" w:color="auto"/>
                    <w:right w:val="none" w:sz="0" w:space="0" w:color="auto"/>
                  </w:divBdr>
                </w:div>
                <w:div w:id="1401055384">
                  <w:marLeft w:val="0"/>
                  <w:marRight w:val="0"/>
                  <w:marTop w:val="0"/>
                  <w:marBottom w:val="0"/>
                  <w:divBdr>
                    <w:top w:val="none" w:sz="0" w:space="0" w:color="auto"/>
                    <w:left w:val="none" w:sz="0" w:space="0" w:color="auto"/>
                    <w:bottom w:val="none" w:sz="0" w:space="0" w:color="auto"/>
                    <w:right w:val="none" w:sz="0" w:space="0" w:color="auto"/>
                  </w:divBdr>
                </w:div>
                <w:div w:id="677928847">
                  <w:marLeft w:val="0"/>
                  <w:marRight w:val="0"/>
                  <w:marTop w:val="0"/>
                  <w:marBottom w:val="0"/>
                  <w:divBdr>
                    <w:top w:val="none" w:sz="0" w:space="0" w:color="auto"/>
                    <w:left w:val="none" w:sz="0" w:space="0" w:color="auto"/>
                    <w:bottom w:val="none" w:sz="0" w:space="0" w:color="auto"/>
                    <w:right w:val="none" w:sz="0" w:space="0" w:color="auto"/>
                  </w:divBdr>
                </w:div>
                <w:div w:id="310908625">
                  <w:marLeft w:val="0"/>
                  <w:marRight w:val="0"/>
                  <w:marTop w:val="0"/>
                  <w:marBottom w:val="0"/>
                  <w:divBdr>
                    <w:top w:val="none" w:sz="0" w:space="0" w:color="auto"/>
                    <w:left w:val="none" w:sz="0" w:space="0" w:color="auto"/>
                    <w:bottom w:val="none" w:sz="0" w:space="0" w:color="auto"/>
                    <w:right w:val="none" w:sz="0" w:space="0" w:color="auto"/>
                  </w:divBdr>
                </w:div>
                <w:div w:id="1642030772">
                  <w:marLeft w:val="0"/>
                  <w:marRight w:val="0"/>
                  <w:marTop w:val="0"/>
                  <w:marBottom w:val="0"/>
                  <w:divBdr>
                    <w:top w:val="none" w:sz="0" w:space="0" w:color="auto"/>
                    <w:left w:val="none" w:sz="0" w:space="0" w:color="auto"/>
                    <w:bottom w:val="none" w:sz="0" w:space="0" w:color="auto"/>
                    <w:right w:val="none" w:sz="0" w:space="0" w:color="auto"/>
                  </w:divBdr>
                </w:div>
                <w:div w:id="451948086">
                  <w:marLeft w:val="0"/>
                  <w:marRight w:val="0"/>
                  <w:marTop w:val="0"/>
                  <w:marBottom w:val="0"/>
                  <w:divBdr>
                    <w:top w:val="none" w:sz="0" w:space="0" w:color="auto"/>
                    <w:left w:val="none" w:sz="0" w:space="0" w:color="auto"/>
                    <w:bottom w:val="none" w:sz="0" w:space="0" w:color="auto"/>
                    <w:right w:val="none" w:sz="0" w:space="0" w:color="auto"/>
                  </w:divBdr>
                </w:div>
                <w:div w:id="1505975358">
                  <w:marLeft w:val="0"/>
                  <w:marRight w:val="0"/>
                  <w:marTop w:val="0"/>
                  <w:marBottom w:val="0"/>
                  <w:divBdr>
                    <w:top w:val="none" w:sz="0" w:space="0" w:color="auto"/>
                    <w:left w:val="none" w:sz="0" w:space="0" w:color="auto"/>
                    <w:bottom w:val="none" w:sz="0" w:space="0" w:color="auto"/>
                    <w:right w:val="none" w:sz="0" w:space="0" w:color="auto"/>
                  </w:divBdr>
                </w:div>
                <w:div w:id="1819416179">
                  <w:marLeft w:val="0"/>
                  <w:marRight w:val="0"/>
                  <w:marTop w:val="0"/>
                  <w:marBottom w:val="0"/>
                  <w:divBdr>
                    <w:top w:val="none" w:sz="0" w:space="0" w:color="auto"/>
                    <w:left w:val="none" w:sz="0" w:space="0" w:color="auto"/>
                    <w:bottom w:val="none" w:sz="0" w:space="0" w:color="auto"/>
                    <w:right w:val="none" w:sz="0" w:space="0" w:color="auto"/>
                  </w:divBdr>
                </w:div>
                <w:div w:id="1006250850">
                  <w:marLeft w:val="0"/>
                  <w:marRight w:val="0"/>
                  <w:marTop w:val="0"/>
                  <w:marBottom w:val="0"/>
                  <w:divBdr>
                    <w:top w:val="none" w:sz="0" w:space="0" w:color="auto"/>
                    <w:left w:val="none" w:sz="0" w:space="0" w:color="auto"/>
                    <w:bottom w:val="none" w:sz="0" w:space="0" w:color="auto"/>
                    <w:right w:val="none" w:sz="0" w:space="0" w:color="auto"/>
                  </w:divBdr>
                </w:div>
                <w:div w:id="1761179410">
                  <w:marLeft w:val="0"/>
                  <w:marRight w:val="0"/>
                  <w:marTop w:val="0"/>
                  <w:marBottom w:val="0"/>
                  <w:divBdr>
                    <w:top w:val="none" w:sz="0" w:space="0" w:color="auto"/>
                    <w:left w:val="none" w:sz="0" w:space="0" w:color="auto"/>
                    <w:bottom w:val="none" w:sz="0" w:space="0" w:color="auto"/>
                    <w:right w:val="none" w:sz="0" w:space="0" w:color="auto"/>
                  </w:divBdr>
                </w:div>
                <w:div w:id="238291985">
                  <w:marLeft w:val="0"/>
                  <w:marRight w:val="0"/>
                  <w:marTop w:val="0"/>
                  <w:marBottom w:val="0"/>
                  <w:divBdr>
                    <w:top w:val="none" w:sz="0" w:space="0" w:color="auto"/>
                    <w:left w:val="none" w:sz="0" w:space="0" w:color="auto"/>
                    <w:bottom w:val="none" w:sz="0" w:space="0" w:color="auto"/>
                    <w:right w:val="none" w:sz="0" w:space="0" w:color="auto"/>
                  </w:divBdr>
                </w:div>
                <w:div w:id="1964967897">
                  <w:marLeft w:val="0"/>
                  <w:marRight w:val="0"/>
                  <w:marTop w:val="0"/>
                  <w:marBottom w:val="0"/>
                  <w:divBdr>
                    <w:top w:val="none" w:sz="0" w:space="0" w:color="auto"/>
                    <w:left w:val="none" w:sz="0" w:space="0" w:color="auto"/>
                    <w:bottom w:val="none" w:sz="0" w:space="0" w:color="auto"/>
                    <w:right w:val="none" w:sz="0" w:space="0" w:color="auto"/>
                  </w:divBdr>
                </w:div>
                <w:div w:id="161825458">
                  <w:marLeft w:val="0"/>
                  <w:marRight w:val="0"/>
                  <w:marTop w:val="0"/>
                  <w:marBottom w:val="0"/>
                  <w:divBdr>
                    <w:top w:val="none" w:sz="0" w:space="0" w:color="auto"/>
                    <w:left w:val="none" w:sz="0" w:space="0" w:color="auto"/>
                    <w:bottom w:val="none" w:sz="0" w:space="0" w:color="auto"/>
                    <w:right w:val="none" w:sz="0" w:space="0" w:color="auto"/>
                  </w:divBdr>
                </w:div>
                <w:div w:id="1119031607">
                  <w:marLeft w:val="0"/>
                  <w:marRight w:val="0"/>
                  <w:marTop w:val="0"/>
                  <w:marBottom w:val="0"/>
                  <w:divBdr>
                    <w:top w:val="none" w:sz="0" w:space="0" w:color="auto"/>
                    <w:left w:val="none" w:sz="0" w:space="0" w:color="auto"/>
                    <w:bottom w:val="none" w:sz="0" w:space="0" w:color="auto"/>
                    <w:right w:val="none" w:sz="0" w:space="0" w:color="auto"/>
                  </w:divBdr>
                </w:div>
                <w:div w:id="1805390619">
                  <w:marLeft w:val="0"/>
                  <w:marRight w:val="0"/>
                  <w:marTop w:val="0"/>
                  <w:marBottom w:val="0"/>
                  <w:divBdr>
                    <w:top w:val="none" w:sz="0" w:space="0" w:color="auto"/>
                    <w:left w:val="none" w:sz="0" w:space="0" w:color="auto"/>
                    <w:bottom w:val="none" w:sz="0" w:space="0" w:color="auto"/>
                    <w:right w:val="none" w:sz="0" w:space="0" w:color="auto"/>
                  </w:divBdr>
                </w:div>
                <w:div w:id="205798551">
                  <w:marLeft w:val="0"/>
                  <w:marRight w:val="0"/>
                  <w:marTop w:val="0"/>
                  <w:marBottom w:val="0"/>
                  <w:divBdr>
                    <w:top w:val="none" w:sz="0" w:space="0" w:color="auto"/>
                    <w:left w:val="none" w:sz="0" w:space="0" w:color="auto"/>
                    <w:bottom w:val="none" w:sz="0" w:space="0" w:color="auto"/>
                    <w:right w:val="none" w:sz="0" w:space="0" w:color="auto"/>
                  </w:divBdr>
                </w:div>
                <w:div w:id="56369458">
                  <w:marLeft w:val="0"/>
                  <w:marRight w:val="0"/>
                  <w:marTop w:val="0"/>
                  <w:marBottom w:val="0"/>
                  <w:divBdr>
                    <w:top w:val="none" w:sz="0" w:space="0" w:color="auto"/>
                    <w:left w:val="none" w:sz="0" w:space="0" w:color="auto"/>
                    <w:bottom w:val="none" w:sz="0" w:space="0" w:color="auto"/>
                    <w:right w:val="none" w:sz="0" w:space="0" w:color="auto"/>
                  </w:divBdr>
                </w:div>
                <w:div w:id="195238779">
                  <w:marLeft w:val="0"/>
                  <w:marRight w:val="0"/>
                  <w:marTop w:val="0"/>
                  <w:marBottom w:val="0"/>
                  <w:divBdr>
                    <w:top w:val="none" w:sz="0" w:space="0" w:color="auto"/>
                    <w:left w:val="none" w:sz="0" w:space="0" w:color="auto"/>
                    <w:bottom w:val="none" w:sz="0" w:space="0" w:color="auto"/>
                    <w:right w:val="none" w:sz="0" w:space="0" w:color="auto"/>
                  </w:divBdr>
                </w:div>
                <w:div w:id="1616522310">
                  <w:marLeft w:val="0"/>
                  <w:marRight w:val="0"/>
                  <w:marTop w:val="0"/>
                  <w:marBottom w:val="0"/>
                  <w:divBdr>
                    <w:top w:val="none" w:sz="0" w:space="0" w:color="auto"/>
                    <w:left w:val="none" w:sz="0" w:space="0" w:color="auto"/>
                    <w:bottom w:val="none" w:sz="0" w:space="0" w:color="auto"/>
                    <w:right w:val="none" w:sz="0" w:space="0" w:color="auto"/>
                  </w:divBdr>
                </w:div>
                <w:div w:id="220556610">
                  <w:marLeft w:val="0"/>
                  <w:marRight w:val="0"/>
                  <w:marTop w:val="0"/>
                  <w:marBottom w:val="0"/>
                  <w:divBdr>
                    <w:top w:val="none" w:sz="0" w:space="0" w:color="auto"/>
                    <w:left w:val="none" w:sz="0" w:space="0" w:color="auto"/>
                    <w:bottom w:val="none" w:sz="0" w:space="0" w:color="auto"/>
                    <w:right w:val="none" w:sz="0" w:space="0" w:color="auto"/>
                  </w:divBdr>
                </w:div>
                <w:div w:id="668680833">
                  <w:marLeft w:val="0"/>
                  <w:marRight w:val="0"/>
                  <w:marTop w:val="0"/>
                  <w:marBottom w:val="0"/>
                  <w:divBdr>
                    <w:top w:val="none" w:sz="0" w:space="0" w:color="auto"/>
                    <w:left w:val="none" w:sz="0" w:space="0" w:color="auto"/>
                    <w:bottom w:val="none" w:sz="0" w:space="0" w:color="auto"/>
                    <w:right w:val="none" w:sz="0" w:space="0" w:color="auto"/>
                  </w:divBdr>
                </w:div>
                <w:div w:id="1584026259">
                  <w:marLeft w:val="0"/>
                  <w:marRight w:val="0"/>
                  <w:marTop w:val="0"/>
                  <w:marBottom w:val="0"/>
                  <w:divBdr>
                    <w:top w:val="none" w:sz="0" w:space="0" w:color="auto"/>
                    <w:left w:val="none" w:sz="0" w:space="0" w:color="auto"/>
                    <w:bottom w:val="none" w:sz="0" w:space="0" w:color="auto"/>
                    <w:right w:val="none" w:sz="0" w:space="0" w:color="auto"/>
                  </w:divBdr>
                </w:div>
                <w:div w:id="1628271335">
                  <w:marLeft w:val="0"/>
                  <w:marRight w:val="0"/>
                  <w:marTop w:val="0"/>
                  <w:marBottom w:val="0"/>
                  <w:divBdr>
                    <w:top w:val="none" w:sz="0" w:space="0" w:color="auto"/>
                    <w:left w:val="none" w:sz="0" w:space="0" w:color="auto"/>
                    <w:bottom w:val="none" w:sz="0" w:space="0" w:color="auto"/>
                    <w:right w:val="none" w:sz="0" w:space="0" w:color="auto"/>
                  </w:divBdr>
                </w:div>
                <w:div w:id="980964601">
                  <w:marLeft w:val="0"/>
                  <w:marRight w:val="0"/>
                  <w:marTop w:val="0"/>
                  <w:marBottom w:val="0"/>
                  <w:divBdr>
                    <w:top w:val="none" w:sz="0" w:space="0" w:color="auto"/>
                    <w:left w:val="none" w:sz="0" w:space="0" w:color="auto"/>
                    <w:bottom w:val="none" w:sz="0" w:space="0" w:color="auto"/>
                    <w:right w:val="none" w:sz="0" w:space="0" w:color="auto"/>
                  </w:divBdr>
                </w:div>
                <w:div w:id="2131782042">
                  <w:marLeft w:val="0"/>
                  <w:marRight w:val="0"/>
                  <w:marTop w:val="0"/>
                  <w:marBottom w:val="0"/>
                  <w:divBdr>
                    <w:top w:val="none" w:sz="0" w:space="0" w:color="auto"/>
                    <w:left w:val="none" w:sz="0" w:space="0" w:color="auto"/>
                    <w:bottom w:val="none" w:sz="0" w:space="0" w:color="auto"/>
                    <w:right w:val="none" w:sz="0" w:space="0" w:color="auto"/>
                  </w:divBdr>
                </w:div>
                <w:div w:id="1851216784">
                  <w:marLeft w:val="0"/>
                  <w:marRight w:val="0"/>
                  <w:marTop w:val="0"/>
                  <w:marBottom w:val="0"/>
                  <w:divBdr>
                    <w:top w:val="none" w:sz="0" w:space="0" w:color="auto"/>
                    <w:left w:val="none" w:sz="0" w:space="0" w:color="auto"/>
                    <w:bottom w:val="none" w:sz="0" w:space="0" w:color="auto"/>
                    <w:right w:val="none" w:sz="0" w:space="0" w:color="auto"/>
                  </w:divBdr>
                </w:div>
                <w:div w:id="1249539143">
                  <w:marLeft w:val="0"/>
                  <w:marRight w:val="0"/>
                  <w:marTop w:val="0"/>
                  <w:marBottom w:val="0"/>
                  <w:divBdr>
                    <w:top w:val="none" w:sz="0" w:space="0" w:color="auto"/>
                    <w:left w:val="none" w:sz="0" w:space="0" w:color="auto"/>
                    <w:bottom w:val="none" w:sz="0" w:space="0" w:color="auto"/>
                    <w:right w:val="none" w:sz="0" w:space="0" w:color="auto"/>
                  </w:divBdr>
                </w:div>
                <w:div w:id="1790976343">
                  <w:marLeft w:val="0"/>
                  <w:marRight w:val="0"/>
                  <w:marTop w:val="0"/>
                  <w:marBottom w:val="0"/>
                  <w:divBdr>
                    <w:top w:val="none" w:sz="0" w:space="0" w:color="auto"/>
                    <w:left w:val="none" w:sz="0" w:space="0" w:color="auto"/>
                    <w:bottom w:val="none" w:sz="0" w:space="0" w:color="auto"/>
                    <w:right w:val="none" w:sz="0" w:space="0" w:color="auto"/>
                  </w:divBdr>
                </w:div>
                <w:div w:id="329721781">
                  <w:marLeft w:val="0"/>
                  <w:marRight w:val="0"/>
                  <w:marTop w:val="0"/>
                  <w:marBottom w:val="0"/>
                  <w:divBdr>
                    <w:top w:val="none" w:sz="0" w:space="0" w:color="auto"/>
                    <w:left w:val="none" w:sz="0" w:space="0" w:color="auto"/>
                    <w:bottom w:val="none" w:sz="0" w:space="0" w:color="auto"/>
                    <w:right w:val="none" w:sz="0" w:space="0" w:color="auto"/>
                  </w:divBdr>
                </w:div>
                <w:div w:id="1892572068">
                  <w:marLeft w:val="0"/>
                  <w:marRight w:val="0"/>
                  <w:marTop w:val="0"/>
                  <w:marBottom w:val="0"/>
                  <w:divBdr>
                    <w:top w:val="none" w:sz="0" w:space="0" w:color="auto"/>
                    <w:left w:val="none" w:sz="0" w:space="0" w:color="auto"/>
                    <w:bottom w:val="none" w:sz="0" w:space="0" w:color="auto"/>
                    <w:right w:val="none" w:sz="0" w:space="0" w:color="auto"/>
                  </w:divBdr>
                </w:div>
                <w:div w:id="1096093583">
                  <w:marLeft w:val="0"/>
                  <w:marRight w:val="0"/>
                  <w:marTop w:val="0"/>
                  <w:marBottom w:val="0"/>
                  <w:divBdr>
                    <w:top w:val="none" w:sz="0" w:space="0" w:color="auto"/>
                    <w:left w:val="none" w:sz="0" w:space="0" w:color="auto"/>
                    <w:bottom w:val="none" w:sz="0" w:space="0" w:color="auto"/>
                    <w:right w:val="none" w:sz="0" w:space="0" w:color="auto"/>
                  </w:divBdr>
                </w:div>
                <w:div w:id="2029670594">
                  <w:marLeft w:val="0"/>
                  <w:marRight w:val="0"/>
                  <w:marTop w:val="0"/>
                  <w:marBottom w:val="0"/>
                  <w:divBdr>
                    <w:top w:val="none" w:sz="0" w:space="0" w:color="auto"/>
                    <w:left w:val="none" w:sz="0" w:space="0" w:color="auto"/>
                    <w:bottom w:val="none" w:sz="0" w:space="0" w:color="auto"/>
                    <w:right w:val="none" w:sz="0" w:space="0" w:color="auto"/>
                  </w:divBdr>
                </w:div>
                <w:div w:id="1214807519">
                  <w:marLeft w:val="0"/>
                  <w:marRight w:val="0"/>
                  <w:marTop w:val="0"/>
                  <w:marBottom w:val="0"/>
                  <w:divBdr>
                    <w:top w:val="none" w:sz="0" w:space="0" w:color="auto"/>
                    <w:left w:val="none" w:sz="0" w:space="0" w:color="auto"/>
                    <w:bottom w:val="none" w:sz="0" w:space="0" w:color="auto"/>
                    <w:right w:val="none" w:sz="0" w:space="0" w:color="auto"/>
                  </w:divBdr>
                </w:div>
                <w:div w:id="1895117460">
                  <w:marLeft w:val="0"/>
                  <w:marRight w:val="0"/>
                  <w:marTop w:val="0"/>
                  <w:marBottom w:val="0"/>
                  <w:divBdr>
                    <w:top w:val="none" w:sz="0" w:space="0" w:color="auto"/>
                    <w:left w:val="none" w:sz="0" w:space="0" w:color="auto"/>
                    <w:bottom w:val="none" w:sz="0" w:space="0" w:color="auto"/>
                    <w:right w:val="none" w:sz="0" w:space="0" w:color="auto"/>
                  </w:divBdr>
                </w:div>
                <w:div w:id="1972784433">
                  <w:marLeft w:val="0"/>
                  <w:marRight w:val="0"/>
                  <w:marTop w:val="0"/>
                  <w:marBottom w:val="0"/>
                  <w:divBdr>
                    <w:top w:val="none" w:sz="0" w:space="0" w:color="auto"/>
                    <w:left w:val="none" w:sz="0" w:space="0" w:color="auto"/>
                    <w:bottom w:val="none" w:sz="0" w:space="0" w:color="auto"/>
                    <w:right w:val="none" w:sz="0" w:space="0" w:color="auto"/>
                  </w:divBdr>
                </w:div>
                <w:div w:id="1921056976">
                  <w:marLeft w:val="0"/>
                  <w:marRight w:val="0"/>
                  <w:marTop w:val="0"/>
                  <w:marBottom w:val="0"/>
                  <w:divBdr>
                    <w:top w:val="none" w:sz="0" w:space="0" w:color="auto"/>
                    <w:left w:val="none" w:sz="0" w:space="0" w:color="auto"/>
                    <w:bottom w:val="none" w:sz="0" w:space="0" w:color="auto"/>
                    <w:right w:val="none" w:sz="0" w:space="0" w:color="auto"/>
                  </w:divBdr>
                </w:div>
                <w:div w:id="1180006246">
                  <w:marLeft w:val="0"/>
                  <w:marRight w:val="0"/>
                  <w:marTop w:val="0"/>
                  <w:marBottom w:val="0"/>
                  <w:divBdr>
                    <w:top w:val="none" w:sz="0" w:space="0" w:color="auto"/>
                    <w:left w:val="none" w:sz="0" w:space="0" w:color="auto"/>
                    <w:bottom w:val="none" w:sz="0" w:space="0" w:color="auto"/>
                    <w:right w:val="none" w:sz="0" w:space="0" w:color="auto"/>
                  </w:divBdr>
                </w:div>
                <w:div w:id="945815986">
                  <w:marLeft w:val="0"/>
                  <w:marRight w:val="0"/>
                  <w:marTop w:val="0"/>
                  <w:marBottom w:val="0"/>
                  <w:divBdr>
                    <w:top w:val="none" w:sz="0" w:space="0" w:color="auto"/>
                    <w:left w:val="none" w:sz="0" w:space="0" w:color="auto"/>
                    <w:bottom w:val="none" w:sz="0" w:space="0" w:color="auto"/>
                    <w:right w:val="none" w:sz="0" w:space="0" w:color="auto"/>
                  </w:divBdr>
                </w:div>
                <w:div w:id="490830695">
                  <w:marLeft w:val="0"/>
                  <w:marRight w:val="0"/>
                  <w:marTop w:val="0"/>
                  <w:marBottom w:val="0"/>
                  <w:divBdr>
                    <w:top w:val="none" w:sz="0" w:space="0" w:color="auto"/>
                    <w:left w:val="none" w:sz="0" w:space="0" w:color="auto"/>
                    <w:bottom w:val="none" w:sz="0" w:space="0" w:color="auto"/>
                    <w:right w:val="none" w:sz="0" w:space="0" w:color="auto"/>
                  </w:divBdr>
                </w:div>
                <w:div w:id="1112746613">
                  <w:marLeft w:val="0"/>
                  <w:marRight w:val="0"/>
                  <w:marTop w:val="0"/>
                  <w:marBottom w:val="0"/>
                  <w:divBdr>
                    <w:top w:val="none" w:sz="0" w:space="0" w:color="auto"/>
                    <w:left w:val="none" w:sz="0" w:space="0" w:color="auto"/>
                    <w:bottom w:val="none" w:sz="0" w:space="0" w:color="auto"/>
                    <w:right w:val="none" w:sz="0" w:space="0" w:color="auto"/>
                  </w:divBdr>
                </w:div>
                <w:div w:id="1450010437">
                  <w:marLeft w:val="0"/>
                  <w:marRight w:val="0"/>
                  <w:marTop w:val="0"/>
                  <w:marBottom w:val="0"/>
                  <w:divBdr>
                    <w:top w:val="none" w:sz="0" w:space="0" w:color="auto"/>
                    <w:left w:val="none" w:sz="0" w:space="0" w:color="auto"/>
                    <w:bottom w:val="none" w:sz="0" w:space="0" w:color="auto"/>
                    <w:right w:val="none" w:sz="0" w:space="0" w:color="auto"/>
                  </w:divBdr>
                </w:div>
                <w:div w:id="1864857123">
                  <w:marLeft w:val="0"/>
                  <w:marRight w:val="0"/>
                  <w:marTop w:val="0"/>
                  <w:marBottom w:val="0"/>
                  <w:divBdr>
                    <w:top w:val="none" w:sz="0" w:space="0" w:color="auto"/>
                    <w:left w:val="none" w:sz="0" w:space="0" w:color="auto"/>
                    <w:bottom w:val="none" w:sz="0" w:space="0" w:color="auto"/>
                    <w:right w:val="none" w:sz="0" w:space="0" w:color="auto"/>
                  </w:divBdr>
                </w:div>
                <w:div w:id="1522233335">
                  <w:marLeft w:val="0"/>
                  <w:marRight w:val="0"/>
                  <w:marTop w:val="0"/>
                  <w:marBottom w:val="0"/>
                  <w:divBdr>
                    <w:top w:val="none" w:sz="0" w:space="0" w:color="auto"/>
                    <w:left w:val="none" w:sz="0" w:space="0" w:color="auto"/>
                    <w:bottom w:val="none" w:sz="0" w:space="0" w:color="auto"/>
                    <w:right w:val="none" w:sz="0" w:space="0" w:color="auto"/>
                  </w:divBdr>
                </w:div>
                <w:div w:id="1860773179">
                  <w:marLeft w:val="0"/>
                  <w:marRight w:val="0"/>
                  <w:marTop w:val="0"/>
                  <w:marBottom w:val="0"/>
                  <w:divBdr>
                    <w:top w:val="none" w:sz="0" w:space="0" w:color="auto"/>
                    <w:left w:val="none" w:sz="0" w:space="0" w:color="auto"/>
                    <w:bottom w:val="none" w:sz="0" w:space="0" w:color="auto"/>
                    <w:right w:val="none" w:sz="0" w:space="0" w:color="auto"/>
                  </w:divBdr>
                </w:div>
                <w:div w:id="1332025200">
                  <w:marLeft w:val="0"/>
                  <w:marRight w:val="0"/>
                  <w:marTop w:val="0"/>
                  <w:marBottom w:val="0"/>
                  <w:divBdr>
                    <w:top w:val="none" w:sz="0" w:space="0" w:color="auto"/>
                    <w:left w:val="none" w:sz="0" w:space="0" w:color="auto"/>
                    <w:bottom w:val="none" w:sz="0" w:space="0" w:color="auto"/>
                    <w:right w:val="none" w:sz="0" w:space="0" w:color="auto"/>
                  </w:divBdr>
                </w:div>
                <w:div w:id="1159268250">
                  <w:marLeft w:val="0"/>
                  <w:marRight w:val="0"/>
                  <w:marTop w:val="0"/>
                  <w:marBottom w:val="0"/>
                  <w:divBdr>
                    <w:top w:val="none" w:sz="0" w:space="0" w:color="auto"/>
                    <w:left w:val="none" w:sz="0" w:space="0" w:color="auto"/>
                    <w:bottom w:val="none" w:sz="0" w:space="0" w:color="auto"/>
                    <w:right w:val="none" w:sz="0" w:space="0" w:color="auto"/>
                  </w:divBdr>
                </w:div>
                <w:div w:id="755250317">
                  <w:marLeft w:val="0"/>
                  <w:marRight w:val="0"/>
                  <w:marTop w:val="0"/>
                  <w:marBottom w:val="0"/>
                  <w:divBdr>
                    <w:top w:val="none" w:sz="0" w:space="0" w:color="auto"/>
                    <w:left w:val="none" w:sz="0" w:space="0" w:color="auto"/>
                    <w:bottom w:val="none" w:sz="0" w:space="0" w:color="auto"/>
                    <w:right w:val="none" w:sz="0" w:space="0" w:color="auto"/>
                  </w:divBdr>
                </w:div>
                <w:div w:id="759328567">
                  <w:marLeft w:val="0"/>
                  <w:marRight w:val="0"/>
                  <w:marTop w:val="0"/>
                  <w:marBottom w:val="0"/>
                  <w:divBdr>
                    <w:top w:val="none" w:sz="0" w:space="0" w:color="auto"/>
                    <w:left w:val="none" w:sz="0" w:space="0" w:color="auto"/>
                    <w:bottom w:val="none" w:sz="0" w:space="0" w:color="auto"/>
                    <w:right w:val="none" w:sz="0" w:space="0" w:color="auto"/>
                  </w:divBdr>
                </w:div>
                <w:div w:id="810252722">
                  <w:marLeft w:val="0"/>
                  <w:marRight w:val="0"/>
                  <w:marTop w:val="0"/>
                  <w:marBottom w:val="0"/>
                  <w:divBdr>
                    <w:top w:val="none" w:sz="0" w:space="0" w:color="auto"/>
                    <w:left w:val="none" w:sz="0" w:space="0" w:color="auto"/>
                    <w:bottom w:val="none" w:sz="0" w:space="0" w:color="auto"/>
                    <w:right w:val="none" w:sz="0" w:space="0" w:color="auto"/>
                  </w:divBdr>
                </w:div>
                <w:div w:id="1552573673">
                  <w:marLeft w:val="0"/>
                  <w:marRight w:val="0"/>
                  <w:marTop w:val="0"/>
                  <w:marBottom w:val="0"/>
                  <w:divBdr>
                    <w:top w:val="none" w:sz="0" w:space="0" w:color="auto"/>
                    <w:left w:val="none" w:sz="0" w:space="0" w:color="auto"/>
                    <w:bottom w:val="none" w:sz="0" w:space="0" w:color="auto"/>
                    <w:right w:val="none" w:sz="0" w:space="0" w:color="auto"/>
                  </w:divBdr>
                </w:div>
                <w:div w:id="1766920571">
                  <w:marLeft w:val="0"/>
                  <w:marRight w:val="0"/>
                  <w:marTop w:val="0"/>
                  <w:marBottom w:val="0"/>
                  <w:divBdr>
                    <w:top w:val="none" w:sz="0" w:space="0" w:color="auto"/>
                    <w:left w:val="none" w:sz="0" w:space="0" w:color="auto"/>
                    <w:bottom w:val="none" w:sz="0" w:space="0" w:color="auto"/>
                    <w:right w:val="none" w:sz="0" w:space="0" w:color="auto"/>
                  </w:divBdr>
                </w:div>
                <w:div w:id="540439163">
                  <w:marLeft w:val="0"/>
                  <w:marRight w:val="0"/>
                  <w:marTop w:val="0"/>
                  <w:marBottom w:val="0"/>
                  <w:divBdr>
                    <w:top w:val="none" w:sz="0" w:space="0" w:color="auto"/>
                    <w:left w:val="none" w:sz="0" w:space="0" w:color="auto"/>
                    <w:bottom w:val="none" w:sz="0" w:space="0" w:color="auto"/>
                    <w:right w:val="none" w:sz="0" w:space="0" w:color="auto"/>
                  </w:divBdr>
                </w:div>
                <w:div w:id="2035307598">
                  <w:marLeft w:val="0"/>
                  <w:marRight w:val="0"/>
                  <w:marTop w:val="0"/>
                  <w:marBottom w:val="0"/>
                  <w:divBdr>
                    <w:top w:val="none" w:sz="0" w:space="0" w:color="auto"/>
                    <w:left w:val="none" w:sz="0" w:space="0" w:color="auto"/>
                    <w:bottom w:val="none" w:sz="0" w:space="0" w:color="auto"/>
                    <w:right w:val="none" w:sz="0" w:space="0" w:color="auto"/>
                  </w:divBdr>
                </w:div>
                <w:div w:id="1534033533">
                  <w:marLeft w:val="0"/>
                  <w:marRight w:val="0"/>
                  <w:marTop w:val="0"/>
                  <w:marBottom w:val="0"/>
                  <w:divBdr>
                    <w:top w:val="none" w:sz="0" w:space="0" w:color="auto"/>
                    <w:left w:val="none" w:sz="0" w:space="0" w:color="auto"/>
                    <w:bottom w:val="none" w:sz="0" w:space="0" w:color="auto"/>
                    <w:right w:val="none" w:sz="0" w:space="0" w:color="auto"/>
                  </w:divBdr>
                </w:div>
                <w:div w:id="727608796">
                  <w:marLeft w:val="0"/>
                  <w:marRight w:val="0"/>
                  <w:marTop w:val="0"/>
                  <w:marBottom w:val="0"/>
                  <w:divBdr>
                    <w:top w:val="none" w:sz="0" w:space="0" w:color="auto"/>
                    <w:left w:val="none" w:sz="0" w:space="0" w:color="auto"/>
                    <w:bottom w:val="none" w:sz="0" w:space="0" w:color="auto"/>
                    <w:right w:val="none" w:sz="0" w:space="0" w:color="auto"/>
                  </w:divBdr>
                </w:div>
                <w:div w:id="1143504679">
                  <w:marLeft w:val="0"/>
                  <w:marRight w:val="0"/>
                  <w:marTop w:val="0"/>
                  <w:marBottom w:val="0"/>
                  <w:divBdr>
                    <w:top w:val="none" w:sz="0" w:space="0" w:color="auto"/>
                    <w:left w:val="none" w:sz="0" w:space="0" w:color="auto"/>
                    <w:bottom w:val="none" w:sz="0" w:space="0" w:color="auto"/>
                    <w:right w:val="none" w:sz="0" w:space="0" w:color="auto"/>
                  </w:divBdr>
                </w:div>
                <w:div w:id="772165785">
                  <w:marLeft w:val="0"/>
                  <w:marRight w:val="0"/>
                  <w:marTop w:val="0"/>
                  <w:marBottom w:val="0"/>
                  <w:divBdr>
                    <w:top w:val="none" w:sz="0" w:space="0" w:color="auto"/>
                    <w:left w:val="none" w:sz="0" w:space="0" w:color="auto"/>
                    <w:bottom w:val="none" w:sz="0" w:space="0" w:color="auto"/>
                    <w:right w:val="none" w:sz="0" w:space="0" w:color="auto"/>
                  </w:divBdr>
                </w:div>
                <w:div w:id="337121985">
                  <w:marLeft w:val="0"/>
                  <w:marRight w:val="0"/>
                  <w:marTop w:val="0"/>
                  <w:marBottom w:val="0"/>
                  <w:divBdr>
                    <w:top w:val="none" w:sz="0" w:space="0" w:color="auto"/>
                    <w:left w:val="none" w:sz="0" w:space="0" w:color="auto"/>
                    <w:bottom w:val="none" w:sz="0" w:space="0" w:color="auto"/>
                    <w:right w:val="none" w:sz="0" w:space="0" w:color="auto"/>
                  </w:divBdr>
                </w:div>
                <w:div w:id="371881482">
                  <w:marLeft w:val="0"/>
                  <w:marRight w:val="0"/>
                  <w:marTop w:val="0"/>
                  <w:marBottom w:val="0"/>
                  <w:divBdr>
                    <w:top w:val="none" w:sz="0" w:space="0" w:color="auto"/>
                    <w:left w:val="none" w:sz="0" w:space="0" w:color="auto"/>
                    <w:bottom w:val="none" w:sz="0" w:space="0" w:color="auto"/>
                    <w:right w:val="none" w:sz="0" w:space="0" w:color="auto"/>
                  </w:divBdr>
                </w:div>
                <w:div w:id="145052694">
                  <w:marLeft w:val="0"/>
                  <w:marRight w:val="0"/>
                  <w:marTop w:val="0"/>
                  <w:marBottom w:val="0"/>
                  <w:divBdr>
                    <w:top w:val="none" w:sz="0" w:space="0" w:color="auto"/>
                    <w:left w:val="none" w:sz="0" w:space="0" w:color="auto"/>
                    <w:bottom w:val="none" w:sz="0" w:space="0" w:color="auto"/>
                    <w:right w:val="none" w:sz="0" w:space="0" w:color="auto"/>
                  </w:divBdr>
                </w:div>
                <w:div w:id="1655913966">
                  <w:marLeft w:val="0"/>
                  <w:marRight w:val="0"/>
                  <w:marTop w:val="0"/>
                  <w:marBottom w:val="0"/>
                  <w:divBdr>
                    <w:top w:val="none" w:sz="0" w:space="0" w:color="auto"/>
                    <w:left w:val="none" w:sz="0" w:space="0" w:color="auto"/>
                    <w:bottom w:val="none" w:sz="0" w:space="0" w:color="auto"/>
                    <w:right w:val="none" w:sz="0" w:space="0" w:color="auto"/>
                  </w:divBdr>
                </w:div>
                <w:div w:id="1880432514">
                  <w:marLeft w:val="0"/>
                  <w:marRight w:val="0"/>
                  <w:marTop w:val="0"/>
                  <w:marBottom w:val="0"/>
                  <w:divBdr>
                    <w:top w:val="none" w:sz="0" w:space="0" w:color="auto"/>
                    <w:left w:val="none" w:sz="0" w:space="0" w:color="auto"/>
                    <w:bottom w:val="none" w:sz="0" w:space="0" w:color="auto"/>
                    <w:right w:val="none" w:sz="0" w:space="0" w:color="auto"/>
                  </w:divBdr>
                </w:div>
                <w:div w:id="1195924963">
                  <w:marLeft w:val="0"/>
                  <w:marRight w:val="0"/>
                  <w:marTop w:val="0"/>
                  <w:marBottom w:val="0"/>
                  <w:divBdr>
                    <w:top w:val="none" w:sz="0" w:space="0" w:color="auto"/>
                    <w:left w:val="none" w:sz="0" w:space="0" w:color="auto"/>
                    <w:bottom w:val="none" w:sz="0" w:space="0" w:color="auto"/>
                    <w:right w:val="none" w:sz="0" w:space="0" w:color="auto"/>
                  </w:divBdr>
                </w:div>
                <w:div w:id="68118966">
                  <w:marLeft w:val="0"/>
                  <w:marRight w:val="0"/>
                  <w:marTop w:val="0"/>
                  <w:marBottom w:val="0"/>
                  <w:divBdr>
                    <w:top w:val="none" w:sz="0" w:space="0" w:color="auto"/>
                    <w:left w:val="none" w:sz="0" w:space="0" w:color="auto"/>
                    <w:bottom w:val="none" w:sz="0" w:space="0" w:color="auto"/>
                    <w:right w:val="none" w:sz="0" w:space="0" w:color="auto"/>
                  </w:divBdr>
                </w:div>
                <w:div w:id="518935894">
                  <w:marLeft w:val="0"/>
                  <w:marRight w:val="0"/>
                  <w:marTop w:val="0"/>
                  <w:marBottom w:val="0"/>
                  <w:divBdr>
                    <w:top w:val="none" w:sz="0" w:space="0" w:color="auto"/>
                    <w:left w:val="none" w:sz="0" w:space="0" w:color="auto"/>
                    <w:bottom w:val="none" w:sz="0" w:space="0" w:color="auto"/>
                    <w:right w:val="none" w:sz="0" w:space="0" w:color="auto"/>
                  </w:divBdr>
                </w:div>
                <w:div w:id="2014919329">
                  <w:marLeft w:val="0"/>
                  <w:marRight w:val="0"/>
                  <w:marTop w:val="0"/>
                  <w:marBottom w:val="0"/>
                  <w:divBdr>
                    <w:top w:val="none" w:sz="0" w:space="0" w:color="auto"/>
                    <w:left w:val="none" w:sz="0" w:space="0" w:color="auto"/>
                    <w:bottom w:val="none" w:sz="0" w:space="0" w:color="auto"/>
                    <w:right w:val="none" w:sz="0" w:space="0" w:color="auto"/>
                  </w:divBdr>
                </w:div>
                <w:div w:id="1320769487">
                  <w:marLeft w:val="0"/>
                  <w:marRight w:val="0"/>
                  <w:marTop w:val="0"/>
                  <w:marBottom w:val="0"/>
                  <w:divBdr>
                    <w:top w:val="none" w:sz="0" w:space="0" w:color="auto"/>
                    <w:left w:val="none" w:sz="0" w:space="0" w:color="auto"/>
                    <w:bottom w:val="none" w:sz="0" w:space="0" w:color="auto"/>
                    <w:right w:val="none" w:sz="0" w:space="0" w:color="auto"/>
                  </w:divBdr>
                </w:div>
                <w:div w:id="1049956916">
                  <w:marLeft w:val="0"/>
                  <w:marRight w:val="0"/>
                  <w:marTop w:val="0"/>
                  <w:marBottom w:val="0"/>
                  <w:divBdr>
                    <w:top w:val="none" w:sz="0" w:space="0" w:color="auto"/>
                    <w:left w:val="none" w:sz="0" w:space="0" w:color="auto"/>
                    <w:bottom w:val="none" w:sz="0" w:space="0" w:color="auto"/>
                    <w:right w:val="none" w:sz="0" w:space="0" w:color="auto"/>
                  </w:divBdr>
                </w:div>
                <w:div w:id="1416635481">
                  <w:marLeft w:val="0"/>
                  <w:marRight w:val="0"/>
                  <w:marTop w:val="0"/>
                  <w:marBottom w:val="0"/>
                  <w:divBdr>
                    <w:top w:val="none" w:sz="0" w:space="0" w:color="auto"/>
                    <w:left w:val="none" w:sz="0" w:space="0" w:color="auto"/>
                    <w:bottom w:val="none" w:sz="0" w:space="0" w:color="auto"/>
                    <w:right w:val="none" w:sz="0" w:space="0" w:color="auto"/>
                  </w:divBdr>
                </w:div>
                <w:div w:id="1992559647">
                  <w:marLeft w:val="0"/>
                  <w:marRight w:val="0"/>
                  <w:marTop w:val="0"/>
                  <w:marBottom w:val="0"/>
                  <w:divBdr>
                    <w:top w:val="none" w:sz="0" w:space="0" w:color="auto"/>
                    <w:left w:val="none" w:sz="0" w:space="0" w:color="auto"/>
                    <w:bottom w:val="none" w:sz="0" w:space="0" w:color="auto"/>
                    <w:right w:val="none" w:sz="0" w:space="0" w:color="auto"/>
                  </w:divBdr>
                </w:div>
                <w:div w:id="284389748">
                  <w:marLeft w:val="0"/>
                  <w:marRight w:val="0"/>
                  <w:marTop w:val="0"/>
                  <w:marBottom w:val="0"/>
                  <w:divBdr>
                    <w:top w:val="none" w:sz="0" w:space="0" w:color="auto"/>
                    <w:left w:val="none" w:sz="0" w:space="0" w:color="auto"/>
                    <w:bottom w:val="none" w:sz="0" w:space="0" w:color="auto"/>
                    <w:right w:val="none" w:sz="0" w:space="0" w:color="auto"/>
                  </w:divBdr>
                </w:div>
                <w:div w:id="665061747">
                  <w:marLeft w:val="0"/>
                  <w:marRight w:val="0"/>
                  <w:marTop w:val="0"/>
                  <w:marBottom w:val="0"/>
                  <w:divBdr>
                    <w:top w:val="none" w:sz="0" w:space="0" w:color="auto"/>
                    <w:left w:val="none" w:sz="0" w:space="0" w:color="auto"/>
                    <w:bottom w:val="none" w:sz="0" w:space="0" w:color="auto"/>
                    <w:right w:val="none" w:sz="0" w:space="0" w:color="auto"/>
                  </w:divBdr>
                </w:div>
                <w:div w:id="101999469">
                  <w:marLeft w:val="0"/>
                  <w:marRight w:val="0"/>
                  <w:marTop w:val="0"/>
                  <w:marBottom w:val="0"/>
                  <w:divBdr>
                    <w:top w:val="none" w:sz="0" w:space="0" w:color="auto"/>
                    <w:left w:val="none" w:sz="0" w:space="0" w:color="auto"/>
                    <w:bottom w:val="none" w:sz="0" w:space="0" w:color="auto"/>
                    <w:right w:val="none" w:sz="0" w:space="0" w:color="auto"/>
                  </w:divBdr>
                </w:div>
                <w:div w:id="1809742037">
                  <w:marLeft w:val="0"/>
                  <w:marRight w:val="0"/>
                  <w:marTop w:val="0"/>
                  <w:marBottom w:val="0"/>
                  <w:divBdr>
                    <w:top w:val="none" w:sz="0" w:space="0" w:color="auto"/>
                    <w:left w:val="none" w:sz="0" w:space="0" w:color="auto"/>
                    <w:bottom w:val="none" w:sz="0" w:space="0" w:color="auto"/>
                    <w:right w:val="none" w:sz="0" w:space="0" w:color="auto"/>
                  </w:divBdr>
                </w:div>
                <w:div w:id="541091381">
                  <w:marLeft w:val="0"/>
                  <w:marRight w:val="0"/>
                  <w:marTop w:val="0"/>
                  <w:marBottom w:val="0"/>
                  <w:divBdr>
                    <w:top w:val="none" w:sz="0" w:space="0" w:color="auto"/>
                    <w:left w:val="none" w:sz="0" w:space="0" w:color="auto"/>
                    <w:bottom w:val="none" w:sz="0" w:space="0" w:color="auto"/>
                    <w:right w:val="none" w:sz="0" w:space="0" w:color="auto"/>
                  </w:divBdr>
                </w:div>
                <w:div w:id="540214037">
                  <w:marLeft w:val="0"/>
                  <w:marRight w:val="0"/>
                  <w:marTop w:val="0"/>
                  <w:marBottom w:val="0"/>
                  <w:divBdr>
                    <w:top w:val="none" w:sz="0" w:space="0" w:color="auto"/>
                    <w:left w:val="none" w:sz="0" w:space="0" w:color="auto"/>
                    <w:bottom w:val="none" w:sz="0" w:space="0" w:color="auto"/>
                    <w:right w:val="none" w:sz="0" w:space="0" w:color="auto"/>
                  </w:divBdr>
                </w:div>
                <w:div w:id="1061444218">
                  <w:marLeft w:val="0"/>
                  <w:marRight w:val="0"/>
                  <w:marTop w:val="0"/>
                  <w:marBottom w:val="0"/>
                  <w:divBdr>
                    <w:top w:val="none" w:sz="0" w:space="0" w:color="auto"/>
                    <w:left w:val="none" w:sz="0" w:space="0" w:color="auto"/>
                    <w:bottom w:val="none" w:sz="0" w:space="0" w:color="auto"/>
                    <w:right w:val="none" w:sz="0" w:space="0" w:color="auto"/>
                  </w:divBdr>
                </w:div>
                <w:div w:id="192158761">
                  <w:marLeft w:val="0"/>
                  <w:marRight w:val="0"/>
                  <w:marTop w:val="0"/>
                  <w:marBottom w:val="0"/>
                  <w:divBdr>
                    <w:top w:val="none" w:sz="0" w:space="0" w:color="auto"/>
                    <w:left w:val="none" w:sz="0" w:space="0" w:color="auto"/>
                    <w:bottom w:val="none" w:sz="0" w:space="0" w:color="auto"/>
                    <w:right w:val="none" w:sz="0" w:space="0" w:color="auto"/>
                  </w:divBdr>
                </w:div>
                <w:div w:id="1474181094">
                  <w:marLeft w:val="0"/>
                  <w:marRight w:val="0"/>
                  <w:marTop w:val="0"/>
                  <w:marBottom w:val="0"/>
                  <w:divBdr>
                    <w:top w:val="none" w:sz="0" w:space="0" w:color="auto"/>
                    <w:left w:val="none" w:sz="0" w:space="0" w:color="auto"/>
                    <w:bottom w:val="none" w:sz="0" w:space="0" w:color="auto"/>
                    <w:right w:val="none" w:sz="0" w:space="0" w:color="auto"/>
                  </w:divBdr>
                </w:div>
                <w:div w:id="373309647">
                  <w:marLeft w:val="0"/>
                  <w:marRight w:val="0"/>
                  <w:marTop w:val="0"/>
                  <w:marBottom w:val="0"/>
                  <w:divBdr>
                    <w:top w:val="none" w:sz="0" w:space="0" w:color="auto"/>
                    <w:left w:val="none" w:sz="0" w:space="0" w:color="auto"/>
                    <w:bottom w:val="none" w:sz="0" w:space="0" w:color="auto"/>
                    <w:right w:val="none" w:sz="0" w:space="0" w:color="auto"/>
                  </w:divBdr>
                </w:div>
                <w:div w:id="1449083074">
                  <w:marLeft w:val="0"/>
                  <w:marRight w:val="0"/>
                  <w:marTop w:val="0"/>
                  <w:marBottom w:val="0"/>
                  <w:divBdr>
                    <w:top w:val="none" w:sz="0" w:space="0" w:color="auto"/>
                    <w:left w:val="none" w:sz="0" w:space="0" w:color="auto"/>
                    <w:bottom w:val="none" w:sz="0" w:space="0" w:color="auto"/>
                    <w:right w:val="none" w:sz="0" w:space="0" w:color="auto"/>
                  </w:divBdr>
                </w:div>
                <w:div w:id="1812792125">
                  <w:marLeft w:val="0"/>
                  <w:marRight w:val="0"/>
                  <w:marTop w:val="0"/>
                  <w:marBottom w:val="0"/>
                  <w:divBdr>
                    <w:top w:val="none" w:sz="0" w:space="0" w:color="auto"/>
                    <w:left w:val="none" w:sz="0" w:space="0" w:color="auto"/>
                    <w:bottom w:val="none" w:sz="0" w:space="0" w:color="auto"/>
                    <w:right w:val="none" w:sz="0" w:space="0" w:color="auto"/>
                  </w:divBdr>
                </w:div>
                <w:div w:id="1094786685">
                  <w:marLeft w:val="0"/>
                  <w:marRight w:val="0"/>
                  <w:marTop w:val="0"/>
                  <w:marBottom w:val="0"/>
                  <w:divBdr>
                    <w:top w:val="none" w:sz="0" w:space="0" w:color="auto"/>
                    <w:left w:val="none" w:sz="0" w:space="0" w:color="auto"/>
                    <w:bottom w:val="none" w:sz="0" w:space="0" w:color="auto"/>
                    <w:right w:val="none" w:sz="0" w:space="0" w:color="auto"/>
                  </w:divBdr>
                </w:div>
                <w:div w:id="525947278">
                  <w:marLeft w:val="0"/>
                  <w:marRight w:val="0"/>
                  <w:marTop w:val="0"/>
                  <w:marBottom w:val="0"/>
                  <w:divBdr>
                    <w:top w:val="none" w:sz="0" w:space="0" w:color="auto"/>
                    <w:left w:val="none" w:sz="0" w:space="0" w:color="auto"/>
                    <w:bottom w:val="none" w:sz="0" w:space="0" w:color="auto"/>
                    <w:right w:val="none" w:sz="0" w:space="0" w:color="auto"/>
                  </w:divBdr>
                </w:div>
                <w:div w:id="1347976076">
                  <w:marLeft w:val="0"/>
                  <w:marRight w:val="0"/>
                  <w:marTop w:val="0"/>
                  <w:marBottom w:val="0"/>
                  <w:divBdr>
                    <w:top w:val="none" w:sz="0" w:space="0" w:color="auto"/>
                    <w:left w:val="none" w:sz="0" w:space="0" w:color="auto"/>
                    <w:bottom w:val="none" w:sz="0" w:space="0" w:color="auto"/>
                    <w:right w:val="none" w:sz="0" w:space="0" w:color="auto"/>
                  </w:divBdr>
                </w:div>
                <w:div w:id="1393699037">
                  <w:marLeft w:val="0"/>
                  <w:marRight w:val="0"/>
                  <w:marTop w:val="0"/>
                  <w:marBottom w:val="0"/>
                  <w:divBdr>
                    <w:top w:val="none" w:sz="0" w:space="0" w:color="auto"/>
                    <w:left w:val="none" w:sz="0" w:space="0" w:color="auto"/>
                    <w:bottom w:val="none" w:sz="0" w:space="0" w:color="auto"/>
                    <w:right w:val="none" w:sz="0" w:space="0" w:color="auto"/>
                  </w:divBdr>
                </w:div>
                <w:div w:id="1033728477">
                  <w:marLeft w:val="0"/>
                  <w:marRight w:val="0"/>
                  <w:marTop w:val="0"/>
                  <w:marBottom w:val="0"/>
                  <w:divBdr>
                    <w:top w:val="none" w:sz="0" w:space="0" w:color="auto"/>
                    <w:left w:val="none" w:sz="0" w:space="0" w:color="auto"/>
                    <w:bottom w:val="none" w:sz="0" w:space="0" w:color="auto"/>
                    <w:right w:val="none" w:sz="0" w:space="0" w:color="auto"/>
                  </w:divBdr>
                </w:div>
                <w:div w:id="1737779704">
                  <w:marLeft w:val="0"/>
                  <w:marRight w:val="0"/>
                  <w:marTop w:val="0"/>
                  <w:marBottom w:val="0"/>
                  <w:divBdr>
                    <w:top w:val="none" w:sz="0" w:space="0" w:color="auto"/>
                    <w:left w:val="none" w:sz="0" w:space="0" w:color="auto"/>
                    <w:bottom w:val="none" w:sz="0" w:space="0" w:color="auto"/>
                    <w:right w:val="none" w:sz="0" w:space="0" w:color="auto"/>
                  </w:divBdr>
                </w:div>
                <w:div w:id="1672220525">
                  <w:marLeft w:val="0"/>
                  <w:marRight w:val="0"/>
                  <w:marTop w:val="0"/>
                  <w:marBottom w:val="0"/>
                  <w:divBdr>
                    <w:top w:val="none" w:sz="0" w:space="0" w:color="auto"/>
                    <w:left w:val="none" w:sz="0" w:space="0" w:color="auto"/>
                    <w:bottom w:val="none" w:sz="0" w:space="0" w:color="auto"/>
                    <w:right w:val="none" w:sz="0" w:space="0" w:color="auto"/>
                  </w:divBdr>
                </w:div>
                <w:div w:id="1506091167">
                  <w:marLeft w:val="0"/>
                  <w:marRight w:val="0"/>
                  <w:marTop w:val="0"/>
                  <w:marBottom w:val="0"/>
                  <w:divBdr>
                    <w:top w:val="none" w:sz="0" w:space="0" w:color="auto"/>
                    <w:left w:val="none" w:sz="0" w:space="0" w:color="auto"/>
                    <w:bottom w:val="none" w:sz="0" w:space="0" w:color="auto"/>
                    <w:right w:val="none" w:sz="0" w:space="0" w:color="auto"/>
                  </w:divBdr>
                </w:div>
                <w:div w:id="309791786">
                  <w:marLeft w:val="0"/>
                  <w:marRight w:val="0"/>
                  <w:marTop w:val="0"/>
                  <w:marBottom w:val="0"/>
                  <w:divBdr>
                    <w:top w:val="none" w:sz="0" w:space="0" w:color="auto"/>
                    <w:left w:val="none" w:sz="0" w:space="0" w:color="auto"/>
                    <w:bottom w:val="none" w:sz="0" w:space="0" w:color="auto"/>
                    <w:right w:val="none" w:sz="0" w:space="0" w:color="auto"/>
                  </w:divBdr>
                </w:div>
                <w:div w:id="551116058">
                  <w:marLeft w:val="0"/>
                  <w:marRight w:val="0"/>
                  <w:marTop w:val="0"/>
                  <w:marBottom w:val="0"/>
                  <w:divBdr>
                    <w:top w:val="none" w:sz="0" w:space="0" w:color="auto"/>
                    <w:left w:val="none" w:sz="0" w:space="0" w:color="auto"/>
                    <w:bottom w:val="none" w:sz="0" w:space="0" w:color="auto"/>
                    <w:right w:val="none" w:sz="0" w:space="0" w:color="auto"/>
                  </w:divBdr>
                </w:div>
                <w:div w:id="1264651479">
                  <w:marLeft w:val="0"/>
                  <w:marRight w:val="0"/>
                  <w:marTop w:val="0"/>
                  <w:marBottom w:val="0"/>
                  <w:divBdr>
                    <w:top w:val="none" w:sz="0" w:space="0" w:color="auto"/>
                    <w:left w:val="none" w:sz="0" w:space="0" w:color="auto"/>
                    <w:bottom w:val="none" w:sz="0" w:space="0" w:color="auto"/>
                    <w:right w:val="none" w:sz="0" w:space="0" w:color="auto"/>
                  </w:divBdr>
                </w:div>
                <w:div w:id="429935985">
                  <w:marLeft w:val="0"/>
                  <w:marRight w:val="0"/>
                  <w:marTop w:val="0"/>
                  <w:marBottom w:val="0"/>
                  <w:divBdr>
                    <w:top w:val="none" w:sz="0" w:space="0" w:color="auto"/>
                    <w:left w:val="none" w:sz="0" w:space="0" w:color="auto"/>
                    <w:bottom w:val="none" w:sz="0" w:space="0" w:color="auto"/>
                    <w:right w:val="none" w:sz="0" w:space="0" w:color="auto"/>
                  </w:divBdr>
                </w:div>
                <w:div w:id="108283171">
                  <w:marLeft w:val="0"/>
                  <w:marRight w:val="0"/>
                  <w:marTop w:val="0"/>
                  <w:marBottom w:val="0"/>
                  <w:divBdr>
                    <w:top w:val="none" w:sz="0" w:space="0" w:color="auto"/>
                    <w:left w:val="none" w:sz="0" w:space="0" w:color="auto"/>
                    <w:bottom w:val="none" w:sz="0" w:space="0" w:color="auto"/>
                    <w:right w:val="none" w:sz="0" w:space="0" w:color="auto"/>
                  </w:divBdr>
                </w:div>
                <w:div w:id="1576626520">
                  <w:marLeft w:val="0"/>
                  <w:marRight w:val="0"/>
                  <w:marTop w:val="0"/>
                  <w:marBottom w:val="0"/>
                  <w:divBdr>
                    <w:top w:val="none" w:sz="0" w:space="0" w:color="auto"/>
                    <w:left w:val="none" w:sz="0" w:space="0" w:color="auto"/>
                    <w:bottom w:val="none" w:sz="0" w:space="0" w:color="auto"/>
                    <w:right w:val="none" w:sz="0" w:space="0" w:color="auto"/>
                  </w:divBdr>
                </w:div>
                <w:div w:id="211577711">
                  <w:marLeft w:val="0"/>
                  <w:marRight w:val="0"/>
                  <w:marTop w:val="0"/>
                  <w:marBottom w:val="0"/>
                  <w:divBdr>
                    <w:top w:val="none" w:sz="0" w:space="0" w:color="auto"/>
                    <w:left w:val="none" w:sz="0" w:space="0" w:color="auto"/>
                    <w:bottom w:val="none" w:sz="0" w:space="0" w:color="auto"/>
                    <w:right w:val="none" w:sz="0" w:space="0" w:color="auto"/>
                  </w:divBdr>
                </w:div>
                <w:div w:id="985277592">
                  <w:marLeft w:val="0"/>
                  <w:marRight w:val="0"/>
                  <w:marTop w:val="0"/>
                  <w:marBottom w:val="0"/>
                  <w:divBdr>
                    <w:top w:val="none" w:sz="0" w:space="0" w:color="auto"/>
                    <w:left w:val="none" w:sz="0" w:space="0" w:color="auto"/>
                    <w:bottom w:val="none" w:sz="0" w:space="0" w:color="auto"/>
                    <w:right w:val="none" w:sz="0" w:space="0" w:color="auto"/>
                  </w:divBdr>
                </w:div>
                <w:div w:id="1936329194">
                  <w:marLeft w:val="0"/>
                  <w:marRight w:val="0"/>
                  <w:marTop w:val="0"/>
                  <w:marBottom w:val="0"/>
                  <w:divBdr>
                    <w:top w:val="none" w:sz="0" w:space="0" w:color="auto"/>
                    <w:left w:val="none" w:sz="0" w:space="0" w:color="auto"/>
                    <w:bottom w:val="none" w:sz="0" w:space="0" w:color="auto"/>
                    <w:right w:val="none" w:sz="0" w:space="0" w:color="auto"/>
                  </w:divBdr>
                </w:div>
                <w:div w:id="1459254742">
                  <w:marLeft w:val="0"/>
                  <w:marRight w:val="0"/>
                  <w:marTop w:val="0"/>
                  <w:marBottom w:val="0"/>
                  <w:divBdr>
                    <w:top w:val="none" w:sz="0" w:space="0" w:color="auto"/>
                    <w:left w:val="none" w:sz="0" w:space="0" w:color="auto"/>
                    <w:bottom w:val="none" w:sz="0" w:space="0" w:color="auto"/>
                    <w:right w:val="none" w:sz="0" w:space="0" w:color="auto"/>
                  </w:divBdr>
                </w:div>
                <w:div w:id="849026797">
                  <w:marLeft w:val="0"/>
                  <w:marRight w:val="0"/>
                  <w:marTop w:val="0"/>
                  <w:marBottom w:val="0"/>
                  <w:divBdr>
                    <w:top w:val="none" w:sz="0" w:space="0" w:color="auto"/>
                    <w:left w:val="none" w:sz="0" w:space="0" w:color="auto"/>
                    <w:bottom w:val="none" w:sz="0" w:space="0" w:color="auto"/>
                    <w:right w:val="none" w:sz="0" w:space="0" w:color="auto"/>
                  </w:divBdr>
                </w:div>
                <w:div w:id="1761946228">
                  <w:marLeft w:val="0"/>
                  <w:marRight w:val="0"/>
                  <w:marTop w:val="0"/>
                  <w:marBottom w:val="0"/>
                  <w:divBdr>
                    <w:top w:val="none" w:sz="0" w:space="0" w:color="auto"/>
                    <w:left w:val="none" w:sz="0" w:space="0" w:color="auto"/>
                    <w:bottom w:val="none" w:sz="0" w:space="0" w:color="auto"/>
                    <w:right w:val="none" w:sz="0" w:space="0" w:color="auto"/>
                  </w:divBdr>
                </w:div>
                <w:div w:id="1197933366">
                  <w:marLeft w:val="0"/>
                  <w:marRight w:val="0"/>
                  <w:marTop w:val="0"/>
                  <w:marBottom w:val="0"/>
                  <w:divBdr>
                    <w:top w:val="none" w:sz="0" w:space="0" w:color="auto"/>
                    <w:left w:val="none" w:sz="0" w:space="0" w:color="auto"/>
                    <w:bottom w:val="none" w:sz="0" w:space="0" w:color="auto"/>
                    <w:right w:val="none" w:sz="0" w:space="0" w:color="auto"/>
                  </w:divBdr>
                </w:div>
                <w:div w:id="1163663374">
                  <w:marLeft w:val="0"/>
                  <w:marRight w:val="0"/>
                  <w:marTop w:val="0"/>
                  <w:marBottom w:val="0"/>
                  <w:divBdr>
                    <w:top w:val="none" w:sz="0" w:space="0" w:color="auto"/>
                    <w:left w:val="none" w:sz="0" w:space="0" w:color="auto"/>
                    <w:bottom w:val="none" w:sz="0" w:space="0" w:color="auto"/>
                    <w:right w:val="none" w:sz="0" w:space="0" w:color="auto"/>
                  </w:divBdr>
                </w:div>
                <w:div w:id="1785080559">
                  <w:marLeft w:val="0"/>
                  <w:marRight w:val="0"/>
                  <w:marTop w:val="0"/>
                  <w:marBottom w:val="0"/>
                  <w:divBdr>
                    <w:top w:val="none" w:sz="0" w:space="0" w:color="auto"/>
                    <w:left w:val="none" w:sz="0" w:space="0" w:color="auto"/>
                    <w:bottom w:val="none" w:sz="0" w:space="0" w:color="auto"/>
                    <w:right w:val="none" w:sz="0" w:space="0" w:color="auto"/>
                  </w:divBdr>
                </w:div>
                <w:div w:id="823812811">
                  <w:marLeft w:val="0"/>
                  <w:marRight w:val="0"/>
                  <w:marTop w:val="0"/>
                  <w:marBottom w:val="0"/>
                  <w:divBdr>
                    <w:top w:val="none" w:sz="0" w:space="0" w:color="auto"/>
                    <w:left w:val="none" w:sz="0" w:space="0" w:color="auto"/>
                    <w:bottom w:val="none" w:sz="0" w:space="0" w:color="auto"/>
                    <w:right w:val="none" w:sz="0" w:space="0" w:color="auto"/>
                  </w:divBdr>
                </w:div>
                <w:div w:id="699863389">
                  <w:marLeft w:val="0"/>
                  <w:marRight w:val="0"/>
                  <w:marTop w:val="0"/>
                  <w:marBottom w:val="0"/>
                  <w:divBdr>
                    <w:top w:val="none" w:sz="0" w:space="0" w:color="auto"/>
                    <w:left w:val="none" w:sz="0" w:space="0" w:color="auto"/>
                    <w:bottom w:val="none" w:sz="0" w:space="0" w:color="auto"/>
                    <w:right w:val="none" w:sz="0" w:space="0" w:color="auto"/>
                  </w:divBdr>
                </w:div>
                <w:div w:id="620455469">
                  <w:marLeft w:val="0"/>
                  <w:marRight w:val="0"/>
                  <w:marTop w:val="0"/>
                  <w:marBottom w:val="0"/>
                  <w:divBdr>
                    <w:top w:val="none" w:sz="0" w:space="0" w:color="auto"/>
                    <w:left w:val="none" w:sz="0" w:space="0" w:color="auto"/>
                    <w:bottom w:val="none" w:sz="0" w:space="0" w:color="auto"/>
                    <w:right w:val="none" w:sz="0" w:space="0" w:color="auto"/>
                  </w:divBdr>
                </w:div>
                <w:div w:id="2104763876">
                  <w:marLeft w:val="0"/>
                  <w:marRight w:val="0"/>
                  <w:marTop w:val="0"/>
                  <w:marBottom w:val="0"/>
                  <w:divBdr>
                    <w:top w:val="none" w:sz="0" w:space="0" w:color="auto"/>
                    <w:left w:val="none" w:sz="0" w:space="0" w:color="auto"/>
                    <w:bottom w:val="none" w:sz="0" w:space="0" w:color="auto"/>
                    <w:right w:val="none" w:sz="0" w:space="0" w:color="auto"/>
                  </w:divBdr>
                </w:div>
                <w:div w:id="1099184073">
                  <w:marLeft w:val="0"/>
                  <w:marRight w:val="0"/>
                  <w:marTop w:val="0"/>
                  <w:marBottom w:val="0"/>
                  <w:divBdr>
                    <w:top w:val="none" w:sz="0" w:space="0" w:color="auto"/>
                    <w:left w:val="none" w:sz="0" w:space="0" w:color="auto"/>
                    <w:bottom w:val="none" w:sz="0" w:space="0" w:color="auto"/>
                    <w:right w:val="none" w:sz="0" w:space="0" w:color="auto"/>
                  </w:divBdr>
                </w:div>
                <w:div w:id="1030641892">
                  <w:marLeft w:val="0"/>
                  <w:marRight w:val="0"/>
                  <w:marTop w:val="0"/>
                  <w:marBottom w:val="0"/>
                  <w:divBdr>
                    <w:top w:val="none" w:sz="0" w:space="0" w:color="auto"/>
                    <w:left w:val="none" w:sz="0" w:space="0" w:color="auto"/>
                    <w:bottom w:val="none" w:sz="0" w:space="0" w:color="auto"/>
                    <w:right w:val="none" w:sz="0" w:space="0" w:color="auto"/>
                  </w:divBdr>
                </w:div>
                <w:div w:id="1432969484">
                  <w:marLeft w:val="0"/>
                  <w:marRight w:val="0"/>
                  <w:marTop w:val="0"/>
                  <w:marBottom w:val="0"/>
                  <w:divBdr>
                    <w:top w:val="none" w:sz="0" w:space="0" w:color="auto"/>
                    <w:left w:val="none" w:sz="0" w:space="0" w:color="auto"/>
                    <w:bottom w:val="none" w:sz="0" w:space="0" w:color="auto"/>
                    <w:right w:val="none" w:sz="0" w:space="0" w:color="auto"/>
                  </w:divBdr>
                </w:div>
                <w:div w:id="533077166">
                  <w:marLeft w:val="0"/>
                  <w:marRight w:val="0"/>
                  <w:marTop w:val="0"/>
                  <w:marBottom w:val="0"/>
                  <w:divBdr>
                    <w:top w:val="none" w:sz="0" w:space="0" w:color="auto"/>
                    <w:left w:val="none" w:sz="0" w:space="0" w:color="auto"/>
                    <w:bottom w:val="none" w:sz="0" w:space="0" w:color="auto"/>
                    <w:right w:val="none" w:sz="0" w:space="0" w:color="auto"/>
                  </w:divBdr>
                </w:div>
                <w:div w:id="1371421650">
                  <w:marLeft w:val="0"/>
                  <w:marRight w:val="0"/>
                  <w:marTop w:val="0"/>
                  <w:marBottom w:val="0"/>
                  <w:divBdr>
                    <w:top w:val="none" w:sz="0" w:space="0" w:color="auto"/>
                    <w:left w:val="none" w:sz="0" w:space="0" w:color="auto"/>
                    <w:bottom w:val="none" w:sz="0" w:space="0" w:color="auto"/>
                    <w:right w:val="none" w:sz="0" w:space="0" w:color="auto"/>
                  </w:divBdr>
                </w:div>
                <w:div w:id="274557126">
                  <w:marLeft w:val="0"/>
                  <w:marRight w:val="0"/>
                  <w:marTop w:val="0"/>
                  <w:marBottom w:val="0"/>
                  <w:divBdr>
                    <w:top w:val="none" w:sz="0" w:space="0" w:color="auto"/>
                    <w:left w:val="none" w:sz="0" w:space="0" w:color="auto"/>
                    <w:bottom w:val="none" w:sz="0" w:space="0" w:color="auto"/>
                    <w:right w:val="none" w:sz="0" w:space="0" w:color="auto"/>
                  </w:divBdr>
                </w:div>
                <w:div w:id="516817755">
                  <w:marLeft w:val="0"/>
                  <w:marRight w:val="0"/>
                  <w:marTop w:val="0"/>
                  <w:marBottom w:val="0"/>
                  <w:divBdr>
                    <w:top w:val="none" w:sz="0" w:space="0" w:color="auto"/>
                    <w:left w:val="none" w:sz="0" w:space="0" w:color="auto"/>
                    <w:bottom w:val="none" w:sz="0" w:space="0" w:color="auto"/>
                    <w:right w:val="none" w:sz="0" w:space="0" w:color="auto"/>
                  </w:divBdr>
                </w:div>
                <w:div w:id="1112624491">
                  <w:marLeft w:val="0"/>
                  <w:marRight w:val="0"/>
                  <w:marTop w:val="0"/>
                  <w:marBottom w:val="0"/>
                  <w:divBdr>
                    <w:top w:val="none" w:sz="0" w:space="0" w:color="auto"/>
                    <w:left w:val="none" w:sz="0" w:space="0" w:color="auto"/>
                    <w:bottom w:val="none" w:sz="0" w:space="0" w:color="auto"/>
                    <w:right w:val="none" w:sz="0" w:space="0" w:color="auto"/>
                  </w:divBdr>
                </w:div>
                <w:div w:id="281964333">
                  <w:marLeft w:val="0"/>
                  <w:marRight w:val="0"/>
                  <w:marTop w:val="0"/>
                  <w:marBottom w:val="0"/>
                  <w:divBdr>
                    <w:top w:val="none" w:sz="0" w:space="0" w:color="auto"/>
                    <w:left w:val="none" w:sz="0" w:space="0" w:color="auto"/>
                    <w:bottom w:val="none" w:sz="0" w:space="0" w:color="auto"/>
                    <w:right w:val="none" w:sz="0" w:space="0" w:color="auto"/>
                  </w:divBdr>
                </w:div>
                <w:div w:id="727266356">
                  <w:marLeft w:val="0"/>
                  <w:marRight w:val="0"/>
                  <w:marTop w:val="0"/>
                  <w:marBottom w:val="0"/>
                  <w:divBdr>
                    <w:top w:val="none" w:sz="0" w:space="0" w:color="auto"/>
                    <w:left w:val="none" w:sz="0" w:space="0" w:color="auto"/>
                    <w:bottom w:val="none" w:sz="0" w:space="0" w:color="auto"/>
                    <w:right w:val="none" w:sz="0" w:space="0" w:color="auto"/>
                  </w:divBdr>
                </w:div>
                <w:div w:id="1269005652">
                  <w:marLeft w:val="0"/>
                  <w:marRight w:val="0"/>
                  <w:marTop w:val="0"/>
                  <w:marBottom w:val="0"/>
                  <w:divBdr>
                    <w:top w:val="none" w:sz="0" w:space="0" w:color="auto"/>
                    <w:left w:val="none" w:sz="0" w:space="0" w:color="auto"/>
                    <w:bottom w:val="none" w:sz="0" w:space="0" w:color="auto"/>
                    <w:right w:val="none" w:sz="0" w:space="0" w:color="auto"/>
                  </w:divBdr>
                </w:div>
                <w:div w:id="1072197309">
                  <w:marLeft w:val="0"/>
                  <w:marRight w:val="0"/>
                  <w:marTop w:val="0"/>
                  <w:marBottom w:val="0"/>
                  <w:divBdr>
                    <w:top w:val="none" w:sz="0" w:space="0" w:color="auto"/>
                    <w:left w:val="none" w:sz="0" w:space="0" w:color="auto"/>
                    <w:bottom w:val="none" w:sz="0" w:space="0" w:color="auto"/>
                    <w:right w:val="none" w:sz="0" w:space="0" w:color="auto"/>
                  </w:divBdr>
                </w:div>
                <w:div w:id="1963264676">
                  <w:marLeft w:val="0"/>
                  <w:marRight w:val="0"/>
                  <w:marTop w:val="0"/>
                  <w:marBottom w:val="0"/>
                  <w:divBdr>
                    <w:top w:val="none" w:sz="0" w:space="0" w:color="auto"/>
                    <w:left w:val="none" w:sz="0" w:space="0" w:color="auto"/>
                    <w:bottom w:val="none" w:sz="0" w:space="0" w:color="auto"/>
                    <w:right w:val="none" w:sz="0" w:space="0" w:color="auto"/>
                  </w:divBdr>
                </w:div>
                <w:div w:id="1191067358">
                  <w:marLeft w:val="0"/>
                  <w:marRight w:val="0"/>
                  <w:marTop w:val="0"/>
                  <w:marBottom w:val="0"/>
                  <w:divBdr>
                    <w:top w:val="none" w:sz="0" w:space="0" w:color="auto"/>
                    <w:left w:val="none" w:sz="0" w:space="0" w:color="auto"/>
                    <w:bottom w:val="none" w:sz="0" w:space="0" w:color="auto"/>
                    <w:right w:val="none" w:sz="0" w:space="0" w:color="auto"/>
                  </w:divBdr>
                </w:div>
                <w:div w:id="1998457641">
                  <w:marLeft w:val="0"/>
                  <w:marRight w:val="0"/>
                  <w:marTop w:val="0"/>
                  <w:marBottom w:val="0"/>
                  <w:divBdr>
                    <w:top w:val="none" w:sz="0" w:space="0" w:color="auto"/>
                    <w:left w:val="none" w:sz="0" w:space="0" w:color="auto"/>
                    <w:bottom w:val="none" w:sz="0" w:space="0" w:color="auto"/>
                    <w:right w:val="none" w:sz="0" w:space="0" w:color="auto"/>
                  </w:divBdr>
                </w:div>
                <w:div w:id="548148279">
                  <w:marLeft w:val="0"/>
                  <w:marRight w:val="0"/>
                  <w:marTop w:val="0"/>
                  <w:marBottom w:val="0"/>
                  <w:divBdr>
                    <w:top w:val="none" w:sz="0" w:space="0" w:color="auto"/>
                    <w:left w:val="none" w:sz="0" w:space="0" w:color="auto"/>
                    <w:bottom w:val="none" w:sz="0" w:space="0" w:color="auto"/>
                    <w:right w:val="none" w:sz="0" w:space="0" w:color="auto"/>
                  </w:divBdr>
                </w:div>
                <w:div w:id="2142921844">
                  <w:marLeft w:val="0"/>
                  <w:marRight w:val="0"/>
                  <w:marTop w:val="0"/>
                  <w:marBottom w:val="0"/>
                  <w:divBdr>
                    <w:top w:val="none" w:sz="0" w:space="0" w:color="auto"/>
                    <w:left w:val="none" w:sz="0" w:space="0" w:color="auto"/>
                    <w:bottom w:val="none" w:sz="0" w:space="0" w:color="auto"/>
                    <w:right w:val="none" w:sz="0" w:space="0" w:color="auto"/>
                  </w:divBdr>
                </w:div>
                <w:div w:id="1743677883">
                  <w:marLeft w:val="0"/>
                  <w:marRight w:val="0"/>
                  <w:marTop w:val="0"/>
                  <w:marBottom w:val="0"/>
                  <w:divBdr>
                    <w:top w:val="none" w:sz="0" w:space="0" w:color="auto"/>
                    <w:left w:val="none" w:sz="0" w:space="0" w:color="auto"/>
                    <w:bottom w:val="none" w:sz="0" w:space="0" w:color="auto"/>
                    <w:right w:val="none" w:sz="0" w:space="0" w:color="auto"/>
                  </w:divBdr>
                </w:div>
                <w:div w:id="1508597628">
                  <w:marLeft w:val="0"/>
                  <w:marRight w:val="0"/>
                  <w:marTop w:val="0"/>
                  <w:marBottom w:val="0"/>
                  <w:divBdr>
                    <w:top w:val="none" w:sz="0" w:space="0" w:color="auto"/>
                    <w:left w:val="none" w:sz="0" w:space="0" w:color="auto"/>
                    <w:bottom w:val="none" w:sz="0" w:space="0" w:color="auto"/>
                    <w:right w:val="none" w:sz="0" w:space="0" w:color="auto"/>
                  </w:divBdr>
                </w:div>
                <w:div w:id="1234659052">
                  <w:marLeft w:val="0"/>
                  <w:marRight w:val="0"/>
                  <w:marTop w:val="0"/>
                  <w:marBottom w:val="0"/>
                  <w:divBdr>
                    <w:top w:val="none" w:sz="0" w:space="0" w:color="auto"/>
                    <w:left w:val="none" w:sz="0" w:space="0" w:color="auto"/>
                    <w:bottom w:val="none" w:sz="0" w:space="0" w:color="auto"/>
                    <w:right w:val="none" w:sz="0" w:space="0" w:color="auto"/>
                  </w:divBdr>
                </w:div>
                <w:div w:id="513766066">
                  <w:marLeft w:val="0"/>
                  <w:marRight w:val="0"/>
                  <w:marTop w:val="0"/>
                  <w:marBottom w:val="0"/>
                  <w:divBdr>
                    <w:top w:val="none" w:sz="0" w:space="0" w:color="auto"/>
                    <w:left w:val="none" w:sz="0" w:space="0" w:color="auto"/>
                    <w:bottom w:val="none" w:sz="0" w:space="0" w:color="auto"/>
                    <w:right w:val="none" w:sz="0" w:space="0" w:color="auto"/>
                  </w:divBdr>
                </w:div>
                <w:div w:id="830800335">
                  <w:marLeft w:val="0"/>
                  <w:marRight w:val="0"/>
                  <w:marTop w:val="0"/>
                  <w:marBottom w:val="0"/>
                  <w:divBdr>
                    <w:top w:val="none" w:sz="0" w:space="0" w:color="auto"/>
                    <w:left w:val="none" w:sz="0" w:space="0" w:color="auto"/>
                    <w:bottom w:val="none" w:sz="0" w:space="0" w:color="auto"/>
                    <w:right w:val="none" w:sz="0" w:space="0" w:color="auto"/>
                  </w:divBdr>
                </w:div>
                <w:div w:id="1752778823">
                  <w:marLeft w:val="0"/>
                  <w:marRight w:val="0"/>
                  <w:marTop w:val="0"/>
                  <w:marBottom w:val="0"/>
                  <w:divBdr>
                    <w:top w:val="none" w:sz="0" w:space="0" w:color="auto"/>
                    <w:left w:val="none" w:sz="0" w:space="0" w:color="auto"/>
                    <w:bottom w:val="none" w:sz="0" w:space="0" w:color="auto"/>
                    <w:right w:val="none" w:sz="0" w:space="0" w:color="auto"/>
                  </w:divBdr>
                </w:div>
                <w:div w:id="1584071213">
                  <w:marLeft w:val="0"/>
                  <w:marRight w:val="0"/>
                  <w:marTop w:val="0"/>
                  <w:marBottom w:val="0"/>
                  <w:divBdr>
                    <w:top w:val="none" w:sz="0" w:space="0" w:color="auto"/>
                    <w:left w:val="none" w:sz="0" w:space="0" w:color="auto"/>
                    <w:bottom w:val="none" w:sz="0" w:space="0" w:color="auto"/>
                    <w:right w:val="none" w:sz="0" w:space="0" w:color="auto"/>
                  </w:divBdr>
                </w:div>
                <w:div w:id="1863981315">
                  <w:marLeft w:val="0"/>
                  <w:marRight w:val="0"/>
                  <w:marTop w:val="0"/>
                  <w:marBottom w:val="0"/>
                  <w:divBdr>
                    <w:top w:val="none" w:sz="0" w:space="0" w:color="auto"/>
                    <w:left w:val="none" w:sz="0" w:space="0" w:color="auto"/>
                    <w:bottom w:val="none" w:sz="0" w:space="0" w:color="auto"/>
                    <w:right w:val="none" w:sz="0" w:space="0" w:color="auto"/>
                  </w:divBdr>
                </w:div>
                <w:div w:id="707801821">
                  <w:marLeft w:val="0"/>
                  <w:marRight w:val="0"/>
                  <w:marTop w:val="0"/>
                  <w:marBottom w:val="0"/>
                  <w:divBdr>
                    <w:top w:val="none" w:sz="0" w:space="0" w:color="auto"/>
                    <w:left w:val="none" w:sz="0" w:space="0" w:color="auto"/>
                    <w:bottom w:val="none" w:sz="0" w:space="0" w:color="auto"/>
                    <w:right w:val="none" w:sz="0" w:space="0" w:color="auto"/>
                  </w:divBdr>
                </w:div>
                <w:div w:id="1847207882">
                  <w:marLeft w:val="0"/>
                  <w:marRight w:val="0"/>
                  <w:marTop w:val="0"/>
                  <w:marBottom w:val="0"/>
                  <w:divBdr>
                    <w:top w:val="none" w:sz="0" w:space="0" w:color="auto"/>
                    <w:left w:val="none" w:sz="0" w:space="0" w:color="auto"/>
                    <w:bottom w:val="none" w:sz="0" w:space="0" w:color="auto"/>
                    <w:right w:val="none" w:sz="0" w:space="0" w:color="auto"/>
                  </w:divBdr>
                </w:div>
                <w:div w:id="386153196">
                  <w:marLeft w:val="0"/>
                  <w:marRight w:val="0"/>
                  <w:marTop w:val="0"/>
                  <w:marBottom w:val="0"/>
                  <w:divBdr>
                    <w:top w:val="none" w:sz="0" w:space="0" w:color="auto"/>
                    <w:left w:val="none" w:sz="0" w:space="0" w:color="auto"/>
                    <w:bottom w:val="none" w:sz="0" w:space="0" w:color="auto"/>
                    <w:right w:val="none" w:sz="0" w:space="0" w:color="auto"/>
                  </w:divBdr>
                </w:div>
                <w:div w:id="2060274845">
                  <w:marLeft w:val="0"/>
                  <w:marRight w:val="0"/>
                  <w:marTop w:val="0"/>
                  <w:marBottom w:val="0"/>
                  <w:divBdr>
                    <w:top w:val="none" w:sz="0" w:space="0" w:color="auto"/>
                    <w:left w:val="none" w:sz="0" w:space="0" w:color="auto"/>
                    <w:bottom w:val="none" w:sz="0" w:space="0" w:color="auto"/>
                    <w:right w:val="none" w:sz="0" w:space="0" w:color="auto"/>
                  </w:divBdr>
                </w:div>
                <w:div w:id="962494389">
                  <w:marLeft w:val="0"/>
                  <w:marRight w:val="0"/>
                  <w:marTop w:val="0"/>
                  <w:marBottom w:val="0"/>
                  <w:divBdr>
                    <w:top w:val="none" w:sz="0" w:space="0" w:color="auto"/>
                    <w:left w:val="none" w:sz="0" w:space="0" w:color="auto"/>
                    <w:bottom w:val="none" w:sz="0" w:space="0" w:color="auto"/>
                    <w:right w:val="none" w:sz="0" w:space="0" w:color="auto"/>
                  </w:divBdr>
                </w:div>
                <w:div w:id="1874615003">
                  <w:marLeft w:val="0"/>
                  <w:marRight w:val="0"/>
                  <w:marTop w:val="0"/>
                  <w:marBottom w:val="0"/>
                  <w:divBdr>
                    <w:top w:val="none" w:sz="0" w:space="0" w:color="auto"/>
                    <w:left w:val="none" w:sz="0" w:space="0" w:color="auto"/>
                    <w:bottom w:val="none" w:sz="0" w:space="0" w:color="auto"/>
                    <w:right w:val="none" w:sz="0" w:space="0" w:color="auto"/>
                  </w:divBdr>
                </w:div>
                <w:div w:id="605189619">
                  <w:marLeft w:val="0"/>
                  <w:marRight w:val="0"/>
                  <w:marTop w:val="0"/>
                  <w:marBottom w:val="0"/>
                  <w:divBdr>
                    <w:top w:val="none" w:sz="0" w:space="0" w:color="auto"/>
                    <w:left w:val="none" w:sz="0" w:space="0" w:color="auto"/>
                    <w:bottom w:val="none" w:sz="0" w:space="0" w:color="auto"/>
                    <w:right w:val="none" w:sz="0" w:space="0" w:color="auto"/>
                  </w:divBdr>
                </w:div>
                <w:div w:id="431433032">
                  <w:marLeft w:val="0"/>
                  <w:marRight w:val="0"/>
                  <w:marTop w:val="0"/>
                  <w:marBottom w:val="0"/>
                  <w:divBdr>
                    <w:top w:val="none" w:sz="0" w:space="0" w:color="auto"/>
                    <w:left w:val="none" w:sz="0" w:space="0" w:color="auto"/>
                    <w:bottom w:val="none" w:sz="0" w:space="0" w:color="auto"/>
                    <w:right w:val="none" w:sz="0" w:space="0" w:color="auto"/>
                  </w:divBdr>
                </w:div>
                <w:div w:id="1191916780">
                  <w:marLeft w:val="0"/>
                  <w:marRight w:val="0"/>
                  <w:marTop w:val="0"/>
                  <w:marBottom w:val="0"/>
                  <w:divBdr>
                    <w:top w:val="none" w:sz="0" w:space="0" w:color="auto"/>
                    <w:left w:val="none" w:sz="0" w:space="0" w:color="auto"/>
                    <w:bottom w:val="none" w:sz="0" w:space="0" w:color="auto"/>
                    <w:right w:val="none" w:sz="0" w:space="0" w:color="auto"/>
                  </w:divBdr>
                </w:div>
                <w:div w:id="1371760878">
                  <w:marLeft w:val="0"/>
                  <w:marRight w:val="0"/>
                  <w:marTop w:val="0"/>
                  <w:marBottom w:val="0"/>
                  <w:divBdr>
                    <w:top w:val="none" w:sz="0" w:space="0" w:color="auto"/>
                    <w:left w:val="none" w:sz="0" w:space="0" w:color="auto"/>
                    <w:bottom w:val="none" w:sz="0" w:space="0" w:color="auto"/>
                    <w:right w:val="none" w:sz="0" w:space="0" w:color="auto"/>
                  </w:divBdr>
                </w:div>
                <w:div w:id="191460140">
                  <w:marLeft w:val="0"/>
                  <w:marRight w:val="0"/>
                  <w:marTop w:val="0"/>
                  <w:marBottom w:val="0"/>
                  <w:divBdr>
                    <w:top w:val="none" w:sz="0" w:space="0" w:color="auto"/>
                    <w:left w:val="none" w:sz="0" w:space="0" w:color="auto"/>
                    <w:bottom w:val="none" w:sz="0" w:space="0" w:color="auto"/>
                    <w:right w:val="none" w:sz="0" w:space="0" w:color="auto"/>
                  </w:divBdr>
                </w:div>
                <w:div w:id="2060009885">
                  <w:marLeft w:val="0"/>
                  <w:marRight w:val="0"/>
                  <w:marTop w:val="0"/>
                  <w:marBottom w:val="0"/>
                  <w:divBdr>
                    <w:top w:val="none" w:sz="0" w:space="0" w:color="auto"/>
                    <w:left w:val="none" w:sz="0" w:space="0" w:color="auto"/>
                    <w:bottom w:val="none" w:sz="0" w:space="0" w:color="auto"/>
                    <w:right w:val="none" w:sz="0" w:space="0" w:color="auto"/>
                  </w:divBdr>
                </w:div>
                <w:div w:id="85750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447988">
          <w:marLeft w:val="0"/>
          <w:marRight w:val="0"/>
          <w:marTop w:val="0"/>
          <w:marBottom w:val="0"/>
          <w:divBdr>
            <w:top w:val="none" w:sz="0" w:space="0" w:color="auto"/>
            <w:left w:val="none" w:sz="0" w:space="0" w:color="auto"/>
            <w:bottom w:val="none" w:sz="0" w:space="0" w:color="auto"/>
            <w:right w:val="none" w:sz="0" w:space="0" w:color="auto"/>
          </w:divBdr>
          <w:divsChild>
            <w:div w:id="2080053789">
              <w:marLeft w:val="0"/>
              <w:marRight w:val="0"/>
              <w:marTop w:val="0"/>
              <w:marBottom w:val="0"/>
              <w:divBdr>
                <w:top w:val="none" w:sz="0" w:space="0" w:color="auto"/>
                <w:left w:val="none" w:sz="0" w:space="0" w:color="auto"/>
                <w:bottom w:val="none" w:sz="0" w:space="0" w:color="auto"/>
                <w:right w:val="none" w:sz="0" w:space="0" w:color="auto"/>
              </w:divBdr>
              <w:divsChild>
                <w:div w:id="1498616239">
                  <w:marLeft w:val="0"/>
                  <w:marRight w:val="0"/>
                  <w:marTop w:val="0"/>
                  <w:marBottom w:val="0"/>
                  <w:divBdr>
                    <w:top w:val="none" w:sz="0" w:space="0" w:color="auto"/>
                    <w:left w:val="none" w:sz="0" w:space="0" w:color="auto"/>
                    <w:bottom w:val="none" w:sz="0" w:space="0" w:color="auto"/>
                    <w:right w:val="none" w:sz="0" w:space="0" w:color="auto"/>
                  </w:divBdr>
                </w:div>
                <w:div w:id="1810709936">
                  <w:marLeft w:val="0"/>
                  <w:marRight w:val="0"/>
                  <w:marTop w:val="0"/>
                  <w:marBottom w:val="0"/>
                  <w:divBdr>
                    <w:top w:val="none" w:sz="0" w:space="0" w:color="auto"/>
                    <w:left w:val="none" w:sz="0" w:space="0" w:color="auto"/>
                    <w:bottom w:val="none" w:sz="0" w:space="0" w:color="auto"/>
                    <w:right w:val="none" w:sz="0" w:space="0" w:color="auto"/>
                  </w:divBdr>
                </w:div>
                <w:div w:id="303388983">
                  <w:marLeft w:val="0"/>
                  <w:marRight w:val="0"/>
                  <w:marTop w:val="0"/>
                  <w:marBottom w:val="0"/>
                  <w:divBdr>
                    <w:top w:val="none" w:sz="0" w:space="0" w:color="auto"/>
                    <w:left w:val="none" w:sz="0" w:space="0" w:color="auto"/>
                    <w:bottom w:val="none" w:sz="0" w:space="0" w:color="auto"/>
                    <w:right w:val="none" w:sz="0" w:space="0" w:color="auto"/>
                  </w:divBdr>
                </w:div>
                <w:div w:id="1043477899">
                  <w:marLeft w:val="0"/>
                  <w:marRight w:val="0"/>
                  <w:marTop w:val="0"/>
                  <w:marBottom w:val="0"/>
                  <w:divBdr>
                    <w:top w:val="none" w:sz="0" w:space="0" w:color="auto"/>
                    <w:left w:val="none" w:sz="0" w:space="0" w:color="auto"/>
                    <w:bottom w:val="none" w:sz="0" w:space="0" w:color="auto"/>
                    <w:right w:val="none" w:sz="0" w:space="0" w:color="auto"/>
                  </w:divBdr>
                </w:div>
                <w:div w:id="614756857">
                  <w:marLeft w:val="0"/>
                  <w:marRight w:val="0"/>
                  <w:marTop w:val="0"/>
                  <w:marBottom w:val="0"/>
                  <w:divBdr>
                    <w:top w:val="none" w:sz="0" w:space="0" w:color="auto"/>
                    <w:left w:val="none" w:sz="0" w:space="0" w:color="auto"/>
                    <w:bottom w:val="none" w:sz="0" w:space="0" w:color="auto"/>
                    <w:right w:val="none" w:sz="0" w:space="0" w:color="auto"/>
                  </w:divBdr>
                </w:div>
                <w:div w:id="77989750">
                  <w:marLeft w:val="0"/>
                  <w:marRight w:val="0"/>
                  <w:marTop w:val="0"/>
                  <w:marBottom w:val="0"/>
                  <w:divBdr>
                    <w:top w:val="none" w:sz="0" w:space="0" w:color="auto"/>
                    <w:left w:val="none" w:sz="0" w:space="0" w:color="auto"/>
                    <w:bottom w:val="none" w:sz="0" w:space="0" w:color="auto"/>
                    <w:right w:val="none" w:sz="0" w:space="0" w:color="auto"/>
                  </w:divBdr>
                </w:div>
                <w:div w:id="1350791385">
                  <w:marLeft w:val="0"/>
                  <w:marRight w:val="0"/>
                  <w:marTop w:val="0"/>
                  <w:marBottom w:val="0"/>
                  <w:divBdr>
                    <w:top w:val="none" w:sz="0" w:space="0" w:color="auto"/>
                    <w:left w:val="none" w:sz="0" w:space="0" w:color="auto"/>
                    <w:bottom w:val="none" w:sz="0" w:space="0" w:color="auto"/>
                    <w:right w:val="none" w:sz="0" w:space="0" w:color="auto"/>
                  </w:divBdr>
                </w:div>
                <w:div w:id="1843155674">
                  <w:marLeft w:val="0"/>
                  <w:marRight w:val="0"/>
                  <w:marTop w:val="0"/>
                  <w:marBottom w:val="0"/>
                  <w:divBdr>
                    <w:top w:val="none" w:sz="0" w:space="0" w:color="auto"/>
                    <w:left w:val="none" w:sz="0" w:space="0" w:color="auto"/>
                    <w:bottom w:val="none" w:sz="0" w:space="0" w:color="auto"/>
                    <w:right w:val="none" w:sz="0" w:space="0" w:color="auto"/>
                  </w:divBdr>
                </w:div>
                <w:div w:id="402028357">
                  <w:marLeft w:val="0"/>
                  <w:marRight w:val="0"/>
                  <w:marTop w:val="0"/>
                  <w:marBottom w:val="0"/>
                  <w:divBdr>
                    <w:top w:val="none" w:sz="0" w:space="0" w:color="auto"/>
                    <w:left w:val="none" w:sz="0" w:space="0" w:color="auto"/>
                    <w:bottom w:val="none" w:sz="0" w:space="0" w:color="auto"/>
                    <w:right w:val="none" w:sz="0" w:space="0" w:color="auto"/>
                  </w:divBdr>
                </w:div>
                <w:div w:id="859317312">
                  <w:marLeft w:val="0"/>
                  <w:marRight w:val="0"/>
                  <w:marTop w:val="0"/>
                  <w:marBottom w:val="0"/>
                  <w:divBdr>
                    <w:top w:val="none" w:sz="0" w:space="0" w:color="auto"/>
                    <w:left w:val="none" w:sz="0" w:space="0" w:color="auto"/>
                    <w:bottom w:val="none" w:sz="0" w:space="0" w:color="auto"/>
                    <w:right w:val="none" w:sz="0" w:space="0" w:color="auto"/>
                  </w:divBdr>
                </w:div>
                <w:div w:id="1189220250">
                  <w:marLeft w:val="0"/>
                  <w:marRight w:val="0"/>
                  <w:marTop w:val="0"/>
                  <w:marBottom w:val="0"/>
                  <w:divBdr>
                    <w:top w:val="none" w:sz="0" w:space="0" w:color="auto"/>
                    <w:left w:val="none" w:sz="0" w:space="0" w:color="auto"/>
                    <w:bottom w:val="none" w:sz="0" w:space="0" w:color="auto"/>
                    <w:right w:val="none" w:sz="0" w:space="0" w:color="auto"/>
                  </w:divBdr>
                </w:div>
                <w:div w:id="245192423">
                  <w:marLeft w:val="0"/>
                  <w:marRight w:val="0"/>
                  <w:marTop w:val="0"/>
                  <w:marBottom w:val="0"/>
                  <w:divBdr>
                    <w:top w:val="none" w:sz="0" w:space="0" w:color="auto"/>
                    <w:left w:val="none" w:sz="0" w:space="0" w:color="auto"/>
                    <w:bottom w:val="none" w:sz="0" w:space="0" w:color="auto"/>
                    <w:right w:val="none" w:sz="0" w:space="0" w:color="auto"/>
                  </w:divBdr>
                </w:div>
                <w:div w:id="3020206">
                  <w:marLeft w:val="0"/>
                  <w:marRight w:val="0"/>
                  <w:marTop w:val="0"/>
                  <w:marBottom w:val="0"/>
                  <w:divBdr>
                    <w:top w:val="none" w:sz="0" w:space="0" w:color="auto"/>
                    <w:left w:val="none" w:sz="0" w:space="0" w:color="auto"/>
                    <w:bottom w:val="none" w:sz="0" w:space="0" w:color="auto"/>
                    <w:right w:val="none" w:sz="0" w:space="0" w:color="auto"/>
                  </w:divBdr>
                </w:div>
                <w:div w:id="1397168765">
                  <w:marLeft w:val="0"/>
                  <w:marRight w:val="0"/>
                  <w:marTop w:val="0"/>
                  <w:marBottom w:val="0"/>
                  <w:divBdr>
                    <w:top w:val="none" w:sz="0" w:space="0" w:color="auto"/>
                    <w:left w:val="none" w:sz="0" w:space="0" w:color="auto"/>
                    <w:bottom w:val="none" w:sz="0" w:space="0" w:color="auto"/>
                    <w:right w:val="none" w:sz="0" w:space="0" w:color="auto"/>
                  </w:divBdr>
                </w:div>
                <w:div w:id="1281491613">
                  <w:marLeft w:val="0"/>
                  <w:marRight w:val="0"/>
                  <w:marTop w:val="0"/>
                  <w:marBottom w:val="0"/>
                  <w:divBdr>
                    <w:top w:val="none" w:sz="0" w:space="0" w:color="auto"/>
                    <w:left w:val="none" w:sz="0" w:space="0" w:color="auto"/>
                    <w:bottom w:val="none" w:sz="0" w:space="0" w:color="auto"/>
                    <w:right w:val="none" w:sz="0" w:space="0" w:color="auto"/>
                  </w:divBdr>
                </w:div>
                <w:div w:id="1033725270">
                  <w:marLeft w:val="0"/>
                  <w:marRight w:val="0"/>
                  <w:marTop w:val="0"/>
                  <w:marBottom w:val="0"/>
                  <w:divBdr>
                    <w:top w:val="none" w:sz="0" w:space="0" w:color="auto"/>
                    <w:left w:val="none" w:sz="0" w:space="0" w:color="auto"/>
                    <w:bottom w:val="none" w:sz="0" w:space="0" w:color="auto"/>
                    <w:right w:val="none" w:sz="0" w:space="0" w:color="auto"/>
                  </w:divBdr>
                </w:div>
                <w:div w:id="1064529920">
                  <w:marLeft w:val="0"/>
                  <w:marRight w:val="0"/>
                  <w:marTop w:val="0"/>
                  <w:marBottom w:val="0"/>
                  <w:divBdr>
                    <w:top w:val="none" w:sz="0" w:space="0" w:color="auto"/>
                    <w:left w:val="none" w:sz="0" w:space="0" w:color="auto"/>
                    <w:bottom w:val="none" w:sz="0" w:space="0" w:color="auto"/>
                    <w:right w:val="none" w:sz="0" w:space="0" w:color="auto"/>
                  </w:divBdr>
                </w:div>
                <w:div w:id="1474056648">
                  <w:marLeft w:val="0"/>
                  <w:marRight w:val="0"/>
                  <w:marTop w:val="0"/>
                  <w:marBottom w:val="0"/>
                  <w:divBdr>
                    <w:top w:val="none" w:sz="0" w:space="0" w:color="auto"/>
                    <w:left w:val="none" w:sz="0" w:space="0" w:color="auto"/>
                    <w:bottom w:val="none" w:sz="0" w:space="0" w:color="auto"/>
                    <w:right w:val="none" w:sz="0" w:space="0" w:color="auto"/>
                  </w:divBdr>
                </w:div>
                <w:div w:id="68968039">
                  <w:marLeft w:val="0"/>
                  <w:marRight w:val="0"/>
                  <w:marTop w:val="0"/>
                  <w:marBottom w:val="0"/>
                  <w:divBdr>
                    <w:top w:val="none" w:sz="0" w:space="0" w:color="auto"/>
                    <w:left w:val="none" w:sz="0" w:space="0" w:color="auto"/>
                    <w:bottom w:val="none" w:sz="0" w:space="0" w:color="auto"/>
                    <w:right w:val="none" w:sz="0" w:space="0" w:color="auto"/>
                  </w:divBdr>
                </w:div>
                <w:div w:id="866673557">
                  <w:marLeft w:val="0"/>
                  <w:marRight w:val="0"/>
                  <w:marTop w:val="0"/>
                  <w:marBottom w:val="0"/>
                  <w:divBdr>
                    <w:top w:val="none" w:sz="0" w:space="0" w:color="auto"/>
                    <w:left w:val="none" w:sz="0" w:space="0" w:color="auto"/>
                    <w:bottom w:val="none" w:sz="0" w:space="0" w:color="auto"/>
                    <w:right w:val="none" w:sz="0" w:space="0" w:color="auto"/>
                  </w:divBdr>
                </w:div>
                <w:div w:id="1812941138">
                  <w:marLeft w:val="0"/>
                  <w:marRight w:val="0"/>
                  <w:marTop w:val="0"/>
                  <w:marBottom w:val="0"/>
                  <w:divBdr>
                    <w:top w:val="none" w:sz="0" w:space="0" w:color="auto"/>
                    <w:left w:val="none" w:sz="0" w:space="0" w:color="auto"/>
                    <w:bottom w:val="none" w:sz="0" w:space="0" w:color="auto"/>
                    <w:right w:val="none" w:sz="0" w:space="0" w:color="auto"/>
                  </w:divBdr>
                </w:div>
                <w:div w:id="1987008678">
                  <w:marLeft w:val="0"/>
                  <w:marRight w:val="0"/>
                  <w:marTop w:val="0"/>
                  <w:marBottom w:val="0"/>
                  <w:divBdr>
                    <w:top w:val="none" w:sz="0" w:space="0" w:color="auto"/>
                    <w:left w:val="none" w:sz="0" w:space="0" w:color="auto"/>
                    <w:bottom w:val="none" w:sz="0" w:space="0" w:color="auto"/>
                    <w:right w:val="none" w:sz="0" w:space="0" w:color="auto"/>
                  </w:divBdr>
                </w:div>
                <w:div w:id="107821119">
                  <w:marLeft w:val="0"/>
                  <w:marRight w:val="0"/>
                  <w:marTop w:val="0"/>
                  <w:marBottom w:val="0"/>
                  <w:divBdr>
                    <w:top w:val="none" w:sz="0" w:space="0" w:color="auto"/>
                    <w:left w:val="none" w:sz="0" w:space="0" w:color="auto"/>
                    <w:bottom w:val="none" w:sz="0" w:space="0" w:color="auto"/>
                    <w:right w:val="none" w:sz="0" w:space="0" w:color="auto"/>
                  </w:divBdr>
                </w:div>
                <w:div w:id="1774475744">
                  <w:marLeft w:val="0"/>
                  <w:marRight w:val="0"/>
                  <w:marTop w:val="0"/>
                  <w:marBottom w:val="0"/>
                  <w:divBdr>
                    <w:top w:val="none" w:sz="0" w:space="0" w:color="auto"/>
                    <w:left w:val="none" w:sz="0" w:space="0" w:color="auto"/>
                    <w:bottom w:val="none" w:sz="0" w:space="0" w:color="auto"/>
                    <w:right w:val="none" w:sz="0" w:space="0" w:color="auto"/>
                  </w:divBdr>
                </w:div>
                <w:div w:id="371661120">
                  <w:marLeft w:val="0"/>
                  <w:marRight w:val="0"/>
                  <w:marTop w:val="0"/>
                  <w:marBottom w:val="0"/>
                  <w:divBdr>
                    <w:top w:val="none" w:sz="0" w:space="0" w:color="auto"/>
                    <w:left w:val="none" w:sz="0" w:space="0" w:color="auto"/>
                    <w:bottom w:val="none" w:sz="0" w:space="0" w:color="auto"/>
                    <w:right w:val="none" w:sz="0" w:space="0" w:color="auto"/>
                  </w:divBdr>
                </w:div>
                <w:div w:id="1312446676">
                  <w:marLeft w:val="0"/>
                  <w:marRight w:val="0"/>
                  <w:marTop w:val="0"/>
                  <w:marBottom w:val="0"/>
                  <w:divBdr>
                    <w:top w:val="none" w:sz="0" w:space="0" w:color="auto"/>
                    <w:left w:val="none" w:sz="0" w:space="0" w:color="auto"/>
                    <w:bottom w:val="none" w:sz="0" w:space="0" w:color="auto"/>
                    <w:right w:val="none" w:sz="0" w:space="0" w:color="auto"/>
                  </w:divBdr>
                </w:div>
                <w:div w:id="1613785152">
                  <w:marLeft w:val="0"/>
                  <w:marRight w:val="0"/>
                  <w:marTop w:val="0"/>
                  <w:marBottom w:val="0"/>
                  <w:divBdr>
                    <w:top w:val="none" w:sz="0" w:space="0" w:color="auto"/>
                    <w:left w:val="none" w:sz="0" w:space="0" w:color="auto"/>
                    <w:bottom w:val="none" w:sz="0" w:space="0" w:color="auto"/>
                    <w:right w:val="none" w:sz="0" w:space="0" w:color="auto"/>
                  </w:divBdr>
                </w:div>
                <w:div w:id="277563534">
                  <w:marLeft w:val="0"/>
                  <w:marRight w:val="0"/>
                  <w:marTop w:val="0"/>
                  <w:marBottom w:val="0"/>
                  <w:divBdr>
                    <w:top w:val="none" w:sz="0" w:space="0" w:color="auto"/>
                    <w:left w:val="none" w:sz="0" w:space="0" w:color="auto"/>
                    <w:bottom w:val="none" w:sz="0" w:space="0" w:color="auto"/>
                    <w:right w:val="none" w:sz="0" w:space="0" w:color="auto"/>
                  </w:divBdr>
                </w:div>
                <w:div w:id="268704652">
                  <w:marLeft w:val="0"/>
                  <w:marRight w:val="0"/>
                  <w:marTop w:val="0"/>
                  <w:marBottom w:val="0"/>
                  <w:divBdr>
                    <w:top w:val="none" w:sz="0" w:space="0" w:color="auto"/>
                    <w:left w:val="none" w:sz="0" w:space="0" w:color="auto"/>
                    <w:bottom w:val="none" w:sz="0" w:space="0" w:color="auto"/>
                    <w:right w:val="none" w:sz="0" w:space="0" w:color="auto"/>
                  </w:divBdr>
                </w:div>
                <w:div w:id="1294365279">
                  <w:marLeft w:val="0"/>
                  <w:marRight w:val="0"/>
                  <w:marTop w:val="0"/>
                  <w:marBottom w:val="0"/>
                  <w:divBdr>
                    <w:top w:val="none" w:sz="0" w:space="0" w:color="auto"/>
                    <w:left w:val="none" w:sz="0" w:space="0" w:color="auto"/>
                    <w:bottom w:val="none" w:sz="0" w:space="0" w:color="auto"/>
                    <w:right w:val="none" w:sz="0" w:space="0" w:color="auto"/>
                  </w:divBdr>
                </w:div>
                <w:div w:id="1157572571">
                  <w:marLeft w:val="0"/>
                  <w:marRight w:val="0"/>
                  <w:marTop w:val="0"/>
                  <w:marBottom w:val="0"/>
                  <w:divBdr>
                    <w:top w:val="none" w:sz="0" w:space="0" w:color="auto"/>
                    <w:left w:val="none" w:sz="0" w:space="0" w:color="auto"/>
                    <w:bottom w:val="none" w:sz="0" w:space="0" w:color="auto"/>
                    <w:right w:val="none" w:sz="0" w:space="0" w:color="auto"/>
                  </w:divBdr>
                </w:div>
                <w:div w:id="348457325">
                  <w:marLeft w:val="0"/>
                  <w:marRight w:val="0"/>
                  <w:marTop w:val="0"/>
                  <w:marBottom w:val="0"/>
                  <w:divBdr>
                    <w:top w:val="none" w:sz="0" w:space="0" w:color="auto"/>
                    <w:left w:val="none" w:sz="0" w:space="0" w:color="auto"/>
                    <w:bottom w:val="none" w:sz="0" w:space="0" w:color="auto"/>
                    <w:right w:val="none" w:sz="0" w:space="0" w:color="auto"/>
                  </w:divBdr>
                </w:div>
                <w:div w:id="823086708">
                  <w:marLeft w:val="0"/>
                  <w:marRight w:val="0"/>
                  <w:marTop w:val="0"/>
                  <w:marBottom w:val="0"/>
                  <w:divBdr>
                    <w:top w:val="none" w:sz="0" w:space="0" w:color="auto"/>
                    <w:left w:val="none" w:sz="0" w:space="0" w:color="auto"/>
                    <w:bottom w:val="none" w:sz="0" w:space="0" w:color="auto"/>
                    <w:right w:val="none" w:sz="0" w:space="0" w:color="auto"/>
                  </w:divBdr>
                </w:div>
                <w:div w:id="1253976713">
                  <w:marLeft w:val="0"/>
                  <w:marRight w:val="0"/>
                  <w:marTop w:val="0"/>
                  <w:marBottom w:val="0"/>
                  <w:divBdr>
                    <w:top w:val="none" w:sz="0" w:space="0" w:color="auto"/>
                    <w:left w:val="none" w:sz="0" w:space="0" w:color="auto"/>
                    <w:bottom w:val="none" w:sz="0" w:space="0" w:color="auto"/>
                    <w:right w:val="none" w:sz="0" w:space="0" w:color="auto"/>
                  </w:divBdr>
                </w:div>
                <w:div w:id="1823689796">
                  <w:marLeft w:val="0"/>
                  <w:marRight w:val="0"/>
                  <w:marTop w:val="0"/>
                  <w:marBottom w:val="0"/>
                  <w:divBdr>
                    <w:top w:val="none" w:sz="0" w:space="0" w:color="auto"/>
                    <w:left w:val="none" w:sz="0" w:space="0" w:color="auto"/>
                    <w:bottom w:val="none" w:sz="0" w:space="0" w:color="auto"/>
                    <w:right w:val="none" w:sz="0" w:space="0" w:color="auto"/>
                  </w:divBdr>
                </w:div>
                <w:div w:id="1816096332">
                  <w:marLeft w:val="0"/>
                  <w:marRight w:val="0"/>
                  <w:marTop w:val="0"/>
                  <w:marBottom w:val="0"/>
                  <w:divBdr>
                    <w:top w:val="none" w:sz="0" w:space="0" w:color="auto"/>
                    <w:left w:val="none" w:sz="0" w:space="0" w:color="auto"/>
                    <w:bottom w:val="none" w:sz="0" w:space="0" w:color="auto"/>
                    <w:right w:val="none" w:sz="0" w:space="0" w:color="auto"/>
                  </w:divBdr>
                </w:div>
                <w:div w:id="1952348850">
                  <w:marLeft w:val="0"/>
                  <w:marRight w:val="0"/>
                  <w:marTop w:val="0"/>
                  <w:marBottom w:val="0"/>
                  <w:divBdr>
                    <w:top w:val="none" w:sz="0" w:space="0" w:color="auto"/>
                    <w:left w:val="none" w:sz="0" w:space="0" w:color="auto"/>
                    <w:bottom w:val="none" w:sz="0" w:space="0" w:color="auto"/>
                    <w:right w:val="none" w:sz="0" w:space="0" w:color="auto"/>
                  </w:divBdr>
                </w:div>
                <w:div w:id="994994998">
                  <w:marLeft w:val="0"/>
                  <w:marRight w:val="0"/>
                  <w:marTop w:val="0"/>
                  <w:marBottom w:val="0"/>
                  <w:divBdr>
                    <w:top w:val="none" w:sz="0" w:space="0" w:color="auto"/>
                    <w:left w:val="none" w:sz="0" w:space="0" w:color="auto"/>
                    <w:bottom w:val="none" w:sz="0" w:space="0" w:color="auto"/>
                    <w:right w:val="none" w:sz="0" w:space="0" w:color="auto"/>
                  </w:divBdr>
                </w:div>
                <w:div w:id="349718345">
                  <w:marLeft w:val="0"/>
                  <w:marRight w:val="0"/>
                  <w:marTop w:val="0"/>
                  <w:marBottom w:val="0"/>
                  <w:divBdr>
                    <w:top w:val="none" w:sz="0" w:space="0" w:color="auto"/>
                    <w:left w:val="none" w:sz="0" w:space="0" w:color="auto"/>
                    <w:bottom w:val="none" w:sz="0" w:space="0" w:color="auto"/>
                    <w:right w:val="none" w:sz="0" w:space="0" w:color="auto"/>
                  </w:divBdr>
                </w:div>
                <w:div w:id="1172374880">
                  <w:marLeft w:val="0"/>
                  <w:marRight w:val="0"/>
                  <w:marTop w:val="0"/>
                  <w:marBottom w:val="0"/>
                  <w:divBdr>
                    <w:top w:val="none" w:sz="0" w:space="0" w:color="auto"/>
                    <w:left w:val="none" w:sz="0" w:space="0" w:color="auto"/>
                    <w:bottom w:val="none" w:sz="0" w:space="0" w:color="auto"/>
                    <w:right w:val="none" w:sz="0" w:space="0" w:color="auto"/>
                  </w:divBdr>
                </w:div>
                <w:div w:id="941107656">
                  <w:marLeft w:val="0"/>
                  <w:marRight w:val="0"/>
                  <w:marTop w:val="0"/>
                  <w:marBottom w:val="0"/>
                  <w:divBdr>
                    <w:top w:val="none" w:sz="0" w:space="0" w:color="auto"/>
                    <w:left w:val="none" w:sz="0" w:space="0" w:color="auto"/>
                    <w:bottom w:val="none" w:sz="0" w:space="0" w:color="auto"/>
                    <w:right w:val="none" w:sz="0" w:space="0" w:color="auto"/>
                  </w:divBdr>
                </w:div>
                <w:div w:id="1754935584">
                  <w:marLeft w:val="0"/>
                  <w:marRight w:val="0"/>
                  <w:marTop w:val="0"/>
                  <w:marBottom w:val="0"/>
                  <w:divBdr>
                    <w:top w:val="none" w:sz="0" w:space="0" w:color="auto"/>
                    <w:left w:val="none" w:sz="0" w:space="0" w:color="auto"/>
                    <w:bottom w:val="none" w:sz="0" w:space="0" w:color="auto"/>
                    <w:right w:val="none" w:sz="0" w:space="0" w:color="auto"/>
                  </w:divBdr>
                </w:div>
                <w:div w:id="803428546">
                  <w:marLeft w:val="0"/>
                  <w:marRight w:val="0"/>
                  <w:marTop w:val="0"/>
                  <w:marBottom w:val="0"/>
                  <w:divBdr>
                    <w:top w:val="none" w:sz="0" w:space="0" w:color="auto"/>
                    <w:left w:val="none" w:sz="0" w:space="0" w:color="auto"/>
                    <w:bottom w:val="none" w:sz="0" w:space="0" w:color="auto"/>
                    <w:right w:val="none" w:sz="0" w:space="0" w:color="auto"/>
                  </w:divBdr>
                </w:div>
                <w:div w:id="940259119">
                  <w:marLeft w:val="0"/>
                  <w:marRight w:val="0"/>
                  <w:marTop w:val="0"/>
                  <w:marBottom w:val="0"/>
                  <w:divBdr>
                    <w:top w:val="none" w:sz="0" w:space="0" w:color="auto"/>
                    <w:left w:val="none" w:sz="0" w:space="0" w:color="auto"/>
                    <w:bottom w:val="none" w:sz="0" w:space="0" w:color="auto"/>
                    <w:right w:val="none" w:sz="0" w:space="0" w:color="auto"/>
                  </w:divBdr>
                </w:div>
                <w:div w:id="661391732">
                  <w:marLeft w:val="0"/>
                  <w:marRight w:val="0"/>
                  <w:marTop w:val="0"/>
                  <w:marBottom w:val="0"/>
                  <w:divBdr>
                    <w:top w:val="none" w:sz="0" w:space="0" w:color="auto"/>
                    <w:left w:val="none" w:sz="0" w:space="0" w:color="auto"/>
                    <w:bottom w:val="none" w:sz="0" w:space="0" w:color="auto"/>
                    <w:right w:val="none" w:sz="0" w:space="0" w:color="auto"/>
                  </w:divBdr>
                </w:div>
                <w:div w:id="644623699">
                  <w:marLeft w:val="0"/>
                  <w:marRight w:val="0"/>
                  <w:marTop w:val="0"/>
                  <w:marBottom w:val="0"/>
                  <w:divBdr>
                    <w:top w:val="none" w:sz="0" w:space="0" w:color="auto"/>
                    <w:left w:val="none" w:sz="0" w:space="0" w:color="auto"/>
                    <w:bottom w:val="none" w:sz="0" w:space="0" w:color="auto"/>
                    <w:right w:val="none" w:sz="0" w:space="0" w:color="auto"/>
                  </w:divBdr>
                </w:div>
                <w:div w:id="1289821408">
                  <w:marLeft w:val="0"/>
                  <w:marRight w:val="0"/>
                  <w:marTop w:val="0"/>
                  <w:marBottom w:val="0"/>
                  <w:divBdr>
                    <w:top w:val="none" w:sz="0" w:space="0" w:color="auto"/>
                    <w:left w:val="none" w:sz="0" w:space="0" w:color="auto"/>
                    <w:bottom w:val="none" w:sz="0" w:space="0" w:color="auto"/>
                    <w:right w:val="none" w:sz="0" w:space="0" w:color="auto"/>
                  </w:divBdr>
                </w:div>
                <w:div w:id="1375693117">
                  <w:marLeft w:val="0"/>
                  <w:marRight w:val="0"/>
                  <w:marTop w:val="0"/>
                  <w:marBottom w:val="0"/>
                  <w:divBdr>
                    <w:top w:val="none" w:sz="0" w:space="0" w:color="auto"/>
                    <w:left w:val="none" w:sz="0" w:space="0" w:color="auto"/>
                    <w:bottom w:val="none" w:sz="0" w:space="0" w:color="auto"/>
                    <w:right w:val="none" w:sz="0" w:space="0" w:color="auto"/>
                  </w:divBdr>
                </w:div>
                <w:div w:id="56168414">
                  <w:marLeft w:val="0"/>
                  <w:marRight w:val="0"/>
                  <w:marTop w:val="0"/>
                  <w:marBottom w:val="0"/>
                  <w:divBdr>
                    <w:top w:val="none" w:sz="0" w:space="0" w:color="auto"/>
                    <w:left w:val="none" w:sz="0" w:space="0" w:color="auto"/>
                    <w:bottom w:val="none" w:sz="0" w:space="0" w:color="auto"/>
                    <w:right w:val="none" w:sz="0" w:space="0" w:color="auto"/>
                  </w:divBdr>
                </w:div>
                <w:div w:id="899945129">
                  <w:marLeft w:val="0"/>
                  <w:marRight w:val="0"/>
                  <w:marTop w:val="0"/>
                  <w:marBottom w:val="0"/>
                  <w:divBdr>
                    <w:top w:val="none" w:sz="0" w:space="0" w:color="auto"/>
                    <w:left w:val="none" w:sz="0" w:space="0" w:color="auto"/>
                    <w:bottom w:val="none" w:sz="0" w:space="0" w:color="auto"/>
                    <w:right w:val="none" w:sz="0" w:space="0" w:color="auto"/>
                  </w:divBdr>
                </w:div>
                <w:div w:id="1596589827">
                  <w:marLeft w:val="0"/>
                  <w:marRight w:val="0"/>
                  <w:marTop w:val="0"/>
                  <w:marBottom w:val="0"/>
                  <w:divBdr>
                    <w:top w:val="none" w:sz="0" w:space="0" w:color="auto"/>
                    <w:left w:val="none" w:sz="0" w:space="0" w:color="auto"/>
                    <w:bottom w:val="none" w:sz="0" w:space="0" w:color="auto"/>
                    <w:right w:val="none" w:sz="0" w:space="0" w:color="auto"/>
                  </w:divBdr>
                </w:div>
                <w:div w:id="2114326208">
                  <w:marLeft w:val="0"/>
                  <w:marRight w:val="0"/>
                  <w:marTop w:val="0"/>
                  <w:marBottom w:val="0"/>
                  <w:divBdr>
                    <w:top w:val="none" w:sz="0" w:space="0" w:color="auto"/>
                    <w:left w:val="none" w:sz="0" w:space="0" w:color="auto"/>
                    <w:bottom w:val="none" w:sz="0" w:space="0" w:color="auto"/>
                    <w:right w:val="none" w:sz="0" w:space="0" w:color="auto"/>
                  </w:divBdr>
                </w:div>
                <w:div w:id="1593859766">
                  <w:marLeft w:val="0"/>
                  <w:marRight w:val="0"/>
                  <w:marTop w:val="0"/>
                  <w:marBottom w:val="0"/>
                  <w:divBdr>
                    <w:top w:val="none" w:sz="0" w:space="0" w:color="auto"/>
                    <w:left w:val="none" w:sz="0" w:space="0" w:color="auto"/>
                    <w:bottom w:val="none" w:sz="0" w:space="0" w:color="auto"/>
                    <w:right w:val="none" w:sz="0" w:space="0" w:color="auto"/>
                  </w:divBdr>
                </w:div>
                <w:div w:id="83694401">
                  <w:marLeft w:val="0"/>
                  <w:marRight w:val="0"/>
                  <w:marTop w:val="0"/>
                  <w:marBottom w:val="0"/>
                  <w:divBdr>
                    <w:top w:val="none" w:sz="0" w:space="0" w:color="auto"/>
                    <w:left w:val="none" w:sz="0" w:space="0" w:color="auto"/>
                    <w:bottom w:val="none" w:sz="0" w:space="0" w:color="auto"/>
                    <w:right w:val="none" w:sz="0" w:space="0" w:color="auto"/>
                  </w:divBdr>
                </w:div>
                <w:div w:id="1090811894">
                  <w:marLeft w:val="0"/>
                  <w:marRight w:val="0"/>
                  <w:marTop w:val="0"/>
                  <w:marBottom w:val="0"/>
                  <w:divBdr>
                    <w:top w:val="none" w:sz="0" w:space="0" w:color="auto"/>
                    <w:left w:val="none" w:sz="0" w:space="0" w:color="auto"/>
                    <w:bottom w:val="none" w:sz="0" w:space="0" w:color="auto"/>
                    <w:right w:val="none" w:sz="0" w:space="0" w:color="auto"/>
                  </w:divBdr>
                </w:div>
                <w:div w:id="822894928">
                  <w:marLeft w:val="0"/>
                  <w:marRight w:val="0"/>
                  <w:marTop w:val="0"/>
                  <w:marBottom w:val="0"/>
                  <w:divBdr>
                    <w:top w:val="none" w:sz="0" w:space="0" w:color="auto"/>
                    <w:left w:val="none" w:sz="0" w:space="0" w:color="auto"/>
                    <w:bottom w:val="none" w:sz="0" w:space="0" w:color="auto"/>
                    <w:right w:val="none" w:sz="0" w:space="0" w:color="auto"/>
                  </w:divBdr>
                </w:div>
                <w:div w:id="1603029970">
                  <w:marLeft w:val="0"/>
                  <w:marRight w:val="0"/>
                  <w:marTop w:val="0"/>
                  <w:marBottom w:val="0"/>
                  <w:divBdr>
                    <w:top w:val="none" w:sz="0" w:space="0" w:color="auto"/>
                    <w:left w:val="none" w:sz="0" w:space="0" w:color="auto"/>
                    <w:bottom w:val="none" w:sz="0" w:space="0" w:color="auto"/>
                    <w:right w:val="none" w:sz="0" w:space="0" w:color="auto"/>
                  </w:divBdr>
                </w:div>
                <w:div w:id="1583372944">
                  <w:marLeft w:val="0"/>
                  <w:marRight w:val="0"/>
                  <w:marTop w:val="0"/>
                  <w:marBottom w:val="0"/>
                  <w:divBdr>
                    <w:top w:val="none" w:sz="0" w:space="0" w:color="auto"/>
                    <w:left w:val="none" w:sz="0" w:space="0" w:color="auto"/>
                    <w:bottom w:val="none" w:sz="0" w:space="0" w:color="auto"/>
                    <w:right w:val="none" w:sz="0" w:space="0" w:color="auto"/>
                  </w:divBdr>
                </w:div>
                <w:div w:id="1786658880">
                  <w:marLeft w:val="0"/>
                  <w:marRight w:val="0"/>
                  <w:marTop w:val="0"/>
                  <w:marBottom w:val="0"/>
                  <w:divBdr>
                    <w:top w:val="none" w:sz="0" w:space="0" w:color="auto"/>
                    <w:left w:val="none" w:sz="0" w:space="0" w:color="auto"/>
                    <w:bottom w:val="none" w:sz="0" w:space="0" w:color="auto"/>
                    <w:right w:val="none" w:sz="0" w:space="0" w:color="auto"/>
                  </w:divBdr>
                </w:div>
                <w:div w:id="1688020814">
                  <w:marLeft w:val="0"/>
                  <w:marRight w:val="0"/>
                  <w:marTop w:val="0"/>
                  <w:marBottom w:val="0"/>
                  <w:divBdr>
                    <w:top w:val="none" w:sz="0" w:space="0" w:color="auto"/>
                    <w:left w:val="none" w:sz="0" w:space="0" w:color="auto"/>
                    <w:bottom w:val="none" w:sz="0" w:space="0" w:color="auto"/>
                    <w:right w:val="none" w:sz="0" w:space="0" w:color="auto"/>
                  </w:divBdr>
                </w:div>
                <w:div w:id="1768037384">
                  <w:marLeft w:val="0"/>
                  <w:marRight w:val="0"/>
                  <w:marTop w:val="0"/>
                  <w:marBottom w:val="0"/>
                  <w:divBdr>
                    <w:top w:val="none" w:sz="0" w:space="0" w:color="auto"/>
                    <w:left w:val="none" w:sz="0" w:space="0" w:color="auto"/>
                    <w:bottom w:val="none" w:sz="0" w:space="0" w:color="auto"/>
                    <w:right w:val="none" w:sz="0" w:space="0" w:color="auto"/>
                  </w:divBdr>
                </w:div>
                <w:div w:id="1775517885">
                  <w:marLeft w:val="0"/>
                  <w:marRight w:val="0"/>
                  <w:marTop w:val="0"/>
                  <w:marBottom w:val="0"/>
                  <w:divBdr>
                    <w:top w:val="none" w:sz="0" w:space="0" w:color="auto"/>
                    <w:left w:val="none" w:sz="0" w:space="0" w:color="auto"/>
                    <w:bottom w:val="none" w:sz="0" w:space="0" w:color="auto"/>
                    <w:right w:val="none" w:sz="0" w:space="0" w:color="auto"/>
                  </w:divBdr>
                </w:div>
                <w:div w:id="1048644384">
                  <w:marLeft w:val="0"/>
                  <w:marRight w:val="0"/>
                  <w:marTop w:val="0"/>
                  <w:marBottom w:val="0"/>
                  <w:divBdr>
                    <w:top w:val="none" w:sz="0" w:space="0" w:color="auto"/>
                    <w:left w:val="none" w:sz="0" w:space="0" w:color="auto"/>
                    <w:bottom w:val="none" w:sz="0" w:space="0" w:color="auto"/>
                    <w:right w:val="none" w:sz="0" w:space="0" w:color="auto"/>
                  </w:divBdr>
                </w:div>
                <w:div w:id="1210075561">
                  <w:marLeft w:val="0"/>
                  <w:marRight w:val="0"/>
                  <w:marTop w:val="0"/>
                  <w:marBottom w:val="0"/>
                  <w:divBdr>
                    <w:top w:val="none" w:sz="0" w:space="0" w:color="auto"/>
                    <w:left w:val="none" w:sz="0" w:space="0" w:color="auto"/>
                    <w:bottom w:val="none" w:sz="0" w:space="0" w:color="auto"/>
                    <w:right w:val="none" w:sz="0" w:space="0" w:color="auto"/>
                  </w:divBdr>
                </w:div>
                <w:div w:id="103814883">
                  <w:marLeft w:val="0"/>
                  <w:marRight w:val="0"/>
                  <w:marTop w:val="0"/>
                  <w:marBottom w:val="0"/>
                  <w:divBdr>
                    <w:top w:val="none" w:sz="0" w:space="0" w:color="auto"/>
                    <w:left w:val="none" w:sz="0" w:space="0" w:color="auto"/>
                    <w:bottom w:val="none" w:sz="0" w:space="0" w:color="auto"/>
                    <w:right w:val="none" w:sz="0" w:space="0" w:color="auto"/>
                  </w:divBdr>
                </w:div>
                <w:div w:id="581837053">
                  <w:marLeft w:val="0"/>
                  <w:marRight w:val="0"/>
                  <w:marTop w:val="0"/>
                  <w:marBottom w:val="0"/>
                  <w:divBdr>
                    <w:top w:val="none" w:sz="0" w:space="0" w:color="auto"/>
                    <w:left w:val="none" w:sz="0" w:space="0" w:color="auto"/>
                    <w:bottom w:val="none" w:sz="0" w:space="0" w:color="auto"/>
                    <w:right w:val="none" w:sz="0" w:space="0" w:color="auto"/>
                  </w:divBdr>
                </w:div>
                <w:div w:id="368843736">
                  <w:marLeft w:val="0"/>
                  <w:marRight w:val="0"/>
                  <w:marTop w:val="0"/>
                  <w:marBottom w:val="0"/>
                  <w:divBdr>
                    <w:top w:val="none" w:sz="0" w:space="0" w:color="auto"/>
                    <w:left w:val="none" w:sz="0" w:space="0" w:color="auto"/>
                    <w:bottom w:val="none" w:sz="0" w:space="0" w:color="auto"/>
                    <w:right w:val="none" w:sz="0" w:space="0" w:color="auto"/>
                  </w:divBdr>
                </w:div>
                <w:div w:id="851839654">
                  <w:marLeft w:val="0"/>
                  <w:marRight w:val="0"/>
                  <w:marTop w:val="0"/>
                  <w:marBottom w:val="0"/>
                  <w:divBdr>
                    <w:top w:val="none" w:sz="0" w:space="0" w:color="auto"/>
                    <w:left w:val="none" w:sz="0" w:space="0" w:color="auto"/>
                    <w:bottom w:val="none" w:sz="0" w:space="0" w:color="auto"/>
                    <w:right w:val="none" w:sz="0" w:space="0" w:color="auto"/>
                  </w:divBdr>
                </w:div>
                <w:div w:id="137919600">
                  <w:marLeft w:val="0"/>
                  <w:marRight w:val="0"/>
                  <w:marTop w:val="0"/>
                  <w:marBottom w:val="0"/>
                  <w:divBdr>
                    <w:top w:val="none" w:sz="0" w:space="0" w:color="auto"/>
                    <w:left w:val="none" w:sz="0" w:space="0" w:color="auto"/>
                    <w:bottom w:val="none" w:sz="0" w:space="0" w:color="auto"/>
                    <w:right w:val="none" w:sz="0" w:space="0" w:color="auto"/>
                  </w:divBdr>
                </w:div>
                <w:div w:id="1972249467">
                  <w:marLeft w:val="0"/>
                  <w:marRight w:val="0"/>
                  <w:marTop w:val="0"/>
                  <w:marBottom w:val="0"/>
                  <w:divBdr>
                    <w:top w:val="none" w:sz="0" w:space="0" w:color="auto"/>
                    <w:left w:val="none" w:sz="0" w:space="0" w:color="auto"/>
                    <w:bottom w:val="none" w:sz="0" w:space="0" w:color="auto"/>
                    <w:right w:val="none" w:sz="0" w:space="0" w:color="auto"/>
                  </w:divBdr>
                </w:div>
                <w:div w:id="834104414">
                  <w:marLeft w:val="0"/>
                  <w:marRight w:val="0"/>
                  <w:marTop w:val="0"/>
                  <w:marBottom w:val="0"/>
                  <w:divBdr>
                    <w:top w:val="none" w:sz="0" w:space="0" w:color="auto"/>
                    <w:left w:val="none" w:sz="0" w:space="0" w:color="auto"/>
                    <w:bottom w:val="none" w:sz="0" w:space="0" w:color="auto"/>
                    <w:right w:val="none" w:sz="0" w:space="0" w:color="auto"/>
                  </w:divBdr>
                </w:div>
                <w:div w:id="1443895">
                  <w:marLeft w:val="0"/>
                  <w:marRight w:val="0"/>
                  <w:marTop w:val="0"/>
                  <w:marBottom w:val="0"/>
                  <w:divBdr>
                    <w:top w:val="none" w:sz="0" w:space="0" w:color="auto"/>
                    <w:left w:val="none" w:sz="0" w:space="0" w:color="auto"/>
                    <w:bottom w:val="none" w:sz="0" w:space="0" w:color="auto"/>
                    <w:right w:val="none" w:sz="0" w:space="0" w:color="auto"/>
                  </w:divBdr>
                </w:div>
                <w:div w:id="565530518">
                  <w:marLeft w:val="0"/>
                  <w:marRight w:val="0"/>
                  <w:marTop w:val="0"/>
                  <w:marBottom w:val="0"/>
                  <w:divBdr>
                    <w:top w:val="none" w:sz="0" w:space="0" w:color="auto"/>
                    <w:left w:val="none" w:sz="0" w:space="0" w:color="auto"/>
                    <w:bottom w:val="none" w:sz="0" w:space="0" w:color="auto"/>
                    <w:right w:val="none" w:sz="0" w:space="0" w:color="auto"/>
                  </w:divBdr>
                </w:div>
                <w:div w:id="1041857197">
                  <w:marLeft w:val="0"/>
                  <w:marRight w:val="0"/>
                  <w:marTop w:val="0"/>
                  <w:marBottom w:val="0"/>
                  <w:divBdr>
                    <w:top w:val="none" w:sz="0" w:space="0" w:color="auto"/>
                    <w:left w:val="none" w:sz="0" w:space="0" w:color="auto"/>
                    <w:bottom w:val="none" w:sz="0" w:space="0" w:color="auto"/>
                    <w:right w:val="none" w:sz="0" w:space="0" w:color="auto"/>
                  </w:divBdr>
                </w:div>
                <w:div w:id="1656298596">
                  <w:marLeft w:val="0"/>
                  <w:marRight w:val="0"/>
                  <w:marTop w:val="0"/>
                  <w:marBottom w:val="0"/>
                  <w:divBdr>
                    <w:top w:val="none" w:sz="0" w:space="0" w:color="auto"/>
                    <w:left w:val="none" w:sz="0" w:space="0" w:color="auto"/>
                    <w:bottom w:val="none" w:sz="0" w:space="0" w:color="auto"/>
                    <w:right w:val="none" w:sz="0" w:space="0" w:color="auto"/>
                  </w:divBdr>
                </w:div>
                <w:div w:id="978650953">
                  <w:marLeft w:val="0"/>
                  <w:marRight w:val="0"/>
                  <w:marTop w:val="0"/>
                  <w:marBottom w:val="0"/>
                  <w:divBdr>
                    <w:top w:val="none" w:sz="0" w:space="0" w:color="auto"/>
                    <w:left w:val="none" w:sz="0" w:space="0" w:color="auto"/>
                    <w:bottom w:val="none" w:sz="0" w:space="0" w:color="auto"/>
                    <w:right w:val="none" w:sz="0" w:space="0" w:color="auto"/>
                  </w:divBdr>
                </w:div>
                <w:div w:id="1929079181">
                  <w:marLeft w:val="0"/>
                  <w:marRight w:val="0"/>
                  <w:marTop w:val="0"/>
                  <w:marBottom w:val="0"/>
                  <w:divBdr>
                    <w:top w:val="none" w:sz="0" w:space="0" w:color="auto"/>
                    <w:left w:val="none" w:sz="0" w:space="0" w:color="auto"/>
                    <w:bottom w:val="none" w:sz="0" w:space="0" w:color="auto"/>
                    <w:right w:val="none" w:sz="0" w:space="0" w:color="auto"/>
                  </w:divBdr>
                </w:div>
                <w:div w:id="1678653378">
                  <w:marLeft w:val="0"/>
                  <w:marRight w:val="0"/>
                  <w:marTop w:val="0"/>
                  <w:marBottom w:val="0"/>
                  <w:divBdr>
                    <w:top w:val="none" w:sz="0" w:space="0" w:color="auto"/>
                    <w:left w:val="none" w:sz="0" w:space="0" w:color="auto"/>
                    <w:bottom w:val="none" w:sz="0" w:space="0" w:color="auto"/>
                    <w:right w:val="none" w:sz="0" w:space="0" w:color="auto"/>
                  </w:divBdr>
                </w:div>
                <w:div w:id="880479745">
                  <w:marLeft w:val="0"/>
                  <w:marRight w:val="0"/>
                  <w:marTop w:val="0"/>
                  <w:marBottom w:val="0"/>
                  <w:divBdr>
                    <w:top w:val="none" w:sz="0" w:space="0" w:color="auto"/>
                    <w:left w:val="none" w:sz="0" w:space="0" w:color="auto"/>
                    <w:bottom w:val="none" w:sz="0" w:space="0" w:color="auto"/>
                    <w:right w:val="none" w:sz="0" w:space="0" w:color="auto"/>
                  </w:divBdr>
                </w:div>
                <w:div w:id="897280533">
                  <w:marLeft w:val="0"/>
                  <w:marRight w:val="0"/>
                  <w:marTop w:val="0"/>
                  <w:marBottom w:val="0"/>
                  <w:divBdr>
                    <w:top w:val="none" w:sz="0" w:space="0" w:color="auto"/>
                    <w:left w:val="none" w:sz="0" w:space="0" w:color="auto"/>
                    <w:bottom w:val="none" w:sz="0" w:space="0" w:color="auto"/>
                    <w:right w:val="none" w:sz="0" w:space="0" w:color="auto"/>
                  </w:divBdr>
                </w:div>
                <w:div w:id="1230534983">
                  <w:marLeft w:val="0"/>
                  <w:marRight w:val="0"/>
                  <w:marTop w:val="0"/>
                  <w:marBottom w:val="0"/>
                  <w:divBdr>
                    <w:top w:val="none" w:sz="0" w:space="0" w:color="auto"/>
                    <w:left w:val="none" w:sz="0" w:space="0" w:color="auto"/>
                    <w:bottom w:val="none" w:sz="0" w:space="0" w:color="auto"/>
                    <w:right w:val="none" w:sz="0" w:space="0" w:color="auto"/>
                  </w:divBdr>
                </w:div>
                <w:div w:id="1004014498">
                  <w:marLeft w:val="0"/>
                  <w:marRight w:val="0"/>
                  <w:marTop w:val="0"/>
                  <w:marBottom w:val="0"/>
                  <w:divBdr>
                    <w:top w:val="none" w:sz="0" w:space="0" w:color="auto"/>
                    <w:left w:val="none" w:sz="0" w:space="0" w:color="auto"/>
                    <w:bottom w:val="none" w:sz="0" w:space="0" w:color="auto"/>
                    <w:right w:val="none" w:sz="0" w:space="0" w:color="auto"/>
                  </w:divBdr>
                </w:div>
                <w:div w:id="1590307906">
                  <w:marLeft w:val="0"/>
                  <w:marRight w:val="0"/>
                  <w:marTop w:val="0"/>
                  <w:marBottom w:val="0"/>
                  <w:divBdr>
                    <w:top w:val="none" w:sz="0" w:space="0" w:color="auto"/>
                    <w:left w:val="none" w:sz="0" w:space="0" w:color="auto"/>
                    <w:bottom w:val="none" w:sz="0" w:space="0" w:color="auto"/>
                    <w:right w:val="none" w:sz="0" w:space="0" w:color="auto"/>
                  </w:divBdr>
                </w:div>
                <w:div w:id="1774132213">
                  <w:marLeft w:val="0"/>
                  <w:marRight w:val="0"/>
                  <w:marTop w:val="0"/>
                  <w:marBottom w:val="0"/>
                  <w:divBdr>
                    <w:top w:val="none" w:sz="0" w:space="0" w:color="auto"/>
                    <w:left w:val="none" w:sz="0" w:space="0" w:color="auto"/>
                    <w:bottom w:val="none" w:sz="0" w:space="0" w:color="auto"/>
                    <w:right w:val="none" w:sz="0" w:space="0" w:color="auto"/>
                  </w:divBdr>
                </w:div>
                <w:div w:id="115877875">
                  <w:marLeft w:val="0"/>
                  <w:marRight w:val="0"/>
                  <w:marTop w:val="0"/>
                  <w:marBottom w:val="0"/>
                  <w:divBdr>
                    <w:top w:val="none" w:sz="0" w:space="0" w:color="auto"/>
                    <w:left w:val="none" w:sz="0" w:space="0" w:color="auto"/>
                    <w:bottom w:val="none" w:sz="0" w:space="0" w:color="auto"/>
                    <w:right w:val="none" w:sz="0" w:space="0" w:color="auto"/>
                  </w:divBdr>
                </w:div>
                <w:div w:id="555317337">
                  <w:marLeft w:val="0"/>
                  <w:marRight w:val="0"/>
                  <w:marTop w:val="0"/>
                  <w:marBottom w:val="0"/>
                  <w:divBdr>
                    <w:top w:val="none" w:sz="0" w:space="0" w:color="auto"/>
                    <w:left w:val="none" w:sz="0" w:space="0" w:color="auto"/>
                    <w:bottom w:val="none" w:sz="0" w:space="0" w:color="auto"/>
                    <w:right w:val="none" w:sz="0" w:space="0" w:color="auto"/>
                  </w:divBdr>
                </w:div>
                <w:div w:id="736055823">
                  <w:marLeft w:val="0"/>
                  <w:marRight w:val="0"/>
                  <w:marTop w:val="0"/>
                  <w:marBottom w:val="0"/>
                  <w:divBdr>
                    <w:top w:val="none" w:sz="0" w:space="0" w:color="auto"/>
                    <w:left w:val="none" w:sz="0" w:space="0" w:color="auto"/>
                    <w:bottom w:val="none" w:sz="0" w:space="0" w:color="auto"/>
                    <w:right w:val="none" w:sz="0" w:space="0" w:color="auto"/>
                  </w:divBdr>
                </w:div>
                <w:div w:id="387650585">
                  <w:marLeft w:val="0"/>
                  <w:marRight w:val="0"/>
                  <w:marTop w:val="0"/>
                  <w:marBottom w:val="0"/>
                  <w:divBdr>
                    <w:top w:val="none" w:sz="0" w:space="0" w:color="auto"/>
                    <w:left w:val="none" w:sz="0" w:space="0" w:color="auto"/>
                    <w:bottom w:val="none" w:sz="0" w:space="0" w:color="auto"/>
                    <w:right w:val="none" w:sz="0" w:space="0" w:color="auto"/>
                  </w:divBdr>
                </w:div>
                <w:div w:id="412361958">
                  <w:marLeft w:val="0"/>
                  <w:marRight w:val="0"/>
                  <w:marTop w:val="0"/>
                  <w:marBottom w:val="0"/>
                  <w:divBdr>
                    <w:top w:val="none" w:sz="0" w:space="0" w:color="auto"/>
                    <w:left w:val="none" w:sz="0" w:space="0" w:color="auto"/>
                    <w:bottom w:val="none" w:sz="0" w:space="0" w:color="auto"/>
                    <w:right w:val="none" w:sz="0" w:space="0" w:color="auto"/>
                  </w:divBdr>
                </w:div>
                <w:div w:id="473835282">
                  <w:marLeft w:val="0"/>
                  <w:marRight w:val="0"/>
                  <w:marTop w:val="0"/>
                  <w:marBottom w:val="0"/>
                  <w:divBdr>
                    <w:top w:val="none" w:sz="0" w:space="0" w:color="auto"/>
                    <w:left w:val="none" w:sz="0" w:space="0" w:color="auto"/>
                    <w:bottom w:val="none" w:sz="0" w:space="0" w:color="auto"/>
                    <w:right w:val="none" w:sz="0" w:space="0" w:color="auto"/>
                  </w:divBdr>
                </w:div>
                <w:div w:id="1917780442">
                  <w:marLeft w:val="0"/>
                  <w:marRight w:val="0"/>
                  <w:marTop w:val="0"/>
                  <w:marBottom w:val="0"/>
                  <w:divBdr>
                    <w:top w:val="none" w:sz="0" w:space="0" w:color="auto"/>
                    <w:left w:val="none" w:sz="0" w:space="0" w:color="auto"/>
                    <w:bottom w:val="none" w:sz="0" w:space="0" w:color="auto"/>
                    <w:right w:val="none" w:sz="0" w:space="0" w:color="auto"/>
                  </w:divBdr>
                </w:div>
                <w:div w:id="59836113">
                  <w:marLeft w:val="0"/>
                  <w:marRight w:val="0"/>
                  <w:marTop w:val="0"/>
                  <w:marBottom w:val="0"/>
                  <w:divBdr>
                    <w:top w:val="none" w:sz="0" w:space="0" w:color="auto"/>
                    <w:left w:val="none" w:sz="0" w:space="0" w:color="auto"/>
                    <w:bottom w:val="none" w:sz="0" w:space="0" w:color="auto"/>
                    <w:right w:val="none" w:sz="0" w:space="0" w:color="auto"/>
                  </w:divBdr>
                </w:div>
                <w:div w:id="298876872">
                  <w:marLeft w:val="0"/>
                  <w:marRight w:val="0"/>
                  <w:marTop w:val="0"/>
                  <w:marBottom w:val="0"/>
                  <w:divBdr>
                    <w:top w:val="none" w:sz="0" w:space="0" w:color="auto"/>
                    <w:left w:val="none" w:sz="0" w:space="0" w:color="auto"/>
                    <w:bottom w:val="none" w:sz="0" w:space="0" w:color="auto"/>
                    <w:right w:val="none" w:sz="0" w:space="0" w:color="auto"/>
                  </w:divBdr>
                </w:div>
                <w:div w:id="1410736258">
                  <w:marLeft w:val="0"/>
                  <w:marRight w:val="0"/>
                  <w:marTop w:val="0"/>
                  <w:marBottom w:val="0"/>
                  <w:divBdr>
                    <w:top w:val="none" w:sz="0" w:space="0" w:color="auto"/>
                    <w:left w:val="none" w:sz="0" w:space="0" w:color="auto"/>
                    <w:bottom w:val="none" w:sz="0" w:space="0" w:color="auto"/>
                    <w:right w:val="none" w:sz="0" w:space="0" w:color="auto"/>
                  </w:divBdr>
                </w:div>
                <w:div w:id="747769644">
                  <w:marLeft w:val="0"/>
                  <w:marRight w:val="0"/>
                  <w:marTop w:val="0"/>
                  <w:marBottom w:val="0"/>
                  <w:divBdr>
                    <w:top w:val="none" w:sz="0" w:space="0" w:color="auto"/>
                    <w:left w:val="none" w:sz="0" w:space="0" w:color="auto"/>
                    <w:bottom w:val="none" w:sz="0" w:space="0" w:color="auto"/>
                    <w:right w:val="none" w:sz="0" w:space="0" w:color="auto"/>
                  </w:divBdr>
                </w:div>
                <w:div w:id="347099563">
                  <w:marLeft w:val="0"/>
                  <w:marRight w:val="0"/>
                  <w:marTop w:val="0"/>
                  <w:marBottom w:val="0"/>
                  <w:divBdr>
                    <w:top w:val="none" w:sz="0" w:space="0" w:color="auto"/>
                    <w:left w:val="none" w:sz="0" w:space="0" w:color="auto"/>
                    <w:bottom w:val="none" w:sz="0" w:space="0" w:color="auto"/>
                    <w:right w:val="none" w:sz="0" w:space="0" w:color="auto"/>
                  </w:divBdr>
                </w:div>
                <w:div w:id="1023165977">
                  <w:marLeft w:val="0"/>
                  <w:marRight w:val="0"/>
                  <w:marTop w:val="0"/>
                  <w:marBottom w:val="0"/>
                  <w:divBdr>
                    <w:top w:val="none" w:sz="0" w:space="0" w:color="auto"/>
                    <w:left w:val="none" w:sz="0" w:space="0" w:color="auto"/>
                    <w:bottom w:val="none" w:sz="0" w:space="0" w:color="auto"/>
                    <w:right w:val="none" w:sz="0" w:space="0" w:color="auto"/>
                  </w:divBdr>
                </w:div>
                <w:div w:id="983388026">
                  <w:marLeft w:val="0"/>
                  <w:marRight w:val="0"/>
                  <w:marTop w:val="0"/>
                  <w:marBottom w:val="0"/>
                  <w:divBdr>
                    <w:top w:val="none" w:sz="0" w:space="0" w:color="auto"/>
                    <w:left w:val="none" w:sz="0" w:space="0" w:color="auto"/>
                    <w:bottom w:val="none" w:sz="0" w:space="0" w:color="auto"/>
                    <w:right w:val="none" w:sz="0" w:space="0" w:color="auto"/>
                  </w:divBdr>
                </w:div>
                <w:div w:id="488136338">
                  <w:marLeft w:val="0"/>
                  <w:marRight w:val="0"/>
                  <w:marTop w:val="0"/>
                  <w:marBottom w:val="0"/>
                  <w:divBdr>
                    <w:top w:val="none" w:sz="0" w:space="0" w:color="auto"/>
                    <w:left w:val="none" w:sz="0" w:space="0" w:color="auto"/>
                    <w:bottom w:val="none" w:sz="0" w:space="0" w:color="auto"/>
                    <w:right w:val="none" w:sz="0" w:space="0" w:color="auto"/>
                  </w:divBdr>
                </w:div>
                <w:div w:id="912468075">
                  <w:marLeft w:val="0"/>
                  <w:marRight w:val="0"/>
                  <w:marTop w:val="0"/>
                  <w:marBottom w:val="0"/>
                  <w:divBdr>
                    <w:top w:val="none" w:sz="0" w:space="0" w:color="auto"/>
                    <w:left w:val="none" w:sz="0" w:space="0" w:color="auto"/>
                    <w:bottom w:val="none" w:sz="0" w:space="0" w:color="auto"/>
                    <w:right w:val="none" w:sz="0" w:space="0" w:color="auto"/>
                  </w:divBdr>
                </w:div>
                <w:div w:id="623192947">
                  <w:marLeft w:val="0"/>
                  <w:marRight w:val="0"/>
                  <w:marTop w:val="0"/>
                  <w:marBottom w:val="0"/>
                  <w:divBdr>
                    <w:top w:val="none" w:sz="0" w:space="0" w:color="auto"/>
                    <w:left w:val="none" w:sz="0" w:space="0" w:color="auto"/>
                    <w:bottom w:val="none" w:sz="0" w:space="0" w:color="auto"/>
                    <w:right w:val="none" w:sz="0" w:space="0" w:color="auto"/>
                  </w:divBdr>
                </w:div>
                <w:div w:id="1778482760">
                  <w:marLeft w:val="0"/>
                  <w:marRight w:val="0"/>
                  <w:marTop w:val="0"/>
                  <w:marBottom w:val="0"/>
                  <w:divBdr>
                    <w:top w:val="none" w:sz="0" w:space="0" w:color="auto"/>
                    <w:left w:val="none" w:sz="0" w:space="0" w:color="auto"/>
                    <w:bottom w:val="none" w:sz="0" w:space="0" w:color="auto"/>
                    <w:right w:val="none" w:sz="0" w:space="0" w:color="auto"/>
                  </w:divBdr>
                </w:div>
                <w:div w:id="1160656130">
                  <w:marLeft w:val="0"/>
                  <w:marRight w:val="0"/>
                  <w:marTop w:val="0"/>
                  <w:marBottom w:val="0"/>
                  <w:divBdr>
                    <w:top w:val="none" w:sz="0" w:space="0" w:color="auto"/>
                    <w:left w:val="none" w:sz="0" w:space="0" w:color="auto"/>
                    <w:bottom w:val="none" w:sz="0" w:space="0" w:color="auto"/>
                    <w:right w:val="none" w:sz="0" w:space="0" w:color="auto"/>
                  </w:divBdr>
                </w:div>
                <w:div w:id="500239570">
                  <w:marLeft w:val="0"/>
                  <w:marRight w:val="0"/>
                  <w:marTop w:val="0"/>
                  <w:marBottom w:val="0"/>
                  <w:divBdr>
                    <w:top w:val="none" w:sz="0" w:space="0" w:color="auto"/>
                    <w:left w:val="none" w:sz="0" w:space="0" w:color="auto"/>
                    <w:bottom w:val="none" w:sz="0" w:space="0" w:color="auto"/>
                    <w:right w:val="none" w:sz="0" w:space="0" w:color="auto"/>
                  </w:divBdr>
                </w:div>
                <w:div w:id="1451583568">
                  <w:marLeft w:val="0"/>
                  <w:marRight w:val="0"/>
                  <w:marTop w:val="0"/>
                  <w:marBottom w:val="0"/>
                  <w:divBdr>
                    <w:top w:val="none" w:sz="0" w:space="0" w:color="auto"/>
                    <w:left w:val="none" w:sz="0" w:space="0" w:color="auto"/>
                    <w:bottom w:val="none" w:sz="0" w:space="0" w:color="auto"/>
                    <w:right w:val="none" w:sz="0" w:space="0" w:color="auto"/>
                  </w:divBdr>
                </w:div>
                <w:div w:id="1921285269">
                  <w:marLeft w:val="0"/>
                  <w:marRight w:val="0"/>
                  <w:marTop w:val="0"/>
                  <w:marBottom w:val="0"/>
                  <w:divBdr>
                    <w:top w:val="none" w:sz="0" w:space="0" w:color="auto"/>
                    <w:left w:val="none" w:sz="0" w:space="0" w:color="auto"/>
                    <w:bottom w:val="none" w:sz="0" w:space="0" w:color="auto"/>
                    <w:right w:val="none" w:sz="0" w:space="0" w:color="auto"/>
                  </w:divBdr>
                </w:div>
                <w:div w:id="198010217">
                  <w:marLeft w:val="0"/>
                  <w:marRight w:val="0"/>
                  <w:marTop w:val="0"/>
                  <w:marBottom w:val="0"/>
                  <w:divBdr>
                    <w:top w:val="none" w:sz="0" w:space="0" w:color="auto"/>
                    <w:left w:val="none" w:sz="0" w:space="0" w:color="auto"/>
                    <w:bottom w:val="none" w:sz="0" w:space="0" w:color="auto"/>
                    <w:right w:val="none" w:sz="0" w:space="0" w:color="auto"/>
                  </w:divBdr>
                </w:div>
                <w:div w:id="397022562">
                  <w:marLeft w:val="0"/>
                  <w:marRight w:val="0"/>
                  <w:marTop w:val="0"/>
                  <w:marBottom w:val="0"/>
                  <w:divBdr>
                    <w:top w:val="none" w:sz="0" w:space="0" w:color="auto"/>
                    <w:left w:val="none" w:sz="0" w:space="0" w:color="auto"/>
                    <w:bottom w:val="none" w:sz="0" w:space="0" w:color="auto"/>
                    <w:right w:val="none" w:sz="0" w:space="0" w:color="auto"/>
                  </w:divBdr>
                </w:div>
                <w:div w:id="1713309783">
                  <w:marLeft w:val="0"/>
                  <w:marRight w:val="0"/>
                  <w:marTop w:val="0"/>
                  <w:marBottom w:val="0"/>
                  <w:divBdr>
                    <w:top w:val="none" w:sz="0" w:space="0" w:color="auto"/>
                    <w:left w:val="none" w:sz="0" w:space="0" w:color="auto"/>
                    <w:bottom w:val="none" w:sz="0" w:space="0" w:color="auto"/>
                    <w:right w:val="none" w:sz="0" w:space="0" w:color="auto"/>
                  </w:divBdr>
                </w:div>
                <w:div w:id="2125879853">
                  <w:marLeft w:val="0"/>
                  <w:marRight w:val="0"/>
                  <w:marTop w:val="0"/>
                  <w:marBottom w:val="0"/>
                  <w:divBdr>
                    <w:top w:val="none" w:sz="0" w:space="0" w:color="auto"/>
                    <w:left w:val="none" w:sz="0" w:space="0" w:color="auto"/>
                    <w:bottom w:val="none" w:sz="0" w:space="0" w:color="auto"/>
                    <w:right w:val="none" w:sz="0" w:space="0" w:color="auto"/>
                  </w:divBdr>
                </w:div>
                <w:div w:id="510536558">
                  <w:marLeft w:val="0"/>
                  <w:marRight w:val="0"/>
                  <w:marTop w:val="0"/>
                  <w:marBottom w:val="0"/>
                  <w:divBdr>
                    <w:top w:val="none" w:sz="0" w:space="0" w:color="auto"/>
                    <w:left w:val="none" w:sz="0" w:space="0" w:color="auto"/>
                    <w:bottom w:val="none" w:sz="0" w:space="0" w:color="auto"/>
                    <w:right w:val="none" w:sz="0" w:space="0" w:color="auto"/>
                  </w:divBdr>
                </w:div>
                <w:div w:id="568467949">
                  <w:marLeft w:val="0"/>
                  <w:marRight w:val="0"/>
                  <w:marTop w:val="0"/>
                  <w:marBottom w:val="0"/>
                  <w:divBdr>
                    <w:top w:val="none" w:sz="0" w:space="0" w:color="auto"/>
                    <w:left w:val="none" w:sz="0" w:space="0" w:color="auto"/>
                    <w:bottom w:val="none" w:sz="0" w:space="0" w:color="auto"/>
                    <w:right w:val="none" w:sz="0" w:space="0" w:color="auto"/>
                  </w:divBdr>
                </w:div>
                <w:div w:id="116605986">
                  <w:marLeft w:val="0"/>
                  <w:marRight w:val="0"/>
                  <w:marTop w:val="0"/>
                  <w:marBottom w:val="0"/>
                  <w:divBdr>
                    <w:top w:val="none" w:sz="0" w:space="0" w:color="auto"/>
                    <w:left w:val="none" w:sz="0" w:space="0" w:color="auto"/>
                    <w:bottom w:val="none" w:sz="0" w:space="0" w:color="auto"/>
                    <w:right w:val="none" w:sz="0" w:space="0" w:color="auto"/>
                  </w:divBdr>
                </w:div>
                <w:div w:id="1949307953">
                  <w:marLeft w:val="0"/>
                  <w:marRight w:val="0"/>
                  <w:marTop w:val="0"/>
                  <w:marBottom w:val="0"/>
                  <w:divBdr>
                    <w:top w:val="none" w:sz="0" w:space="0" w:color="auto"/>
                    <w:left w:val="none" w:sz="0" w:space="0" w:color="auto"/>
                    <w:bottom w:val="none" w:sz="0" w:space="0" w:color="auto"/>
                    <w:right w:val="none" w:sz="0" w:space="0" w:color="auto"/>
                  </w:divBdr>
                </w:div>
                <w:div w:id="967780071">
                  <w:marLeft w:val="0"/>
                  <w:marRight w:val="0"/>
                  <w:marTop w:val="0"/>
                  <w:marBottom w:val="0"/>
                  <w:divBdr>
                    <w:top w:val="none" w:sz="0" w:space="0" w:color="auto"/>
                    <w:left w:val="none" w:sz="0" w:space="0" w:color="auto"/>
                    <w:bottom w:val="none" w:sz="0" w:space="0" w:color="auto"/>
                    <w:right w:val="none" w:sz="0" w:space="0" w:color="auto"/>
                  </w:divBdr>
                </w:div>
                <w:div w:id="84084008">
                  <w:marLeft w:val="0"/>
                  <w:marRight w:val="0"/>
                  <w:marTop w:val="0"/>
                  <w:marBottom w:val="0"/>
                  <w:divBdr>
                    <w:top w:val="none" w:sz="0" w:space="0" w:color="auto"/>
                    <w:left w:val="none" w:sz="0" w:space="0" w:color="auto"/>
                    <w:bottom w:val="none" w:sz="0" w:space="0" w:color="auto"/>
                    <w:right w:val="none" w:sz="0" w:space="0" w:color="auto"/>
                  </w:divBdr>
                </w:div>
                <w:div w:id="1386677691">
                  <w:marLeft w:val="0"/>
                  <w:marRight w:val="0"/>
                  <w:marTop w:val="0"/>
                  <w:marBottom w:val="0"/>
                  <w:divBdr>
                    <w:top w:val="none" w:sz="0" w:space="0" w:color="auto"/>
                    <w:left w:val="none" w:sz="0" w:space="0" w:color="auto"/>
                    <w:bottom w:val="none" w:sz="0" w:space="0" w:color="auto"/>
                    <w:right w:val="none" w:sz="0" w:space="0" w:color="auto"/>
                  </w:divBdr>
                </w:div>
                <w:div w:id="1519661072">
                  <w:marLeft w:val="0"/>
                  <w:marRight w:val="0"/>
                  <w:marTop w:val="0"/>
                  <w:marBottom w:val="0"/>
                  <w:divBdr>
                    <w:top w:val="none" w:sz="0" w:space="0" w:color="auto"/>
                    <w:left w:val="none" w:sz="0" w:space="0" w:color="auto"/>
                    <w:bottom w:val="none" w:sz="0" w:space="0" w:color="auto"/>
                    <w:right w:val="none" w:sz="0" w:space="0" w:color="auto"/>
                  </w:divBdr>
                </w:div>
                <w:div w:id="1656179467">
                  <w:marLeft w:val="0"/>
                  <w:marRight w:val="0"/>
                  <w:marTop w:val="0"/>
                  <w:marBottom w:val="0"/>
                  <w:divBdr>
                    <w:top w:val="none" w:sz="0" w:space="0" w:color="auto"/>
                    <w:left w:val="none" w:sz="0" w:space="0" w:color="auto"/>
                    <w:bottom w:val="none" w:sz="0" w:space="0" w:color="auto"/>
                    <w:right w:val="none" w:sz="0" w:space="0" w:color="auto"/>
                  </w:divBdr>
                </w:div>
                <w:div w:id="194004002">
                  <w:marLeft w:val="0"/>
                  <w:marRight w:val="0"/>
                  <w:marTop w:val="0"/>
                  <w:marBottom w:val="0"/>
                  <w:divBdr>
                    <w:top w:val="none" w:sz="0" w:space="0" w:color="auto"/>
                    <w:left w:val="none" w:sz="0" w:space="0" w:color="auto"/>
                    <w:bottom w:val="none" w:sz="0" w:space="0" w:color="auto"/>
                    <w:right w:val="none" w:sz="0" w:space="0" w:color="auto"/>
                  </w:divBdr>
                </w:div>
                <w:div w:id="1830755525">
                  <w:marLeft w:val="0"/>
                  <w:marRight w:val="0"/>
                  <w:marTop w:val="0"/>
                  <w:marBottom w:val="0"/>
                  <w:divBdr>
                    <w:top w:val="none" w:sz="0" w:space="0" w:color="auto"/>
                    <w:left w:val="none" w:sz="0" w:space="0" w:color="auto"/>
                    <w:bottom w:val="none" w:sz="0" w:space="0" w:color="auto"/>
                    <w:right w:val="none" w:sz="0" w:space="0" w:color="auto"/>
                  </w:divBdr>
                </w:div>
                <w:div w:id="1427459476">
                  <w:marLeft w:val="0"/>
                  <w:marRight w:val="0"/>
                  <w:marTop w:val="0"/>
                  <w:marBottom w:val="0"/>
                  <w:divBdr>
                    <w:top w:val="none" w:sz="0" w:space="0" w:color="auto"/>
                    <w:left w:val="none" w:sz="0" w:space="0" w:color="auto"/>
                    <w:bottom w:val="none" w:sz="0" w:space="0" w:color="auto"/>
                    <w:right w:val="none" w:sz="0" w:space="0" w:color="auto"/>
                  </w:divBdr>
                </w:div>
                <w:div w:id="1365474503">
                  <w:marLeft w:val="0"/>
                  <w:marRight w:val="0"/>
                  <w:marTop w:val="0"/>
                  <w:marBottom w:val="0"/>
                  <w:divBdr>
                    <w:top w:val="none" w:sz="0" w:space="0" w:color="auto"/>
                    <w:left w:val="none" w:sz="0" w:space="0" w:color="auto"/>
                    <w:bottom w:val="none" w:sz="0" w:space="0" w:color="auto"/>
                    <w:right w:val="none" w:sz="0" w:space="0" w:color="auto"/>
                  </w:divBdr>
                </w:div>
                <w:div w:id="2139717429">
                  <w:marLeft w:val="0"/>
                  <w:marRight w:val="0"/>
                  <w:marTop w:val="0"/>
                  <w:marBottom w:val="0"/>
                  <w:divBdr>
                    <w:top w:val="none" w:sz="0" w:space="0" w:color="auto"/>
                    <w:left w:val="none" w:sz="0" w:space="0" w:color="auto"/>
                    <w:bottom w:val="none" w:sz="0" w:space="0" w:color="auto"/>
                    <w:right w:val="none" w:sz="0" w:space="0" w:color="auto"/>
                  </w:divBdr>
                </w:div>
                <w:div w:id="1326864097">
                  <w:marLeft w:val="0"/>
                  <w:marRight w:val="0"/>
                  <w:marTop w:val="0"/>
                  <w:marBottom w:val="0"/>
                  <w:divBdr>
                    <w:top w:val="none" w:sz="0" w:space="0" w:color="auto"/>
                    <w:left w:val="none" w:sz="0" w:space="0" w:color="auto"/>
                    <w:bottom w:val="none" w:sz="0" w:space="0" w:color="auto"/>
                    <w:right w:val="none" w:sz="0" w:space="0" w:color="auto"/>
                  </w:divBdr>
                </w:div>
                <w:div w:id="718091235">
                  <w:marLeft w:val="0"/>
                  <w:marRight w:val="0"/>
                  <w:marTop w:val="0"/>
                  <w:marBottom w:val="0"/>
                  <w:divBdr>
                    <w:top w:val="none" w:sz="0" w:space="0" w:color="auto"/>
                    <w:left w:val="none" w:sz="0" w:space="0" w:color="auto"/>
                    <w:bottom w:val="none" w:sz="0" w:space="0" w:color="auto"/>
                    <w:right w:val="none" w:sz="0" w:space="0" w:color="auto"/>
                  </w:divBdr>
                </w:div>
                <w:div w:id="304438110">
                  <w:marLeft w:val="0"/>
                  <w:marRight w:val="0"/>
                  <w:marTop w:val="0"/>
                  <w:marBottom w:val="0"/>
                  <w:divBdr>
                    <w:top w:val="none" w:sz="0" w:space="0" w:color="auto"/>
                    <w:left w:val="none" w:sz="0" w:space="0" w:color="auto"/>
                    <w:bottom w:val="none" w:sz="0" w:space="0" w:color="auto"/>
                    <w:right w:val="none" w:sz="0" w:space="0" w:color="auto"/>
                  </w:divBdr>
                </w:div>
                <w:div w:id="1157115350">
                  <w:marLeft w:val="0"/>
                  <w:marRight w:val="0"/>
                  <w:marTop w:val="0"/>
                  <w:marBottom w:val="0"/>
                  <w:divBdr>
                    <w:top w:val="none" w:sz="0" w:space="0" w:color="auto"/>
                    <w:left w:val="none" w:sz="0" w:space="0" w:color="auto"/>
                    <w:bottom w:val="none" w:sz="0" w:space="0" w:color="auto"/>
                    <w:right w:val="none" w:sz="0" w:space="0" w:color="auto"/>
                  </w:divBdr>
                </w:div>
                <w:div w:id="50226889">
                  <w:marLeft w:val="0"/>
                  <w:marRight w:val="0"/>
                  <w:marTop w:val="0"/>
                  <w:marBottom w:val="0"/>
                  <w:divBdr>
                    <w:top w:val="none" w:sz="0" w:space="0" w:color="auto"/>
                    <w:left w:val="none" w:sz="0" w:space="0" w:color="auto"/>
                    <w:bottom w:val="none" w:sz="0" w:space="0" w:color="auto"/>
                    <w:right w:val="none" w:sz="0" w:space="0" w:color="auto"/>
                  </w:divBdr>
                </w:div>
                <w:div w:id="1183861196">
                  <w:marLeft w:val="0"/>
                  <w:marRight w:val="0"/>
                  <w:marTop w:val="0"/>
                  <w:marBottom w:val="0"/>
                  <w:divBdr>
                    <w:top w:val="none" w:sz="0" w:space="0" w:color="auto"/>
                    <w:left w:val="none" w:sz="0" w:space="0" w:color="auto"/>
                    <w:bottom w:val="none" w:sz="0" w:space="0" w:color="auto"/>
                    <w:right w:val="none" w:sz="0" w:space="0" w:color="auto"/>
                  </w:divBdr>
                </w:div>
                <w:div w:id="1203709156">
                  <w:marLeft w:val="0"/>
                  <w:marRight w:val="0"/>
                  <w:marTop w:val="0"/>
                  <w:marBottom w:val="0"/>
                  <w:divBdr>
                    <w:top w:val="none" w:sz="0" w:space="0" w:color="auto"/>
                    <w:left w:val="none" w:sz="0" w:space="0" w:color="auto"/>
                    <w:bottom w:val="none" w:sz="0" w:space="0" w:color="auto"/>
                    <w:right w:val="none" w:sz="0" w:space="0" w:color="auto"/>
                  </w:divBdr>
                </w:div>
                <w:div w:id="1409811280">
                  <w:marLeft w:val="0"/>
                  <w:marRight w:val="0"/>
                  <w:marTop w:val="0"/>
                  <w:marBottom w:val="0"/>
                  <w:divBdr>
                    <w:top w:val="none" w:sz="0" w:space="0" w:color="auto"/>
                    <w:left w:val="none" w:sz="0" w:space="0" w:color="auto"/>
                    <w:bottom w:val="none" w:sz="0" w:space="0" w:color="auto"/>
                    <w:right w:val="none" w:sz="0" w:space="0" w:color="auto"/>
                  </w:divBdr>
                </w:div>
                <w:div w:id="441189076">
                  <w:marLeft w:val="0"/>
                  <w:marRight w:val="0"/>
                  <w:marTop w:val="0"/>
                  <w:marBottom w:val="0"/>
                  <w:divBdr>
                    <w:top w:val="none" w:sz="0" w:space="0" w:color="auto"/>
                    <w:left w:val="none" w:sz="0" w:space="0" w:color="auto"/>
                    <w:bottom w:val="none" w:sz="0" w:space="0" w:color="auto"/>
                    <w:right w:val="none" w:sz="0" w:space="0" w:color="auto"/>
                  </w:divBdr>
                </w:div>
                <w:div w:id="195699215">
                  <w:marLeft w:val="0"/>
                  <w:marRight w:val="0"/>
                  <w:marTop w:val="0"/>
                  <w:marBottom w:val="0"/>
                  <w:divBdr>
                    <w:top w:val="none" w:sz="0" w:space="0" w:color="auto"/>
                    <w:left w:val="none" w:sz="0" w:space="0" w:color="auto"/>
                    <w:bottom w:val="none" w:sz="0" w:space="0" w:color="auto"/>
                    <w:right w:val="none" w:sz="0" w:space="0" w:color="auto"/>
                  </w:divBdr>
                </w:div>
                <w:div w:id="939677524">
                  <w:marLeft w:val="0"/>
                  <w:marRight w:val="0"/>
                  <w:marTop w:val="0"/>
                  <w:marBottom w:val="0"/>
                  <w:divBdr>
                    <w:top w:val="none" w:sz="0" w:space="0" w:color="auto"/>
                    <w:left w:val="none" w:sz="0" w:space="0" w:color="auto"/>
                    <w:bottom w:val="none" w:sz="0" w:space="0" w:color="auto"/>
                    <w:right w:val="none" w:sz="0" w:space="0" w:color="auto"/>
                  </w:divBdr>
                </w:div>
                <w:div w:id="1284651673">
                  <w:marLeft w:val="0"/>
                  <w:marRight w:val="0"/>
                  <w:marTop w:val="0"/>
                  <w:marBottom w:val="0"/>
                  <w:divBdr>
                    <w:top w:val="none" w:sz="0" w:space="0" w:color="auto"/>
                    <w:left w:val="none" w:sz="0" w:space="0" w:color="auto"/>
                    <w:bottom w:val="none" w:sz="0" w:space="0" w:color="auto"/>
                    <w:right w:val="none" w:sz="0" w:space="0" w:color="auto"/>
                  </w:divBdr>
                </w:div>
                <w:div w:id="98912971">
                  <w:marLeft w:val="0"/>
                  <w:marRight w:val="0"/>
                  <w:marTop w:val="0"/>
                  <w:marBottom w:val="0"/>
                  <w:divBdr>
                    <w:top w:val="none" w:sz="0" w:space="0" w:color="auto"/>
                    <w:left w:val="none" w:sz="0" w:space="0" w:color="auto"/>
                    <w:bottom w:val="none" w:sz="0" w:space="0" w:color="auto"/>
                    <w:right w:val="none" w:sz="0" w:space="0" w:color="auto"/>
                  </w:divBdr>
                </w:div>
                <w:div w:id="1878665825">
                  <w:marLeft w:val="0"/>
                  <w:marRight w:val="0"/>
                  <w:marTop w:val="0"/>
                  <w:marBottom w:val="0"/>
                  <w:divBdr>
                    <w:top w:val="none" w:sz="0" w:space="0" w:color="auto"/>
                    <w:left w:val="none" w:sz="0" w:space="0" w:color="auto"/>
                    <w:bottom w:val="none" w:sz="0" w:space="0" w:color="auto"/>
                    <w:right w:val="none" w:sz="0" w:space="0" w:color="auto"/>
                  </w:divBdr>
                </w:div>
                <w:div w:id="1543133471">
                  <w:marLeft w:val="0"/>
                  <w:marRight w:val="0"/>
                  <w:marTop w:val="0"/>
                  <w:marBottom w:val="0"/>
                  <w:divBdr>
                    <w:top w:val="none" w:sz="0" w:space="0" w:color="auto"/>
                    <w:left w:val="none" w:sz="0" w:space="0" w:color="auto"/>
                    <w:bottom w:val="none" w:sz="0" w:space="0" w:color="auto"/>
                    <w:right w:val="none" w:sz="0" w:space="0" w:color="auto"/>
                  </w:divBdr>
                </w:div>
                <w:div w:id="331681853">
                  <w:marLeft w:val="0"/>
                  <w:marRight w:val="0"/>
                  <w:marTop w:val="0"/>
                  <w:marBottom w:val="0"/>
                  <w:divBdr>
                    <w:top w:val="none" w:sz="0" w:space="0" w:color="auto"/>
                    <w:left w:val="none" w:sz="0" w:space="0" w:color="auto"/>
                    <w:bottom w:val="none" w:sz="0" w:space="0" w:color="auto"/>
                    <w:right w:val="none" w:sz="0" w:space="0" w:color="auto"/>
                  </w:divBdr>
                </w:div>
                <w:div w:id="250747516">
                  <w:marLeft w:val="0"/>
                  <w:marRight w:val="0"/>
                  <w:marTop w:val="0"/>
                  <w:marBottom w:val="0"/>
                  <w:divBdr>
                    <w:top w:val="none" w:sz="0" w:space="0" w:color="auto"/>
                    <w:left w:val="none" w:sz="0" w:space="0" w:color="auto"/>
                    <w:bottom w:val="none" w:sz="0" w:space="0" w:color="auto"/>
                    <w:right w:val="none" w:sz="0" w:space="0" w:color="auto"/>
                  </w:divBdr>
                </w:div>
                <w:div w:id="599412123">
                  <w:marLeft w:val="0"/>
                  <w:marRight w:val="0"/>
                  <w:marTop w:val="0"/>
                  <w:marBottom w:val="0"/>
                  <w:divBdr>
                    <w:top w:val="none" w:sz="0" w:space="0" w:color="auto"/>
                    <w:left w:val="none" w:sz="0" w:space="0" w:color="auto"/>
                    <w:bottom w:val="none" w:sz="0" w:space="0" w:color="auto"/>
                    <w:right w:val="none" w:sz="0" w:space="0" w:color="auto"/>
                  </w:divBdr>
                </w:div>
                <w:div w:id="1387803101">
                  <w:marLeft w:val="0"/>
                  <w:marRight w:val="0"/>
                  <w:marTop w:val="0"/>
                  <w:marBottom w:val="0"/>
                  <w:divBdr>
                    <w:top w:val="none" w:sz="0" w:space="0" w:color="auto"/>
                    <w:left w:val="none" w:sz="0" w:space="0" w:color="auto"/>
                    <w:bottom w:val="none" w:sz="0" w:space="0" w:color="auto"/>
                    <w:right w:val="none" w:sz="0" w:space="0" w:color="auto"/>
                  </w:divBdr>
                </w:div>
                <w:div w:id="134611414">
                  <w:marLeft w:val="0"/>
                  <w:marRight w:val="0"/>
                  <w:marTop w:val="0"/>
                  <w:marBottom w:val="0"/>
                  <w:divBdr>
                    <w:top w:val="none" w:sz="0" w:space="0" w:color="auto"/>
                    <w:left w:val="none" w:sz="0" w:space="0" w:color="auto"/>
                    <w:bottom w:val="none" w:sz="0" w:space="0" w:color="auto"/>
                    <w:right w:val="none" w:sz="0" w:space="0" w:color="auto"/>
                  </w:divBdr>
                </w:div>
                <w:div w:id="84422296">
                  <w:marLeft w:val="0"/>
                  <w:marRight w:val="0"/>
                  <w:marTop w:val="0"/>
                  <w:marBottom w:val="0"/>
                  <w:divBdr>
                    <w:top w:val="none" w:sz="0" w:space="0" w:color="auto"/>
                    <w:left w:val="none" w:sz="0" w:space="0" w:color="auto"/>
                    <w:bottom w:val="none" w:sz="0" w:space="0" w:color="auto"/>
                    <w:right w:val="none" w:sz="0" w:space="0" w:color="auto"/>
                  </w:divBdr>
                </w:div>
                <w:div w:id="180436316">
                  <w:marLeft w:val="0"/>
                  <w:marRight w:val="0"/>
                  <w:marTop w:val="0"/>
                  <w:marBottom w:val="0"/>
                  <w:divBdr>
                    <w:top w:val="none" w:sz="0" w:space="0" w:color="auto"/>
                    <w:left w:val="none" w:sz="0" w:space="0" w:color="auto"/>
                    <w:bottom w:val="none" w:sz="0" w:space="0" w:color="auto"/>
                    <w:right w:val="none" w:sz="0" w:space="0" w:color="auto"/>
                  </w:divBdr>
                </w:div>
                <w:div w:id="492259366">
                  <w:marLeft w:val="0"/>
                  <w:marRight w:val="0"/>
                  <w:marTop w:val="0"/>
                  <w:marBottom w:val="0"/>
                  <w:divBdr>
                    <w:top w:val="none" w:sz="0" w:space="0" w:color="auto"/>
                    <w:left w:val="none" w:sz="0" w:space="0" w:color="auto"/>
                    <w:bottom w:val="none" w:sz="0" w:space="0" w:color="auto"/>
                    <w:right w:val="none" w:sz="0" w:space="0" w:color="auto"/>
                  </w:divBdr>
                </w:div>
                <w:div w:id="128716962">
                  <w:marLeft w:val="0"/>
                  <w:marRight w:val="0"/>
                  <w:marTop w:val="0"/>
                  <w:marBottom w:val="0"/>
                  <w:divBdr>
                    <w:top w:val="none" w:sz="0" w:space="0" w:color="auto"/>
                    <w:left w:val="none" w:sz="0" w:space="0" w:color="auto"/>
                    <w:bottom w:val="none" w:sz="0" w:space="0" w:color="auto"/>
                    <w:right w:val="none" w:sz="0" w:space="0" w:color="auto"/>
                  </w:divBdr>
                </w:div>
                <w:div w:id="753161886">
                  <w:marLeft w:val="0"/>
                  <w:marRight w:val="0"/>
                  <w:marTop w:val="0"/>
                  <w:marBottom w:val="0"/>
                  <w:divBdr>
                    <w:top w:val="none" w:sz="0" w:space="0" w:color="auto"/>
                    <w:left w:val="none" w:sz="0" w:space="0" w:color="auto"/>
                    <w:bottom w:val="none" w:sz="0" w:space="0" w:color="auto"/>
                    <w:right w:val="none" w:sz="0" w:space="0" w:color="auto"/>
                  </w:divBdr>
                </w:div>
                <w:div w:id="32123628">
                  <w:marLeft w:val="0"/>
                  <w:marRight w:val="0"/>
                  <w:marTop w:val="0"/>
                  <w:marBottom w:val="0"/>
                  <w:divBdr>
                    <w:top w:val="none" w:sz="0" w:space="0" w:color="auto"/>
                    <w:left w:val="none" w:sz="0" w:space="0" w:color="auto"/>
                    <w:bottom w:val="none" w:sz="0" w:space="0" w:color="auto"/>
                    <w:right w:val="none" w:sz="0" w:space="0" w:color="auto"/>
                  </w:divBdr>
                </w:div>
                <w:div w:id="645090090">
                  <w:marLeft w:val="0"/>
                  <w:marRight w:val="0"/>
                  <w:marTop w:val="0"/>
                  <w:marBottom w:val="0"/>
                  <w:divBdr>
                    <w:top w:val="none" w:sz="0" w:space="0" w:color="auto"/>
                    <w:left w:val="none" w:sz="0" w:space="0" w:color="auto"/>
                    <w:bottom w:val="none" w:sz="0" w:space="0" w:color="auto"/>
                    <w:right w:val="none" w:sz="0" w:space="0" w:color="auto"/>
                  </w:divBdr>
                </w:div>
                <w:div w:id="471214703">
                  <w:marLeft w:val="0"/>
                  <w:marRight w:val="0"/>
                  <w:marTop w:val="0"/>
                  <w:marBottom w:val="0"/>
                  <w:divBdr>
                    <w:top w:val="none" w:sz="0" w:space="0" w:color="auto"/>
                    <w:left w:val="none" w:sz="0" w:space="0" w:color="auto"/>
                    <w:bottom w:val="none" w:sz="0" w:space="0" w:color="auto"/>
                    <w:right w:val="none" w:sz="0" w:space="0" w:color="auto"/>
                  </w:divBdr>
                </w:div>
                <w:div w:id="1982802717">
                  <w:marLeft w:val="0"/>
                  <w:marRight w:val="0"/>
                  <w:marTop w:val="0"/>
                  <w:marBottom w:val="0"/>
                  <w:divBdr>
                    <w:top w:val="none" w:sz="0" w:space="0" w:color="auto"/>
                    <w:left w:val="none" w:sz="0" w:space="0" w:color="auto"/>
                    <w:bottom w:val="none" w:sz="0" w:space="0" w:color="auto"/>
                    <w:right w:val="none" w:sz="0" w:space="0" w:color="auto"/>
                  </w:divBdr>
                </w:div>
                <w:div w:id="312294771">
                  <w:marLeft w:val="0"/>
                  <w:marRight w:val="0"/>
                  <w:marTop w:val="0"/>
                  <w:marBottom w:val="0"/>
                  <w:divBdr>
                    <w:top w:val="none" w:sz="0" w:space="0" w:color="auto"/>
                    <w:left w:val="none" w:sz="0" w:space="0" w:color="auto"/>
                    <w:bottom w:val="none" w:sz="0" w:space="0" w:color="auto"/>
                    <w:right w:val="none" w:sz="0" w:space="0" w:color="auto"/>
                  </w:divBdr>
                </w:div>
                <w:div w:id="157843384">
                  <w:marLeft w:val="0"/>
                  <w:marRight w:val="0"/>
                  <w:marTop w:val="0"/>
                  <w:marBottom w:val="0"/>
                  <w:divBdr>
                    <w:top w:val="none" w:sz="0" w:space="0" w:color="auto"/>
                    <w:left w:val="none" w:sz="0" w:space="0" w:color="auto"/>
                    <w:bottom w:val="none" w:sz="0" w:space="0" w:color="auto"/>
                    <w:right w:val="none" w:sz="0" w:space="0" w:color="auto"/>
                  </w:divBdr>
                </w:div>
                <w:div w:id="1535732718">
                  <w:marLeft w:val="0"/>
                  <w:marRight w:val="0"/>
                  <w:marTop w:val="0"/>
                  <w:marBottom w:val="0"/>
                  <w:divBdr>
                    <w:top w:val="none" w:sz="0" w:space="0" w:color="auto"/>
                    <w:left w:val="none" w:sz="0" w:space="0" w:color="auto"/>
                    <w:bottom w:val="none" w:sz="0" w:space="0" w:color="auto"/>
                    <w:right w:val="none" w:sz="0" w:space="0" w:color="auto"/>
                  </w:divBdr>
                </w:div>
                <w:div w:id="861936015">
                  <w:marLeft w:val="0"/>
                  <w:marRight w:val="0"/>
                  <w:marTop w:val="0"/>
                  <w:marBottom w:val="0"/>
                  <w:divBdr>
                    <w:top w:val="none" w:sz="0" w:space="0" w:color="auto"/>
                    <w:left w:val="none" w:sz="0" w:space="0" w:color="auto"/>
                    <w:bottom w:val="none" w:sz="0" w:space="0" w:color="auto"/>
                    <w:right w:val="none" w:sz="0" w:space="0" w:color="auto"/>
                  </w:divBdr>
                </w:div>
                <w:div w:id="115880337">
                  <w:marLeft w:val="0"/>
                  <w:marRight w:val="0"/>
                  <w:marTop w:val="0"/>
                  <w:marBottom w:val="0"/>
                  <w:divBdr>
                    <w:top w:val="none" w:sz="0" w:space="0" w:color="auto"/>
                    <w:left w:val="none" w:sz="0" w:space="0" w:color="auto"/>
                    <w:bottom w:val="none" w:sz="0" w:space="0" w:color="auto"/>
                    <w:right w:val="none" w:sz="0" w:space="0" w:color="auto"/>
                  </w:divBdr>
                </w:div>
                <w:div w:id="384375104">
                  <w:marLeft w:val="0"/>
                  <w:marRight w:val="0"/>
                  <w:marTop w:val="0"/>
                  <w:marBottom w:val="0"/>
                  <w:divBdr>
                    <w:top w:val="none" w:sz="0" w:space="0" w:color="auto"/>
                    <w:left w:val="none" w:sz="0" w:space="0" w:color="auto"/>
                    <w:bottom w:val="none" w:sz="0" w:space="0" w:color="auto"/>
                    <w:right w:val="none" w:sz="0" w:space="0" w:color="auto"/>
                  </w:divBdr>
                </w:div>
                <w:div w:id="1295285715">
                  <w:marLeft w:val="0"/>
                  <w:marRight w:val="0"/>
                  <w:marTop w:val="0"/>
                  <w:marBottom w:val="0"/>
                  <w:divBdr>
                    <w:top w:val="none" w:sz="0" w:space="0" w:color="auto"/>
                    <w:left w:val="none" w:sz="0" w:space="0" w:color="auto"/>
                    <w:bottom w:val="none" w:sz="0" w:space="0" w:color="auto"/>
                    <w:right w:val="none" w:sz="0" w:space="0" w:color="auto"/>
                  </w:divBdr>
                </w:div>
                <w:div w:id="819998681">
                  <w:marLeft w:val="0"/>
                  <w:marRight w:val="0"/>
                  <w:marTop w:val="0"/>
                  <w:marBottom w:val="0"/>
                  <w:divBdr>
                    <w:top w:val="none" w:sz="0" w:space="0" w:color="auto"/>
                    <w:left w:val="none" w:sz="0" w:space="0" w:color="auto"/>
                    <w:bottom w:val="none" w:sz="0" w:space="0" w:color="auto"/>
                    <w:right w:val="none" w:sz="0" w:space="0" w:color="auto"/>
                  </w:divBdr>
                </w:div>
                <w:div w:id="662583835">
                  <w:marLeft w:val="0"/>
                  <w:marRight w:val="0"/>
                  <w:marTop w:val="0"/>
                  <w:marBottom w:val="0"/>
                  <w:divBdr>
                    <w:top w:val="none" w:sz="0" w:space="0" w:color="auto"/>
                    <w:left w:val="none" w:sz="0" w:space="0" w:color="auto"/>
                    <w:bottom w:val="none" w:sz="0" w:space="0" w:color="auto"/>
                    <w:right w:val="none" w:sz="0" w:space="0" w:color="auto"/>
                  </w:divBdr>
                </w:div>
                <w:div w:id="1222713481">
                  <w:marLeft w:val="0"/>
                  <w:marRight w:val="0"/>
                  <w:marTop w:val="0"/>
                  <w:marBottom w:val="0"/>
                  <w:divBdr>
                    <w:top w:val="none" w:sz="0" w:space="0" w:color="auto"/>
                    <w:left w:val="none" w:sz="0" w:space="0" w:color="auto"/>
                    <w:bottom w:val="none" w:sz="0" w:space="0" w:color="auto"/>
                    <w:right w:val="none" w:sz="0" w:space="0" w:color="auto"/>
                  </w:divBdr>
                </w:div>
                <w:div w:id="1110006411">
                  <w:marLeft w:val="0"/>
                  <w:marRight w:val="0"/>
                  <w:marTop w:val="0"/>
                  <w:marBottom w:val="0"/>
                  <w:divBdr>
                    <w:top w:val="none" w:sz="0" w:space="0" w:color="auto"/>
                    <w:left w:val="none" w:sz="0" w:space="0" w:color="auto"/>
                    <w:bottom w:val="none" w:sz="0" w:space="0" w:color="auto"/>
                    <w:right w:val="none" w:sz="0" w:space="0" w:color="auto"/>
                  </w:divBdr>
                </w:div>
                <w:div w:id="539973900">
                  <w:marLeft w:val="0"/>
                  <w:marRight w:val="0"/>
                  <w:marTop w:val="0"/>
                  <w:marBottom w:val="0"/>
                  <w:divBdr>
                    <w:top w:val="none" w:sz="0" w:space="0" w:color="auto"/>
                    <w:left w:val="none" w:sz="0" w:space="0" w:color="auto"/>
                    <w:bottom w:val="none" w:sz="0" w:space="0" w:color="auto"/>
                    <w:right w:val="none" w:sz="0" w:space="0" w:color="auto"/>
                  </w:divBdr>
                </w:div>
                <w:div w:id="1019235945">
                  <w:marLeft w:val="0"/>
                  <w:marRight w:val="0"/>
                  <w:marTop w:val="0"/>
                  <w:marBottom w:val="0"/>
                  <w:divBdr>
                    <w:top w:val="none" w:sz="0" w:space="0" w:color="auto"/>
                    <w:left w:val="none" w:sz="0" w:space="0" w:color="auto"/>
                    <w:bottom w:val="none" w:sz="0" w:space="0" w:color="auto"/>
                    <w:right w:val="none" w:sz="0" w:space="0" w:color="auto"/>
                  </w:divBdr>
                </w:div>
                <w:div w:id="1121264624">
                  <w:marLeft w:val="0"/>
                  <w:marRight w:val="0"/>
                  <w:marTop w:val="0"/>
                  <w:marBottom w:val="0"/>
                  <w:divBdr>
                    <w:top w:val="none" w:sz="0" w:space="0" w:color="auto"/>
                    <w:left w:val="none" w:sz="0" w:space="0" w:color="auto"/>
                    <w:bottom w:val="none" w:sz="0" w:space="0" w:color="auto"/>
                    <w:right w:val="none" w:sz="0" w:space="0" w:color="auto"/>
                  </w:divBdr>
                </w:div>
                <w:div w:id="1294553461">
                  <w:marLeft w:val="0"/>
                  <w:marRight w:val="0"/>
                  <w:marTop w:val="0"/>
                  <w:marBottom w:val="0"/>
                  <w:divBdr>
                    <w:top w:val="none" w:sz="0" w:space="0" w:color="auto"/>
                    <w:left w:val="none" w:sz="0" w:space="0" w:color="auto"/>
                    <w:bottom w:val="none" w:sz="0" w:space="0" w:color="auto"/>
                    <w:right w:val="none" w:sz="0" w:space="0" w:color="auto"/>
                  </w:divBdr>
                </w:div>
                <w:div w:id="107703477">
                  <w:marLeft w:val="0"/>
                  <w:marRight w:val="0"/>
                  <w:marTop w:val="0"/>
                  <w:marBottom w:val="0"/>
                  <w:divBdr>
                    <w:top w:val="none" w:sz="0" w:space="0" w:color="auto"/>
                    <w:left w:val="none" w:sz="0" w:space="0" w:color="auto"/>
                    <w:bottom w:val="none" w:sz="0" w:space="0" w:color="auto"/>
                    <w:right w:val="none" w:sz="0" w:space="0" w:color="auto"/>
                  </w:divBdr>
                </w:div>
                <w:div w:id="620070">
                  <w:marLeft w:val="0"/>
                  <w:marRight w:val="0"/>
                  <w:marTop w:val="0"/>
                  <w:marBottom w:val="0"/>
                  <w:divBdr>
                    <w:top w:val="none" w:sz="0" w:space="0" w:color="auto"/>
                    <w:left w:val="none" w:sz="0" w:space="0" w:color="auto"/>
                    <w:bottom w:val="none" w:sz="0" w:space="0" w:color="auto"/>
                    <w:right w:val="none" w:sz="0" w:space="0" w:color="auto"/>
                  </w:divBdr>
                </w:div>
                <w:div w:id="1123888984">
                  <w:marLeft w:val="0"/>
                  <w:marRight w:val="0"/>
                  <w:marTop w:val="0"/>
                  <w:marBottom w:val="0"/>
                  <w:divBdr>
                    <w:top w:val="none" w:sz="0" w:space="0" w:color="auto"/>
                    <w:left w:val="none" w:sz="0" w:space="0" w:color="auto"/>
                    <w:bottom w:val="none" w:sz="0" w:space="0" w:color="auto"/>
                    <w:right w:val="none" w:sz="0" w:space="0" w:color="auto"/>
                  </w:divBdr>
                </w:div>
                <w:div w:id="1201473451">
                  <w:marLeft w:val="0"/>
                  <w:marRight w:val="0"/>
                  <w:marTop w:val="0"/>
                  <w:marBottom w:val="0"/>
                  <w:divBdr>
                    <w:top w:val="none" w:sz="0" w:space="0" w:color="auto"/>
                    <w:left w:val="none" w:sz="0" w:space="0" w:color="auto"/>
                    <w:bottom w:val="none" w:sz="0" w:space="0" w:color="auto"/>
                    <w:right w:val="none" w:sz="0" w:space="0" w:color="auto"/>
                  </w:divBdr>
                </w:div>
                <w:div w:id="920526937">
                  <w:marLeft w:val="0"/>
                  <w:marRight w:val="0"/>
                  <w:marTop w:val="0"/>
                  <w:marBottom w:val="0"/>
                  <w:divBdr>
                    <w:top w:val="none" w:sz="0" w:space="0" w:color="auto"/>
                    <w:left w:val="none" w:sz="0" w:space="0" w:color="auto"/>
                    <w:bottom w:val="none" w:sz="0" w:space="0" w:color="auto"/>
                    <w:right w:val="none" w:sz="0" w:space="0" w:color="auto"/>
                  </w:divBdr>
                </w:div>
                <w:div w:id="374428173">
                  <w:marLeft w:val="0"/>
                  <w:marRight w:val="0"/>
                  <w:marTop w:val="0"/>
                  <w:marBottom w:val="0"/>
                  <w:divBdr>
                    <w:top w:val="none" w:sz="0" w:space="0" w:color="auto"/>
                    <w:left w:val="none" w:sz="0" w:space="0" w:color="auto"/>
                    <w:bottom w:val="none" w:sz="0" w:space="0" w:color="auto"/>
                    <w:right w:val="none" w:sz="0" w:space="0" w:color="auto"/>
                  </w:divBdr>
                </w:div>
                <w:div w:id="1527330036">
                  <w:marLeft w:val="0"/>
                  <w:marRight w:val="0"/>
                  <w:marTop w:val="0"/>
                  <w:marBottom w:val="0"/>
                  <w:divBdr>
                    <w:top w:val="none" w:sz="0" w:space="0" w:color="auto"/>
                    <w:left w:val="none" w:sz="0" w:space="0" w:color="auto"/>
                    <w:bottom w:val="none" w:sz="0" w:space="0" w:color="auto"/>
                    <w:right w:val="none" w:sz="0" w:space="0" w:color="auto"/>
                  </w:divBdr>
                </w:div>
                <w:div w:id="455490687">
                  <w:marLeft w:val="0"/>
                  <w:marRight w:val="0"/>
                  <w:marTop w:val="0"/>
                  <w:marBottom w:val="0"/>
                  <w:divBdr>
                    <w:top w:val="none" w:sz="0" w:space="0" w:color="auto"/>
                    <w:left w:val="none" w:sz="0" w:space="0" w:color="auto"/>
                    <w:bottom w:val="none" w:sz="0" w:space="0" w:color="auto"/>
                    <w:right w:val="none" w:sz="0" w:space="0" w:color="auto"/>
                  </w:divBdr>
                </w:div>
                <w:div w:id="1656228682">
                  <w:marLeft w:val="0"/>
                  <w:marRight w:val="0"/>
                  <w:marTop w:val="0"/>
                  <w:marBottom w:val="0"/>
                  <w:divBdr>
                    <w:top w:val="none" w:sz="0" w:space="0" w:color="auto"/>
                    <w:left w:val="none" w:sz="0" w:space="0" w:color="auto"/>
                    <w:bottom w:val="none" w:sz="0" w:space="0" w:color="auto"/>
                    <w:right w:val="none" w:sz="0" w:space="0" w:color="auto"/>
                  </w:divBdr>
                </w:div>
                <w:div w:id="552499236">
                  <w:marLeft w:val="0"/>
                  <w:marRight w:val="0"/>
                  <w:marTop w:val="0"/>
                  <w:marBottom w:val="0"/>
                  <w:divBdr>
                    <w:top w:val="none" w:sz="0" w:space="0" w:color="auto"/>
                    <w:left w:val="none" w:sz="0" w:space="0" w:color="auto"/>
                    <w:bottom w:val="none" w:sz="0" w:space="0" w:color="auto"/>
                    <w:right w:val="none" w:sz="0" w:space="0" w:color="auto"/>
                  </w:divBdr>
                </w:div>
                <w:div w:id="760373220">
                  <w:marLeft w:val="0"/>
                  <w:marRight w:val="0"/>
                  <w:marTop w:val="0"/>
                  <w:marBottom w:val="0"/>
                  <w:divBdr>
                    <w:top w:val="none" w:sz="0" w:space="0" w:color="auto"/>
                    <w:left w:val="none" w:sz="0" w:space="0" w:color="auto"/>
                    <w:bottom w:val="none" w:sz="0" w:space="0" w:color="auto"/>
                    <w:right w:val="none" w:sz="0" w:space="0" w:color="auto"/>
                  </w:divBdr>
                </w:div>
                <w:div w:id="1661495507">
                  <w:marLeft w:val="0"/>
                  <w:marRight w:val="0"/>
                  <w:marTop w:val="0"/>
                  <w:marBottom w:val="0"/>
                  <w:divBdr>
                    <w:top w:val="none" w:sz="0" w:space="0" w:color="auto"/>
                    <w:left w:val="none" w:sz="0" w:space="0" w:color="auto"/>
                    <w:bottom w:val="none" w:sz="0" w:space="0" w:color="auto"/>
                    <w:right w:val="none" w:sz="0" w:space="0" w:color="auto"/>
                  </w:divBdr>
                </w:div>
                <w:div w:id="83646321">
                  <w:marLeft w:val="0"/>
                  <w:marRight w:val="0"/>
                  <w:marTop w:val="0"/>
                  <w:marBottom w:val="0"/>
                  <w:divBdr>
                    <w:top w:val="none" w:sz="0" w:space="0" w:color="auto"/>
                    <w:left w:val="none" w:sz="0" w:space="0" w:color="auto"/>
                    <w:bottom w:val="none" w:sz="0" w:space="0" w:color="auto"/>
                    <w:right w:val="none" w:sz="0" w:space="0" w:color="auto"/>
                  </w:divBdr>
                </w:div>
                <w:div w:id="579874675">
                  <w:marLeft w:val="0"/>
                  <w:marRight w:val="0"/>
                  <w:marTop w:val="0"/>
                  <w:marBottom w:val="0"/>
                  <w:divBdr>
                    <w:top w:val="none" w:sz="0" w:space="0" w:color="auto"/>
                    <w:left w:val="none" w:sz="0" w:space="0" w:color="auto"/>
                    <w:bottom w:val="none" w:sz="0" w:space="0" w:color="auto"/>
                    <w:right w:val="none" w:sz="0" w:space="0" w:color="auto"/>
                  </w:divBdr>
                </w:div>
                <w:div w:id="1724793634">
                  <w:marLeft w:val="0"/>
                  <w:marRight w:val="0"/>
                  <w:marTop w:val="0"/>
                  <w:marBottom w:val="0"/>
                  <w:divBdr>
                    <w:top w:val="none" w:sz="0" w:space="0" w:color="auto"/>
                    <w:left w:val="none" w:sz="0" w:space="0" w:color="auto"/>
                    <w:bottom w:val="none" w:sz="0" w:space="0" w:color="auto"/>
                    <w:right w:val="none" w:sz="0" w:space="0" w:color="auto"/>
                  </w:divBdr>
                </w:div>
                <w:div w:id="8920690">
                  <w:marLeft w:val="0"/>
                  <w:marRight w:val="0"/>
                  <w:marTop w:val="0"/>
                  <w:marBottom w:val="0"/>
                  <w:divBdr>
                    <w:top w:val="none" w:sz="0" w:space="0" w:color="auto"/>
                    <w:left w:val="none" w:sz="0" w:space="0" w:color="auto"/>
                    <w:bottom w:val="none" w:sz="0" w:space="0" w:color="auto"/>
                    <w:right w:val="none" w:sz="0" w:space="0" w:color="auto"/>
                  </w:divBdr>
                </w:div>
                <w:div w:id="2073118071">
                  <w:marLeft w:val="0"/>
                  <w:marRight w:val="0"/>
                  <w:marTop w:val="0"/>
                  <w:marBottom w:val="0"/>
                  <w:divBdr>
                    <w:top w:val="none" w:sz="0" w:space="0" w:color="auto"/>
                    <w:left w:val="none" w:sz="0" w:space="0" w:color="auto"/>
                    <w:bottom w:val="none" w:sz="0" w:space="0" w:color="auto"/>
                    <w:right w:val="none" w:sz="0" w:space="0" w:color="auto"/>
                  </w:divBdr>
                </w:div>
                <w:div w:id="229929407">
                  <w:marLeft w:val="0"/>
                  <w:marRight w:val="0"/>
                  <w:marTop w:val="0"/>
                  <w:marBottom w:val="0"/>
                  <w:divBdr>
                    <w:top w:val="none" w:sz="0" w:space="0" w:color="auto"/>
                    <w:left w:val="none" w:sz="0" w:space="0" w:color="auto"/>
                    <w:bottom w:val="none" w:sz="0" w:space="0" w:color="auto"/>
                    <w:right w:val="none" w:sz="0" w:space="0" w:color="auto"/>
                  </w:divBdr>
                </w:div>
                <w:div w:id="1722553163">
                  <w:marLeft w:val="0"/>
                  <w:marRight w:val="0"/>
                  <w:marTop w:val="0"/>
                  <w:marBottom w:val="0"/>
                  <w:divBdr>
                    <w:top w:val="none" w:sz="0" w:space="0" w:color="auto"/>
                    <w:left w:val="none" w:sz="0" w:space="0" w:color="auto"/>
                    <w:bottom w:val="none" w:sz="0" w:space="0" w:color="auto"/>
                    <w:right w:val="none" w:sz="0" w:space="0" w:color="auto"/>
                  </w:divBdr>
                </w:div>
                <w:div w:id="544414922">
                  <w:marLeft w:val="0"/>
                  <w:marRight w:val="0"/>
                  <w:marTop w:val="0"/>
                  <w:marBottom w:val="0"/>
                  <w:divBdr>
                    <w:top w:val="none" w:sz="0" w:space="0" w:color="auto"/>
                    <w:left w:val="none" w:sz="0" w:space="0" w:color="auto"/>
                    <w:bottom w:val="none" w:sz="0" w:space="0" w:color="auto"/>
                    <w:right w:val="none" w:sz="0" w:space="0" w:color="auto"/>
                  </w:divBdr>
                </w:div>
                <w:div w:id="2011717608">
                  <w:marLeft w:val="0"/>
                  <w:marRight w:val="0"/>
                  <w:marTop w:val="0"/>
                  <w:marBottom w:val="0"/>
                  <w:divBdr>
                    <w:top w:val="none" w:sz="0" w:space="0" w:color="auto"/>
                    <w:left w:val="none" w:sz="0" w:space="0" w:color="auto"/>
                    <w:bottom w:val="none" w:sz="0" w:space="0" w:color="auto"/>
                    <w:right w:val="none" w:sz="0" w:space="0" w:color="auto"/>
                  </w:divBdr>
                </w:div>
                <w:div w:id="2108504817">
                  <w:marLeft w:val="0"/>
                  <w:marRight w:val="0"/>
                  <w:marTop w:val="0"/>
                  <w:marBottom w:val="0"/>
                  <w:divBdr>
                    <w:top w:val="none" w:sz="0" w:space="0" w:color="auto"/>
                    <w:left w:val="none" w:sz="0" w:space="0" w:color="auto"/>
                    <w:bottom w:val="none" w:sz="0" w:space="0" w:color="auto"/>
                    <w:right w:val="none" w:sz="0" w:space="0" w:color="auto"/>
                  </w:divBdr>
                </w:div>
                <w:div w:id="1293049592">
                  <w:marLeft w:val="0"/>
                  <w:marRight w:val="0"/>
                  <w:marTop w:val="0"/>
                  <w:marBottom w:val="0"/>
                  <w:divBdr>
                    <w:top w:val="none" w:sz="0" w:space="0" w:color="auto"/>
                    <w:left w:val="none" w:sz="0" w:space="0" w:color="auto"/>
                    <w:bottom w:val="none" w:sz="0" w:space="0" w:color="auto"/>
                    <w:right w:val="none" w:sz="0" w:space="0" w:color="auto"/>
                  </w:divBdr>
                </w:div>
                <w:div w:id="1917860564">
                  <w:marLeft w:val="0"/>
                  <w:marRight w:val="0"/>
                  <w:marTop w:val="0"/>
                  <w:marBottom w:val="0"/>
                  <w:divBdr>
                    <w:top w:val="none" w:sz="0" w:space="0" w:color="auto"/>
                    <w:left w:val="none" w:sz="0" w:space="0" w:color="auto"/>
                    <w:bottom w:val="none" w:sz="0" w:space="0" w:color="auto"/>
                    <w:right w:val="none" w:sz="0" w:space="0" w:color="auto"/>
                  </w:divBdr>
                </w:div>
                <w:div w:id="1984312013">
                  <w:marLeft w:val="0"/>
                  <w:marRight w:val="0"/>
                  <w:marTop w:val="0"/>
                  <w:marBottom w:val="0"/>
                  <w:divBdr>
                    <w:top w:val="none" w:sz="0" w:space="0" w:color="auto"/>
                    <w:left w:val="none" w:sz="0" w:space="0" w:color="auto"/>
                    <w:bottom w:val="none" w:sz="0" w:space="0" w:color="auto"/>
                    <w:right w:val="none" w:sz="0" w:space="0" w:color="auto"/>
                  </w:divBdr>
                </w:div>
                <w:div w:id="2107189229">
                  <w:marLeft w:val="0"/>
                  <w:marRight w:val="0"/>
                  <w:marTop w:val="0"/>
                  <w:marBottom w:val="0"/>
                  <w:divBdr>
                    <w:top w:val="none" w:sz="0" w:space="0" w:color="auto"/>
                    <w:left w:val="none" w:sz="0" w:space="0" w:color="auto"/>
                    <w:bottom w:val="none" w:sz="0" w:space="0" w:color="auto"/>
                    <w:right w:val="none" w:sz="0" w:space="0" w:color="auto"/>
                  </w:divBdr>
                </w:div>
                <w:div w:id="1164322977">
                  <w:marLeft w:val="0"/>
                  <w:marRight w:val="0"/>
                  <w:marTop w:val="0"/>
                  <w:marBottom w:val="0"/>
                  <w:divBdr>
                    <w:top w:val="none" w:sz="0" w:space="0" w:color="auto"/>
                    <w:left w:val="none" w:sz="0" w:space="0" w:color="auto"/>
                    <w:bottom w:val="none" w:sz="0" w:space="0" w:color="auto"/>
                    <w:right w:val="none" w:sz="0" w:space="0" w:color="auto"/>
                  </w:divBdr>
                </w:div>
                <w:div w:id="1200705006">
                  <w:marLeft w:val="0"/>
                  <w:marRight w:val="0"/>
                  <w:marTop w:val="0"/>
                  <w:marBottom w:val="0"/>
                  <w:divBdr>
                    <w:top w:val="none" w:sz="0" w:space="0" w:color="auto"/>
                    <w:left w:val="none" w:sz="0" w:space="0" w:color="auto"/>
                    <w:bottom w:val="none" w:sz="0" w:space="0" w:color="auto"/>
                    <w:right w:val="none" w:sz="0" w:space="0" w:color="auto"/>
                  </w:divBdr>
                </w:div>
                <w:div w:id="938027424">
                  <w:marLeft w:val="0"/>
                  <w:marRight w:val="0"/>
                  <w:marTop w:val="0"/>
                  <w:marBottom w:val="0"/>
                  <w:divBdr>
                    <w:top w:val="none" w:sz="0" w:space="0" w:color="auto"/>
                    <w:left w:val="none" w:sz="0" w:space="0" w:color="auto"/>
                    <w:bottom w:val="none" w:sz="0" w:space="0" w:color="auto"/>
                    <w:right w:val="none" w:sz="0" w:space="0" w:color="auto"/>
                  </w:divBdr>
                </w:div>
                <w:div w:id="33236193">
                  <w:marLeft w:val="0"/>
                  <w:marRight w:val="0"/>
                  <w:marTop w:val="0"/>
                  <w:marBottom w:val="0"/>
                  <w:divBdr>
                    <w:top w:val="none" w:sz="0" w:space="0" w:color="auto"/>
                    <w:left w:val="none" w:sz="0" w:space="0" w:color="auto"/>
                    <w:bottom w:val="none" w:sz="0" w:space="0" w:color="auto"/>
                    <w:right w:val="none" w:sz="0" w:space="0" w:color="auto"/>
                  </w:divBdr>
                </w:div>
                <w:div w:id="1480153221">
                  <w:marLeft w:val="0"/>
                  <w:marRight w:val="0"/>
                  <w:marTop w:val="0"/>
                  <w:marBottom w:val="0"/>
                  <w:divBdr>
                    <w:top w:val="none" w:sz="0" w:space="0" w:color="auto"/>
                    <w:left w:val="none" w:sz="0" w:space="0" w:color="auto"/>
                    <w:bottom w:val="none" w:sz="0" w:space="0" w:color="auto"/>
                    <w:right w:val="none" w:sz="0" w:space="0" w:color="auto"/>
                  </w:divBdr>
                </w:div>
                <w:div w:id="213153873">
                  <w:marLeft w:val="0"/>
                  <w:marRight w:val="0"/>
                  <w:marTop w:val="0"/>
                  <w:marBottom w:val="0"/>
                  <w:divBdr>
                    <w:top w:val="none" w:sz="0" w:space="0" w:color="auto"/>
                    <w:left w:val="none" w:sz="0" w:space="0" w:color="auto"/>
                    <w:bottom w:val="none" w:sz="0" w:space="0" w:color="auto"/>
                    <w:right w:val="none" w:sz="0" w:space="0" w:color="auto"/>
                  </w:divBdr>
                </w:div>
                <w:div w:id="1640725817">
                  <w:marLeft w:val="0"/>
                  <w:marRight w:val="0"/>
                  <w:marTop w:val="0"/>
                  <w:marBottom w:val="0"/>
                  <w:divBdr>
                    <w:top w:val="none" w:sz="0" w:space="0" w:color="auto"/>
                    <w:left w:val="none" w:sz="0" w:space="0" w:color="auto"/>
                    <w:bottom w:val="none" w:sz="0" w:space="0" w:color="auto"/>
                    <w:right w:val="none" w:sz="0" w:space="0" w:color="auto"/>
                  </w:divBdr>
                </w:div>
                <w:div w:id="534849641">
                  <w:marLeft w:val="0"/>
                  <w:marRight w:val="0"/>
                  <w:marTop w:val="0"/>
                  <w:marBottom w:val="0"/>
                  <w:divBdr>
                    <w:top w:val="none" w:sz="0" w:space="0" w:color="auto"/>
                    <w:left w:val="none" w:sz="0" w:space="0" w:color="auto"/>
                    <w:bottom w:val="none" w:sz="0" w:space="0" w:color="auto"/>
                    <w:right w:val="none" w:sz="0" w:space="0" w:color="auto"/>
                  </w:divBdr>
                </w:div>
                <w:div w:id="1509055347">
                  <w:marLeft w:val="0"/>
                  <w:marRight w:val="0"/>
                  <w:marTop w:val="0"/>
                  <w:marBottom w:val="0"/>
                  <w:divBdr>
                    <w:top w:val="none" w:sz="0" w:space="0" w:color="auto"/>
                    <w:left w:val="none" w:sz="0" w:space="0" w:color="auto"/>
                    <w:bottom w:val="none" w:sz="0" w:space="0" w:color="auto"/>
                    <w:right w:val="none" w:sz="0" w:space="0" w:color="auto"/>
                  </w:divBdr>
                </w:div>
                <w:div w:id="1836458636">
                  <w:marLeft w:val="0"/>
                  <w:marRight w:val="0"/>
                  <w:marTop w:val="0"/>
                  <w:marBottom w:val="0"/>
                  <w:divBdr>
                    <w:top w:val="none" w:sz="0" w:space="0" w:color="auto"/>
                    <w:left w:val="none" w:sz="0" w:space="0" w:color="auto"/>
                    <w:bottom w:val="none" w:sz="0" w:space="0" w:color="auto"/>
                    <w:right w:val="none" w:sz="0" w:space="0" w:color="auto"/>
                  </w:divBdr>
                </w:div>
                <w:div w:id="1575238753">
                  <w:marLeft w:val="0"/>
                  <w:marRight w:val="0"/>
                  <w:marTop w:val="0"/>
                  <w:marBottom w:val="0"/>
                  <w:divBdr>
                    <w:top w:val="none" w:sz="0" w:space="0" w:color="auto"/>
                    <w:left w:val="none" w:sz="0" w:space="0" w:color="auto"/>
                    <w:bottom w:val="none" w:sz="0" w:space="0" w:color="auto"/>
                    <w:right w:val="none" w:sz="0" w:space="0" w:color="auto"/>
                  </w:divBdr>
                </w:div>
                <w:div w:id="1614945045">
                  <w:marLeft w:val="0"/>
                  <w:marRight w:val="0"/>
                  <w:marTop w:val="0"/>
                  <w:marBottom w:val="0"/>
                  <w:divBdr>
                    <w:top w:val="none" w:sz="0" w:space="0" w:color="auto"/>
                    <w:left w:val="none" w:sz="0" w:space="0" w:color="auto"/>
                    <w:bottom w:val="none" w:sz="0" w:space="0" w:color="auto"/>
                    <w:right w:val="none" w:sz="0" w:space="0" w:color="auto"/>
                  </w:divBdr>
                </w:div>
                <w:div w:id="356851207">
                  <w:marLeft w:val="0"/>
                  <w:marRight w:val="0"/>
                  <w:marTop w:val="0"/>
                  <w:marBottom w:val="0"/>
                  <w:divBdr>
                    <w:top w:val="none" w:sz="0" w:space="0" w:color="auto"/>
                    <w:left w:val="none" w:sz="0" w:space="0" w:color="auto"/>
                    <w:bottom w:val="none" w:sz="0" w:space="0" w:color="auto"/>
                    <w:right w:val="none" w:sz="0" w:space="0" w:color="auto"/>
                  </w:divBdr>
                </w:div>
                <w:div w:id="49618861">
                  <w:marLeft w:val="0"/>
                  <w:marRight w:val="0"/>
                  <w:marTop w:val="0"/>
                  <w:marBottom w:val="0"/>
                  <w:divBdr>
                    <w:top w:val="none" w:sz="0" w:space="0" w:color="auto"/>
                    <w:left w:val="none" w:sz="0" w:space="0" w:color="auto"/>
                    <w:bottom w:val="none" w:sz="0" w:space="0" w:color="auto"/>
                    <w:right w:val="none" w:sz="0" w:space="0" w:color="auto"/>
                  </w:divBdr>
                </w:div>
                <w:div w:id="1169906202">
                  <w:marLeft w:val="0"/>
                  <w:marRight w:val="0"/>
                  <w:marTop w:val="0"/>
                  <w:marBottom w:val="0"/>
                  <w:divBdr>
                    <w:top w:val="none" w:sz="0" w:space="0" w:color="auto"/>
                    <w:left w:val="none" w:sz="0" w:space="0" w:color="auto"/>
                    <w:bottom w:val="none" w:sz="0" w:space="0" w:color="auto"/>
                    <w:right w:val="none" w:sz="0" w:space="0" w:color="auto"/>
                  </w:divBdr>
                </w:div>
                <w:div w:id="1097871229">
                  <w:marLeft w:val="0"/>
                  <w:marRight w:val="0"/>
                  <w:marTop w:val="0"/>
                  <w:marBottom w:val="0"/>
                  <w:divBdr>
                    <w:top w:val="none" w:sz="0" w:space="0" w:color="auto"/>
                    <w:left w:val="none" w:sz="0" w:space="0" w:color="auto"/>
                    <w:bottom w:val="none" w:sz="0" w:space="0" w:color="auto"/>
                    <w:right w:val="none" w:sz="0" w:space="0" w:color="auto"/>
                  </w:divBdr>
                </w:div>
                <w:div w:id="1416972288">
                  <w:marLeft w:val="0"/>
                  <w:marRight w:val="0"/>
                  <w:marTop w:val="0"/>
                  <w:marBottom w:val="0"/>
                  <w:divBdr>
                    <w:top w:val="none" w:sz="0" w:space="0" w:color="auto"/>
                    <w:left w:val="none" w:sz="0" w:space="0" w:color="auto"/>
                    <w:bottom w:val="none" w:sz="0" w:space="0" w:color="auto"/>
                    <w:right w:val="none" w:sz="0" w:space="0" w:color="auto"/>
                  </w:divBdr>
                </w:div>
                <w:div w:id="1417633593">
                  <w:marLeft w:val="0"/>
                  <w:marRight w:val="0"/>
                  <w:marTop w:val="0"/>
                  <w:marBottom w:val="0"/>
                  <w:divBdr>
                    <w:top w:val="none" w:sz="0" w:space="0" w:color="auto"/>
                    <w:left w:val="none" w:sz="0" w:space="0" w:color="auto"/>
                    <w:bottom w:val="none" w:sz="0" w:space="0" w:color="auto"/>
                    <w:right w:val="none" w:sz="0" w:space="0" w:color="auto"/>
                  </w:divBdr>
                </w:div>
                <w:div w:id="794324452">
                  <w:marLeft w:val="0"/>
                  <w:marRight w:val="0"/>
                  <w:marTop w:val="0"/>
                  <w:marBottom w:val="0"/>
                  <w:divBdr>
                    <w:top w:val="none" w:sz="0" w:space="0" w:color="auto"/>
                    <w:left w:val="none" w:sz="0" w:space="0" w:color="auto"/>
                    <w:bottom w:val="none" w:sz="0" w:space="0" w:color="auto"/>
                    <w:right w:val="none" w:sz="0" w:space="0" w:color="auto"/>
                  </w:divBdr>
                </w:div>
                <w:div w:id="1588998998">
                  <w:marLeft w:val="0"/>
                  <w:marRight w:val="0"/>
                  <w:marTop w:val="0"/>
                  <w:marBottom w:val="0"/>
                  <w:divBdr>
                    <w:top w:val="none" w:sz="0" w:space="0" w:color="auto"/>
                    <w:left w:val="none" w:sz="0" w:space="0" w:color="auto"/>
                    <w:bottom w:val="none" w:sz="0" w:space="0" w:color="auto"/>
                    <w:right w:val="none" w:sz="0" w:space="0" w:color="auto"/>
                  </w:divBdr>
                </w:div>
                <w:div w:id="2055110535">
                  <w:marLeft w:val="0"/>
                  <w:marRight w:val="0"/>
                  <w:marTop w:val="0"/>
                  <w:marBottom w:val="0"/>
                  <w:divBdr>
                    <w:top w:val="none" w:sz="0" w:space="0" w:color="auto"/>
                    <w:left w:val="none" w:sz="0" w:space="0" w:color="auto"/>
                    <w:bottom w:val="none" w:sz="0" w:space="0" w:color="auto"/>
                    <w:right w:val="none" w:sz="0" w:space="0" w:color="auto"/>
                  </w:divBdr>
                </w:div>
                <w:div w:id="156775271">
                  <w:marLeft w:val="0"/>
                  <w:marRight w:val="0"/>
                  <w:marTop w:val="0"/>
                  <w:marBottom w:val="0"/>
                  <w:divBdr>
                    <w:top w:val="none" w:sz="0" w:space="0" w:color="auto"/>
                    <w:left w:val="none" w:sz="0" w:space="0" w:color="auto"/>
                    <w:bottom w:val="none" w:sz="0" w:space="0" w:color="auto"/>
                    <w:right w:val="none" w:sz="0" w:space="0" w:color="auto"/>
                  </w:divBdr>
                </w:div>
                <w:div w:id="377172185">
                  <w:marLeft w:val="0"/>
                  <w:marRight w:val="0"/>
                  <w:marTop w:val="0"/>
                  <w:marBottom w:val="0"/>
                  <w:divBdr>
                    <w:top w:val="none" w:sz="0" w:space="0" w:color="auto"/>
                    <w:left w:val="none" w:sz="0" w:space="0" w:color="auto"/>
                    <w:bottom w:val="none" w:sz="0" w:space="0" w:color="auto"/>
                    <w:right w:val="none" w:sz="0" w:space="0" w:color="auto"/>
                  </w:divBdr>
                </w:div>
                <w:div w:id="64497092">
                  <w:marLeft w:val="0"/>
                  <w:marRight w:val="0"/>
                  <w:marTop w:val="0"/>
                  <w:marBottom w:val="0"/>
                  <w:divBdr>
                    <w:top w:val="none" w:sz="0" w:space="0" w:color="auto"/>
                    <w:left w:val="none" w:sz="0" w:space="0" w:color="auto"/>
                    <w:bottom w:val="none" w:sz="0" w:space="0" w:color="auto"/>
                    <w:right w:val="none" w:sz="0" w:space="0" w:color="auto"/>
                  </w:divBdr>
                </w:div>
                <w:div w:id="1348603831">
                  <w:marLeft w:val="0"/>
                  <w:marRight w:val="0"/>
                  <w:marTop w:val="0"/>
                  <w:marBottom w:val="0"/>
                  <w:divBdr>
                    <w:top w:val="none" w:sz="0" w:space="0" w:color="auto"/>
                    <w:left w:val="none" w:sz="0" w:space="0" w:color="auto"/>
                    <w:bottom w:val="none" w:sz="0" w:space="0" w:color="auto"/>
                    <w:right w:val="none" w:sz="0" w:space="0" w:color="auto"/>
                  </w:divBdr>
                </w:div>
                <w:div w:id="1555235268">
                  <w:marLeft w:val="0"/>
                  <w:marRight w:val="0"/>
                  <w:marTop w:val="0"/>
                  <w:marBottom w:val="0"/>
                  <w:divBdr>
                    <w:top w:val="none" w:sz="0" w:space="0" w:color="auto"/>
                    <w:left w:val="none" w:sz="0" w:space="0" w:color="auto"/>
                    <w:bottom w:val="none" w:sz="0" w:space="0" w:color="auto"/>
                    <w:right w:val="none" w:sz="0" w:space="0" w:color="auto"/>
                  </w:divBdr>
                </w:div>
                <w:div w:id="1385643499">
                  <w:marLeft w:val="0"/>
                  <w:marRight w:val="0"/>
                  <w:marTop w:val="0"/>
                  <w:marBottom w:val="0"/>
                  <w:divBdr>
                    <w:top w:val="none" w:sz="0" w:space="0" w:color="auto"/>
                    <w:left w:val="none" w:sz="0" w:space="0" w:color="auto"/>
                    <w:bottom w:val="none" w:sz="0" w:space="0" w:color="auto"/>
                    <w:right w:val="none" w:sz="0" w:space="0" w:color="auto"/>
                  </w:divBdr>
                </w:div>
                <w:div w:id="120270781">
                  <w:marLeft w:val="0"/>
                  <w:marRight w:val="0"/>
                  <w:marTop w:val="0"/>
                  <w:marBottom w:val="0"/>
                  <w:divBdr>
                    <w:top w:val="none" w:sz="0" w:space="0" w:color="auto"/>
                    <w:left w:val="none" w:sz="0" w:space="0" w:color="auto"/>
                    <w:bottom w:val="none" w:sz="0" w:space="0" w:color="auto"/>
                    <w:right w:val="none" w:sz="0" w:space="0" w:color="auto"/>
                  </w:divBdr>
                </w:div>
                <w:div w:id="148448567">
                  <w:marLeft w:val="0"/>
                  <w:marRight w:val="0"/>
                  <w:marTop w:val="0"/>
                  <w:marBottom w:val="0"/>
                  <w:divBdr>
                    <w:top w:val="none" w:sz="0" w:space="0" w:color="auto"/>
                    <w:left w:val="none" w:sz="0" w:space="0" w:color="auto"/>
                    <w:bottom w:val="none" w:sz="0" w:space="0" w:color="auto"/>
                    <w:right w:val="none" w:sz="0" w:space="0" w:color="auto"/>
                  </w:divBdr>
                </w:div>
                <w:div w:id="949166528">
                  <w:marLeft w:val="0"/>
                  <w:marRight w:val="0"/>
                  <w:marTop w:val="0"/>
                  <w:marBottom w:val="0"/>
                  <w:divBdr>
                    <w:top w:val="none" w:sz="0" w:space="0" w:color="auto"/>
                    <w:left w:val="none" w:sz="0" w:space="0" w:color="auto"/>
                    <w:bottom w:val="none" w:sz="0" w:space="0" w:color="auto"/>
                    <w:right w:val="none" w:sz="0" w:space="0" w:color="auto"/>
                  </w:divBdr>
                </w:div>
                <w:div w:id="1295671492">
                  <w:marLeft w:val="0"/>
                  <w:marRight w:val="0"/>
                  <w:marTop w:val="0"/>
                  <w:marBottom w:val="0"/>
                  <w:divBdr>
                    <w:top w:val="none" w:sz="0" w:space="0" w:color="auto"/>
                    <w:left w:val="none" w:sz="0" w:space="0" w:color="auto"/>
                    <w:bottom w:val="none" w:sz="0" w:space="0" w:color="auto"/>
                    <w:right w:val="none" w:sz="0" w:space="0" w:color="auto"/>
                  </w:divBdr>
                </w:div>
                <w:div w:id="1364399557">
                  <w:marLeft w:val="0"/>
                  <w:marRight w:val="0"/>
                  <w:marTop w:val="0"/>
                  <w:marBottom w:val="0"/>
                  <w:divBdr>
                    <w:top w:val="none" w:sz="0" w:space="0" w:color="auto"/>
                    <w:left w:val="none" w:sz="0" w:space="0" w:color="auto"/>
                    <w:bottom w:val="none" w:sz="0" w:space="0" w:color="auto"/>
                    <w:right w:val="none" w:sz="0" w:space="0" w:color="auto"/>
                  </w:divBdr>
                </w:div>
                <w:div w:id="880745247">
                  <w:marLeft w:val="0"/>
                  <w:marRight w:val="0"/>
                  <w:marTop w:val="0"/>
                  <w:marBottom w:val="0"/>
                  <w:divBdr>
                    <w:top w:val="none" w:sz="0" w:space="0" w:color="auto"/>
                    <w:left w:val="none" w:sz="0" w:space="0" w:color="auto"/>
                    <w:bottom w:val="none" w:sz="0" w:space="0" w:color="auto"/>
                    <w:right w:val="none" w:sz="0" w:space="0" w:color="auto"/>
                  </w:divBdr>
                </w:div>
                <w:div w:id="150291559">
                  <w:marLeft w:val="0"/>
                  <w:marRight w:val="0"/>
                  <w:marTop w:val="0"/>
                  <w:marBottom w:val="0"/>
                  <w:divBdr>
                    <w:top w:val="none" w:sz="0" w:space="0" w:color="auto"/>
                    <w:left w:val="none" w:sz="0" w:space="0" w:color="auto"/>
                    <w:bottom w:val="none" w:sz="0" w:space="0" w:color="auto"/>
                    <w:right w:val="none" w:sz="0" w:space="0" w:color="auto"/>
                  </w:divBdr>
                </w:div>
                <w:div w:id="785274735">
                  <w:marLeft w:val="0"/>
                  <w:marRight w:val="0"/>
                  <w:marTop w:val="0"/>
                  <w:marBottom w:val="0"/>
                  <w:divBdr>
                    <w:top w:val="none" w:sz="0" w:space="0" w:color="auto"/>
                    <w:left w:val="none" w:sz="0" w:space="0" w:color="auto"/>
                    <w:bottom w:val="none" w:sz="0" w:space="0" w:color="auto"/>
                    <w:right w:val="none" w:sz="0" w:space="0" w:color="auto"/>
                  </w:divBdr>
                </w:div>
                <w:div w:id="1530798082">
                  <w:marLeft w:val="0"/>
                  <w:marRight w:val="0"/>
                  <w:marTop w:val="0"/>
                  <w:marBottom w:val="0"/>
                  <w:divBdr>
                    <w:top w:val="none" w:sz="0" w:space="0" w:color="auto"/>
                    <w:left w:val="none" w:sz="0" w:space="0" w:color="auto"/>
                    <w:bottom w:val="none" w:sz="0" w:space="0" w:color="auto"/>
                    <w:right w:val="none" w:sz="0" w:space="0" w:color="auto"/>
                  </w:divBdr>
                </w:div>
                <w:div w:id="1974288618">
                  <w:marLeft w:val="0"/>
                  <w:marRight w:val="0"/>
                  <w:marTop w:val="0"/>
                  <w:marBottom w:val="0"/>
                  <w:divBdr>
                    <w:top w:val="none" w:sz="0" w:space="0" w:color="auto"/>
                    <w:left w:val="none" w:sz="0" w:space="0" w:color="auto"/>
                    <w:bottom w:val="none" w:sz="0" w:space="0" w:color="auto"/>
                    <w:right w:val="none" w:sz="0" w:space="0" w:color="auto"/>
                  </w:divBdr>
                </w:div>
                <w:div w:id="1719548280">
                  <w:marLeft w:val="0"/>
                  <w:marRight w:val="0"/>
                  <w:marTop w:val="0"/>
                  <w:marBottom w:val="0"/>
                  <w:divBdr>
                    <w:top w:val="none" w:sz="0" w:space="0" w:color="auto"/>
                    <w:left w:val="none" w:sz="0" w:space="0" w:color="auto"/>
                    <w:bottom w:val="none" w:sz="0" w:space="0" w:color="auto"/>
                    <w:right w:val="none" w:sz="0" w:space="0" w:color="auto"/>
                  </w:divBdr>
                </w:div>
                <w:div w:id="1306158770">
                  <w:marLeft w:val="0"/>
                  <w:marRight w:val="0"/>
                  <w:marTop w:val="0"/>
                  <w:marBottom w:val="0"/>
                  <w:divBdr>
                    <w:top w:val="none" w:sz="0" w:space="0" w:color="auto"/>
                    <w:left w:val="none" w:sz="0" w:space="0" w:color="auto"/>
                    <w:bottom w:val="none" w:sz="0" w:space="0" w:color="auto"/>
                    <w:right w:val="none" w:sz="0" w:space="0" w:color="auto"/>
                  </w:divBdr>
                </w:div>
                <w:div w:id="1695810484">
                  <w:marLeft w:val="0"/>
                  <w:marRight w:val="0"/>
                  <w:marTop w:val="0"/>
                  <w:marBottom w:val="0"/>
                  <w:divBdr>
                    <w:top w:val="none" w:sz="0" w:space="0" w:color="auto"/>
                    <w:left w:val="none" w:sz="0" w:space="0" w:color="auto"/>
                    <w:bottom w:val="none" w:sz="0" w:space="0" w:color="auto"/>
                    <w:right w:val="none" w:sz="0" w:space="0" w:color="auto"/>
                  </w:divBdr>
                </w:div>
                <w:div w:id="237442364">
                  <w:marLeft w:val="0"/>
                  <w:marRight w:val="0"/>
                  <w:marTop w:val="0"/>
                  <w:marBottom w:val="0"/>
                  <w:divBdr>
                    <w:top w:val="none" w:sz="0" w:space="0" w:color="auto"/>
                    <w:left w:val="none" w:sz="0" w:space="0" w:color="auto"/>
                    <w:bottom w:val="none" w:sz="0" w:space="0" w:color="auto"/>
                    <w:right w:val="none" w:sz="0" w:space="0" w:color="auto"/>
                  </w:divBdr>
                </w:div>
                <w:div w:id="864439849">
                  <w:marLeft w:val="0"/>
                  <w:marRight w:val="0"/>
                  <w:marTop w:val="0"/>
                  <w:marBottom w:val="0"/>
                  <w:divBdr>
                    <w:top w:val="none" w:sz="0" w:space="0" w:color="auto"/>
                    <w:left w:val="none" w:sz="0" w:space="0" w:color="auto"/>
                    <w:bottom w:val="none" w:sz="0" w:space="0" w:color="auto"/>
                    <w:right w:val="none" w:sz="0" w:space="0" w:color="auto"/>
                  </w:divBdr>
                </w:div>
                <w:div w:id="332880212">
                  <w:marLeft w:val="0"/>
                  <w:marRight w:val="0"/>
                  <w:marTop w:val="0"/>
                  <w:marBottom w:val="0"/>
                  <w:divBdr>
                    <w:top w:val="none" w:sz="0" w:space="0" w:color="auto"/>
                    <w:left w:val="none" w:sz="0" w:space="0" w:color="auto"/>
                    <w:bottom w:val="none" w:sz="0" w:space="0" w:color="auto"/>
                    <w:right w:val="none" w:sz="0" w:space="0" w:color="auto"/>
                  </w:divBdr>
                </w:div>
                <w:div w:id="285090971">
                  <w:marLeft w:val="0"/>
                  <w:marRight w:val="0"/>
                  <w:marTop w:val="0"/>
                  <w:marBottom w:val="0"/>
                  <w:divBdr>
                    <w:top w:val="none" w:sz="0" w:space="0" w:color="auto"/>
                    <w:left w:val="none" w:sz="0" w:space="0" w:color="auto"/>
                    <w:bottom w:val="none" w:sz="0" w:space="0" w:color="auto"/>
                    <w:right w:val="none" w:sz="0" w:space="0" w:color="auto"/>
                  </w:divBdr>
                </w:div>
                <w:div w:id="1493523494">
                  <w:marLeft w:val="0"/>
                  <w:marRight w:val="0"/>
                  <w:marTop w:val="0"/>
                  <w:marBottom w:val="0"/>
                  <w:divBdr>
                    <w:top w:val="none" w:sz="0" w:space="0" w:color="auto"/>
                    <w:left w:val="none" w:sz="0" w:space="0" w:color="auto"/>
                    <w:bottom w:val="none" w:sz="0" w:space="0" w:color="auto"/>
                    <w:right w:val="none" w:sz="0" w:space="0" w:color="auto"/>
                  </w:divBdr>
                </w:div>
                <w:div w:id="1410080872">
                  <w:marLeft w:val="0"/>
                  <w:marRight w:val="0"/>
                  <w:marTop w:val="0"/>
                  <w:marBottom w:val="0"/>
                  <w:divBdr>
                    <w:top w:val="none" w:sz="0" w:space="0" w:color="auto"/>
                    <w:left w:val="none" w:sz="0" w:space="0" w:color="auto"/>
                    <w:bottom w:val="none" w:sz="0" w:space="0" w:color="auto"/>
                    <w:right w:val="none" w:sz="0" w:space="0" w:color="auto"/>
                  </w:divBdr>
                </w:div>
                <w:div w:id="1082683873">
                  <w:marLeft w:val="0"/>
                  <w:marRight w:val="0"/>
                  <w:marTop w:val="0"/>
                  <w:marBottom w:val="0"/>
                  <w:divBdr>
                    <w:top w:val="none" w:sz="0" w:space="0" w:color="auto"/>
                    <w:left w:val="none" w:sz="0" w:space="0" w:color="auto"/>
                    <w:bottom w:val="none" w:sz="0" w:space="0" w:color="auto"/>
                    <w:right w:val="none" w:sz="0" w:space="0" w:color="auto"/>
                  </w:divBdr>
                </w:div>
                <w:div w:id="1953125699">
                  <w:marLeft w:val="0"/>
                  <w:marRight w:val="0"/>
                  <w:marTop w:val="0"/>
                  <w:marBottom w:val="0"/>
                  <w:divBdr>
                    <w:top w:val="none" w:sz="0" w:space="0" w:color="auto"/>
                    <w:left w:val="none" w:sz="0" w:space="0" w:color="auto"/>
                    <w:bottom w:val="none" w:sz="0" w:space="0" w:color="auto"/>
                    <w:right w:val="none" w:sz="0" w:space="0" w:color="auto"/>
                  </w:divBdr>
                </w:div>
                <w:div w:id="449395774">
                  <w:marLeft w:val="0"/>
                  <w:marRight w:val="0"/>
                  <w:marTop w:val="0"/>
                  <w:marBottom w:val="0"/>
                  <w:divBdr>
                    <w:top w:val="none" w:sz="0" w:space="0" w:color="auto"/>
                    <w:left w:val="none" w:sz="0" w:space="0" w:color="auto"/>
                    <w:bottom w:val="none" w:sz="0" w:space="0" w:color="auto"/>
                    <w:right w:val="none" w:sz="0" w:space="0" w:color="auto"/>
                  </w:divBdr>
                </w:div>
                <w:div w:id="808328454">
                  <w:marLeft w:val="0"/>
                  <w:marRight w:val="0"/>
                  <w:marTop w:val="0"/>
                  <w:marBottom w:val="0"/>
                  <w:divBdr>
                    <w:top w:val="none" w:sz="0" w:space="0" w:color="auto"/>
                    <w:left w:val="none" w:sz="0" w:space="0" w:color="auto"/>
                    <w:bottom w:val="none" w:sz="0" w:space="0" w:color="auto"/>
                    <w:right w:val="none" w:sz="0" w:space="0" w:color="auto"/>
                  </w:divBdr>
                </w:div>
                <w:div w:id="176041204">
                  <w:marLeft w:val="0"/>
                  <w:marRight w:val="0"/>
                  <w:marTop w:val="0"/>
                  <w:marBottom w:val="0"/>
                  <w:divBdr>
                    <w:top w:val="none" w:sz="0" w:space="0" w:color="auto"/>
                    <w:left w:val="none" w:sz="0" w:space="0" w:color="auto"/>
                    <w:bottom w:val="none" w:sz="0" w:space="0" w:color="auto"/>
                    <w:right w:val="none" w:sz="0" w:space="0" w:color="auto"/>
                  </w:divBdr>
                </w:div>
                <w:div w:id="881789223">
                  <w:marLeft w:val="0"/>
                  <w:marRight w:val="0"/>
                  <w:marTop w:val="0"/>
                  <w:marBottom w:val="0"/>
                  <w:divBdr>
                    <w:top w:val="none" w:sz="0" w:space="0" w:color="auto"/>
                    <w:left w:val="none" w:sz="0" w:space="0" w:color="auto"/>
                    <w:bottom w:val="none" w:sz="0" w:space="0" w:color="auto"/>
                    <w:right w:val="none" w:sz="0" w:space="0" w:color="auto"/>
                  </w:divBdr>
                </w:div>
                <w:div w:id="729311236">
                  <w:marLeft w:val="0"/>
                  <w:marRight w:val="0"/>
                  <w:marTop w:val="0"/>
                  <w:marBottom w:val="0"/>
                  <w:divBdr>
                    <w:top w:val="none" w:sz="0" w:space="0" w:color="auto"/>
                    <w:left w:val="none" w:sz="0" w:space="0" w:color="auto"/>
                    <w:bottom w:val="none" w:sz="0" w:space="0" w:color="auto"/>
                    <w:right w:val="none" w:sz="0" w:space="0" w:color="auto"/>
                  </w:divBdr>
                </w:div>
                <w:div w:id="260139409">
                  <w:marLeft w:val="0"/>
                  <w:marRight w:val="0"/>
                  <w:marTop w:val="0"/>
                  <w:marBottom w:val="0"/>
                  <w:divBdr>
                    <w:top w:val="none" w:sz="0" w:space="0" w:color="auto"/>
                    <w:left w:val="none" w:sz="0" w:space="0" w:color="auto"/>
                    <w:bottom w:val="none" w:sz="0" w:space="0" w:color="auto"/>
                    <w:right w:val="none" w:sz="0" w:space="0" w:color="auto"/>
                  </w:divBdr>
                </w:div>
                <w:div w:id="118959603">
                  <w:marLeft w:val="0"/>
                  <w:marRight w:val="0"/>
                  <w:marTop w:val="0"/>
                  <w:marBottom w:val="0"/>
                  <w:divBdr>
                    <w:top w:val="none" w:sz="0" w:space="0" w:color="auto"/>
                    <w:left w:val="none" w:sz="0" w:space="0" w:color="auto"/>
                    <w:bottom w:val="none" w:sz="0" w:space="0" w:color="auto"/>
                    <w:right w:val="none" w:sz="0" w:space="0" w:color="auto"/>
                  </w:divBdr>
                </w:div>
                <w:div w:id="1497846080">
                  <w:marLeft w:val="0"/>
                  <w:marRight w:val="0"/>
                  <w:marTop w:val="0"/>
                  <w:marBottom w:val="0"/>
                  <w:divBdr>
                    <w:top w:val="none" w:sz="0" w:space="0" w:color="auto"/>
                    <w:left w:val="none" w:sz="0" w:space="0" w:color="auto"/>
                    <w:bottom w:val="none" w:sz="0" w:space="0" w:color="auto"/>
                    <w:right w:val="none" w:sz="0" w:space="0" w:color="auto"/>
                  </w:divBdr>
                </w:div>
                <w:div w:id="725954539">
                  <w:marLeft w:val="0"/>
                  <w:marRight w:val="0"/>
                  <w:marTop w:val="0"/>
                  <w:marBottom w:val="0"/>
                  <w:divBdr>
                    <w:top w:val="none" w:sz="0" w:space="0" w:color="auto"/>
                    <w:left w:val="none" w:sz="0" w:space="0" w:color="auto"/>
                    <w:bottom w:val="none" w:sz="0" w:space="0" w:color="auto"/>
                    <w:right w:val="none" w:sz="0" w:space="0" w:color="auto"/>
                  </w:divBdr>
                </w:div>
                <w:div w:id="1880051460">
                  <w:marLeft w:val="0"/>
                  <w:marRight w:val="0"/>
                  <w:marTop w:val="0"/>
                  <w:marBottom w:val="0"/>
                  <w:divBdr>
                    <w:top w:val="none" w:sz="0" w:space="0" w:color="auto"/>
                    <w:left w:val="none" w:sz="0" w:space="0" w:color="auto"/>
                    <w:bottom w:val="none" w:sz="0" w:space="0" w:color="auto"/>
                    <w:right w:val="none" w:sz="0" w:space="0" w:color="auto"/>
                  </w:divBdr>
                </w:div>
                <w:div w:id="1668904358">
                  <w:marLeft w:val="0"/>
                  <w:marRight w:val="0"/>
                  <w:marTop w:val="0"/>
                  <w:marBottom w:val="0"/>
                  <w:divBdr>
                    <w:top w:val="none" w:sz="0" w:space="0" w:color="auto"/>
                    <w:left w:val="none" w:sz="0" w:space="0" w:color="auto"/>
                    <w:bottom w:val="none" w:sz="0" w:space="0" w:color="auto"/>
                    <w:right w:val="none" w:sz="0" w:space="0" w:color="auto"/>
                  </w:divBdr>
                </w:div>
                <w:div w:id="509493431">
                  <w:marLeft w:val="0"/>
                  <w:marRight w:val="0"/>
                  <w:marTop w:val="0"/>
                  <w:marBottom w:val="0"/>
                  <w:divBdr>
                    <w:top w:val="none" w:sz="0" w:space="0" w:color="auto"/>
                    <w:left w:val="none" w:sz="0" w:space="0" w:color="auto"/>
                    <w:bottom w:val="none" w:sz="0" w:space="0" w:color="auto"/>
                    <w:right w:val="none" w:sz="0" w:space="0" w:color="auto"/>
                  </w:divBdr>
                </w:div>
                <w:div w:id="1363558603">
                  <w:marLeft w:val="0"/>
                  <w:marRight w:val="0"/>
                  <w:marTop w:val="0"/>
                  <w:marBottom w:val="0"/>
                  <w:divBdr>
                    <w:top w:val="none" w:sz="0" w:space="0" w:color="auto"/>
                    <w:left w:val="none" w:sz="0" w:space="0" w:color="auto"/>
                    <w:bottom w:val="none" w:sz="0" w:space="0" w:color="auto"/>
                    <w:right w:val="none" w:sz="0" w:space="0" w:color="auto"/>
                  </w:divBdr>
                </w:div>
                <w:div w:id="1308122102">
                  <w:marLeft w:val="0"/>
                  <w:marRight w:val="0"/>
                  <w:marTop w:val="0"/>
                  <w:marBottom w:val="0"/>
                  <w:divBdr>
                    <w:top w:val="none" w:sz="0" w:space="0" w:color="auto"/>
                    <w:left w:val="none" w:sz="0" w:space="0" w:color="auto"/>
                    <w:bottom w:val="none" w:sz="0" w:space="0" w:color="auto"/>
                    <w:right w:val="none" w:sz="0" w:space="0" w:color="auto"/>
                  </w:divBdr>
                </w:div>
                <w:div w:id="104471660">
                  <w:marLeft w:val="0"/>
                  <w:marRight w:val="0"/>
                  <w:marTop w:val="0"/>
                  <w:marBottom w:val="0"/>
                  <w:divBdr>
                    <w:top w:val="none" w:sz="0" w:space="0" w:color="auto"/>
                    <w:left w:val="none" w:sz="0" w:space="0" w:color="auto"/>
                    <w:bottom w:val="none" w:sz="0" w:space="0" w:color="auto"/>
                    <w:right w:val="none" w:sz="0" w:space="0" w:color="auto"/>
                  </w:divBdr>
                </w:div>
                <w:div w:id="1902863707">
                  <w:marLeft w:val="0"/>
                  <w:marRight w:val="0"/>
                  <w:marTop w:val="0"/>
                  <w:marBottom w:val="0"/>
                  <w:divBdr>
                    <w:top w:val="none" w:sz="0" w:space="0" w:color="auto"/>
                    <w:left w:val="none" w:sz="0" w:space="0" w:color="auto"/>
                    <w:bottom w:val="none" w:sz="0" w:space="0" w:color="auto"/>
                    <w:right w:val="none" w:sz="0" w:space="0" w:color="auto"/>
                  </w:divBdr>
                </w:div>
                <w:div w:id="1844120894">
                  <w:marLeft w:val="0"/>
                  <w:marRight w:val="0"/>
                  <w:marTop w:val="0"/>
                  <w:marBottom w:val="0"/>
                  <w:divBdr>
                    <w:top w:val="none" w:sz="0" w:space="0" w:color="auto"/>
                    <w:left w:val="none" w:sz="0" w:space="0" w:color="auto"/>
                    <w:bottom w:val="none" w:sz="0" w:space="0" w:color="auto"/>
                    <w:right w:val="none" w:sz="0" w:space="0" w:color="auto"/>
                  </w:divBdr>
                </w:div>
                <w:div w:id="43066879">
                  <w:marLeft w:val="0"/>
                  <w:marRight w:val="0"/>
                  <w:marTop w:val="0"/>
                  <w:marBottom w:val="0"/>
                  <w:divBdr>
                    <w:top w:val="none" w:sz="0" w:space="0" w:color="auto"/>
                    <w:left w:val="none" w:sz="0" w:space="0" w:color="auto"/>
                    <w:bottom w:val="none" w:sz="0" w:space="0" w:color="auto"/>
                    <w:right w:val="none" w:sz="0" w:space="0" w:color="auto"/>
                  </w:divBdr>
                </w:div>
                <w:div w:id="795369194">
                  <w:marLeft w:val="0"/>
                  <w:marRight w:val="0"/>
                  <w:marTop w:val="0"/>
                  <w:marBottom w:val="0"/>
                  <w:divBdr>
                    <w:top w:val="none" w:sz="0" w:space="0" w:color="auto"/>
                    <w:left w:val="none" w:sz="0" w:space="0" w:color="auto"/>
                    <w:bottom w:val="none" w:sz="0" w:space="0" w:color="auto"/>
                    <w:right w:val="none" w:sz="0" w:space="0" w:color="auto"/>
                  </w:divBdr>
                </w:div>
                <w:div w:id="1535731206">
                  <w:marLeft w:val="0"/>
                  <w:marRight w:val="0"/>
                  <w:marTop w:val="0"/>
                  <w:marBottom w:val="0"/>
                  <w:divBdr>
                    <w:top w:val="none" w:sz="0" w:space="0" w:color="auto"/>
                    <w:left w:val="none" w:sz="0" w:space="0" w:color="auto"/>
                    <w:bottom w:val="none" w:sz="0" w:space="0" w:color="auto"/>
                    <w:right w:val="none" w:sz="0" w:space="0" w:color="auto"/>
                  </w:divBdr>
                </w:div>
                <w:div w:id="335690984">
                  <w:marLeft w:val="0"/>
                  <w:marRight w:val="0"/>
                  <w:marTop w:val="0"/>
                  <w:marBottom w:val="0"/>
                  <w:divBdr>
                    <w:top w:val="none" w:sz="0" w:space="0" w:color="auto"/>
                    <w:left w:val="none" w:sz="0" w:space="0" w:color="auto"/>
                    <w:bottom w:val="none" w:sz="0" w:space="0" w:color="auto"/>
                    <w:right w:val="none" w:sz="0" w:space="0" w:color="auto"/>
                  </w:divBdr>
                </w:div>
                <w:div w:id="614362309">
                  <w:marLeft w:val="0"/>
                  <w:marRight w:val="0"/>
                  <w:marTop w:val="0"/>
                  <w:marBottom w:val="0"/>
                  <w:divBdr>
                    <w:top w:val="none" w:sz="0" w:space="0" w:color="auto"/>
                    <w:left w:val="none" w:sz="0" w:space="0" w:color="auto"/>
                    <w:bottom w:val="none" w:sz="0" w:space="0" w:color="auto"/>
                    <w:right w:val="none" w:sz="0" w:space="0" w:color="auto"/>
                  </w:divBdr>
                </w:div>
                <w:div w:id="1868831903">
                  <w:marLeft w:val="0"/>
                  <w:marRight w:val="0"/>
                  <w:marTop w:val="0"/>
                  <w:marBottom w:val="0"/>
                  <w:divBdr>
                    <w:top w:val="none" w:sz="0" w:space="0" w:color="auto"/>
                    <w:left w:val="none" w:sz="0" w:space="0" w:color="auto"/>
                    <w:bottom w:val="none" w:sz="0" w:space="0" w:color="auto"/>
                    <w:right w:val="none" w:sz="0" w:space="0" w:color="auto"/>
                  </w:divBdr>
                </w:div>
                <w:div w:id="188498072">
                  <w:marLeft w:val="0"/>
                  <w:marRight w:val="0"/>
                  <w:marTop w:val="0"/>
                  <w:marBottom w:val="0"/>
                  <w:divBdr>
                    <w:top w:val="none" w:sz="0" w:space="0" w:color="auto"/>
                    <w:left w:val="none" w:sz="0" w:space="0" w:color="auto"/>
                    <w:bottom w:val="none" w:sz="0" w:space="0" w:color="auto"/>
                    <w:right w:val="none" w:sz="0" w:space="0" w:color="auto"/>
                  </w:divBdr>
                </w:div>
                <w:div w:id="606497847">
                  <w:marLeft w:val="0"/>
                  <w:marRight w:val="0"/>
                  <w:marTop w:val="0"/>
                  <w:marBottom w:val="0"/>
                  <w:divBdr>
                    <w:top w:val="none" w:sz="0" w:space="0" w:color="auto"/>
                    <w:left w:val="none" w:sz="0" w:space="0" w:color="auto"/>
                    <w:bottom w:val="none" w:sz="0" w:space="0" w:color="auto"/>
                    <w:right w:val="none" w:sz="0" w:space="0" w:color="auto"/>
                  </w:divBdr>
                </w:div>
                <w:div w:id="769856107">
                  <w:marLeft w:val="0"/>
                  <w:marRight w:val="0"/>
                  <w:marTop w:val="0"/>
                  <w:marBottom w:val="0"/>
                  <w:divBdr>
                    <w:top w:val="none" w:sz="0" w:space="0" w:color="auto"/>
                    <w:left w:val="none" w:sz="0" w:space="0" w:color="auto"/>
                    <w:bottom w:val="none" w:sz="0" w:space="0" w:color="auto"/>
                    <w:right w:val="none" w:sz="0" w:space="0" w:color="auto"/>
                  </w:divBdr>
                </w:div>
                <w:div w:id="409811974">
                  <w:marLeft w:val="0"/>
                  <w:marRight w:val="0"/>
                  <w:marTop w:val="0"/>
                  <w:marBottom w:val="0"/>
                  <w:divBdr>
                    <w:top w:val="none" w:sz="0" w:space="0" w:color="auto"/>
                    <w:left w:val="none" w:sz="0" w:space="0" w:color="auto"/>
                    <w:bottom w:val="none" w:sz="0" w:space="0" w:color="auto"/>
                    <w:right w:val="none" w:sz="0" w:space="0" w:color="auto"/>
                  </w:divBdr>
                </w:div>
                <w:div w:id="985745765">
                  <w:marLeft w:val="0"/>
                  <w:marRight w:val="0"/>
                  <w:marTop w:val="0"/>
                  <w:marBottom w:val="0"/>
                  <w:divBdr>
                    <w:top w:val="none" w:sz="0" w:space="0" w:color="auto"/>
                    <w:left w:val="none" w:sz="0" w:space="0" w:color="auto"/>
                    <w:bottom w:val="none" w:sz="0" w:space="0" w:color="auto"/>
                    <w:right w:val="none" w:sz="0" w:space="0" w:color="auto"/>
                  </w:divBdr>
                </w:div>
                <w:div w:id="975448707">
                  <w:marLeft w:val="0"/>
                  <w:marRight w:val="0"/>
                  <w:marTop w:val="0"/>
                  <w:marBottom w:val="0"/>
                  <w:divBdr>
                    <w:top w:val="none" w:sz="0" w:space="0" w:color="auto"/>
                    <w:left w:val="none" w:sz="0" w:space="0" w:color="auto"/>
                    <w:bottom w:val="none" w:sz="0" w:space="0" w:color="auto"/>
                    <w:right w:val="none" w:sz="0" w:space="0" w:color="auto"/>
                  </w:divBdr>
                </w:div>
                <w:div w:id="159007668">
                  <w:marLeft w:val="0"/>
                  <w:marRight w:val="0"/>
                  <w:marTop w:val="0"/>
                  <w:marBottom w:val="0"/>
                  <w:divBdr>
                    <w:top w:val="none" w:sz="0" w:space="0" w:color="auto"/>
                    <w:left w:val="none" w:sz="0" w:space="0" w:color="auto"/>
                    <w:bottom w:val="none" w:sz="0" w:space="0" w:color="auto"/>
                    <w:right w:val="none" w:sz="0" w:space="0" w:color="auto"/>
                  </w:divBdr>
                </w:div>
                <w:div w:id="2025934372">
                  <w:marLeft w:val="0"/>
                  <w:marRight w:val="0"/>
                  <w:marTop w:val="0"/>
                  <w:marBottom w:val="0"/>
                  <w:divBdr>
                    <w:top w:val="none" w:sz="0" w:space="0" w:color="auto"/>
                    <w:left w:val="none" w:sz="0" w:space="0" w:color="auto"/>
                    <w:bottom w:val="none" w:sz="0" w:space="0" w:color="auto"/>
                    <w:right w:val="none" w:sz="0" w:space="0" w:color="auto"/>
                  </w:divBdr>
                </w:div>
                <w:div w:id="1401437386">
                  <w:marLeft w:val="0"/>
                  <w:marRight w:val="0"/>
                  <w:marTop w:val="0"/>
                  <w:marBottom w:val="0"/>
                  <w:divBdr>
                    <w:top w:val="none" w:sz="0" w:space="0" w:color="auto"/>
                    <w:left w:val="none" w:sz="0" w:space="0" w:color="auto"/>
                    <w:bottom w:val="none" w:sz="0" w:space="0" w:color="auto"/>
                    <w:right w:val="none" w:sz="0" w:space="0" w:color="auto"/>
                  </w:divBdr>
                </w:div>
                <w:div w:id="430198109">
                  <w:marLeft w:val="0"/>
                  <w:marRight w:val="0"/>
                  <w:marTop w:val="0"/>
                  <w:marBottom w:val="0"/>
                  <w:divBdr>
                    <w:top w:val="none" w:sz="0" w:space="0" w:color="auto"/>
                    <w:left w:val="none" w:sz="0" w:space="0" w:color="auto"/>
                    <w:bottom w:val="none" w:sz="0" w:space="0" w:color="auto"/>
                    <w:right w:val="none" w:sz="0" w:space="0" w:color="auto"/>
                  </w:divBdr>
                </w:div>
                <w:div w:id="24715340">
                  <w:marLeft w:val="0"/>
                  <w:marRight w:val="0"/>
                  <w:marTop w:val="0"/>
                  <w:marBottom w:val="0"/>
                  <w:divBdr>
                    <w:top w:val="none" w:sz="0" w:space="0" w:color="auto"/>
                    <w:left w:val="none" w:sz="0" w:space="0" w:color="auto"/>
                    <w:bottom w:val="none" w:sz="0" w:space="0" w:color="auto"/>
                    <w:right w:val="none" w:sz="0" w:space="0" w:color="auto"/>
                  </w:divBdr>
                </w:div>
                <w:div w:id="68501858">
                  <w:marLeft w:val="0"/>
                  <w:marRight w:val="0"/>
                  <w:marTop w:val="0"/>
                  <w:marBottom w:val="0"/>
                  <w:divBdr>
                    <w:top w:val="none" w:sz="0" w:space="0" w:color="auto"/>
                    <w:left w:val="none" w:sz="0" w:space="0" w:color="auto"/>
                    <w:bottom w:val="none" w:sz="0" w:space="0" w:color="auto"/>
                    <w:right w:val="none" w:sz="0" w:space="0" w:color="auto"/>
                  </w:divBdr>
                </w:div>
                <w:div w:id="1905219066">
                  <w:marLeft w:val="0"/>
                  <w:marRight w:val="0"/>
                  <w:marTop w:val="0"/>
                  <w:marBottom w:val="0"/>
                  <w:divBdr>
                    <w:top w:val="none" w:sz="0" w:space="0" w:color="auto"/>
                    <w:left w:val="none" w:sz="0" w:space="0" w:color="auto"/>
                    <w:bottom w:val="none" w:sz="0" w:space="0" w:color="auto"/>
                    <w:right w:val="none" w:sz="0" w:space="0" w:color="auto"/>
                  </w:divBdr>
                </w:div>
                <w:div w:id="187762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895720">
          <w:marLeft w:val="0"/>
          <w:marRight w:val="0"/>
          <w:marTop w:val="0"/>
          <w:marBottom w:val="0"/>
          <w:divBdr>
            <w:top w:val="none" w:sz="0" w:space="0" w:color="auto"/>
            <w:left w:val="none" w:sz="0" w:space="0" w:color="auto"/>
            <w:bottom w:val="none" w:sz="0" w:space="0" w:color="auto"/>
            <w:right w:val="none" w:sz="0" w:space="0" w:color="auto"/>
          </w:divBdr>
          <w:divsChild>
            <w:div w:id="1885748054">
              <w:marLeft w:val="0"/>
              <w:marRight w:val="0"/>
              <w:marTop w:val="0"/>
              <w:marBottom w:val="0"/>
              <w:divBdr>
                <w:top w:val="none" w:sz="0" w:space="0" w:color="auto"/>
                <w:left w:val="none" w:sz="0" w:space="0" w:color="auto"/>
                <w:bottom w:val="none" w:sz="0" w:space="0" w:color="auto"/>
                <w:right w:val="none" w:sz="0" w:space="0" w:color="auto"/>
              </w:divBdr>
              <w:divsChild>
                <w:div w:id="1511412025">
                  <w:marLeft w:val="0"/>
                  <w:marRight w:val="0"/>
                  <w:marTop w:val="0"/>
                  <w:marBottom w:val="0"/>
                  <w:divBdr>
                    <w:top w:val="none" w:sz="0" w:space="0" w:color="auto"/>
                    <w:left w:val="none" w:sz="0" w:space="0" w:color="auto"/>
                    <w:bottom w:val="none" w:sz="0" w:space="0" w:color="auto"/>
                    <w:right w:val="none" w:sz="0" w:space="0" w:color="auto"/>
                  </w:divBdr>
                </w:div>
                <w:div w:id="555511490">
                  <w:marLeft w:val="0"/>
                  <w:marRight w:val="0"/>
                  <w:marTop w:val="0"/>
                  <w:marBottom w:val="0"/>
                  <w:divBdr>
                    <w:top w:val="none" w:sz="0" w:space="0" w:color="auto"/>
                    <w:left w:val="none" w:sz="0" w:space="0" w:color="auto"/>
                    <w:bottom w:val="none" w:sz="0" w:space="0" w:color="auto"/>
                    <w:right w:val="none" w:sz="0" w:space="0" w:color="auto"/>
                  </w:divBdr>
                </w:div>
                <w:div w:id="941835029">
                  <w:marLeft w:val="0"/>
                  <w:marRight w:val="0"/>
                  <w:marTop w:val="0"/>
                  <w:marBottom w:val="0"/>
                  <w:divBdr>
                    <w:top w:val="none" w:sz="0" w:space="0" w:color="auto"/>
                    <w:left w:val="none" w:sz="0" w:space="0" w:color="auto"/>
                    <w:bottom w:val="none" w:sz="0" w:space="0" w:color="auto"/>
                    <w:right w:val="none" w:sz="0" w:space="0" w:color="auto"/>
                  </w:divBdr>
                </w:div>
                <w:div w:id="466820942">
                  <w:marLeft w:val="0"/>
                  <w:marRight w:val="0"/>
                  <w:marTop w:val="0"/>
                  <w:marBottom w:val="0"/>
                  <w:divBdr>
                    <w:top w:val="none" w:sz="0" w:space="0" w:color="auto"/>
                    <w:left w:val="none" w:sz="0" w:space="0" w:color="auto"/>
                    <w:bottom w:val="none" w:sz="0" w:space="0" w:color="auto"/>
                    <w:right w:val="none" w:sz="0" w:space="0" w:color="auto"/>
                  </w:divBdr>
                </w:div>
                <w:div w:id="2028437449">
                  <w:marLeft w:val="0"/>
                  <w:marRight w:val="0"/>
                  <w:marTop w:val="0"/>
                  <w:marBottom w:val="0"/>
                  <w:divBdr>
                    <w:top w:val="none" w:sz="0" w:space="0" w:color="auto"/>
                    <w:left w:val="none" w:sz="0" w:space="0" w:color="auto"/>
                    <w:bottom w:val="none" w:sz="0" w:space="0" w:color="auto"/>
                    <w:right w:val="none" w:sz="0" w:space="0" w:color="auto"/>
                  </w:divBdr>
                </w:div>
                <w:div w:id="1790389708">
                  <w:marLeft w:val="0"/>
                  <w:marRight w:val="0"/>
                  <w:marTop w:val="0"/>
                  <w:marBottom w:val="0"/>
                  <w:divBdr>
                    <w:top w:val="none" w:sz="0" w:space="0" w:color="auto"/>
                    <w:left w:val="none" w:sz="0" w:space="0" w:color="auto"/>
                    <w:bottom w:val="none" w:sz="0" w:space="0" w:color="auto"/>
                    <w:right w:val="none" w:sz="0" w:space="0" w:color="auto"/>
                  </w:divBdr>
                </w:div>
                <w:div w:id="1980452091">
                  <w:marLeft w:val="0"/>
                  <w:marRight w:val="0"/>
                  <w:marTop w:val="0"/>
                  <w:marBottom w:val="0"/>
                  <w:divBdr>
                    <w:top w:val="none" w:sz="0" w:space="0" w:color="auto"/>
                    <w:left w:val="none" w:sz="0" w:space="0" w:color="auto"/>
                    <w:bottom w:val="none" w:sz="0" w:space="0" w:color="auto"/>
                    <w:right w:val="none" w:sz="0" w:space="0" w:color="auto"/>
                  </w:divBdr>
                </w:div>
                <w:div w:id="1173762250">
                  <w:marLeft w:val="0"/>
                  <w:marRight w:val="0"/>
                  <w:marTop w:val="0"/>
                  <w:marBottom w:val="0"/>
                  <w:divBdr>
                    <w:top w:val="none" w:sz="0" w:space="0" w:color="auto"/>
                    <w:left w:val="none" w:sz="0" w:space="0" w:color="auto"/>
                    <w:bottom w:val="none" w:sz="0" w:space="0" w:color="auto"/>
                    <w:right w:val="none" w:sz="0" w:space="0" w:color="auto"/>
                  </w:divBdr>
                </w:div>
                <w:div w:id="1271164572">
                  <w:marLeft w:val="0"/>
                  <w:marRight w:val="0"/>
                  <w:marTop w:val="0"/>
                  <w:marBottom w:val="0"/>
                  <w:divBdr>
                    <w:top w:val="none" w:sz="0" w:space="0" w:color="auto"/>
                    <w:left w:val="none" w:sz="0" w:space="0" w:color="auto"/>
                    <w:bottom w:val="none" w:sz="0" w:space="0" w:color="auto"/>
                    <w:right w:val="none" w:sz="0" w:space="0" w:color="auto"/>
                  </w:divBdr>
                </w:div>
                <w:div w:id="260336188">
                  <w:marLeft w:val="0"/>
                  <w:marRight w:val="0"/>
                  <w:marTop w:val="0"/>
                  <w:marBottom w:val="0"/>
                  <w:divBdr>
                    <w:top w:val="none" w:sz="0" w:space="0" w:color="auto"/>
                    <w:left w:val="none" w:sz="0" w:space="0" w:color="auto"/>
                    <w:bottom w:val="none" w:sz="0" w:space="0" w:color="auto"/>
                    <w:right w:val="none" w:sz="0" w:space="0" w:color="auto"/>
                  </w:divBdr>
                </w:div>
                <w:div w:id="634944342">
                  <w:marLeft w:val="0"/>
                  <w:marRight w:val="0"/>
                  <w:marTop w:val="0"/>
                  <w:marBottom w:val="0"/>
                  <w:divBdr>
                    <w:top w:val="none" w:sz="0" w:space="0" w:color="auto"/>
                    <w:left w:val="none" w:sz="0" w:space="0" w:color="auto"/>
                    <w:bottom w:val="none" w:sz="0" w:space="0" w:color="auto"/>
                    <w:right w:val="none" w:sz="0" w:space="0" w:color="auto"/>
                  </w:divBdr>
                </w:div>
                <w:div w:id="794911189">
                  <w:marLeft w:val="0"/>
                  <w:marRight w:val="0"/>
                  <w:marTop w:val="0"/>
                  <w:marBottom w:val="0"/>
                  <w:divBdr>
                    <w:top w:val="none" w:sz="0" w:space="0" w:color="auto"/>
                    <w:left w:val="none" w:sz="0" w:space="0" w:color="auto"/>
                    <w:bottom w:val="none" w:sz="0" w:space="0" w:color="auto"/>
                    <w:right w:val="none" w:sz="0" w:space="0" w:color="auto"/>
                  </w:divBdr>
                </w:div>
                <w:div w:id="1544945827">
                  <w:marLeft w:val="0"/>
                  <w:marRight w:val="0"/>
                  <w:marTop w:val="0"/>
                  <w:marBottom w:val="0"/>
                  <w:divBdr>
                    <w:top w:val="none" w:sz="0" w:space="0" w:color="auto"/>
                    <w:left w:val="none" w:sz="0" w:space="0" w:color="auto"/>
                    <w:bottom w:val="none" w:sz="0" w:space="0" w:color="auto"/>
                    <w:right w:val="none" w:sz="0" w:space="0" w:color="auto"/>
                  </w:divBdr>
                </w:div>
                <w:div w:id="1773937353">
                  <w:marLeft w:val="0"/>
                  <w:marRight w:val="0"/>
                  <w:marTop w:val="0"/>
                  <w:marBottom w:val="0"/>
                  <w:divBdr>
                    <w:top w:val="none" w:sz="0" w:space="0" w:color="auto"/>
                    <w:left w:val="none" w:sz="0" w:space="0" w:color="auto"/>
                    <w:bottom w:val="none" w:sz="0" w:space="0" w:color="auto"/>
                    <w:right w:val="none" w:sz="0" w:space="0" w:color="auto"/>
                  </w:divBdr>
                </w:div>
                <w:div w:id="2109690146">
                  <w:marLeft w:val="0"/>
                  <w:marRight w:val="0"/>
                  <w:marTop w:val="0"/>
                  <w:marBottom w:val="0"/>
                  <w:divBdr>
                    <w:top w:val="none" w:sz="0" w:space="0" w:color="auto"/>
                    <w:left w:val="none" w:sz="0" w:space="0" w:color="auto"/>
                    <w:bottom w:val="none" w:sz="0" w:space="0" w:color="auto"/>
                    <w:right w:val="none" w:sz="0" w:space="0" w:color="auto"/>
                  </w:divBdr>
                </w:div>
                <w:div w:id="620961608">
                  <w:marLeft w:val="0"/>
                  <w:marRight w:val="0"/>
                  <w:marTop w:val="0"/>
                  <w:marBottom w:val="0"/>
                  <w:divBdr>
                    <w:top w:val="none" w:sz="0" w:space="0" w:color="auto"/>
                    <w:left w:val="none" w:sz="0" w:space="0" w:color="auto"/>
                    <w:bottom w:val="none" w:sz="0" w:space="0" w:color="auto"/>
                    <w:right w:val="none" w:sz="0" w:space="0" w:color="auto"/>
                  </w:divBdr>
                </w:div>
                <w:div w:id="347874126">
                  <w:marLeft w:val="0"/>
                  <w:marRight w:val="0"/>
                  <w:marTop w:val="0"/>
                  <w:marBottom w:val="0"/>
                  <w:divBdr>
                    <w:top w:val="none" w:sz="0" w:space="0" w:color="auto"/>
                    <w:left w:val="none" w:sz="0" w:space="0" w:color="auto"/>
                    <w:bottom w:val="none" w:sz="0" w:space="0" w:color="auto"/>
                    <w:right w:val="none" w:sz="0" w:space="0" w:color="auto"/>
                  </w:divBdr>
                </w:div>
                <w:div w:id="1783112294">
                  <w:marLeft w:val="0"/>
                  <w:marRight w:val="0"/>
                  <w:marTop w:val="0"/>
                  <w:marBottom w:val="0"/>
                  <w:divBdr>
                    <w:top w:val="none" w:sz="0" w:space="0" w:color="auto"/>
                    <w:left w:val="none" w:sz="0" w:space="0" w:color="auto"/>
                    <w:bottom w:val="none" w:sz="0" w:space="0" w:color="auto"/>
                    <w:right w:val="none" w:sz="0" w:space="0" w:color="auto"/>
                  </w:divBdr>
                </w:div>
                <w:div w:id="763258923">
                  <w:marLeft w:val="0"/>
                  <w:marRight w:val="0"/>
                  <w:marTop w:val="0"/>
                  <w:marBottom w:val="0"/>
                  <w:divBdr>
                    <w:top w:val="none" w:sz="0" w:space="0" w:color="auto"/>
                    <w:left w:val="none" w:sz="0" w:space="0" w:color="auto"/>
                    <w:bottom w:val="none" w:sz="0" w:space="0" w:color="auto"/>
                    <w:right w:val="none" w:sz="0" w:space="0" w:color="auto"/>
                  </w:divBdr>
                </w:div>
                <w:div w:id="1868173728">
                  <w:marLeft w:val="0"/>
                  <w:marRight w:val="0"/>
                  <w:marTop w:val="0"/>
                  <w:marBottom w:val="0"/>
                  <w:divBdr>
                    <w:top w:val="none" w:sz="0" w:space="0" w:color="auto"/>
                    <w:left w:val="none" w:sz="0" w:space="0" w:color="auto"/>
                    <w:bottom w:val="none" w:sz="0" w:space="0" w:color="auto"/>
                    <w:right w:val="none" w:sz="0" w:space="0" w:color="auto"/>
                  </w:divBdr>
                </w:div>
                <w:div w:id="669868213">
                  <w:marLeft w:val="0"/>
                  <w:marRight w:val="0"/>
                  <w:marTop w:val="0"/>
                  <w:marBottom w:val="0"/>
                  <w:divBdr>
                    <w:top w:val="none" w:sz="0" w:space="0" w:color="auto"/>
                    <w:left w:val="none" w:sz="0" w:space="0" w:color="auto"/>
                    <w:bottom w:val="none" w:sz="0" w:space="0" w:color="auto"/>
                    <w:right w:val="none" w:sz="0" w:space="0" w:color="auto"/>
                  </w:divBdr>
                </w:div>
                <w:div w:id="312295073">
                  <w:marLeft w:val="0"/>
                  <w:marRight w:val="0"/>
                  <w:marTop w:val="0"/>
                  <w:marBottom w:val="0"/>
                  <w:divBdr>
                    <w:top w:val="none" w:sz="0" w:space="0" w:color="auto"/>
                    <w:left w:val="none" w:sz="0" w:space="0" w:color="auto"/>
                    <w:bottom w:val="none" w:sz="0" w:space="0" w:color="auto"/>
                    <w:right w:val="none" w:sz="0" w:space="0" w:color="auto"/>
                  </w:divBdr>
                </w:div>
                <w:div w:id="1383140061">
                  <w:marLeft w:val="0"/>
                  <w:marRight w:val="0"/>
                  <w:marTop w:val="0"/>
                  <w:marBottom w:val="0"/>
                  <w:divBdr>
                    <w:top w:val="none" w:sz="0" w:space="0" w:color="auto"/>
                    <w:left w:val="none" w:sz="0" w:space="0" w:color="auto"/>
                    <w:bottom w:val="none" w:sz="0" w:space="0" w:color="auto"/>
                    <w:right w:val="none" w:sz="0" w:space="0" w:color="auto"/>
                  </w:divBdr>
                </w:div>
                <w:div w:id="1382630437">
                  <w:marLeft w:val="0"/>
                  <w:marRight w:val="0"/>
                  <w:marTop w:val="0"/>
                  <w:marBottom w:val="0"/>
                  <w:divBdr>
                    <w:top w:val="none" w:sz="0" w:space="0" w:color="auto"/>
                    <w:left w:val="none" w:sz="0" w:space="0" w:color="auto"/>
                    <w:bottom w:val="none" w:sz="0" w:space="0" w:color="auto"/>
                    <w:right w:val="none" w:sz="0" w:space="0" w:color="auto"/>
                  </w:divBdr>
                </w:div>
                <w:div w:id="1318533612">
                  <w:marLeft w:val="0"/>
                  <w:marRight w:val="0"/>
                  <w:marTop w:val="0"/>
                  <w:marBottom w:val="0"/>
                  <w:divBdr>
                    <w:top w:val="none" w:sz="0" w:space="0" w:color="auto"/>
                    <w:left w:val="none" w:sz="0" w:space="0" w:color="auto"/>
                    <w:bottom w:val="none" w:sz="0" w:space="0" w:color="auto"/>
                    <w:right w:val="none" w:sz="0" w:space="0" w:color="auto"/>
                  </w:divBdr>
                </w:div>
                <w:div w:id="1038550306">
                  <w:marLeft w:val="0"/>
                  <w:marRight w:val="0"/>
                  <w:marTop w:val="0"/>
                  <w:marBottom w:val="0"/>
                  <w:divBdr>
                    <w:top w:val="none" w:sz="0" w:space="0" w:color="auto"/>
                    <w:left w:val="none" w:sz="0" w:space="0" w:color="auto"/>
                    <w:bottom w:val="none" w:sz="0" w:space="0" w:color="auto"/>
                    <w:right w:val="none" w:sz="0" w:space="0" w:color="auto"/>
                  </w:divBdr>
                </w:div>
                <w:div w:id="2108112824">
                  <w:marLeft w:val="0"/>
                  <w:marRight w:val="0"/>
                  <w:marTop w:val="0"/>
                  <w:marBottom w:val="0"/>
                  <w:divBdr>
                    <w:top w:val="none" w:sz="0" w:space="0" w:color="auto"/>
                    <w:left w:val="none" w:sz="0" w:space="0" w:color="auto"/>
                    <w:bottom w:val="none" w:sz="0" w:space="0" w:color="auto"/>
                    <w:right w:val="none" w:sz="0" w:space="0" w:color="auto"/>
                  </w:divBdr>
                </w:div>
                <w:div w:id="121460824">
                  <w:marLeft w:val="0"/>
                  <w:marRight w:val="0"/>
                  <w:marTop w:val="0"/>
                  <w:marBottom w:val="0"/>
                  <w:divBdr>
                    <w:top w:val="none" w:sz="0" w:space="0" w:color="auto"/>
                    <w:left w:val="none" w:sz="0" w:space="0" w:color="auto"/>
                    <w:bottom w:val="none" w:sz="0" w:space="0" w:color="auto"/>
                    <w:right w:val="none" w:sz="0" w:space="0" w:color="auto"/>
                  </w:divBdr>
                </w:div>
                <w:div w:id="1212840583">
                  <w:marLeft w:val="0"/>
                  <w:marRight w:val="0"/>
                  <w:marTop w:val="0"/>
                  <w:marBottom w:val="0"/>
                  <w:divBdr>
                    <w:top w:val="none" w:sz="0" w:space="0" w:color="auto"/>
                    <w:left w:val="none" w:sz="0" w:space="0" w:color="auto"/>
                    <w:bottom w:val="none" w:sz="0" w:space="0" w:color="auto"/>
                    <w:right w:val="none" w:sz="0" w:space="0" w:color="auto"/>
                  </w:divBdr>
                </w:div>
                <w:div w:id="691149401">
                  <w:marLeft w:val="0"/>
                  <w:marRight w:val="0"/>
                  <w:marTop w:val="0"/>
                  <w:marBottom w:val="0"/>
                  <w:divBdr>
                    <w:top w:val="none" w:sz="0" w:space="0" w:color="auto"/>
                    <w:left w:val="none" w:sz="0" w:space="0" w:color="auto"/>
                    <w:bottom w:val="none" w:sz="0" w:space="0" w:color="auto"/>
                    <w:right w:val="none" w:sz="0" w:space="0" w:color="auto"/>
                  </w:divBdr>
                </w:div>
                <w:div w:id="1420713627">
                  <w:marLeft w:val="0"/>
                  <w:marRight w:val="0"/>
                  <w:marTop w:val="0"/>
                  <w:marBottom w:val="0"/>
                  <w:divBdr>
                    <w:top w:val="none" w:sz="0" w:space="0" w:color="auto"/>
                    <w:left w:val="none" w:sz="0" w:space="0" w:color="auto"/>
                    <w:bottom w:val="none" w:sz="0" w:space="0" w:color="auto"/>
                    <w:right w:val="none" w:sz="0" w:space="0" w:color="auto"/>
                  </w:divBdr>
                </w:div>
                <w:div w:id="172574754">
                  <w:marLeft w:val="0"/>
                  <w:marRight w:val="0"/>
                  <w:marTop w:val="0"/>
                  <w:marBottom w:val="0"/>
                  <w:divBdr>
                    <w:top w:val="none" w:sz="0" w:space="0" w:color="auto"/>
                    <w:left w:val="none" w:sz="0" w:space="0" w:color="auto"/>
                    <w:bottom w:val="none" w:sz="0" w:space="0" w:color="auto"/>
                    <w:right w:val="none" w:sz="0" w:space="0" w:color="auto"/>
                  </w:divBdr>
                </w:div>
                <w:div w:id="1703748229">
                  <w:marLeft w:val="0"/>
                  <w:marRight w:val="0"/>
                  <w:marTop w:val="0"/>
                  <w:marBottom w:val="0"/>
                  <w:divBdr>
                    <w:top w:val="none" w:sz="0" w:space="0" w:color="auto"/>
                    <w:left w:val="none" w:sz="0" w:space="0" w:color="auto"/>
                    <w:bottom w:val="none" w:sz="0" w:space="0" w:color="auto"/>
                    <w:right w:val="none" w:sz="0" w:space="0" w:color="auto"/>
                  </w:divBdr>
                </w:div>
                <w:div w:id="1478180505">
                  <w:marLeft w:val="0"/>
                  <w:marRight w:val="0"/>
                  <w:marTop w:val="0"/>
                  <w:marBottom w:val="0"/>
                  <w:divBdr>
                    <w:top w:val="none" w:sz="0" w:space="0" w:color="auto"/>
                    <w:left w:val="none" w:sz="0" w:space="0" w:color="auto"/>
                    <w:bottom w:val="none" w:sz="0" w:space="0" w:color="auto"/>
                    <w:right w:val="none" w:sz="0" w:space="0" w:color="auto"/>
                  </w:divBdr>
                </w:div>
                <w:div w:id="2138402847">
                  <w:marLeft w:val="0"/>
                  <w:marRight w:val="0"/>
                  <w:marTop w:val="0"/>
                  <w:marBottom w:val="0"/>
                  <w:divBdr>
                    <w:top w:val="none" w:sz="0" w:space="0" w:color="auto"/>
                    <w:left w:val="none" w:sz="0" w:space="0" w:color="auto"/>
                    <w:bottom w:val="none" w:sz="0" w:space="0" w:color="auto"/>
                    <w:right w:val="none" w:sz="0" w:space="0" w:color="auto"/>
                  </w:divBdr>
                </w:div>
                <w:div w:id="2115594762">
                  <w:marLeft w:val="0"/>
                  <w:marRight w:val="0"/>
                  <w:marTop w:val="0"/>
                  <w:marBottom w:val="0"/>
                  <w:divBdr>
                    <w:top w:val="none" w:sz="0" w:space="0" w:color="auto"/>
                    <w:left w:val="none" w:sz="0" w:space="0" w:color="auto"/>
                    <w:bottom w:val="none" w:sz="0" w:space="0" w:color="auto"/>
                    <w:right w:val="none" w:sz="0" w:space="0" w:color="auto"/>
                  </w:divBdr>
                </w:div>
                <w:div w:id="481585148">
                  <w:marLeft w:val="0"/>
                  <w:marRight w:val="0"/>
                  <w:marTop w:val="0"/>
                  <w:marBottom w:val="0"/>
                  <w:divBdr>
                    <w:top w:val="none" w:sz="0" w:space="0" w:color="auto"/>
                    <w:left w:val="none" w:sz="0" w:space="0" w:color="auto"/>
                    <w:bottom w:val="none" w:sz="0" w:space="0" w:color="auto"/>
                    <w:right w:val="none" w:sz="0" w:space="0" w:color="auto"/>
                  </w:divBdr>
                </w:div>
                <w:div w:id="1205019660">
                  <w:marLeft w:val="0"/>
                  <w:marRight w:val="0"/>
                  <w:marTop w:val="0"/>
                  <w:marBottom w:val="0"/>
                  <w:divBdr>
                    <w:top w:val="none" w:sz="0" w:space="0" w:color="auto"/>
                    <w:left w:val="none" w:sz="0" w:space="0" w:color="auto"/>
                    <w:bottom w:val="none" w:sz="0" w:space="0" w:color="auto"/>
                    <w:right w:val="none" w:sz="0" w:space="0" w:color="auto"/>
                  </w:divBdr>
                </w:div>
                <w:div w:id="1622883458">
                  <w:marLeft w:val="0"/>
                  <w:marRight w:val="0"/>
                  <w:marTop w:val="0"/>
                  <w:marBottom w:val="0"/>
                  <w:divBdr>
                    <w:top w:val="none" w:sz="0" w:space="0" w:color="auto"/>
                    <w:left w:val="none" w:sz="0" w:space="0" w:color="auto"/>
                    <w:bottom w:val="none" w:sz="0" w:space="0" w:color="auto"/>
                    <w:right w:val="none" w:sz="0" w:space="0" w:color="auto"/>
                  </w:divBdr>
                </w:div>
                <w:div w:id="1476873949">
                  <w:marLeft w:val="0"/>
                  <w:marRight w:val="0"/>
                  <w:marTop w:val="0"/>
                  <w:marBottom w:val="0"/>
                  <w:divBdr>
                    <w:top w:val="none" w:sz="0" w:space="0" w:color="auto"/>
                    <w:left w:val="none" w:sz="0" w:space="0" w:color="auto"/>
                    <w:bottom w:val="none" w:sz="0" w:space="0" w:color="auto"/>
                    <w:right w:val="none" w:sz="0" w:space="0" w:color="auto"/>
                  </w:divBdr>
                </w:div>
                <w:div w:id="577641362">
                  <w:marLeft w:val="0"/>
                  <w:marRight w:val="0"/>
                  <w:marTop w:val="0"/>
                  <w:marBottom w:val="0"/>
                  <w:divBdr>
                    <w:top w:val="none" w:sz="0" w:space="0" w:color="auto"/>
                    <w:left w:val="none" w:sz="0" w:space="0" w:color="auto"/>
                    <w:bottom w:val="none" w:sz="0" w:space="0" w:color="auto"/>
                    <w:right w:val="none" w:sz="0" w:space="0" w:color="auto"/>
                  </w:divBdr>
                </w:div>
                <w:div w:id="1120144623">
                  <w:marLeft w:val="0"/>
                  <w:marRight w:val="0"/>
                  <w:marTop w:val="0"/>
                  <w:marBottom w:val="0"/>
                  <w:divBdr>
                    <w:top w:val="none" w:sz="0" w:space="0" w:color="auto"/>
                    <w:left w:val="none" w:sz="0" w:space="0" w:color="auto"/>
                    <w:bottom w:val="none" w:sz="0" w:space="0" w:color="auto"/>
                    <w:right w:val="none" w:sz="0" w:space="0" w:color="auto"/>
                  </w:divBdr>
                </w:div>
                <w:div w:id="1269267635">
                  <w:marLeft w:val="0"/>
                  <w:marRight w:val="0"/>
                  <w:marTop w:val="0"/>
                  <w:marBottom w:val="0"/>
                  <w:divBdr>
                    <w:top w:val="none" w:sz="0" w:space="0" w:color="auto"/>
                    <w:left w:val="none" w:sz="0" w:space="0" w:color="auto"/>
                    <w:bottom w:val="none" w:sz="0" w:space="0" w:color="auto"/>
                    <w:right w:val="none" w:sz="0" w:space="0" w:color="auto"/>
                  </w:divBdr>
                </w:div>
                <w:div w:id="265231141">
                  <w:marLeft w:val="0"/>
                  <w:marRight w:val="0"/>
                  <w:marTop w:val="0"/>
                  <w:marBottom w:val="0"/>
                  <w:divBdr>
                    <w:top w:val="none" w:sz="0" w:space="0" w:color="auto"/>
                    <w:left w:val="none" w:sz="0" w:space="0" w:color="auto"/>
                    <w:bottom w:val="none" w:sz="0" w:space="0" w:color="auto"/>
                    <w:right w:val="none" w:sz="0" w:space="0" w:color="auto"/>
                  </w:divBdr>
                </w:div>
                <w:div w:id="1678968737">
                  <w:marLeft w:val="0"/>
                  <w:marRight w:val="0"/>
                  <w:marTop w:val="0"/>
                  <w:marBottom w:val="0"/>
                  <w:divBdr>
                    <w:top w:val="none" w:sz="0" w:space="0" w:color="auto"/>
                    <w:left w:val="none" w:sz="0" w:space="0" w:color="auto"/>
                    <w:bottom w:val="none" w:sz="0" w:space="0" w:color="auto"/>
                    <w:right w:val="none" w:sz="0" w:space="0" w:color="auto"/>
                  </w:divBdr>
                </w:div>
                <w:div w:id="595332374">
                  <w:marLeft w:val="0"/>
                  <w:marRight w:val="0"/>
                  <w:marTop w:val="0"/>
                  <w:marBottom w:val="0"/>
                  <w:divBdr>
                    <w:top w:val="none" w:sz="0" w:space="0" w:color="auto"/>
                    <w:left w:val="none" w:sz="0" w:space="0" w:color="auto"/>
                    <w:bottom w:val="none" w:sz="0" w:space="0" w:color="auto"/>
                    <w:right w:val="none" w:sz="0" w:space="0" w:color="auto"/>
                  </w:divBdr>
                </w:div>
                <w:div w:id="447968545">
                  <w:marLeft w:val="0"/>
                  <w:marRight w:val="0"/>
                  <w:marTop w:val="0"/>
                  <w:marBottom w:val="0"/>
                  <w:divBdr>
                    <w:top w:val="none" w:sz="0" w:space="0" w:color="auto"/>
                    <w:left w:val="none" w:sz="0" w:space="0" w:color="auto"/>
                    <w:bottom w:val="none" w:sz="0" w:space="0" w:color="auto"/>
                    <w:right w:val="none" w:sz="0" w:space="0" w:color="auto"/>
                  </w:divBdr>
                </w:div>
                <w:div w:id="526606797">
                  <w:marLeft w:val="0"/>
                  <w:marRight w:val="0"/>
                  <w:marTop w:val="0"/>
                  <w:marBottom w:val="0"/>
                  <w:divBdr>
                    <w:top w:val="none" w:sz="0" w:space="0" w:color="auto"/>
                    <w:left w:val="none" w:sz="0" w:space="0" w:color="auto"/>
                    <w:bottom w:val="none" w:sz="0" w:space="0" w:color="auto"/>
                    <w:right w:val="none" w:sz="0" w:space="0" w:color="auto"/>
                  </w:divBdr>
                </w:div>
                <w:div w:id="137453199">
                  <w:marLeft w:val="0"/>
                  <w:marRight w:val="0"/>
                  <w:marTop w:val="0"/>
                  <w:marBottom w:val="0"/>
                  <w:divBdr>
                    <w:top w:val="none" w:sz="0" w:space="0" w:color="auto"/>
                    <w:left w:val="none" w:sz="0" w:space="0" w:color="auto"/>
                    <w:bottom w:val="none" w:sz="0" w:space="0" w:color="auto"/>
                    <w:right w:val="none" w:sz="0" w:space="0" w:color="auto"/>
                  </w:divBdr>
                </w:div>
                <w:div w:id="865171228">
                  <w:marLeft w:val="0"/>
                  <w:marRight w:val="0"/>
                  <w:marTop w:val="0"/>
                  <w:marBottom w:val="0"/>
                  <w:divBdr>
                    <w:top w:val="none" w:sz="0" w:space="0" w:color="auto"/>
                    <w:left w:val="none" w:sz="0" w:space="0" w:color="auto"/>
                    <w:bottom w:val="none" w:sz="0" w:space="0" w:color="auto"/>
                    <w:right w:val="none" w:sz="0" w:space="0" w:color="auto"/>
                  </w:divBdr>
                </w:div>
                <w:div w:id="531966776">
                  <w:marLeft w:val="0"/>
                  <w:marRight w:val="0"/>
                  <w:marTop w:val="0"/>
                  <w:marBottom w:val="0"/>
                  <w:divBdr>
                    <w:top w:val="none" w:sz="0" w:space="0" w:color="auto"/>
                    <w:left w:val="none" w:sz="0" w:space="0" w:color="auto"/>
                    <w:bottom w:val="none" w:sz="0" w:space="0" w:color="auto"/>
                    <w:right w:val="none" w:sz="0" w:space="0" w:color="auto"/>
                  </w:divBdr>
                </w:div>
                <w:div w:id="195507513">
                  <w:marLeft w:val="0"/>
                  <w:marRight w:val="0"/>
                  <w:marTop w:val="0"/>
                  <w:marBottom w:val="0"/>
                  <w:divBdr>
                    <w:top w:val="none" w:sz="0" w:space="0" w:color="auto"/>
                    <w:left w:val="none" w:sz="0" w:space="0" w:color="auto"/>
                    <w:bottom w:val="none" w:sz="0" w:space="0" w:color="auto"/>
                    <w:right w:val="none" w:sz="0" w:space="0" w:color="auto"/>
                  </w:divBdr>
                </w:div>
                <w:div w:id="1814633813">
                  <w:marLeft w:val="0"/>
                  <w:marRight w:val="0"/>
                  <w:marTop w:val="0"/>
                  <w:marBottom w:val="0"/>
                  <w:divBdr>
                    <w:top w:val="none" w:sz="0" w:space="0" w:color="auto"/>
                    <w:left w:val="none" w:sz="0" w:space="0" w:color="auto"/>
                    <w:bottom w:val="none" w:sz="0" w:space="0" w:color="auto"/>
                    <w:right w:val="none" w:sz="0" w:space="0" w:color="auto"/>
                  </w:divBdr>
                </w:div>
                <w:div w:id="1583837072">
                  <w:marLeft w:val="0"/>
                  <w:marRight w:val="0"/>
                  <w:marTop w:val="0"/>
                  <w:marBottom w:val="0"/>
                  <w:divBdr>
                    <w:top w:val="none" w:sz="0" w:space="0" w:color="auto"/>
                    <w:left w:val="none" w:sz="0" w:space="0" w:color="auto"/>
                    <w:bottom w:val="none" w:sz="0" w:space="0" w:color="auto"/>
                    <w:right w:val="none" w:sz="0" w:space="0" w:color="auto"/>
                  </w:divBdr>
                </w:div>
                <w:div w:id="35277991">
                  <w:marLeft w:val="0"/>
                  <w:marRight w:val="0"/>
                  <w:marTop w:val="0"/>
                  <w:marBottom w:val="0"/>
                  <w:divBdr>
                    <w:top w:val="none" w:sz="0" w:space="0" w:color="auto"/>
                    <w:left w:val="none" w:sz="0" w:space="0" w:color="auto"/>
                    <w:bottom w:val="none" w:sz="0" w:space="0" w:color="auto"/>
                    <w:right w:val="none" w:sz="0" w:space="0" w:color="auto"/>
                  </w:divBdr>
                </w:div>
                <w:div w:id="834682887">
                  <w:marLeft w:val="0"/>
                  <w:marRight w:val="0"/>
                  <w:marTop w:val="0"/>
                  <w:marBottom w:val="0"/>
                  <w:divBdr>
                    <w:top w:val="none" w:sz="0" w:space="0" w:color="auto"/>
                    <w:left w:val="none" w:sz="0" w:space="0" w:color="auto"/>
                    <w:bottom w:val="none" w:sz="0" w:space="0" w:color="auto"/>
                    <w:right w:val="none" w:sz="0" w:space="0" w:color="auto"/>
                  </w:divBdr>
                </w:div>
                <w:div w:id="1549679084">
                  <w:marLeft w:val="0"/>
                  <w:marRight w:val="0"/>
                  <w:marTop w:val="0"/>
                  <w:marBottom w:val="0"/>
                  <w:divBdr>
                    <w:top w:val="none" w:sz="0" w:space="0" w:color="auto"/>
                    <w:left w:val="none" w:sz="0" w:space="0" w:color="auto"/>
                    <w:bottom w:val="none" w:sz="0" w:space="0" w:color="auto"/>
                    <w:right w:val="none" w:sz="0" w:space="0" w:color="auto"/>
                  </w:divBdr>
                </w:div>
                <w:div w:id="820315803">
                  <w:marLeft w:val="0"/>
                  <w:marRight w:val="0"/>
                  <w:marTop w:val="0"/>
                  <w:marBottom w:val="0"/>
                  <w:divBdr>
                    <w:top w:val="none" w:sz="0" w:space="0" w:color="auto"/>
                    <w:left w:val="none" w:sz="0" w:space="0" w:color="auto"/>
                    <w:bottom w:val="none" w:sz="0" w:space="0" w:color="auto"/>
                    <w:right w:val="none" w:sz="0" w:space="0" w:color="auto"/>
                  </w:divBdr>
                </w:div>
                <w:div w:id="2084520861">
                  <w:marLeft w:val="0"/>
                  <w:marRight w:val="0"/>
                  <w:marTop w:val="0"/>
                  <w:marBottom w:val="0"/>
                  <w:divBdr>
                    <w:top w:val="none" w:sz="0" w:space="0" w:color="auto"/>
                    <w:left w:val="none" w:sz="0" w:space="0" w:color="auto"/>
                    <w:bottom w:val="none" w:sz="0" w:space="0" w:color="auto"/>
                    <w:right w:val="none" w:sz="0" w:space="0" w:color="auto"/>
                  </w:divBdr>
                </w:div>
                <w:div w:id="164133524">
                  <w:marLeft w:val="0"/>
                  <w:marRight w:val="0"/>
                  <w:marTop w:val="0"/>
                  <w:marBottom w:val="0"/>
                  <w:divBdr>
                    <w:top w:val="none" w:sz="0" w:space="0" w:color="auto"/>
                    <w:left w:val="none" w:sz="0" w:space="0" w:color="auto"/>
                    <w:bottom w:val="none" w:sz="0" w:space="0" w:color="auto"/>
                    <w:right w:val="none" w:sz="0" w:space="0" w:color="auto"/>
                  </w:divBdr>
                </w:div>
                <w:div w:id="890724271">
                  <w:marLeft w:val="0"/>
                  <w:marRight w:val="0"/>
                  <w:marTop w:val="0"/>
                  <w:marBottom w:val="0"/>
                  <w:divBdr>
                    <w:top w:val="none" w:sz="0" w:space="0" w:color="auto"/>
                    <w:left w:val="none" w:sz="0" w:space="0" w:color="auto"/>
                    <w:bottom w:val="none" w:sz="0" w:space="0" w:color="auto"/>
                    <w:right w:val="none" w:sz="0" w:space="0" w:color="auto"/>
                  </w:divBdr>
                </w:div>
                <w:div w:id="1496649699">
                  <w:marLeft w:val="0"/>
                  <w:marRight w:val="0"/>
                  <w:marTop w:val="0"/>
                  <w:marBottom w:val="0"/>
                  <w:divBdr>
                    <w:top w:val="none" w:sz="0" w:space="0" w:color="auto"/>
                    <w:left w:val="none" w:sz="0" w:space="0" w:color="auto"/>
                    <w:bottom w:val="none" w:sz="0" w:space="0" w:color="auto"/>
                    <w:right w:val="none" w:sz="0" w:space="0" w:color="auto"/>
                  </w:divBdr>
                </w:div>
                <w:div w:id="223107174">
                  <w:marLeft w:val="0"/>
                  <w:marRight w:val="0"/>
                  <w:marTop w:val="0"/>
                  <w:marBottom w:val="0"/>
                  <w:divBdr>
                    <w:top w:val="none" w:sz="0" w:space="0" w:color="auto"/>
                    <w:left w:val="none" w:sz="0" w:space="0" w:color="auto"/>
                    <w:bottom w:val="none" w:sz="0" w:space="0" w:color="auto"/>
                    <w:right w:val="none" w:sz="0" w:space="0" w:color="auto"/>
                  </w:divBdr>
                </w:div>
                <w:div w:id="1670518765">
                  <w:marLeft w:val="0"/>
                  <w:marRight w:val="0"/>
                  <w:marTop w:val="0"/>
                  <w:marBottom w:val="0"/>
                  <w:divBdr>
                    <w:top w:val="none" w:sz="0" w:space="0" w:color="auto"/>
                    <w:left w:val="none" w:sz="0" w:space="0" w:color="auto"/>
                    <w:bottom w:val="none" w:sz="0" w:space="0" w:color="auto"/>
                    <w:right w:val="none" w:sz="0" w:space="0" w:color="auto"/>
                  </w:divBdr>
                </w:div>
                <w:div w:id="1697582491">
                  <w:marLeft w:val="0"/>
                  <w:marRight w:val="0"/>
                  <w:marTop w:val="0"/>
                  <w:marBottom w:val="0"/>
                  <w:divBdr>
                    <w:top w:val="none" w:sz="0" w:space="0" w:color="auto"/>
                    <w:left w:val="none" w:sz="0" w:space="0" w:color="auto"/>
                    <w:bottom w:val="none" w:sz="0" w:space="0" w:color="auto"/>
                    <w:right w:val="none" w:sz="0" w:space="0" w:color="auto"/>
                  </w:divBdr>
                </w:div>
                <w:div w:id="1875846240">
                  <w:marLeft w:val="0"/>
                  <w:marRight w:val="0"/>
                  <w:marTop w:val="0"/>
                  <w:marBottom w:val="0"/>
                  <w:divBdr>
                    <w:top w:val="none" w:sz="0" w:space="0" w:color="auto"/>
                    <w:left w:val="none" w:sz="0" w:space="0" w:color="auto"/>
                    <w:bottom w:val="none" w:sz="0" w:space="0" w:color="auto"/>
                    <w:right w:val="none" w:sz="0" w:space="0" w:color="auto"/>
                  </w:divBdr>
                </w:div>
                <w:div w:id="163709050">
                  <w:marLeft w:val="0"/>
                  <w:marRight w:val="0"/>
                  <w:marTop w:val="0"/>
                  <w:marBottom w:val="0"/>
                  <w:divBdr>
                    <w:top w:val="none" w:sz="0" w:space="0" w:color="auto"/>
                    <w:left w:val="none" w:sz="0" w:space="0" w:color="auto"/>
                    <w:bottom w:val="none" w:sz="0" w:space="0" w:color="auto"/>
                    <w:right w:val="none" w:sz="0" w:space="0" w:color="auto"/>
                  </w:divBdr>
                </w:div>
                <w:div w:id="1050306885">
                  <w:marLeft w:val="0"/>
                  <w:marRight w:val="0"/>
                  <w:marTop w:val="0"/>
                  <w:marBottom w:val="0"/>
                  <w:divBdr>
                    <w:top w:val="none" w:sz="0" w:space="0" w:color="auto"/>
                    <w:left w:val="none" w:sz="0" w:space="0" w:color="auto"/>
                    <w:bottom w:val="none" w:sz="0" w:space="0" w:color="auto"/>
                    <w:right w:val="none" w:sz="0" w:space="0" w:color="auto"/>
                  </w:divBdr>
                </w:div>
                <w:div w:id="905804462">
                  <w:marLeft w:val="0"/>
                  <w:marRight w:val="0"/>
                  <w:marTop w:val="0"/>
                  <w:marBottom w:val="0"/>
                  <w:divBdr>
                    <w:top w:val="none" w:sz="0" w:space="0" w:color="auto"/>
                    <w:left w:val="none" w:sz="0" w:space="0" w:color="auto"/>
                    <w:bottom w:val="none" w:sz="0" w:space="0" w:color="auto"/>
                    <w:right w:val="none" w:sz="0" w:space="0" w:color="auto"/>
                  </w:divBdr>
                </w:div>
                <w:div w:id="52630844">
                  <w:marLeft w:val="0"/>
                  <w:marRight w:val="0"/>
                  <w:marTop w:val="0"/>
                  <w:marBottom w:val="0"/>
                  <w:divBdr>
                    <w:top w:val="none" w:sz="0" w:space="0" w:color="auto"/>
                    <w:left w:val="none" w:sz="0" w:space="0" w:color="auto"/>
                    <w:bottom w:val="none" w:sz="0" w:space="0" w:color="auto"/>
                    <w:right w:val="none" w:sz="0" w:space="0" w:color="auto"/>
                  </w:divBdr>
                </w:div>
                <w:div w:id="819349500">
                  <w:marLeft w:val="0"/>
                  <w:marRight w:val="0"/>
                  <w:marTop w:val="0"/>
                  <w:marBottom w:val="0"/>
                  <w:divBdr>
                    <w:top w:val="none" w:sz="0" w:space="0" w:color="auto"/>
                    <w:left w:val="none" w:sz="0" w:space="0" w:color="auto"/>
                    <w:bottom w:val="none" w:sz="0" w:space="0" w:color="auto"/>
                    <w:right w:val="none" w:sz="0" w:space="0" w:color="auto"/>
                  </w:divBdr>
                </w:div>
                <w:div w:id="862404642">
                  <w:marLeft w:val="0"/>
                  <w:marRight w:val="0"/>
                  <w:marTop w:val="0"/>
                  <w:marBottom w:val="0"/>
                  <w:divBdr>
                    <w:top w:val="none" w:sz="0" w:space="0" w:color="auto"/>
                    <w:left w:val="none" w:sz="0" w:space="0" w:color="auto"/>
                    <w:bottom w:val="none" w:sz="0" w:space="0" w:color="auto"/>
                    <w:right w:val="none" w:sz="0" w:space="0" w:color="auto"/>
                  </w:divBdr>
                </w:div>
                <w:div w:id="1784958772">
                  <w:marLeft w:val="0"/>
                  <w:marRight w:val="0"/>
                  <w:marTop w:val="0"/>
                  <w:marBottom w:val="0"/>
                  <w:divBdr>
                    <w:top w:val="none" w:sz="0" w:space="0" w:color="auto"/>
                    <w:left w:val="none" w:sz="0" w:space="0" w:color="auto"/>
                    <w:bottom w:val="none" w:sz="0" w:space="0" w:color="auto"/>
                    <w:right w:val="none" w:sz="0" w:space="0" w:color="auto"/>
                  </w:divBdr>
                </w:div>
                <w:div w:id="619529411">
                  <w:marLeft w:val="0"/>
                  <w:marRight w:val="0"/>
                  <w:marTop w:val="0"/>
                  <w:marBottom w:val="0"/>
                  <w:divBdr>
                    <w:top w:val="none" w:sz="0" w:space="0" w:color="auto"/>
                    <w:left w:val="none" w:sz="0" w:space="0" w:color="auto"/>
                    <w:bottom w:val="none" w:sz="0" w:space="0" w:color="auto"/>
                    <w:right w:val="none" w:sz="0" w:space="0" w:color="auto"/>
                  </w:divBdr>
                </w:div>
                <w:div w:id="432750354">
                  <w:marLeft w:val="0"/>
                  <w:marRight w:val="0"/>
                  <w:marTop w:val="0"/>
                  <w:marBottom w:val="0"/>
                  <w:divBdr>
                    <w:top w:val="none" w:sz="0" w:space="0" w:color="auto"/>
                    <w:left w:val="none" w:sz="0" w:space="0" w:color="auto"/>
                    <w:bottom w:val="none" w:sz="0" w:space="0" w:color="auto"/>
                    <w:right w:val="none" w:sz="0" w:space="0" w:color="auto"/>
                  </w:divBdr>
                </w:div>
                <w:div w:id="518742147">
                  <w:marLeft w:val="0"/>
                  <w:marRight w:val="0"/>
                  <w:marTop w:val="0"/>
                  <w:marBottom w:val="0"/>
                  <w:divBdr>
                    <w:top w:val="none" w:sz="0" w:space="0" w:color="auto"/>
                    <w:left w:val="none" w:sz="0" w:space="0" w:color="auto"/>
                    <w:bottom w:val="none" w:sz="0" w:space="0" w:color="auto"/>
                    <w:right w:val="none" w:sz="0" w:space="0" w:color="auto"/>
                  </w:divBdr>
                </w:div>
                <w:div w:id="938678294">
                  <w:marLeft w:val="0"/>
                  <w:marRight w:val="0"/>
                  <w:marTop w:val="0"/>
                  <w:marBottom w:val="0"/>
                  <w:divBdr>
                    <w:top w:val="none" w:sz="0" w:space="0" w:color="auto"/>
                    <w:left w:val="none" w:sz="0" w:space="0" w:color="auto"/>
                    <w:bottom w:val="none" w:sz="0" w:space="0" w:color="auto"/>
                    <w:right w:val="none" w:sz="0" w:space="0" w:color="auto"/>
                  </w:divBdr>
                </w:div>
                <w:div w:id="109469974">
                  <w:marLeft w:val="0"/>
                  <w:marRight w:val="0"/>
                  <w:marTop w:val="0"/>
                  <w:marBottom w:val="0"/>
                  <w:divBdr>
                    <w:top w:val="none" w:sz="0" w:space="0" w:color="auto"/>
                    <w:left w:val="none" w:sz="0" w:space="0" w:color="auto"/>
                    <w:bottom w:val="none" w:sz="0" w:space="0" w:color="auto"/>
                    <w:right w:val="none" w:sz="0" w:space="0" w:color="auto"/>
                  </w:divBdr>
                </w:div>
                <w:div w:id="948658648">
                  <w:marLeft w:val="0"/>
                  <w:marRight w:val="0"/>
                  <w:marTop w:val="0"/>
                  <w:marBottom w:val="0"/>
                  <w:divBdr>
                    <w:top w:val="none" w:sz="0" w:space="0" w:color="auto"/>
                    <w:left w:val="none" w:sz="0" w:space="0" w:color="auto"/>
                    <w:bottom w:val="none" w:sz="0" w:space="0" w:color="auto"/>
                    <w:right w:val="none" w:sz="0" w:space="0" w:color="auto"/>
                  </w:divBdr>
                </w:div>
                <w:div w:id="1015233328">
                  <w:marLeft w:val="0"/>
                  <w:marRight w:val="0"/>
                  <w:marTop w:val="0"/>
                  <w:marBottom w:val="0"/>
                  <w:divBdr>
                    <w:top w:val="none" w:sz="0" w:space="0" w:color="auto"/>
                    <w:left w:val="none" w:sz="0" w:space="0" w:color="auto"/>
                    <w:bottom w:val="none" w:sz="0" w:space="0" w:color="auto"/>
                    <w:right w:val="none" w:sz="0" w:space="0" w:color="auto"/>
                  </w:divBdr>
                </w:div>
                <w:div w:id="1102188061">
                  <w:marLeft w:val="0"/>
                  <w:marRight w:val="0"/>
                  <w:marTop w:val="0"/>
                  <w:marBottom w:val="0"/>
                  <w:divBdr>
                    <w:top w:val="none" w:sz="0" w:space="0" w:color="auto"/>
                    <w:left w:val="none" w:sz="0" w:space="0" w:color="auto"/>
                    <w:bottom w:val="none" w:sz="0" w:space="0" w:color="auto"/>
                    <w:right w:val="none" w:sz="0" w:space="0" w:color="auto"/>
                  </w:divBdr>
                </w:div>
                <w:div w:id="1918128805">
                  <w:marLeft w:val="0"/>
                  <w:marRight w:val="0"/>
                  <w:marTop w:val="0"/>
                  <w:marBottom w:val="0"/>
                  <w:divBdr>
                    <w:top w:val="none" w:sz="0" w:space="0" w:color="auto"/>
                    <w:left w:val="none" w:sz="0" w:space="0" w:color="auto"/>
                    <w:bottom w:val="none" w:sz="0" w:space="0" w:color="auto"/>
                    <w:right w:val="none" w:sz="0" w:space="0" w:color="auto"/>
                  </w:divBdr>
                </w:div>
                <w:div w:id="333991457">
                  <w:marLeft w:val="0"/>
                  <w:marRight w:val="0"/>
                  <w:marTop w:val="0"/>
                  <w:marBottom w:val="0"/>
                  <w:divBdr>
                    <w:top w:val="none" w:sz="0" w:space="0" w:color="auto"/>
                    <w:left w:val="none" w:sz="0" w:space="0" w:color="auto"/>
                    <w:bottom w:val="none" w:sz="0" w:space="0" w:color="auto"/>
                    <w:right w:val="none" w:sz="0" w:space="0" w:color="auto"/>
                  </w:divBdr>
                </w:div>
                <w:div w:id="1749574527">
                  <w:marLeft w:val="0"/>
                  <w:marRight w:val="0"/>
                  <w:marTop w:val="0"/>
                  <w:marBottom w:val="0"/>
                  <w:divBdr>
                    <w:top w:val="none" w:sz="0" w:space="0" w:color="auto"/>
                    <w:left w:val="none" w:sz="0" w:space="0" w:color="auto"/>
                    <w:bottom w:val="none" w:sz="0" w:space="0" w:color="auto"/>
                    <w:right w:val="none" w:sz="0" w:space="0" w:color="auto"/>
                  </w:divBdr>
                </w:div>
                <w:div w:id="526018826">
                  <w:marLeft w:val="0"/>
                  <w:marRight w:val="0"/>
                  <w:marTop w:val="0"/>
                  <w:marBottom w:val="0"/>
                  <w:divBdr>
                    <w:top w:val="none" w:sz="0" w:space="0" w:color="auto"/>
                    <w:left w:val="none" w:sz="0" w:space="0" w:color="auto"/>
                    <w:bottom w:val="none" w:sz="0" w:space="0" w:color="auto"/>
                    <w:right w:val="none" w:sz="0" w:space="0" w:color="auto"/>
                  </w:divBdr>
                </w:div>
                <w:div w:id="1199665988">
                  <w:marLeft w:val="0"/>
                  <w:marRight w:val="0"/>
                  <w:marTop w:val="0"/>
                  <w:marBottom w:val="0"/>
                  <w:divBdr>
                    <w:top w:val="none" w:sz="0" w:space="0" w:color="auto"/>
                    <w:left w:val="none" w:sz="0" w:space="0" w:color="auto"/>
                    <w:bottom w:val="none" w:sz="0" w:space="0" w:color="auto"/>
                    <w:right w:val="none" w:sz="0" w:space="0" w:color="auto"/>
                  </w:divBdr>
                </w:div>
                <w:div w:id="562301641">
                  <w:marLeft w:val="0"/>
                  <w:marRight w:val="0"/>
                  <w:marTop w:val="0"/>
                  <w:marBottom w:val="0"/>
                  <w:divBdr>
                    <w:top w:val="none" w:sz="0" w:space="0" w:color="auto"/>
                    <w:left w:val="none" w:sz="0" w:space="0" w:color="auto"/>
                    <w:bottom w:val="none" w:sz="0" w:space="0" w:color="auto"/>
                    <w:right w:val="none" w:sz="0" w:space="0" w:color="auto"/>
                  </w:divBdr>
                </w:div>
                <w:div w:id="1320768752">
                  <w:marLeft w:val="0"/>
                  <w:marRight w:val="0"/>
                  <w:marTop w:val="0"/>
                  <w:marBottom w:val="0"/>
                  <w:divBdr>
                    <w:top w:val="none" w:sz="0" w:space="0" w:color="auto"/>
                    <w:left w:val="none" w:sz="0" w:space="0" w:color="auto"/>
                    <w:bottom w:val="none" w:sz="0" w:space="0" w:color="auto"/>
                    <w:right w:val="none" w:sz="0" w:space="0" w:color="auto"/>
                  </w:divBdr>
                </w:div>
                <w:div w:id="401148279">
                  <w:marLeft w:val="0"/>
                  <w:marRight w:val="0"/>
                  <w:marTop w:val="0"/>
                  <w:marBottom w:val="0"/>
                  <w:divBdr>
                    <w:top w:val="none" w:sz="0" w:space="0" w:color="auto"/>
                    <w:left w:val="none" w:sz="0" w:space="0" w:color="auto"/>
                    <w:bottom w:val="none" w:sz="0" w:space="0" w:color="auto"/>
                    <w:right w:val="none" w:sz="0" w:space="0" w:color="auto"/>
                  </w:divBdr>
                </w:div>
                <w:div w:id="525561920">
                  <w:marLeft w:val="0"/>
                  <w:marRight w:val="0"/>
                  <w:marTop w:val="0"/>
                  <w:marBottom w:val="0"/>
                  <w:divBdr>
                    <w:top w:val="none" w:sz="0" w:space="0" w:color="auto"/>
                    <w:left w:val="none" w:sz="0" w:space="0" w:color="auto"/>
                    <w:bottom w:val="none" w:sz="0" w:space="0" w:color="auto"/>
                    <w:right w:val="none" w:sz="0" w:space="0" w:color="auto"/>
                  </w:divBdr>
                </w:div>
                <w:div w:id="1665739416">
                  <w:marLeft w:val="0"/>
                  <w:marRight w:val="0"/>
                  <w:marTop w:val="0"/>
                  <w:marBottom w:val="0"/>
                  <w:divBdr>
                    <w:top w:val="none" w:sz="0" w:space="0" w:color="auto"/>
                    <w:left w:val="none" w:sz="0" w:space="0" w:color="auto"/>
                    <w:bottom w:val="none" w:sz="0" w:space="0" w:color="auto"/>
                    <w:right w:val="none" w:sz="0" w:space="0" w:color="auto"/>
                  </w:divBdr>
                </w:div>
                <w:div w:id="438837126">
                  <w:marLeft w:val="0"/>
                  <w:marRight w:val="0"/>
                  <w:marTop w:val="0"/>
                  <w:marBottom w:val="0"/>
                  <w:divBdr>
                    <w:top w:val="none" w:sz="0" w:space="0" w:color="auto"/>
                    <w:left w:val="none" w:sz="0" w:space="0" w:color="auto"/>
                    <w:bottom w:val="none" w:sz="0" w:space="0" w:color="auto"/>
                    <w:right w:val="none" w:sz="0" w:space="0" w:color="auto"/>
                  </w:divBdr>
                </w:div>
                <w:div w:id="1887834089">
                  <w:marLeft w:val="0"/>
                  <w:marRight w:val="0"/>
                  <w:marTop w:val="0"/>
                  <w:marBottom w:val="0"/>
                  <w:divBdr>
                    <w:top w:val="none" w:sz="0" w:space="0" w:color="auto"/>
                    <w:left w:val="none" w:sz="0" w:space="0" w:color="auto"/>
                    <w:bottom w:val="none" w:sz="0" w:space="0" w:color="auto"/>
                    <w:right w:val="none" w:sz="0" w:space="0" w:color="auto"/>
                  </w:divBdr>
                </w:div>
                <w:div w:id="2029719667">
                  <w:marLeft w:val="0"/>
                  <w:marRight w:val="0"/>
                  <w:marTop w:val="0"/>
                  <w:marBottom w:val="0"/>
                  <w:divBdr>
                    <w:top w:val="none" w:sz="0" w:space="0" w:color="auto"/>
                    <w:left w:val="none" w:sz="0" w:space="0" w:color="auto"/>
                    <w:bottom w:val="none" w:sz="0" w:space="0" w:color="auto"/>
                    <w:right w:val="none" w:sz="0" w:space="0" w:color="auto"/>
                  </w:divBdr>
                </w:div>
                <w:div w:id="475150859">
                  <w:marLeft w:val="0"/>
                  <w:marRight w:val="0"/>
                  <w:marTop w:val="0"/>
                  <w:marBottom w:val="0"/>
                  <w:divBdr>
                    <w:top w:val="none" w:sz="0" w:space="0" w:color="auto"/>
                    <w:left w:val="none" w:sz="0" w:space="0" w:color="auto"/>
                    <w:bottom w:val="none" w:sz="0" w:space="0" w:color="auto"/>
                    <w:right w:val="none" w:sz="0" w:space="0" w:color="auto"/>
                  </w:divBdr>
                </w:div>
                <w:div w:id="1513228612">
                  <w:marLeft w:val="0"/>
                  <w:marRight w:val="0"/>
                  <w:marTop w:val="0"/>
                  <w:marBottom w:val="0"/>
                  <w:divBdr>
                    <w:top w:val="none" w:sz="0" w:space="0" w:color="auto"/>
                    <w:left w:val="none" w:sz="0" w:space="0" w:color="auto"/>
                    <w:bottom w:val="none" w:sz="0" w:space="0" w:color="auto"/>
                    <w:right w:val="none" w:sz="0" w:space="0" w:color="auto"/>
                  </w:divBdr>
                </w:div>
                <w:div w:id="2106538877">
                  <w:marLeft w:val="0"/>
                  <w:marRight w:val="0"/>
                  <w:marTop w:val="0"/>
                  <w:marBottom w:val="0"/>
                  <w:divBdr>
                    <w:top w:val="none" w:sz="0" w:space="0" w:color="auto"/>
                    <w:left w:val="none" w:sz="0" w:space="0" w:color="auto"/>
                    <w:bottom w:val="none" w:sz="0" w:space="0" w:color="auto"/>
                    <w:right w:val="none" w:sz="0" w:space="0" w:color="auto"/>
                  </w:divBdr>
                </w:div>
                <w:div w:id="1067192980">
                  <w:marLeft w:val="0"/>
                  <w:marRight w:val="0"/>
                  <w:marTop w:val="0"/>
                  <w:marBottom w:val="0"/>
                  <w:divBdr>
                    <w:top w:val="none" w:sz="0" w:space="0" w:color="auto"/>
                    <w:left w:val="none" w:sz="0" w:space="0" w:color="auto"/>
                    <w:bottom w:val="none" w:sz="0" w:space="0" w:color="auto"/>
                    <w:right w:val="none" w:sz="0" w:space="0" w:color="auto"/>
                  </w:divBdr>
                </w:div>
                <w:div w:id="952327836">
                  <w:marLeft w:val="0"/>
                  <w:marRight w:val="0"/>
                  <w:marTop w:val="0"/>
                  <w:marBottom w:val="0"/>
                  <w:divBdr>
                    <w:top w:val="none" w:sz="0" w:space="0" w:color="auto"/>
                    <w:left w:val="none" w:sz="0" w:space="0" w:color="auto"/>
                    <w:bottom w:val="none" w:sz="0" w:space="0" w:color="auto"/>
                    <w:right w:val="none" w:sz="0" w:space="0" w:color="auto"/>
                  </w:divBdr>
                </w:div>
                <w:div w:id="546265007">
                  <w:marLeft w:val="0"/>
                  <w:marRight w:val="0"/>
                  <w:marTop w:val="0"/>
                  <w:marBottom w:val="0"/>
                  <w:divBdr>
                    <w:top w:val="none" w:sz="0" w:space="0" w:color="auto"/>
                    <w:left w:val="none" w:sz="0" w:space="0" w:color="auto"/>
                    <w:bottom w:val="none" w:sz="0" w:space="0" w:color="auto"/>
                    <w:right w:val="none" w:sz="0" w:space="0" w:color="auto"/>
                  </w:divBdr>
                </w:div>
                <w:div w:id="1782066179">
                  <w:marLeft w:val="0"/>
                  <w:marRight w:val="0"/>
                  <w:marTop w:val="0"/>
                  <w:marBottom w:val="0"/>
                  <w:divBdr>
                    <w:top w:val="none" w:sz="0" w:space="0" w:color="auto"/>
                    <w:left w:val="none" w:sz="0" w:space="0" w:color="auto"/>
                    <w:bottom w:val="none" w:sz="0" w:space="0" w:color="auto"/>
                    <w:right w:val="none" w:sz="0" w:space="0" w:color="auto"/>
                  </w:divBdr>
                </w:div>
                <w:div w:id="313610621">
                  <w:marLeft w:val="0"/>
                  <w:marRight w:val="0"/>
                  <w:marTop w:val="0"/>
                  <w:marBottom w:val="0"/>
                  <w:divBdr>
                    <w:top w:val="none" w:sz="0" w:space="0" w:color="auto"/>
                    <w:left w:val="none" w:sz="0" w:space="0" w:color="auto"/>
                    <w:bottom w:val="none" w:sz="0" w:space="0" w:color="auto"/>
                    <w:right w:val="none" w:sz="0" w:space="0" w:color="auto"/>
                  </w:divBdr>
                </w:div>
                <w:div w:id="1256137233">
                  <w:marLeft w:val="0"/>
                  <w:marRight w:val="0"/>
                  <w:marTop w:val="0"/>
                  <w:marBottom w:val="0"/>
                  <w:divBdr>
                    <w:top w:val="none" w:sz="0" w:space="0" w:color="auto"/>
                    <w:left w:val="none" w:sz="0" w:space="0" w:color="auto"/>
                    <w:bottom w:val="none" w:sz="0" w:space="0" w:color="auto"/>
                    <w:right w:val="none" w:sz="0" w:space="0" w:color="auto"/>
                  </w:divBdr>
                </w:div>
                <w:div w:id="46413986">
                  <w:marLeft w:val="0"/>
                  <w:marRight w:val="0"/>
                  <w:marTop w:val="0"/>
                  <w:marBottom w:val="0"/>
                  <w:divBdr>
                    <w:top w:val="none" w:sz="0" w:space="0" w:color="auto"/>
                    <w:left w:val="none" w:sz="0" w:space="0" w:color="auto"/>
                    <w:bottom w:val="none" w:sz="0" w:space="0" w:color="auto"/>
                    <w:right w:val="none" w:sz="0" w:space="0" w:color="auto"/>
                  </w:divBdr>
                </w:div>
                <w:div w:id="1211915700">
                  <w:marLeft w:val="0"/>
                  <w:marRight w:val="0"/>
                  <w:marTop w:val="0"/>
                  <w:marBottom w:val="0"/>
                  <w:divBdr>
                    <w:top w:val="none" w:sz="0" w:space="0" w:color="auto"/>
                    <w:left w:val="none" w:sz="0" w:space="0" w:color="auto"/>
                    <w:bottom w:val="none" w:sz="0" w:space="0" w:color="auto"/>
                    <w:right w:val="none" w:sz="0" w:space="0" w:color="auto"/>
                  </w:divBdr>
                </w:div>
                <w:div w:id="1875003373">
                  <w:marLeft w:val="0"/>
                  <w:marRight w:val="0"/>
                  <w:marTop w:val="0"/>
                  <w:marBottom w:val="0"/>
                  <w:divBdr>
                    <w:top w:val="none" w:sz="0" w:space="0" w:color="auto"/>
                    <w:left w:val="none" w:sz="0" w:space="0" w:color="auto"/>
                    <w:bottom w:val="none" w:sz="0" w:space="0" w:color="auto"/>
                    <w:right w:val="none" w:sz="0" w:space="0" w:color="auto"/>
                  </w:divBdr>
                </w:div>
                <w:div w:id="1673751993">
                  <w:marLeft w:val="0"/>
                  <w:marRight w:val="0"/>
                  <w:marTop w:val="0"/>
                  <w:marBottom w:val="0"/>
                  <w:divBdr>
                    <w:top w:val="none" w:sz="0" w:space="0" w:color="auto"/>
                    <w:left w:val="none" w:sz="0" w:space="0" w:color="auto"/>
                    <w:bottom w:val="none" w:sz="0" w:space="0" w:color="auto"/>
                    <w:right w:val="none" w:sz="0" w:space="0" w:color="auto"/>
                  </w:divBdr>
                </w:div>
                <w:div w:id="2024817621">
                  <w:marLeft w:val="0"/>
                  <w:marRight w:val="0"/>
                  <w:marTop w:val="0"/>
                  <w:marBottom w:val="0"/>
                  <w:divBdr>
                    <w:top w:val="none" w:sz="0" w:space="0" w:color="auto"/>
                    <w:left w:val="none" w:sz="0" w:space="0" w:color="auto"/>
                    <w:bottom w:val="none" w:sz="0" w:space="0" w:color="auto"/>
                    <w:right w:val="none" w:sz="0" w:space="0" w:color="auto"/>
                  </w:divBdr>
                </w:div>
                <w:div w:id="1666125628">
                  <w:marLeft w:val="0"/>
                  <w:marRight w:val="0"/>
                  <w:marTop w:val="0"/>
                  <w:marBottom w:val="0"/>
                  <w:divBdr>
                    <w:top w:val="none" w:sz="0" w:space="0" w:color="auto"/>
                    <w:left w:val="none" w:sz="0" w:space="0" w:color="auto"/>
                    <w:bottom w:val="none" w:sz="0" w:space="0" w:color="auto"/>
                    <w:right w:val="none" w:sz="0" w:space="0" w:color="auto"/>
                  </w:divBdr>
                </w:div>
                <w:div w:id="1869022280">
                  <w:marLeft w:val="0"/>
                  <w:marRight w:val="0"/>
                  <w:marTop w:val="0"/>
                  <w:marBottom w:val="0"/>
                  <w:divBdr>
                    <w:top w:val="none" w:sz="0" w:space="0" w:color="auto"/>
                    <w:left w:val="none" w:sz="0" w:space="0" w:color="auto"/>
                    <w:bottom w:val="none" w:sz="0" w:space="0" w:color="auto"/>
                    <w:right w:val="none" w:sz="0" w:space="0" w:color="auto"/>
                  </w:divBdr>
                </w:div>
                <w:div w:id="1055542322">
                  <w:marLeft w:val="0"/>
                  <w:marRight w:val="0"/>
                  <w:marTop w:val="0"/>
                  <w:marBottom w:val="0"/>
                  <w:divBdr>
                    <w:top w:val="none" w:sz="0" w:space="0" w:color="auto"/>
                    <w:left w:val="none" w:sz="0" w:space="0" w:color="auto"/>
                    <w:bottom w:val="none" w:sz="0" w:space="0" w:color="auto"/>
                    <w:right w:val="none" w:sz="0" w:space="0" w:color="auto"/>
                  </w:divBdr>
                </w:div>
                <w:div w:id="642735471">
                  <w:marLeft w:val="0"/>
                  <w:marRight w:val="0"/>
                  <w:marTop w:val="0"/>
                  <w:marBottom w:val="0"/>
                  <w:divBdr>
                    <w:top w:val="none" w:sz="0" w:space="0" w:color="auto"/>
                    <w:left w:val="none" w:sz="0" w:space="0" w:color="auto"/>
                    <w:bottom w:val="none" w:sz="0" w:space="0" w:color="auto"/>
                    <w:right w:val="none" w:sz="0" w:space="0" w:color="auto"/>
                  </w:divBdr>
                </w:div>
                <w:div w:id="58988506">
                  <w:marLeft w:val="0"/>
                  <w:marRight w:val="0"/>
                  <w:marTop w:val="0"/>
                  <w:marBottom w:val="0"/>
                  <w:divBdr>
                    <w:top w:val="none" w:sz="0" w:space="0" w:color="auto"/>
                    <w:left w:val="none" w:sz="0" w:space="0" w:color="auto"/>
                    <w:bottom w:val="none" w:sz="0" w:space="0" w:color="auto"/>
                    <w:right w:val="none" w:sz="0" w:space="0" w:color="auto"/>
                  </w:divBdr>
                </w:div>
                <w:div w:id="363791882">
                  <w:marLeft w:val="0"/>
                  <w:marRight w:val="0"/>
                  <w:marTop w:val="0"/>
                  <w:marBottom w:val="0"/>
                  <w:divBdr>
                    <w:top w:val="none" w:sz="0" w:space="0" w:color="auto"/>
                    <w:left w:val="none" w:sz="0" w:space="0" w:color="auto"/>
                    <w:bottom w:val="none" w:sz="0" w:space="0" w:color="auto"/>
                    <w:right w:val="none" w:sz="0" w:space="0" w:color="auto"/>
                  </w:divBdr>
                </w:div>
                <w:div w:id="943001185">
                  <w:marLeft w:val="0"/>
                  <w:marRight w:val="0"/>
                  <w:marTop w:val="0"/>
                  <w:marBottom w:val="0"/>
                  <w:divBdr>
                    <w:top w:val="none" w:sz="0" w:space="0" w:color="auto"/>
                    <w:left w:val="none" w:sz="0" w:space="0" w:color="auto"/>
                    <w:bottom w:val="none" w:sz="0" w:space="0" w:color="auto"/>
                    <w:right w:val="none" w:sz="0" w:space="0" w:color="auto"/>
                  </w:divBdr>
                </w:div>
                <w:div w:id="635647321">
                  <w:marLeft w:val="0"/>
                  <w:marRight w:val="0"/>
                  <w:marTop w:val="0"/>
                  <w:marBottom w:val="0"/>
                  <w:divBdr>
                    <w:top w:val="none" w:sz="0" w:space="0" w:color="auto"/>
                    <w:left w:val="none" w:sz="0" w:space="0" w:color="auto"/>
                    <w:bottom w:val="none" w:sz="0" w:space="0" w:color="auto"/>
                    <w:right w:val="none" w:sz="0" w:space="0" w:color="auto"/>
                  </w:divBdr>
                </w:div>
                <w:div w:id="896282468">
                  <w:marLeft w:val="0"/>
                  <w:marRight w:val="0"/>
                  <w:marTop w:val="0"/>
                  <w:marBottom w:val="0"/>
                  <w:divBdr>
                    <w:top w:val="none" w:sz="0" w:space="0" w:color="auto"/>
                    <w:left w:val="none" w:sz="0" w:space="0" w:color="auto"/>
                    <w:bottom w:val="none" w:sz="0" w:space="0" w:color="auto"/>
                    <w:right w:val="none" w:sz="0" w:space="0" w:color="auto"/>
                  </w:divBdr>
                </w:div>
                <w:div w:id="816605128">
                  <w:marLeft w:val="0"/>
                  <w:marRight w:val="0"/>
                  <w:marTop w:val="0"/>
                  <w:marBottom w:val="0"/>
                  <w:divBdr>
                    <w:top w:val="none" w:sz="0" w:space="0" w:color="auto"/>
                    <w:left w:val="none" w:sz="0" w:space="0" w:color="auto"/>
                    <w:bottom w:val="none" w:sz="0" w:space="0" w:color="auto"/>
                    <w:right w:val="none" w:sz="0" w:space="0" w:color="auto"/>
                  </w:divBdr>
                </w:div>
                <w:div w:id="482476912">
                  <w:marLeft w:val="0"/>
                  <w:marRight w:val="0"/>
                  <w:marTop w:val="0"/>
                  <w:marBottom w:val="0"/>
                  <w:divBdr>
                    <w:top w:val="none" w:sz="0" w:space="0" w:color="auto"/>
                    <w:left w:val="none" w:sz="0" w:space="0" w:color="auto"/>
                    <w:bottom w:val="none" w:sz="0" w:space="0" w:color="auto"/>
                    <w:right w:val="none" w:sz="0" w:space="0" w:color="auto"/>
                  </w:divBdr>
                </w:div>
                <w:div w:id="1509173095">
                  <w:marLeft w:val="0"/>
                  <w:marRight w:val="0"/>
                  <w:marTop w:val="0"/>
                  <w:marBottom w:val="0"/>
                  <w:divBdr>
                    <w:top w:val="none" w:sz="0" w:space="0" w:color="auto"/>
                    <w:left w:val="none" w:sz="0" w:space="0" w:color="auto"/>
                    <w:bottom w:val="none" w:sz="0" w:space="0" w:color="auto"/>
                    <w:right w:val="none" w:sz="0" w:space="0" w:color="auto"/>
                  </w:divBdr>
                </w:div>
                <w:div w:id="510877627">
                  <w:marLeft w:val="0"/>
                  <w:marRight w:val="0"/>
                  <w:marTop w:val="0"/>
                  <w:marBottom w:val="0"/>
                  <w:divBdr>
                    <w:top w:val="none" w:sz="0" w:space="0" w:color="auto"/>
                    <w:left w:val="none" w:sz="0" w:space="0" w:color="auto"/>
                    <w:bottom w:val="none" w:sz="0" w:space="0" w:color="auto"/>
                    <w:right w:val="none" w:sz="0" w:space="0" w:color="auto"/>
                  </w:divBdr>
                </w:div>
                <w:div w:id="817961345">
                  <w:marLeft w:val="0"/>
                  <w:marRight w:val="0"/>
                  <w:marTop w:val="0"/>
                  <w:marBottom w:val="0"/>
                  <w:divBdr>
                    <w:top w:val="none" w:sz="0" w:space="0" w:color="auto"/>
                    <w:left w:val="none" w:sz="0" w:space="0" w:color="auto"/>
                    <w:bottom w:val="none" w:sz="0" w:space="0" w:color="auto"/>
                    <w:right w:val="none" w:sz="0" w:space="0" w:color="auto"/>
                  </w:divBdr>
                </w:div>
                <w:div w:id="1933319073">
                  <w:marLeft w:val="0"/>
                  <w:marRight w:val="0"/>
                  <w:marTop w:val="0"/>
                  <w:marBottom w:val="0"/>
                  <w:divBdr>
                    <w:top w:val="none" w:sz="0" w:space="0" w:color="auto"/>
                    <w:left w:val="none" w:sz="0" w:space="0" w:color="auto"/>
                    <w:bottom w:val="none" w:sz="0" w:space="0" w:color="auto"/>
                    <w:right w:val="none" w:sz="0" w:space="0" w:color="auto"/>
                  </w:divBdr>
                </w:div>
                <w:div w:id="1859658595">
                  <w:marLeft w:val="0"/>
                  <w:marRight w:val="0"/>
                  <w:marTop w:val="0"/>
                  <w:marBottom w:val="0"/>
                  <w:divBdr>
                    <w:top w:val="none" w:sz="0" w:space="0" w:color="auto"/>
                    <w:left w:val="none" w:sz="0" w:space="0" w:color="auto"/>
                    <w:bottom w:val="none" w:sz="0" w:space="0" w:color="auto"/>
                    <w:right w:val="none" w:sz="0" w:space="0" w:color="auto"/>
                  </w:divBdr>
                </w:div>
                <w:div w:id="404963148">
                  <w:marLeft w:val="0"/>
                  <w:marRight w:val="0"/>
                  <w:marTop w:val="0"/>
                  <w:marBottom w:val="0"/>
                  <w:divBdr>
                    <w:top w:val="none" w:sz="0" w:space="0" w:color="auto"/>
                    <w:left w:val="none" w:sz="0" w:space="0" w:color="auto"/>
                    <w:bottom w:val="none" w:sz="0" w:space="0" w:color="auto"/>
                    <w:right w:val="none" w:sz="0" w:space="0" w:color="auto"/>
                  </w:divBdr>
                </w:div>
                <w:div w:id="1789854205">
                  <w:marLeft w:val="0"/>
                  <w:marRight w:val="0"/>
                  <w:marTop w:val="0"/>
                  <w:marBottom w:val="0"/>
                  <w:divBdr>
                    <w:top w:val="none" w:sz="0" w:space="0" w:color="auto"/>
                    <w:left w:val="none" w:sz="0" w:space="0" w:color="auto"/>
                    <w:bottom w:val="none" w:sz="0" w:space="0" w:color="auto"/>
                    <w:right w:val="none" w:sz="0" w:space="0" w:color="auto"/>
                  </w:divBdr>
                </w:div>
                <w:div w:id="1555121409">
                  <w:marLeft w:val="0"/>
                  <w:marRight w:val="0"/>
                  <w:marTop w:val="0"/>
                  <w:marBottom w:val="0"/>
                  <w:divBdr>
                    <w:top w:val="none" w:sz="0" w:space="0" w:color="auto"/>
                    <w:left w:val="none" w:sz="0" w:space="0" w:color="auto"/>
                    <w:bottom w:val="none" w:sz="0" w:space="0" w:color="auto"/>
                    <w:right w:val="none" w:sz="0" w:space="0" w:color="auto"/>
                  </w:divBdr>
                </w:div>
                <w:div w:id="1689406377">
                  <w:marLeft w:val="0"/>
                  <w:marRight w:val="0"/>
                  <w:marTop w:val="0"/>
                  <w:marBottom w:val="0"/>
                  <w:divBdr>
                    <w:top w:val="none" w:sz="0" w:space="0" w:color="auto"/>
                    <w:left w:val="none" w:sz="0" w:space="0" w:color="auto"/>
                    <w:bottom w:val="none" w:sz="0" w:space="0" w:color="auto"/>
                    <w:right w:val="none" w:sz="0" w:space="0" w:color="auto"/>
                  </w:divBdr>
                </w:div>
                <w:div w:id="873541532">
                  <w:marLeft w:val="0"/>
                  <w:marRight w:val="0"/>
                  <w:marTop w:val="0"/>
                  <w:marBottom w:val="0"/>
                  <w:divBdr>
                    <w:top w:val="none" w:sz="0" w:space="0" w:color="auto"/>
                    <w:left w:val="none" w:sz="0" w:space="0" w:color="auto"/>
                    <w:bottom w:val="none" w:sz="0" w:space="0" w:color="auto"/>
                    <w:right w:val="none" w:sz="0" w:space="0" w:color="auto"/>
                  </w:divBdr>
                </w:div>
                <w:div w:id="2097707427">
                  <w:marLeft w:val="0"/>
                  <w:marRight w:val="0"/>
                  <w:marTop w:val="0"/>
                  <w:marBottom w:val="0"/>
                  <w:divBdr>
                    <w:top w:val="none" w:sz="0" w:space="0" w:color="auto"/>
                    <w:left w:val="none" w:sz="0" w:space="0" w:color="auto"/>
                    <w:bottom w:val="none" w:sz="0" w:space="0" w:color="auto"/>
                    <w:right w:val="none" w:sz="0" w:space="0" w:color="auto"/>
                  </w:divBdr>
                </w:div>
                <w:div w:id="289172284">
                  <w:marLeft w:val="0"/>
                  <w:marRight w:val="0"/>
                  <w:marTop w:val="0"/>
                  <w:marBottom w:val="0"/>
                  <w:divBdr>
                    <w:top w:val="none" w:sz="0" w:space="0" w:color="auto"/>
                    <w:left w:val="none" w:sz="0" w:space="0" w:color="auto"/>
                    <w:bottom w:val="none" w:sz="0" w:space="0" w:color="auto"/>
                    <w:right w:val="none" w:sz="0" w:space="0" w:color="auto"/>
                  </w:divBdr>
                </w:div>
                <w:div w:id="2102682139">
                  <w:marLeft w:val="0"/>
                  <w:marRight w:val="0"/>
                  <w:marTop w:val="0"/>
                  <w:marBottom w:val="0"/>
                  <w:divBdr>
                    <w:top w:val="none" w:sz="0" w:space="0" w:color="auto"/>
                    <w:left w:val="none" w:sz="0" w:space="0" w:color="auto"/>
                    <w:bottom w:val="none" w:sz="0" w:space="0" w:color="auto"/>
                    <w:right w:val="none" w:sz="0" w:space="0" w:color="auto"/>
                  </w:divBdr>
                </w:div>
                <w:div w:id="1376663088">
                  <w:marLeft w:val="0"/>
                  <w:marRight w:val="0"/>
                  <w:marTop w:val="0"/>
                  <w:marBottom w:val="0"/>
                  <w:divBdr>
                    <w:top w:val="none" w:sz="0" w:space="0" w:color="auto"/>
                    <w:left w:val="none" w:sz="0" w:space="0" w:color="auto"/>
                    <w:bottom w:val="none" w:sz="0" w:space="0" w:color="auto"/>
                    <w:right w:val="none" w:sz="0" w:space="0" w:color="auto"/>
                  </w:divBdr>
                </w:div>
                <w:div w:id="1953631579">
                  <w:marLeft w:val="0"/>
                  <w:marRight w:val="0"/>
                  <w:marTop w:val="0"/>
                  <w:marBottom w:val="0"/>
                  <w:divBdr>
                    <w:top w:val="none" w:sz="0" w:space="0" w:color="auto"/>
                    <w:left w:val="none" w:sz="0" w:space="0" w:color="auto"/>
                    <w:bottom w:val="none" w:sz="0" w:space="0" w:color="auto"/>
                    <w:right w:val="none" w:sz="0" w:space="0" w:color="auto"/>
                  </w:divBdr>
                </w:div>
                <w:div w:id="1510020607">
                  <w:marLeft w:val="0"/>
                  <w:marRight w:val="0"/>
                  <w:marTop w:val="0"/>
                  <w:marBottom w:val="0"/>
                  <w:divBdr>
                    <w:top w:val="none" w:sz="0" w:space="0" w:color="auto"/>
                    <w:left w:val="none" w:sz="0" w:space="0" w:color="auto"/>
                    <w:bottom w:val="none" w:sz="0" w:space="0" w:color="auto"/>
                    <w:right w:val="none" w:sz="0" w:space="0" w:color="auto"/>
                  </w:divBdr>
                </w:div>
                <w:div w:id="1890651746">
                  <w:marLeft w:val="0"/>
                  <w:marRight w:val="0"/>
                  <w:marTop w:val="0"/>
                  <w:marBottom w:val="0"/>
                  <w:divBdr>
                    <w:top w:val="none" w:sz="0" w:space="0" w:color="auto"/>
                    <w:left w:val="none" w:sz="0" w:space="0" w:color="auto"/>
                    <w:bottom w:val="none" w:sz="0" w:space="0" w:color="auto"/>
                    <w:right w:val="none" w:sz="0" w:space="0" w:color="auto"/>
                  </w:divBdr>
                </w:div>
                <w:div w:id="1686249109">
                  <w:marLeft w:val="0"/>
                  <w:marRight w:val="0"/>
                  <w:marTop w:val="0"/>
                  <w:marBottom w:val="0"/>
                  <w:divBdr>
                    <w:top w:val="none" w:sz="0" w:space="0" w:color="auto"/>
                    <w:left w:val="none" w:sz="0" w:space="0" w:color="auto"/>
                    <w:bottom w:val="none" w:sz="0" w:space="0" w:color="auto"/>
                    <w:right w:val="none" w:sz="0" w:space="0" w:color="auto"/>
                  </w:divBdr>
                </w:div>
                <w:div w:id="1237470310">
                  <w:marLeft w:val="0"/>
                  <w:marRight w:val="0"/>
                  <w:marTop w:val="0"/>
                  <w:marBottom w:val="0"/>
                  <w:divBdr>
                    <w:top w:val="none" w:sz="0" w:space="0" w:color="auto"/>
                    <w:left w:val="none" w:sz="0" w:space="0" w:color="auto"/>
                    <w:bottom w:val="none" w:sz="0" w:space="0" w:color="auto"/>
                    <w:right w:val="none" w:sz="0" w:space="0" w:color="auto"/>
                  </w:divBdr>
                </w:div>
                <w:div w:id="7683738">
                  <w:marLeft w:val="0"/>
                  <w:marRight w:val="0"/>
                  <w:marTop w:val="0"/>
                  <w:marBottom w:val="0"/>
                  <w:divBdr>
                    <w:top w:val="none" w:sz="0" w:space="0" w:color="auto"/>
                    <w:left w:val="none" w:sz="0" w:space="0" w:color="auto"/>
                    <w:bottom w:val="none" w:sz="0" w:space="0" w:color="auto"/>
                    <w:right w:val="none" w:sz="0" w:space="0" w:color="auto"/>
                  </w:divBdr>
                </w:div>
                <w:div w:id="603654795">
                  <w:marLeft w:val="0"/>
                  <w:marRight w:val="0"/>
                  <w:marTop w:val="0"/>
                  <w:marBottom w:val="0"/>
                  <w:divBdr>
                    <w:top w:val="none" w:sz="0" w:space="0" w:color="auto"/>
                    <w:left w:val="none" w:sz="0" w:space="0" w:color="auto"/>
                    <w:bottom w:val="none" w:sz="0" w:space="0" w:color="auto"/>
                    <w:right w:val="none" w:sz="0" w:space="0" w:color="auto"/>
                  </w:divBdr>
                </w:div>
                <w:div w:id="1872067096">
                  <w:marLeft w:val="0"/>
                  <w:marRight w:val="0"/>
                  <w:marTop w:val="0"/>
                  <w:marBottom w:val="0"/>
                  <w:divBdr>
                    <w:top w:val="none" w:sz="0" w:space="0" w:color="auto"/>
                    <w:left w:val="none" w:sz="0" w:space="0" w:color="auto"/>
                    <w:bottom w:val="none" w:sz="0" w:space="0" w:color="auto"/>
                    <w:right w:val="none" w:sz="0" w:space="0" w:color="auto"/>
                  </w:divBdr>
                </w:div>
                <w:div w:id="97794370">
                  <w:marLeft w:val="0"/>
                  <w:marRight w:val="0"/>
                  <w:marTop w:val="0"/>
                  <w:marBottom w:val="0"/>
                  <w:divBdr>
                    <w:top w:val="none" w:sz="0" w:space="0" w:color="auto"/>
                    <w:left w:val="none" w:sz="0" w:space="0" w:color="auto"/>
                    <w:bottom w:val="none" w:sz="0" w:space="0" w:color="auto"/>
                    <w:right w:val="none" w:sz="0" w:space="0" w:color="auto"/>
                  </w:divBdr>
                </w:div>
                <w:div w:id="1101070925">
                  <w:marLeft w:val="0"/>
                  <w:marRight w:val="0"/>
                  <w:marTop w:val="0"/>
                  <w:marBottom w:val="0"/>
                  <w:divBdr>
                    <w:top w:val="none" w:sz="0" w:space="0" w:color="auto"/>
                    <w:left w:val="none" w:sz="0" w:space="0" w:color="auto"/>
                    <w:bottom w:val="none" w:sz="0" w:space="0" w:color="auto"/>
                    <w:right w:val="none" w:sz="0" w:space="0" w:color="auto"/>
                  </w:divBdr>
                </w:div>
                <w:div w:id="1557666077">
                  <w:marLeft w:val="0"/>
                  <w:marRight w:val="0"/>
                  <w:marTop w:val="0"/>
                  <w:marBottom w:val="0"/>
                  <w:divBdr>
                    <w:top w:val="none" w:sz="0" w:space="0" w:color="auto"/>
                    <w:left w:val="none" w:sz="0" w:space="0" w:color="auto"/>
                    <w:bottom w:val="none" w:sz="0" w:space="0" w:color="auto"/>
                    <w:right w:val="none" w:sz="0" w:space="0" w:color="auto"/>
                  </w:divBdr>
                </w:div>
                <w:div w:id="1823035725">
                  <w:marLeft w:val="0"/>
                  <w:marRight w:val="0"/>
                  <w:marTop w:val="0"/>
                  <w:marBottom w:val="0"/>
                  <w:divBdr>
                    <w:top w:val="none" w:sz="0" w:space="0" w:color="auto"/>
                    <w:left w:val="none" w:sz="0" w:space="0" w:color="auto"/>
                    <w:bottom w:val="none" w:sz="0" w:space="0" w:color="auto"/>
                    <w:right w:val="none" w:sz="0" w:space="0" w:color="auto"/>
                  </w:divBdr>
                </w:div>
                <w:div w:id="466627470">
                  <w:marLeft w:val="0"/>
                  <w:marRight w:val="0"/>
                  <w:marTop w:val="0"/>
                  <w:marBottom w:val="0"/>
                  <w:divBdr>
                    <w:top w:val="none" w:sz="0" w:space="0" w:color="auto"/>
                    <w:left w:val="none" w:sz="0" w:space="0" w:color="auto"/>
                    <w:bottom w:val="none" w:sz="0" w:space="0" w:color="auto"/>
                    <w:right w:val="none" w:sz="0" w:space="0" w:color="auto"/>
                  </w:divBdr>
                </w:div>
                <w:div w:id="208540442">
                  <w:marLeft w:val="0"/>
                  <w:marRight w:val="0"/>
                  <w:marTop w:val="0"/>
                  <w:marBottom w:val="0"/>
                  <w:divBdr>
                    <w:top w:val="none" w:sz="0" w:space="0" w:color="auto"/>
                    <w:left w:val="none" w:sz="0" w:space="0" w:color="auto"/>
                    <w:bottom w:val="none" w:sz="0" w:space="0" w:color="auto"/>
                    <w:right w:val="none" w:sz="0" w:space="0" w:color="auto"/>
                  </w:divBdr>
                </w:div>
                <w:div w:id="1732533009">
                  <w:marLeft w:val="0"/>
                  <w:marRight w:val="0"/>
                  <w:marTop w:val="0"/>
                  <w:marBottom w:val="0"/>
                  <w:divBdr>
                    <w:top w:val="none" w:sz="0" w:space="0" w:color="auto"/>
                    <w:left w:val="none" w:sz="0" w:space="0" w:color="auto"/>
                    <w:bottom w:val="none" w:sz="0" w:space="0" w:color="auto"/>
                    <w:right w:val="none" w:sz="0" w:space="0" w:color="auto"/>
                  </w:divBdr>
                </w:div>
                <w:div w:id="1111053152">
                  <w:marLeft w:val="0"/>
                  <w:marRight w:val="0"/>
                  <w:marTop w:val="0"/>
                  <w:marBottom w:val="0"/>
                  <w:divBdr>
                    <w:top w:val="none" w:sz="0" w:space="0" w:color="auto"/>
                    <w:left w:val="none" w:sz="0" w:space="0" w:color="auto"/>
                    <w:bottom w:val="none" w:sz="0" w:space="0" w:color="auto"/>
                    <w:right w:val="none" w:sz="0" w:space="0" w:color="auto"/>
                  </w:divBdr>
                </w:div>
                <w:div w:id="625240486">
                  <w:marLeft w:val="0"/>
                  <w:marRight w:val="0"/>
                  <w:marTop w:val="0"/>
                  <w:marBottom w:val="0"/>
                  <w:divBdr>
                    <w:top w:val="none" w:sz="0" w:space="0" w:color="auto"/>
                    <w:left w:val="none" w:sz="0" w:space="0" w:color="auto"/>
                    <w:bottom w:val="none" w:sz="0" w:space="0" w:color="auto"/>
                    <w:right w:val="none" w:sz="0" w:space="0" w:color="auto"/>
                  </w:divBdr>
                </w:div>
                <w:div w:id="820461851">
                  <w:marLeft w:val="0"/>
                  <w:marRight w:val="0"/>
                  <w:marTop w:val="0"/>
                  <w:marBottom w:val="0"/>
                  <w:divBdr>
                    <w:top w:val="none" w:sz="0" w:space="0" w:color="auto"/>
                    <w:left w:val="none" w:sz="0" w:space="0" w:color="auto"/>
                    <w:bottom w:val="none" w:sz="0" w:space="0" w:color="auto"/>
                    <w:right w:val="none" w:sz="0" w:space="0" w:color="auto"/>
                  </w:divBdr>
                </w:div>
                <w:div w:id="1113210141">
                  <w:marLeft w:val="0"/>
                  <w:marRight w:val="0"/>
                  <w:marTop w:val="0"/>
                  <w:marBottom w:val="0"/>
                  <w:divBdr>
                    <w:top w:val="none" w:sz="0" w:space="0" w:color="auto"/>
                    <w:left w:val="none" w:sz="0" w:space="0" w:color="auto"/>
                    <w:bottom w:val="none" w:sz="0" w:space="0" w:color="auto"/>
                    <w:right w:val="none" w:sz="0" w:space="0" w:color="auto"/>
                  </w:divBdr>
                </w:div>
                <w:div w:id="734357523">
                  <w:marLeft w:val="0"/>
                  <w:marRight w:val="0"/>
                  <w:marTop w:val="0"/>
                  <w:marBottom w:val="0"/>
                  <w:divBdr>
                    <w:top w:val="none" w:sz="0" w:space="0" w:color="auto"/>
                    <w:left w:val="none" w:sz="0" w:space="0" w:color="auto"/>
                    <w:bottom w:val="none" w:sz="0" w:space="0" w:color="auto"/>
                    <w:right w:val="none" w:sz="0" w:space="0" w:color="auto"/>
                  </w:divBdr>
                </w:div>
                <w:div w:id="1069425789">
                  <w:marLeft w:val="0"/>
                  <w:marRight w:val="0"/>
                  <w:marTop w:val="0"/>
                  <w:marBottom w:val="0"/>
                  <w:divBdr>
                    <w:top w:val="none" w:sz="0" w:space="0" w:color="auto"/>
                    <w:left w:val="none" w:sz="0" w:space="0" w:color="auto"/>
                    <w:bottom w:val="none" w:sz="0" w:space="0" w:color="auto"/>
                    <w:right w:val="none" w:sz="0" w:space="0" w:color="auto"/>
                  </w:divBdr>
                </w:div>
                <w:div w:id="1370491826">
                  <w:marLeft w:val="0"/>
                  <w:marRight w:val="0"/>
                  <w:marTop w:val="0"/>
                  <w:marBottom w:val="0"/>
                  <w:divBdr>
                    <w:top w:val="none" w:sz="0" w:space="0" w:color="auto"/>
                    <w:left w:val="none" w:sz="0" w:space="0" w:color="auto"/>
                    <w:bottom w:val="none" w:sz="0" w:space="0" w:color="auto"/>
                    <w:right w:val="none" w:sz="0" w:space="0" w:color="auto"/>
                  </w:divBdr>
                </w:div>
                <w:div w:id="1198422598">
                  <w:marLeft w:val="0"/>
                  <w:marRight w:val="0"/>
                  <w:marTop w:val="0"/>
                  <w:marBottom w:val="0"/>
                  <w:divBdr>
                    <w:top w:val="none" w:sz="0" w:space="0" w:color="auto"/>
                    <w:left w:val="none" w:sz="0" w:space="0" w:color="auto"/>
                    <w:bottom w:val="none" w:sz="0" w:space="0" w:color="auto"/>
                    <w:right w:val="none" w:sz="0" w:space="0" w:color="auto"/>
                  </w:divBdr>
                </w:div>
                <w:div w:id="1892034755">
                  <w:marLeft w:val="0"/>
                  <w:marRight w:val="0"/>
                  <w:marTop w:val="0"/>
                  <w:marBottom w:val="0"/>
                  <w:divBdr>
                    <w:top w:val="none" w:sz="0" w:space="0" w:color="auto"/>
                    <w:left w:val="none" w:sz="0" w:space="0" w:color="auto"/>
                    <w:bottom w:val="none" w:sz="0" w:space="0" w:color="auto"/>
                    <w:right w:val="none" w:sz="0" w:space="0" w:color="auto"/>
                  </w:divBdr>
                </w:div>
                <w:div w:id="1570576683">
                  <w:marLeft w:val="0"/>
                  <w:marRight w:val="0"/>
                  <w:marTop w:val="0"/>
                  <w:marBottom w:val="0"/>
                  <w:divBdr>
                    <w:top w:val="none" w:sz="0" w:space="0" w:color="auto"/>
                    <w:left w:val="none" w:sz="0" w:space="0" w:color="auto"/>
                    <w:bottom w:val="none" w:sz="0" w:space="0" w:color="auto"/>
                    <w:right w:val="none" w:sz="0" w:space="0" w:color="auto"/>
                  </w:divBdr>
                </w:div>
                <w:div w:id="324015327">
                  <w:marLeft w:val="0"/>
                  <w:marRight w:val="0"/>
                  <w:marTop w:val="0"/>
                  <w:marBottom w:val="0"/>
                  <w:divBdr>
                    <w:top w:val="none" w:sz="0" w:space="0" w:color="auto"/>
                    <w:left w:val="none" w:sz="0" w:space="0" w:color="auto"/>
                    <w:bottom w:val="none" w:sz="0" w:space="0" w:color="auto"/>
                    <w:right w:val="none" w:sz="0" w:space="0" w:color="auto"/>
                  </w:divBdr>
                </w:div>
                <w:div w:id="851795324">
                  <w:marLeft w:val="0"/>
                  <w:marRight w:val="0"/>
                  <w:marTop w:val="0"/>
                  <w:marBottom w:val="0"/>
                  <w:divBdr>
                    <w:top w:val="none" w:sz="0" w:space="0" w:color="auto"/>
                    <w:left w:val="none" w:sz="0" w:space="0" w:color="auto"/>
                    <w:bottom w:val="none" w:sz="0" w:space="0" w:color="auto"/>
                    <w:right w:val="none" w:sz="0" w:space="0" w:color="auto"/>
                  </w:divBdr>
                </w:div>
                <w:div w:id="285814498">
                  <w:marLeft w:val="0"/>
                  <w:marRight w:val="0"/>
                  <w:marTop w:val="0"/>
                  <w:marBottom w:val="0"/>
                  <w:divBdr>
                    <w:top w:val="none" w:sz="0" w:space="0" w:color="auto"/>
                    <w:left w:val="none" w:sz="0" w:space="0" w:color="auto"/>
                    <w:bottom w:val="none" w:sz="0" w:space="0" w:color="auto"/>
                    <w:right w:val="none" w:sz="0" w:space="0" w:color="auto"/>
                  </w:divBdr>
                </w:div>
                <w:div w:id="535851685">
                  <w:marLeft w:val="0"/>
                  <w:marRight w:val="0"/>
                  <w:marTop w:val="0"/>
                  <w:marBottom w:val="0"/>
                  <w:divBdr>
                    <w:top w:val="none" w:sz="0" w:space="0" w:color="auto"/>
                    <w:left w:val="none" w:sz="0" w:space="0" w:color="auto"/>
                    <w:bottom w:val="none" w:sz="0" w:space="0" w:color="auto"/>
                    <w:right w:val="none" w:sz="0" w:space="0" w:color="auto"/>
                  </w:divBdr>
                </w:div>
                <w:div w:id="1244485105">
                  <w:marLeft w:val="0"/>
                  <w:marRight w:val="0"/>
                  <w:marTop w:val="0"/>
                  <w:marBottom w:val="0"/>
                  <w:divBdr>
                    <w:top w:val="none" w:sz="0" w:space="0" w:color="auto"/>
                    <w:left w:val="none" w:sz="0" w:space="0" w:color="auto"/>
                    <w:bottom w:val="none" w:sz="0" w:space="0" w:color="auto"/>
                    <w:right w:val="none" w:sz="0" w:space="0" w:color="auto"/>
                  </w:divBdr>
                </w:div>
                <w:div w:id="361521995">
                  <w:marLeft w:val="0"/>
                  <w:marRight w:val="0"/>
                  <w:marTop w:val="0"/>
                  <w:marBottom w:val="0"/>
                  <w:divBdr>
                    <w:top w:val="none" w:sz="0" w:space="0" w:color="auto"/>
                    <w:left w:val="none" w:sz="0" w:space="0" w:color="auto"/>
                    <w:bottom w:val="none" w:sz="0" w:space="0" w:color="auto"/>
                    <w:right w:val="none" w:sz="0" w:space="0" w:color="auto"/>
                  </w:divBdr>
                </w:div>
                <w:div w:id="1538933985">
                  <w:marLeft w:val="0"/>
                  <w:marRight w:val="0"/>
                  <w:marTop w:val="0"/>
                  <w:marBottom w:val="0"/>
                  <w:divBdr>
                    <w:top w:val="none" w:sz="0" w:space="0" w:color="auto"/>
                    <w:left w:val="none" w:sz="0" w:space="0" w:color="auto"/>
                    <w:bottom w:val="none" w:sz="0" w:space="0" w:color="auto"/>
                    <w:right w:val="none" w:sz="0" w:space="0" w:color="auto"/>
                  </w:divBdr>
                </w:div>
                <w:div w:id="2071271064">
                  <w:marLeft w:val="0"/>
                  <w:marRight w:val="0"/>
                  <w:marTop w:val="0"/>
                  <w:marBottom w:val="0"/>
                  <w:divBdr>
                    <w:top w:val="none" w:sz="0" w:space="0" w:color="auto"/>
                    <w:left w:val="none" w:sz="0" w:space="0" w:color="auto"/>
                    <w:bottom w:val="none" w:sz="0" w:space="0" w:color="auto"/>
                    <w:right w:val="none" w:sz="0" w:space="0" w:color="auto"/>
                  </w:divBdr>
                </w:div>
                <w:div w:id="1157651000">
                  <w:marLeft w:val="0"/>
                  <w:marRight w:val="0"/>
                  <w:marTop w:val="0"/>
                  <w:marBottom w:val="0"/>
                  <w:divBdr>
                    <w:top w:val="none" w:sz="0" w:space="0" w:color="auto"/>
                    <w:left w:val="none" w:sz="0" w:space="0" w:color="auto"/>
                    <w:bottom w:val="none" w:sz="0" w:space="0" w:color="auto"/>
                    <w:right w:val="none" w:sz="0" w:space="0" w:color="auto"/>
                  </w:divBdr>
                </w:div>
                <w:div w:id="802311543">
                  <w:marLeft w:val="0"/>
                  <w:marRight w:val="0"/>
                  <w:marTop w:val="0"/>
                  <w:marBottom w:val="0"/>
                  <w:divBdr>
                    <w:top w:val="none" w:sz="0" w:space="0" w:color="auto"/>
                    <w:left w:val="none" w:sz="0" w:space="0" w:color="auto"/>
                    <w:bottom w:val="none" w:sz="0" w:space="0" w:color="auto"/>
                    <w:right w:val="none" w:sz="0" w:space="0" w:color="auto"/>
                  </w:divBdr>
                </w:div>
                <w:div w:id="2042129637">
                  <w:marLeft w:val="0"/>
                  <w:marRight w:val="0"/>
                  <w:marTop w:val="0"/>
                  <w:marBottom w:val="0"/>
                  <w:divBdr>
                    <w:top w:val="none" w:sz="0" w:space="0" w:color="auto"/>
                    <w:left w:val="none" w:sz="0" w:space="0" w:color="auto"/>
                    <w:bottom w:val="none" w:sz="0" w:space="0" w:color="auto"/>
                    <w:right w:val="none" w:sz="0" w:space="0" w:color="auto"/>
                  </w:divBdr>
                </w:div>
                <w:div w:id="704253947">
                  <w:marLeft w:val="0"/>
                  <w:marRight w:val="0"/>
                  <w:marTop w:val="0"/>
                  <w:marBottom w:val="0"/>
                  <w:divBdr>
                    <w:top w:val="none" w:sz="0" w:space="0" w:color="auto"/>
                    <w:left w:val="none" w:sz="0" w:space="0" w:color="auto"/>
                    <w:bottom w:val="none" w:sz="0" w:space="0" w:color="auto"/>
                    <w:right w:val="none" w:sz="0" w:space="0" w:color="auto"/>
                  </w:divBdr>
                </w:div>
                <w:div w:id="494685585">
                  <w:marLeft w:val="0"/>
                  <w:marRight w:val="0"/>
                  <w:marTop w:val="0"/>
                  <w:marBottom w:val="0"/>
                  <w:divBdr>
                    <w:top w:val="none" w:sz="0" w:space="0" w:color="auto"/>
                    <w:left w:val="none" w:sz="0" w:space="0" w:color="auto"/>
                    <w:bottom w:val="none" w:sz="0" w:space="0" w:color="auto"/>
                    <w:right w:val="none" w:sz="0" w:space="0" w:color="auto"/>
                  </w:divBdr>
                </w:div>
                <w:div w:id="1205219250">
                  <w:marLeft w:val="0"/>
                  <w:marRight w:val="0"/>
                  <w:marTop w:val="0"/>
                  <w:marBottom w:val="0"/>
                  <w:divBdr>
                    <w:top w:val="none" w:sz="0" w:space="0" w:color="auto"/>
                    <w:left w:val="none" w:sz="0" w:space="0" w:color="auto"/>
                    <w:bottom w:val="none" w:sz="0" w:space="0" w:color="auto"/>
                    <w:right w:val="none" w:sz="0" w:space="0" w:color="auto"/>
                  </w:divBdr>
                </w:div>
                <w:div w:id="1604607640">
                  <w:marLeft w:val="0"/>
                  <w:marRight w:val="0"/>
                  <w:marTop w:val="0"/>
                  <w:marBottom w:val="0"/>
                  <w:divBdr>
                    <w:top w:val="none" w:sz="0" w:space="0" w:color="auto"/>
                    <w:left w:val="none" w:sz="0" w:space="0" w:color="auto"/>
                    <w:bottom w:val="none" w:sz="0" w:space="0" w:color="auto"/>
                    <w:right w:val="none" w:sz="0" w:space="0" w:color="auto"/>
                  </w:divBdr>
                </w:div>
                <w:div w:id="289823141">
                  <w:marLeft w:val="0"/>
                  <w:marRight w:val="0"/>
                  <w:marTop w:val="0"/>
                  <w:marBottom w:val="0"/>
                  <w:divBdr>
                    <w:top w:val="none" w:sz="0" w:space="0" w:color="auto"/>
                    <w:left w:val="none" w:sz="0" w:space="0" w:color="auto"/>
                    <w:bottom w:val="none" w:sz="0" w:space="0" w:color="auto"/>
                    <w:right w:val="none" w:sz="0" w:space="0" w:color="auto"/>
                  </w:divBdr>
                </w:div>
                <w:div w:id="808399554">
                  <w:marLeft w:val="0"/>
                  <w:marRight w:val="0"/>
                  <w:marTop w:val="0"/>
                  <w:marBottom w:val="0"/>
                  <w:divBdr>
                    <w:top w:val="none" w:sz="0" w:space="0" w:color="auto"/>
                    <w:left w:val="none" w:sz="0" w:space="0" w:color="auto"/>
                    <w:bottom w:val="none" w:sz="0" w:space="0" w:color="auto"/>
                    <w:right w:val="none" w:sz="0" w:space="0" w:color="auto"/>
                  </w:divBdr>
                </w:div>
                <w:div w:id="1627393384">
                  <w:marLeft w:val="0"/>
                  <w:marRight w:val="0"/>
                  <w:marTop w:val="0"/>
                  <w:marBottom w:val="0"/>
                  <w:divBdr>
                    <w:top w:val="none" w:sz="0" w:space="0" w:color="auto"/>
                    <w:left w:val="none" w:sz="0" w:space="0" w:color="auto"/>
                    <w:bottom w:val="none" w:sz="0" w:space="0" w:color="auto"/>
                    <w:right w:val="none" w:sz="0" w:space="0" w:color="auto"/>
                  </w:divBdr>
                </w:div>
                <w:div w:id="1806853721">
                  <w:marLeft w:val="0"/>
                  <w:marRight w:val="0"/>
                  <w:marTop w:val="0"/>
                  <w:marBottom w:val="0"/>
                  <w:divBdr>
                    <w:top w:val="none" w:sz="0" w:space="0" w:color="auto"/>
                    <w:left w:val="none" w:sz="0" w:space="0" w:color="auto"/>
                    <w:bottom w:val="none" w:sz="0" w:space="0" w:color="auto"/>
                    <w:right w:val="none" w:sz="0" w:space="0" w:color="auto"/>
                  </w:divBdr>
                </w:div>
                <w:div w:id="359817490">
                  <w:marLeft w:val="0"/>
                  <w:marRight w:val="0"/>
                  <w:marTop w:val="0"/>
                  <w:marBottom w:val="0"/>
                  <w:divBdr>
                    <w:top w:val="none" w:sz="0" w:space="0" w:color="auto"/>
                    <w:left w:val="none" w:sz="0" w:space="0" w:color="auto"/>
                    <w:bottom w:val="none" w:sz="0" w:space="0" w:color="auto"/>
                    <w:right w:val="none" w:sz="0" w:space="0" w:color="auto"/>
                  </w:divBdr>
                </w:div>
                <w:div w:id="331639254">
                  <w:marLeft w:val="0"/>
                  <w:marRight w:val="0"/>
                  <w:marTop w:val="0"/>
                  <w:marBottom w:val="0"/>
                  <w:divBdr>
                    <w:top w:val="none" w:sz="0" w:space="0" w:color="auto"/>
                    <w:left w:val="none" w:sz="0" w:space="0" w:color="auto"/>
                    <w:bottom w:val="none" w:sz="0" w:space="0" w:color="auto"/>
                    <w:right w:val="none" w:sz="0" w:space="0" w:color="auto"/>
                  </w:divBdr>
                </w:div>
                <w:div w:id="1606304054">
                  <w:marLeft w:val="0"/>
                  <w:marRight w:val="0"/>
                  <w:marTop w:val="0"/>
                  <w:marBottom w:val="0"/>
                  <w:divBdr>
                    <w:top w:val="none" w:sz="0" w:space="0" w:color="auto"/>
                    <w:left w:val="none" w:sz="0" w:space="0" w:color="auto"/>
                    <w:bottom w:val="none" w:sz="0" w:space="0" w:color="auto"/>
                    <w:right w:val="none" w:sz="0" w:space="0" w:color="auto"/>
                  </w:divBdr>
                </w:div>
                <w:div w:id="1618295312">
                  <w:marLeft w:val="0"/>
                  <w:marRight w:val="0"/>
                  <w:marTop w:val="0"/>
                  <w:marBottom w:val="0"/>
                  <w:divBdr>
                    <w:top w:val="none" w:sz="0" w:space="0" w:color="auto"/>
                    <w:left w:val="none" w:sz="0" w:space="0" w:color="auto"/>
                    <w:bottom w:val="none" w:sz="0" w:space="0" w:color="auto"/>
                    <w:right w:val="none" w:sz="0" w:space="0" w:color="auto"/>
                  </w:divBdr>
                </w:div>
                <w:div w:id="208735234">
                  <w:marLeft w:val="0"/>
                  <w:marRight w:val="0"/>
                  <w:marTop w:val="0"/>
                  <w:marBottom w:val="0"/>
                  <w:divBdr>
                    <w:top w:val="none" w:sz="0" w:space="0" w:color="auto"/>
                    <w:left w:val="none" w:sz="0" w:space="0" w:color="auto"/>
                    <w:bottom w:val="none" w:sz="0" w:space="0" w:color="auto"/>
                    <w:right w:val="none" w:sz="0" w:space="0" w:color="auto"/>
                  </w:divBdr>
                </w:div>
                <w:div w:id="618292876">
                  <w:marLeft w:val="0"/>
                  <w:marRight w:val="0"/>
                  <w:marTop w:val="0"/>
                  <w:marBottom w:val="0"/>
                  <w:divBdr>
                    <w:top w:val="none" w:sz="0" w:space="0" w:color="auto"/>
                    <w:left w:val="none" w:sz="0" w:space="0" w:color="auto"/>
                    <w:bottom w:val="none" w:sz="0" w:space="0" w:color="auto"/>
                    <w:right w:val="none" w:sz="0" w:space="0" w:color="auto"/>
                  </w:divBdr>
                </w:div>
                <w:div w:id="772556920">
                  <w:marLeft w:val="0"/>
                  <w:marRight w:val="0"/>
                  <w:marTop w:val="0"/>
                  <w:marBottom w:val="0"/>
                  <w:divBdr>
                    <w:top w:val="none" w:sz="0" w:space="0" w:color="auto"/>
                    <w:left w:val="none" w:sz="0" w:space="0" w:color="auto"/>
                    <w:bottom w:val="none" w:sz="0" w:space="0" w:color="auto"/>
                    <w:right w:val="none" w:sz="0" w:space="0" w:color="auto"/>
                  </w:divBdr>
                </w:div>
                <w:div w:id="1030257727">
                  <w:marLeft w:val="0"/>
                  <w:marRight w:val="0"/>
                  <w:marTop w:val="0"/>
                  <w:marBottom w:val="0"/>
                  <w:divBdr>
                    <w:top w:val="none" w:sz="0" w:space="0" w:color="auto"/>
                    <w:left w:val="none" w:sz="0" w:space="0" w:color="auto"/>
                    <w:bottom w:val="none" w:sz="0" w:space="0" w:color="auto"/>
                    <w:right w:val="none" w:sz="0" w:space="0" w:color="auto"/>
                  </w:divBdr>
                </w:div>
                <w:div w:id="533542840">
                  <w:marLeft w:val="0"/>
                  <w:marRight w:val="0"/>
                  <w:marTop w:val="0"/>
                  <w:marBottom w:val="0"/>
                  <w:divBdr>
                    <w:top w:val="none" w:sz="0" w:space="0" w:color="auto"/>
                    <w:left w:val="none" w:sz="0" w:space="0" w:color="auto"/>
                    <w:bottom w:val="none" w:sz="0" w:space="0" w:color="auto"/>
                    <w:right w:val="none" w:sz="0" w:space="0" w:color="auto"/>
                  </w:divBdr>
                </w:div>
                <w:div w:id="326440653">
                  <w:marLeft w:val="0"/>
                  <w:marRight w:val="0"/>
                  <w:marTop w:val="0"/>
                  <w:marBottom w:val="0"/>
                  <w:divBdr>
                    <w:top w:val="none" w:sz="0" w:space="0" w:color="auto"/>
                    <w:left w:val="none" w:sz="0" w:space="0" w:color="auto"/>
                    <w:bottom w:val="none" w:sz="0" w:space="0" w:color="auto"/>
                    <w:right w:val="none" w:sz="0" w:space="0" w:color="auto"/>
                  </w:divBdr>
                </w:div>
                <w:div w:id="852380219">
                  <w:marLeft w:val="0"/>
                  <w:marRight w:val="0"/>
                  <w:marTop w:val="0"/>
                  <w:marBottom w:val="0"/>
                  <w:divBdr>
                    <w:top w:val="none" w:sz="0" w:space="0" w:color="auto"/>
                    <w:left w:val="none" w:sz="0" w:space="0" w:color="auto"/>
                    <w:bottom w:val="none" w:sz="0" w:space="0" w:color="auto"/>
                    <w:right w:val="none" w:sz="0" w:space="0" w:color="auto"/>
                  </w:divBdr>
                </w:div>
                <w:div w:id="1249970489">
                  <w:marLeft w:val="0"/>
                  <w:marRight w:val="0"/>
                  <w:marTop w:val="0"/>
                  <w:marBottom w:val="0"/>
                  <w:divBdr>
                    <w:top w:val="none" w:sz="0" w:space="0" w:color="auto"/>
                    <w:left w:val="none" w:sz="0" w:space="0" w:color="auto"/>
                    <w:bottom w:val="none" w:sz="0" w:space="0" w:color="auto"/>
                    <w:right w:val="none" w:sz="0" w:space="0" w:color="auto"/>
                  </w:divBdr>
                </w:div>
                <w:div w:id="1416240728">
                  <w:marLeft w:val="0"/>
                  <w:marRight w:val="0"/>
                  <w:marTop w:val="0"/>
                  <w:marBottom w:val="0"/>
                  <w:divBdr>
                    <w:top w:val="none" w:sz="0" w:space="0" w:color="auto"/>
                    <w:left w:val="none" w:sz="0" w:space="0" w:color="auto"/>
                    <w:bottom w:val="none" w:sz="0" w:space="0" w:color="auto"/>
                    <w:right w:val="none" w:sz="0" w:space="0" w:color="auto"/>
                  </w:divBdr>
                </w:div>
                <w:div w:id="909923414">
                  <w:marLeft w:val="0"/>
                  <w:marRight w:val="0"/>
                  <w:marTop w:val="0"/>
                  <w:marBottom w:val="0"/>
                  <w:divBdr>
                    <w:top w:val="none" w:sz="0" w:space="0" w:color="auto"/>
                    <w:left w:val="none" w:sz="0" w:space="0" w:color="auto"/>
                    <w:bottom w:val="none" w:sz="0" w:space="0" w:color="auto"/>
                    <w:right w:val="none" w:sz="0" w:space="0" w:color="auto"/>
                  </w:divBdr>
                </w:div>
                <w:div w:id="11105308">
                  <w:marLeft w:val="0"/>
                  <w:marRight w:val="0"/>
                  <w:marTop w:val="0"/>
                  <w:marBottom w:val="0"/>
                  <w:divBdr>
                    <w:top w:val="none" w:sz="0" w:space="0" w:color="auto"/>
                    <w:left w:val="none" w:sz="0" w:space="0" w:color="auto"/>
                    <w:bottom w:val="none" w:sz="0" w:space="0" w:color="auto"/>
                    <w:right w:val="none" w:sz="0" w:space="0" w:color="auto"/>
                  </w:divBdr>
                </w:div>
                <w:div w:id="41028810">
                  <w:marLeft w:val="0"/>
                  <w:marRight w:val="0"/>
                  <w:marTop w:val="0"/>
                  <w:marBottom w:val="0"/>
                  <w:divBdr>
                    <w:top w:val="none" w:sz="0" w:space="0" w:color="auto"/>
                    <w:left w:val="none" w:sz="0" w:space="0" w:color="auto"/>
                    <w:bottom w:val="none" w:sz="0" w:space="0" w:color="auto"/>
                    <w:right w:val="none" w:sz="0" w:space="0" w:color="auto"/>
                  </w:divBdr>
                </w:div>
                <w:div w:id="740568330">
                  <w:marLeft w:val="0"/>
                  <w:marRight w:val="0"/>
                  <w:marTop w:val="0"/>
                  <w:marBottom w:val="0"/>
                  <w:divBdr>
                    <w:top w:val="none" w:sz="0" w:space="0" w:color="auto"/>
                    <w:left w:val="none" w:sz="0" w:space="0" w:color="auto"/>
                    <w:bottom w:val="none" w:sz="0" w:space="0" w:color="auto"/>
                    <w:right w:val="none" w:sz="0" w:space="0" w:color="auto"/>
                  </w:divBdr>
                </w:div>
                <w:div w:id="1621379585">
                  <w:marLeft w:val="0"/>
                  <w:marRight w:val="0"/>
                  <w:marTop w:val="0"/>
                  <w:marBottom w:val="0"/>
                  <w:divBdr>
                    <w:top w:val="none" w:sz="0" w:space="0" w:color="auto"/>
                    <w:left w:val="none" w:sz="0" w:space="0" w:color="auto"/>
                    <w:bottom w:val="none" w:sz="0" w:space="0" w:color="auto"/>
                    <w:right w:val="none" w:sz="0" w:space="0" w:color="auto"/>
                  </w:divBdr>
                </w:div>
                <w:div w:id="501622507">
                  <w:marLeft w:val="0"/>
                  <w:marRight w:val="0"/>
                  <w:marTop w:val="0"/>
                  <w:marBottom w:val="0"/>
                  <w:divBdr>
                    <w:top w:val="none" w:sz="0" w:space="0" w:color="auto"/>
                    <w:left w:val="none" w:sz="0" w:space="0" w:color="auto"/>
                    <w:bottom w:val="none" w:sz="0" w:space="0" w:color="auto"/>
                    <w:right w:val="none" w:sz="0" w:space="0" w:color="auto"/>
                  </w:divBdr>
                </w:div>
                <w:div w:id="276447415">
                  <w:marLeft w:val="0"/>
                  <w:marRight w:val="0"/>
                  <w:marTop w:val="0"/>
                  <w:marBottom w:val="0"/>
                  <w:divBdr>
                    <w:top w:val="none" w:sz="0" w:space="0" w:color="auto"/>
                    <w:left w:val="none" w:sz="0" w:space="0" w:color="auto"/>
                    <w:bottom w:val="none" w:sz="0" w:space="0" w:color="auto"/>
                    <w:right w:val="none" w:sz="0" w:space="0" w:color="auto"/>
                  </w:divBdr>
                </w:div>
                <w:div w:id="975135794">
                  <w:marLeft w:val="0"/>
                  <w:marRight w:val="0"/>
                  <w:marTop w:val="0"/>
                  <w:marBottom w:val="0"/>
                  <w:divBdr>
                    <w:top w:val="none" w:sz="0" w:space="0" w:color="auto"/>
                    <w:left w:val="none" w:sz="0" w:space="0" w:color="auto"/>
                    <w:bottom w:val="none" w:sz="0" w:space="0" w:color="auto"/>
                    <w:right w:val="none" w:sz="0" w:space="0" w:color="auto"/>
                  </w:divBdr>
                </w:div>
                <w:div w:id="1848515251">
                  <w:marLeft w:val="0"/>
                  <w:marRight w:val="0"/>
                  <w:marTop w:val="0"/>
                  <w:marBottom w:val="0"/>
                  <w:divBdr>
                    <w:top w:val="none" w:sz="0" w:space="0" w:color="auto"/>
                    <w:left w:val="none" w:sz="0" w:space="0" w:color="auto"/>
                    <w:bottom w:val="none" w:sz="0" w:space="0" w:color="auto"/>
                    <w:right w:val="none" w:sz="0" w:space="0" w:color="auto"/>
                  </w:divBdr>
                </w:div>
                <w:div w:id="1132594613">
                  <w:marLeft w:val="0"/>
                  <w:marRight w:val="0"/>
                  <w:marTop w:val="0"/>
                  <w:marBottom w:val="0"/>
                  <w:divBdr>
                    <w:top w:val="none" w:sz="0" w:space="0" w:color="auto"/>
                    <w:left w:val="none" w:sz="0" w:space="0" w:color="auto"/>
                    <w:bottom w:val="none" w:sz="0" w:space="0" w:color="auto"/>
                    <w:right w:val="none" w:sz="0" w:space="0" w:color="auto"/>
                  </w:divBdr>
                </w:div>
                <w:div w:id="786443">
                  <w:marLeft w:val="0"/>
                  <w:marRight w:val="0"/>
                  <w:marTop w:val="0"/>
                  <w:marBottom w:val="0"/>
                  <w:divBdr>
                    <w:top w:val="none" w:sz="0" w:space="0" w:color="auto"/>
                    <w:left w:val="none" w:sz="0" w:space="0" w:color="auto"/>
                    <w:bottom w:val="none" w:sz="0" w:space="0" w:color="auto"/>
                    <w:right w:val="none" w:sz="0" w:space="0" w:color="auto"/>
                  </w:divBdr>
                </w:div>
                <w:div w:id="930771753">
                  <w:marLeft w:val="0"/>
                  <w:marRight w:val="0"/>
                  <w:marTop w:val="0"/>
                  <w:marBottom w:val="0"/>
                  <w:divBdr>
                    <w:top w:val="none" w:sz="0" w:space="0" w:color="auto"/>
                    <w:left w:val="none" w:sz="0" w:space="0" w:color="auto"/>
                    <w:bottom w:val="none" w:sz="0" w:space="0" w:color="auto"/>
                    <w:right w:val="none" w:sz="0" w:space="0" w:color="auto"/>
                  </w:divBdr>
                </w:div>
                <w:div w:id="225535396">
                  <w:marLeft w:val="0"/>
                  <w:marRight w:val="0"/>
                  <w:marTop w:val="0"/>
                  <w:marBottom w:val="0"/>
                  <w:divBdr>
                    <w:top w:val="none" w:sz="0" w:space="0" w:color="auto"/>
                    <w:left w:val="none" w:sz="0" w:space="0" w:color="auto"/>
                    <w:bottom w:val="none" w:sz="0" w:space="0" w:color="auto"/>
                    <w:right w:val="none" w:sz="0" w:space="0" w:color="auto"/>
                  </w:divBdr>
                </w:div>
                <w:div w:id="2073428503">
                  <w:marLeft w:val="0"/>
                  <w:marRight w:val="0"/>
                  <w:marTop w:val="0"/>
                  <w:marBottom w:val="0"/>
                  <w:divBdr>
                    <w:top w:val="none" w:sz="0" w:space="0" w:color="auto"/>
                    <w:left w:val="none" w:sz="0" w:space="0" w:color="auto"/>
                    <w:bottom w:val="none" w:sz="0" w:space="0" w:color="auto"/>
                    <w:right w:val="none" w:sz="0" w:space="0" w:color="auto"/>
                  </w:divBdr>
                </w:div>
                <w:div w:id="567573162">
                  <w:marLeft w:val="0"/>
                  <w:marRight w:val="0"/>
                  <w:marTop w:val="0"/>
                  <w:marBottom w:val="0"/>
                  <w:divBdr>
                    <w:top w:val="none" w:sz="0" w:space="0" w:color="auto"/>
                    <w:left w:val="none" w:sz="0" w:space="0" w:color="auto"/>
                    <w:bottom w:val="none" w:sz="0" w:space="0" w:color="auto"/>
                    <w:right w:val="none" w:sz="0" w:space="0" w:color="auto"/>
                  </w:divBdr>
                </w:div>
                <w:div w:id="1793162297">
                  <w:marLeft w:val="0"/>
                  <w:marRight w:val="0"/>
                  <w:marTop w:val="0"/>
                  <w:marBottom w:val="0"/>
                  <w:divBdr>
                    <w:top w:val="none" w:sz="0" w:space="0" w:color="auto"/>
                    <w:left w:val="none" w:sz="0" w:space="0" w:color="auto"/>
                    <w:bottom w:val="none" w:sz="0" w:space="0" w:color="auto"/>
                    <w:right w:val="none" w:sz="0" w:space="0" w:color="auto"/>
                  </w:divBdr>
                </w:div>
                <w:div w:id="1141845954">
                  <w:marLeft w:val="0"/>
                  <w:marRight w:val="0"/>
                  <w:marTop w:val="0"/>
                  <w:marBottom w:val="0"/>
                  <w:divBdr>
                    <w:top w:val="none" w:sz="0" w:space="0" w:color="auto"/>
                    <w:left w:val="none" w:sz="0" w:space="0" w:color="auto"/>
                    <w:bottom w:val="none" w:sz="0" w:space="0" w:color="auto"/>
                    <w:right w:val="none" w:sz="0" w:space="0" w:color="auto"/>
                  </w:divBdr>
                </w:div>
                <w:div w:id="1294169628">
                  <w:marLeft w:val="0"/>
                  <w:marRight w:val="0"/>
                  <w:marTop w:val="0"/>
                  <w:marBottom w:val="0"/>
                  <w:divBdr>
                    <w:top w:val="none" w:sz="0" w:space="0" w:color="auto"/>
                    <w:left w:val="none" w:sz="0" w:space="0" w:color="auto"/>
                    <w:bottom w:val="none" w:sz="0" w:space="0" w:color="auto"/>
                    <w:right w:val="none" w:sz="0" w:space="0" w:color="auto"/>
                  </w:divBdr>
                </w:div>
                <w:div w:id="811874865">
                  <w:marLeft w:val="0"/>
                  <w:marRight w:val="0"/>
                  <w:marTop w:val="0"/>
                  <w:marBottom w:val="0"/>
                  <w:divBdr>
                    <w:top w:val="none" w:sz="0" w:space="0" w:color="auto"/>
                    <w:left w:val="none" w:sz="0" w:space="0" w:color="auto"/>
                    <w:bottom w:val="none" w:sz="0" w:space="0" w:color="auto"/>
                    <w:right w:val="none" w:sz="0" w:space="0" w:color="auto"/>
                  </w:divBdr>
                </w:div>
                <w:div w:id="216480631">
                  <w:marLeft w:val="0"/>
                  <w:marRight w:val="0"/>
                  <w:marTop w:val="0"/>
                  <w:marBottom w:val="0"/>
                  <w:divBdr>
                    <w:top w:val="none" w:sz="0" w:space="0" w:color="auto"/>
                    <w:left w:val="none" w:sz="0" w:space="0" w:color="auto"/>
                    <w:bottom w:val="none" w:sz="0" w:space="0" w:color="auto"/>
                    <w:right w:val="none" w:sz="0" w:space="0" w:color="auto"/>
                  </w:divBdr>
                </w:div>
                <w:div w:id="1424456730">
                  <w:marLeft w:val="0"/>
                  <w:marRight w:val="0"/>
                  <w:marTop w:val="0"/>
                  <w:marBottom w:val="0"/>
                  <w:divBdr>
                    <w:top w:val="none" w:sz="0" w:space="0" w:color="auto"/>
                    <w:left w:val="none" w:sz="0" w:space="0" w:color="auto"/>
                    <w:bottom w:val="none" w:sz="0" w:space="0" w:color="auto"/>
                    <w:right w:val="none" w:sz="0" w:space="0" w:color="auto"/>
                  </w:divBdr>
                </w:div>
                <w:div w:id="606698178">
                  <w:marLeft w:val="0"/>
                  <w:marRight w:val="0"/>
                  <w:marTop w:val="0"/>
                  <w:marBottom w:val="0"/>
                  <w:divBdr>
                    <w:top w:val="none" w:sz="0" w:space="0" w:color="auto"/>
                    <w:left w:val="none" w:sz="0" w:space="0" w:color="auto"/>
                    <w:bottom w:val="none" w:sz="0" w:space="0" w:color="auto"/>
                    <w:right w:val="none" w:sz="0" w:space="0" w:color="auto"/>
                  </w:divBdr>
                </w:div>
                <w:div w:id="257568181">
                  <w:marLeft w:val="0"/>
                  <w:marRight w:val="0"/>
                  <w:marTop w:val="0"/>
                  <w:marBottom w:val="0"/>
                  <w:divBdr>
                    <w:top w:val="none" w:sz="0" w:space="0" w:color="auto"/>
                    <w:left w:val="none" w:sz="0" w:space="0" w:color="auto"/>
                    <w:bottom w:val="none" w:sz="0" w:space="0" w:color="auto"/>
                    <w:right w:val="none" w:sz="0" w:space="0" w:color="auto"/>
                  </w:divBdr>
                </w:div>
                <w:div w:id="434251850">
                  <w:marLeft w:val="0"/>
                  <w:marRight w:val="0"/>
                  <w:marTop w:val="0"/>
                  <w:marBottom w:val="0"/>
                  <w:divBdr>
                    <w:top w:val="none" w:sz="0" w:space="0" w:color="auto"/>
                    <w:left w:val="none" w:sz="0" w:space="0" w:color="auto"/>
                    <w:bottom w:val="none" w:sz="0" w:space="0" w:color="auto"/>
                    <w:right w:val="none" w:sz="0" w:space="0" w:color="auto"/>
                  </w:divBdr>
                </w:div>
                <w:div w:id="594363409">
                  <w:marLeft w:val="0"/>
                  <w:marRight w:val="0"/>
                  <w:marTop w:val="0"/>
                  <w:marBottom w:val="0"/>
                  <w:divBdr>
                    <w:top w:val="none" w:sz="0" w:space="0" w:color="auto"/>
                    <w:left w:val="none" w:sz="0" w:space="0" w:color="auto"/>
                    <w:bottom w:val="none" w:sz="0" w:space="0" w:color="auto"/>
                    <w:right w:val="none" w:sz="0" w:space="0" w:color="auto"/>
                  </w:divBdr>
                </w:div>
                <w:div w:id="1462462488">
                  <w:marLeft w:val="0"/>
                  <w:marRight w:val="0"/>
                  <w:marTop w:val="0"/>
                  <w:marBottom w:val="0"/>
                  <w:divBdr>
                    <w:top w:val="none" w:sz="0" w:space="0" w:color="auto"/>
                    <w:left w:val="none" w:sz="0" w:space="0" w:color="auto"/>
                    <w:bottom w:val="none" w:sz="0" w:space="0" w:color="auto"/>
                    <w:right w:val="none" w:sz="0" w:space="0" w:color="auto"/>
                  </w:divBdr>
                </w:div>
                <w:div w:id="24643202">
                  <w:marLeft w:val="0"/>
                  <w:marRight w:val="0"/>
                  <w:marTop w:val="0"/>
                  <w:marBottom w:val="0"/>
                  <w:divBdr>
                    <w:top w:val="none" w:sz="0" w:space="0" w:color="auto"/>
                    <w:left w:val="none" w:sz="0" w:space="0" w:color="auto"/>
                    <w:bottom w:val="none" w:sz="0" w:space="0" w:color="auto"/>
                    <w:right w:val="none" w:sz="0" w:space="0" w:color="auto"/>
                  </w:divBdr>
                </w:div>
                <w:div w:id="767118285">
                  <w:marLeft w:val="0"/>
                  <w:marRight w:val="0"/>
                  <w:marTop w:val="0"/>
                  <w:marBottom w:val="0"/>
                  <w:divBdr>
                    <w:top w:val="none" w:sz="0" w:space="0" w:color="auto"/>
                    <w:left w:val="none" w:sz="0" w:space="0" w:color="auto"/>
                    <w:bottom w:val="none" w:sz="0" w:space="0" w:color="auto"/>
                    <w:right w:val="none" w:sz="0" w:space="0" w:color="auto"/>
                  </w:divBdr>
                </w:div>
                <w:div w:id="185675962">
                  <w:marLeft w:val="0"/>
                  <w:marRight w:val="0"/>
                  <w:marTop w:val="0"/>
                  <w:marBottom w:val="0"/>
                  <w:divBdr>
                    <w:top w:val="none" w:sz="0" w:space="0" w:color="auto"/>
                    <w:left w:val="none" w:sz="0" w:space="0" w:color="auto"/>
                    <w:bottom w:val="none" w:sz="0" w:space="0" w:color="auto"/>
                    <w:right w:val="none" w:sz="0" w:space="0" w:color="auto"/>
                  </w:divBdr>
                </w:div>
                <w:div w:id="1951470937">
                  <w:marLeft w:val="0"/>
                  <w:marRight w:val="0"/>
                  <w:marTop w:val="0"/>
                  <w:marBottom w:val="0"/>
                  <w:divBdr>
                    <w:top w:val="none" w:sz="0" w:space="0" w:color="auto"/>
                    <w:left w:val="none" w:sz="0" w:space="0" w:color="auto"/>
                    <w:bottom w:val="none" w:sz="0" w:space="0" w:color="auto"/>
                    <w:right w:val="none" w:sz="0" w:space="0" w:color="auto"/>
                  </w:divBdr>
                </w:div>
                <w:div w:id="407314557">
                  <w:marLeft w:val="0"/>
                  <w:marRight w:val="0"/>
                  <w:marTop w:val="0"/>
                  <w:marBottom w:val="0"/>
                  <w:divBdr>
                    <w:top w:val="none" w:sz="0" w:space="0" w:color="auto"/>
                    <w:left w:val="none" w:sz="0" w:space="0" w:color="auto"/>
                    <w:bottom w:val="none" w:sz="0" w:space="0" w:color="auto"/>
                    <w:right w:val="none" w:sz="0" w:space="0" w:color="auto"/>
                  </w:divBdr>
                </w:div>
                <w:div w:id="1802264301">
                  <w:marLeft w:val="0"/>
                  <w:marRight w:val="0"/>
                  <w:marTop w:val="0"/>
                  <w:marBottom w:val="0"/>
                  <w:divBdr>
                    <w:top w:val="none" w:sz="0" w:space="0" w:color="auto"/>
                    <w:left w:val="none" w:sz="0" w:space="0" w:color="auto"/>
                    <w:bottom w:val="none" w:sz="0" w:space="0" w:color="auto"/>
                    <w:right w:val="none" w:sz="0" w:space="0" w:color="auto"/>
                  </w:divBdr>
                </w:div>
                <w:div w:id="1232348603">
                  <w:marLeft w:val="0"/>
                  <w:marRight w:val="0"/>
                  <w:marTop w:val="0"/>
                  <w:marBottom w:val="0"/>
                  <w:divBdr>
                    <w:top w:val="none" w:sz="0" w:space="0" w:color="auto"/>
                    <w:left w:val="none" w:sz="0" w:space="0" w:color="auto"/>
                    <w:bottom w:val="none" w:sz="0" w:space="0" w:color="auto"/>
                    <w:right w:val="none" w:sz="0" w:space="0" w:color="auto"/>
                  </w:divBdr>
                </w:div>
                <w:div w:id="280570757">
                  <w:marLeft w:val="0"/>
                  <w:marRight w:val="0"/>
                  <w:marTop w:val="0"/>
                  <w:marBottom w:val="0"/>
                  <w:divBdr>
                    <w:top w:val="none" w:sz="0" w:space="0" w:color="auto"/>
                    <w:left w:val="none" w:sz="0" w:space="0" w:color="auto"/>
                    <w:bottom w:val="none" w:sz="0" w:space="0" w:color="auto"/>
                    <w:right w:val="none" w:sz="0" w:space="0" w:color="auto"/>
                  </w:divBdr>
                </w:div>
                <w:div w:id="376442519">
                  <w:marLeft w:val="0"/>
                  <w:marRight w:val="0"/>
                  <w:marTop w:val="0"/>
                  <w:marBottom w:val="0"/>
                  <w:divBdr>
                    <w:top w:val="none" w:sz="0" w:space="0" w:color="auto"/>
                    <w:left w:val="none" w:sz="0" w:space="0" w:color="auto"/>
                    <w:bottom w:val="none" w:sz="0" w:space="0" w:color="auto"/>
                    <w:right w:val="none" w:sz="0" w:space="0" w:color="auto"/>
                  </w:divBdr>
                </w:div>
                <w:div w:id="996688199">
                  <w:marLeft w:val="0"/>
                  <w:marRight w:val="0"/>
                  <w:marTop w:val="0"/>
                  <w:marBottom w:val="0"/>
                  <w:divBdr>
                    <w:top w:val="none" w:sz="0" w:space="0" w:color="auto"/>
                    <w:left w:val="none" w:sz="0" w:space="0" w:color="auto"/>
                    <w:bottom w:val="none" w:sz="0" w:space="0" w:color="auto"/>
                    <w:right w:val="none" w:sz="0" w:space="0" w:color="auto"/>
                  </w:divBdr>
                </w:div>
                <w:div w:id="1599485290">
                  <w:marLeft w:val="0"/>
                  <w:marRight w:val="0"/>
                  <w:marTop w:val="0"/>
                  <w:marBottom w:val="0"/>
                  <w:divBdr>
                    <w:top w:val="none" w:sz="0" w:space="0" w:color="auto"/>
                    <w:left w:val="none" w:sz="0" w:space="0" w:color="auto"/>
                    <w:bottom w:val="none" w:sz="0" w:space="0" w:color="auto"/>
                    <w:right w:val="none" w:sz="0" w:space="0" w:color="auto"/>
                  </w:divBdr>
                </w:div>
                <w:div w:id="1196308603">
                  <w:marLeft w:val="0"/>
                  <w:marRight w:val="0"/>
                  <w:marTop w:val="0"/>
                  <w:marBottom w:val="0"/>
                  <w:divBdr>
                    <w:top w:val="none" w:sz="0" w:space="0" w:color="auto"/>
                    <w:left w:val="none" w:sz="0" w:space="0" w:color="auto"/>
                    <w:bottom w:val="none" w:sz="0" w:space="0" w:color="auto"/>
                    <w:right w:val="none" w:sz="0" w:space="0" w:color="auto"/>
                  </w:divBdr>
                </w:div>
                <w:div w:id="1849127695">
                  <w:marLeft w:val="0"/>
                  <w:marRight w:val="0"/>
                  <w:marTop w:val="0"/>
                  <w:marBottom w:val="0"/>
                  <w:divBdr>
                    <w:top w:val="none" w:sz="0" w:space="0" w:color="auto"/>
                    <w:left w:val="none" w:sz="0" w:space="0" w:color="auto"/>
                    <w:bottom w:val="none" w:sz="0" w:space="0" w:color="auto"/>
                    <w:right w:val="none" w:sz="0" w:space="0" w:color="auto"/>
                  </w:divBdr>
                </w:div>
                <w:div w:id="521405284">
                  <w:marLeft w:val="0"/>
                  <w:marRight w:val="0"/>
                  <w:marTop w:val="0"/>
                  <w:marBottom w:val="0"/>
                  <w:divBdr>
                    <w:top w:val="none" w:sz="0" w:space="0" w:color="auto"/>
                    <w:left w:val="none" w:sz="0" w:space="0" w:color="auto"/>
                    <w:bottom w:val="none" w:sz="0" w:space="0" w:color="auto"/>
                    <w:right w:val="none" w:sz="0" w:space="0" w:color="auto"/>
                  </w:divBdr>
                </w:div>
                <w:div w:id="789204130">
                  <w:marLeft w:val="0"/>
                  <w:marRight w:val="0"/>
                  <w:marTop w:val="0"/>
                  <w:marBottom w:val="0"/>
                  <w:divBdr>
                    <w:top w:val="none" w:sz="0" w:space="0" w:color="auto"/>
                    <w:left w:val="none" w:sz="0" w:space="0" w:color="auto"/>
                    <w:bottom w:val="none" w:sz="0" w:space="0" w:color="auto"/>
                    <w:right w:val="none" w:sz="0" w:space="0" w:color="auto"/>
                  </w:divBdr>
                </w:div>
                <w:div w:id="1888448202">
                  <w:marLeft w:val="0"/>
                  <w:marRight w:val="0"/>
                  <w:marTop w:val="0"/>
                  <w:marBottom w:val="0"/>
                  <w:divBdr>
                    <w:top w:val="none" w:sz="0" w:space="0" w:color="auto"/>
                    <w:left w:val="none" w:sz="0" w:space="0" w:color="auto"/>
                    <w:bottom w:val="none" w:sz="0" w:space="0" w:color="auto"/>
                    <w:right w:val="none" w:sz="0" w:space="0" w:color="auto"/>
                  </w:divBdr>
                </w:div>
                <w:div w:id="1493720590">
                  <w:marLeft w:val="0"/>
                  <w:marRight w:val="0"/>
                  <w:marTop w:val="0"/>
                  <w:marBottom w:val="0"/>
                  <w:divBdr>
                    <w:top w:val="none" w:sz="0" w:space="0" w:color="auto"/>
                    <w:left w:val="none" w:sz="0" w:space="0" w:color="auto"/>
                    <w:bottom w:val="none" w:sz="0" w:space="0" w:color="auto"/>
                    <w:right w:val="none" w:sz="0" w:space="0" w:color="auto"/>
                  </w:divBdr>
                </w:div>
                <w:div w:id="1941647367">
                  <w:marLeft w:val="0"/>
                  <w:marRight w:val="0"/>
                  <w:marTop w:val="0"/>
                  <w:marBottom w:val="0"/>
                  <w:divBdr>
                    <w:top w:val="none" w:sz="0" w:space="0" w:color="auto"/>
                    <w:left w:val="none" w:sz="0" w:space="0" w:color="auto"/>
                    <w:bottom w:val="none" w:sz="0" w:space="0" w:color="auto"/>
                    <w:right w:val="none" w:sz="0" w:space="0" w:color="auto"/>
                  </w:divBdr>
                </w:div>
                <w:div w:id="573004517">
                  <w:marLeft w:val="0"/>
                  <w:marRight w:val="0"/>
                  <w:marTop w:val="0"/>
                  <w:marBottom w:val="0"/>
                  <w:divBdr>
                    <w:top w:val="none" w:sz="0" w:space="0" w:color="auto"/>
                    <w:left w:val="none" w:sz="0" w:space="0" w:color="auto"/>
                    <w:bottom w:val="none" w:sz="0" w:space="0" w:color="auto"/>
                    <w:right w:val="none" w:sz="0" w:space="0" w:color="auto"/>
                  </w:divBdr>
                </w:div>
                <w:div w:id="431558377">
                  <w:marLeft w:val="0"/>
                  <w:marRight w:val="0"/>
                  <w:marTop w:val="0"/>
                  <w:marBottom w:val="0"/>
                  <w:divBdr>
                    <w:top w:val="none" w:sz="0" w:space="0" w:color="auto"/>
                    <w:left w:val="none" w:sz="0" w:space="0" w:color="auto"/>
                    <w:bottom w:val="none" w:sz="0" w:space="0" w:color="auto"/>
                    <w:right w:val="none" w:sz="0" w:space="0" w:color="auto"/>
                  </w:divBdr>
                </w:div>
                <w:div w:id="397362356">
                  <w:marLeft w:val="0"/>
                  <w:marRight w:val="0"/>
                  <w:marTop w:val="0"/>
                  <w:marBottom w:val="0"/>
                  <w:divBdr>
                    <w:top w:val="none" w:sz="0" w:space="0" w:color="auto"/>
                    <w:left w:val="none" w:sz="0" w:space="0" w:color="auto"/>
                    <w:bottom w:val="none" w:sz="0" w:space="0" w:color="auto"/>
                    <w:right w:val="none" w:sz="0" w:space="0" w:color="auto"/>
                  </w:divBdr>
                </w:div>
                <w:div w:id="1222836465">
                  <w:marLeft w:val="0"/>
                  <w:marRight w:val="0"/>
                  <w:marTop w:val="0"/>
                  <w:marBottom w:val="0"/>
                  <w:divBdr>
                    <w:top w:val="none" w:sz="0" w:space="0" w:color="auto"/>
                    <w:left w:val="none" w:sz="0" w:space="0" w:color="auto"/>
                    <w:bottom w:val="none" w:sz="0" w:space="0" w:color="auto"/>
                    <w:right w:val="none" w:sz="0" w:space="0" w:color="auto"/>
                  </w:divBdr>
                </w:div>
                <w:div w:id="798844513">
                  <w:marLeft w:val="0"/>
                  <w:marRight w:val="0"/>
                  <w:marTop w:val="0"/>
                  <w:marBottom w:val="0"/>
                  <w:divBdr>
                    <w:top w:val="none" w:sz="0" w:space="0" w:color="auto"/>
                    <w:left w:val="none" w:sz="0" w:space="0" w:color="auto"/>
                    <w:bottom w:val="none" w:sz="0" w:space="0" w:color="auto"/>
                    <w:right w:val="none" w:sz="0" w:space="0" w:color="auto"/>
                  </w:divBdr>
                </w:div>
                <w:div w:id="946888467">
                  <w:marLeft w:val="0"/>
                  <w:marRight w:val="0"/>
                  <w:marTop w:val="0"/>
                  <w:marBottom w:val="0"/>
                  <w:divBdr>
                    <w:top w:val="none" w:sz="0" w:space="0" w:color="auto"/>
                    <w:left w:val="none" w:sz="0" w:space="0" w:color="auto"/>
                    <w:bottom w:val="none" w:sz="0" w:space="0" w:color="auto"/>
                    <w:right w:val="none" w:sz="0" w:space="0" w:color="auto"/>
                  </w:divBdr>
                </w:div>
                <w:div w:id="246616114">
                  <w:marLeft w:val="0"/>
                  <w:marRight w:val="0"/>
                  <w:marTop w:val="0"/>
                  <w:marBottom w:val="0"/>
                  <w:divBdr>
                    <w:top w:val="none" w:sz="0" w:space="0" w:color="auto"/>
                    <w:left w:val="none" w:sz="0" w:space="0" w:color="auto"/>
                    <w:bottom w:val="none" w:sz="0" w:space="0" w:color="auto"/>
                    <w:right w:val="none" w:sz="0" w:space="0" w:color="auto"/>
                  </w:divBdr>
                </w:div>
                <w:div w:id="1760101851">
                  <w:marLeft w:val="0"/>
                  <w:marRight w:val="0"/>
                  <w:marTop w:val="0"/>
                  <w:marBottom w:val="0"/>
                  <w:divBdr>
                    <w:top w:val="none" w:sz="0" w:space="0" w:color="auto"/>
                    <w:left w:val="none" w:sz="0" w:space="0" w:color="auto"/>
                    <w:bottom w:val="none" w:sz="0" w:space="0" w:color="auto"/>
                    <w:right w:val="none" w:sz="0" w:space="0" w:color="auto"/>
                  </w:divBdr>
                </w:div>
                <w:div w:id="849416097">
                  <w:marLeft w:val="0"/>
                  <w:marRight w:val="0"/>
                  <w:marTop w:val="0"/>
                  <w:marBottom w:val="0"/>
                  <w:divBdr>
                    <w:top w:val="none" w:sz="0" w:space="0" w:color="auto"/>
                    <w:left w:val="none" w:sz="0" w:space="0" w:color="auto"/>
                    <w:bottom w:val="none" w:sz="0" w:space="0" w:color="auto"/>
                    <w:right w:val="none" w:sz="0" w:space="0" w:color="auto"/>
                  </w:divBdr>
                </w:div>
                <w:div w:id="293025791">
                  <w:marLeft w:val="0"/>
                  <w:marRight w:val="0"/>
                  <w:marTop w:val="0"/>
                  <w:marBottom w:val="0"/>
                  <w:divBdr>
                    <w:top w:val="none" w:sz="0" w:space="0" w:color="auto"/>
                    <w:left w:val="none" w:sz="0" w:space="0" w:color="auto"/>
                    <w:bottom w:val="none" w:sz="0" w:space="0" w:color="auto"/>
                    <w:right w:val="none" w:sz="0" w:space="0" w:color="auto"/>
                  </w:divBdr>
                </w:div>
                <w:div w:id="961031808">
                  <w:marLeft w:val="0"/>
                  <w:marRight w:val="0"/>
                  <w:marTop w:val="0"/>
                  <w:marBottom w:val="0"/>
                  <w:divBdr>
                    <w:top w:val="none" w:sz="0" w:space="0" w:color="auto"/>
                    <w:left w:val="none" w:sz="0" w:space="0" w:color="auto"/>
                    <w:bottom w:val="none" w:sz="0" w:space="0" w:color="auto"/>
                    <w:right w:val="none" w:sz="0" w:space="0" w:color="auto"/>
                  </w:divBdr>
                </w:div>
                <w:div w:id="1943340492">
                  <w:marLeft w:val="0"/>
                  <w:marRight w:val="0"/>
                  <w:marTop w:val="0"/>
                  <w:marBottom w:val="0"/>
                  <w:divBdr>
                    <w:top w:val="none" w:sz="0" w:space="0" w:color="auto"/>
                    <w:left w:val="none" w:sz="0" w:space="0" w:color="auto"/>
                    <w:bottom w:val="none" w:sz="0" w:space="0" w:color="auto"/>
                    <w:right w:val="none" w:sz="0" w:space="0" w:color="auto"/>
                  </w:divBdr>
                </w:div>
                <w:div w:id="1513488688">
                  <w:marLeft w:val="0"/>
                  <w:marRight w:val="0"/>
                  <w:marTop w:val="0"/>
                  <w:marBottom w:val="0"/>
                  <w:divBdr>
                    <w:top w:val="none" w:sz="0" w:space="0" w:color="auto"/>
                    <w:left w:val="none" w:sz="0" w:space="0" w:color="auto"/>
                    <w:bottom w:val="none" w:sz="0" w:space="0" w:color="auto"/>
                    <w:right w:val="none" w:sz="0" w:space="0" w:color="auto"/>
                  </w:divBdr>
                </w:div>
                <w:div w:id="158470104">
                  <w:marLeft w:val="0"/>
                  <w:marRight w:val="0"/>
                  <w:marTop w:val="0"/>
                  <w:marBottom w:val="0"/>
                  <w:divBdr>
                    <w:top w:val="none" w:sz="0" w:space="0" w:color="auto"/>
                    <w:left w:val="none" w:sz="0" w:space="0" w:color="auto"/>
                    <w:bottom w:val="none" w:sz="0" w:space="0" w:color="auto"/>
                    <w:right w:val="none" w:sz="0" w:space="0" w:color="auto"/>
                  </w:divBdr>
                </w:div>
                <w:div w:id="1830704107">
                  <w:marLeft w:val="0"/>
                  <w:marRight w:val="0"/>
                  <w:marTop w:val="0"/>
                  <w:marBottom w:val="0"/>
                  <w:divBdr>
                    <w:top w:val="none" w:sz="0" w:space="0" w:color="auto"/>
                    <w:left w:val="none" w:sz="0" w:space="0" w:color="auto"/>
                    <w:bottom w:val="none" w:sz="0" w:space="0" w:color="auto"/>
                    <w:right w:val="none" w:sz="0" w:space="0" w:color="auto"/>
                  </w:divBdr>
                </w:div>
                <w:div w:id="124392176">
                  <w:marLeft w:val="0"/>
                  <w:marRight w:val="0"/>
                  <w:marTop w:val="0"/>
                  <w:marBottom w:val="0"/>
                  <w:divBdr>
                    <w:top w:val="none" w:sz="0" w:space="0" w:color="auto"/>
                    <w:left w:val="none" w:sz="0" w:space="0" w:color="auto"/>
                    <w:bottom w:val="none" w:sz="0" w:space="0" w:color="auto"/>
                    <w:right w:val="none" w:sz="0" w:space="0" w:color="auto"/>
                  </w:divBdr>
                </w:div>
                <w:div w:id="236062293">
                  <w:marLeft w:val="0"/>
                  <w:marRight w:val="0"/>
                  <w:marTop w:val="0"/>
                  <w:marBottom w:val="0"/>
                  <w:divBdr>
                    <w:top w:val="none" w:sz="0" w:space="0" w:color="auto"/>
                    <w:left w:val="none" w:sz="0" w:space="0" w:color="auto"/>
                    <w:bottom w:val="none" w:sz="0" w:space="0" w:color="auto"/>
                    <w:right w:val="none" w:sz="0" w:space="0" w:color="auto"/>
                  </w:divBdr>
                </w:div>
                <w:div w:id="89670357">
                  <w:marLeft w:val="0"/>
                  <w:marRight w:val="0"/>
                  <w:marTop w:val="0"/>
                  <w:marBottom w:val="0"/>
                  <w:divBdr>
                    <w:top w:val="none" w:sz="0" w:space="0" w:color="auto"/>
                    <w:left w:val="none" w:sz="0" w:space="0" w:color="auto"/>
                    <w:bottom w:val="none" w:sz="0" w:space="0" w:color="auto"/>
                    <w:right w:val="none" w:sz="0" w:space="0" w:color="auto"/>
                  </w:divBdr>
                </w:div>
                <w:div w:id="178355154">
                  <w:marLeft w:val="0"/>
                  <w:marRight w:val="0"/>
                  <w:marTop w:val="0"/>
                  <w:marBottom w:val="0"/>
                  <w:divBdr>
                    <w:top w:val="none" w:sz="0" w:space="0" w:color="auto"/>
                    <w:left w:val="none" w:sz="0" w:space="0" w:color="auto"/>
                    <w:bottom w:val="none" w:sz="0" w:space="0" w:color="auto"/>
                    <w:right w:val="none" w:sz="0" w:space="0" w:color="auto"/>
                  </w:divBdr>
                </w:div>
                <w:div w:id="1709330298">
                  <w:marLeft w:val="0"/>
                  <w:marRight w:val="0"/>
                  <w:marTop w:val="0"/>
                  <w:marBottom w:val="0"/>
                  <w:divBdr>
                    <w:top w:val="none" w:sz="0" w:space="0" w:color="auto"/>
                    <w:left w:val="none" w:sz="0" w:space="0" w:color="auto"/>
                    <w:bottom w:val="none" w:sz="0" w:space="0" w:color="auto"/>
                    <w:right w:val="none" w:sz="0" w:space="0" w:color="auto"/>
                  </w:divBdr>
                </w:div>
                <w:div w:id="441270101">
                  <w:marLeft w:val="0"/>
                  <w:marRight w:val="0"/>
                  <w:marTop w:val="0"/>
                  <w:marBottom w:val="0"/>
                  <w:divBdr>
                    <w:top w:val="none" w:sz="0" w:space="0" w:color="auto"/>
                    <w:left w:val="none" w:sz="0" w:space="0" w:color="auto"/>
                    <w:bottom w:val="none" w:sz="0" w:space="0" w:color="auto"/>
                    <w:right w:val="none" w:sz="0" w:space="0" w:color="auto"/>
                  </w:divBdr>
                </w:div>
                <w:div w:id="713893557">
                  <w:marLeft w:val="0"/>
                  <w:marRight w:val="0"/>
                  <w:marTop w:val="0"/>
                  <w:marBottom w:val="0"/>
                  <w:divBdr>
                    <w:top w:val="none" w:sz="0" w:space="0" w:color="auto"/>
                    <w:left w:val="none" w:sz="0" w:space="0" w:color="auto"/>
                    <w:bottom w:val="none" w:sz="0" w:space="0" w:color="auto"/>
                    <w:right w:val="none" w:sz="0" w:space="0" w:color="auto"/>
                  </w:divBdr>
                </w:div>
                <w:div w:id="2145268266">
                  <w:marLeft w:val="0"/>
                  <w:marRight w:val="0"/>
                  <w:marTop w:val="0"/>
                  <w:marBottom w:val="0"/>
                  <w:divBdr>
                    <w:top w:val="none" w:sz="0" w:space="0" w:color="auto"/>
                    <w:left w:val="none" w:sz="0" w:space="0" w:color="auto"/>
                    <w:bottom w:val="none" w:sz="0" w:space="0" w:color="auto"/>
                    <w:right w:val="none" w:sz="0" w:space="0" w:color="auto"/>
                  </w:divBdr>
                </w:div>
                <w:div w:id="389229862">
                  <w:marLeft w:val="0"/>
                  <w:marRight w:val="0"/>
                  <w:marTop w:val="0"/>
                  <w:marBottom w:val="0"/>
                  <w:divBdr>
                    <w:top w:val="none" w:sz="0" w:space="0" w:color="auto"/>
                    <w:left w:val="none" w:sz="0" w:space="0" w:color="auto"/>
                    <w:bottom w:val="none" w:sz="0" w:space="0" w:color="auto"/>
                    <w:right w:val="none" w:sz="0" w:space="0" w:color="auto"/>
                  </w:divBdr>
                </w:div>
                <w:div w:id="230770553">
                  <w:marLeft w:val="0"/>
                  <w:marRight w:val="0"/>
                  <w:marTop w:val="0"/>
                  <w:marBottom w:val="0"/>
                  <w:divBdr>
                    <w:top w:val="none" w:sz="0" w:space="0" w:color="auto"/>
                    <w:left w:val="none" w:sz="0" w:space="0" w:color="auto"/>
                    <w:bottom w:val="none" w:sz="0" w:space="0" w:color="auto"/>
                    <w:right w:val="none" w:sz="0" w:space="0" w:color="auto"/>
                  </w:divBdr>
                </w:div>
                <w:div w:id="2072729242">
                  <w:marLeft w:val="0"/>
                  <w:marRight w:val="0"/>
                  <w:marTop w:val="0"/>
                  <w:marBottom w:val="0"/>
                  <w:divBdr>
                    <w:top w:val="none" w:sz="0" w:space="0" w:color="auto"/>
                    <w:left w:val="none" w:sz="0" w:space="0" w:color="auto"/>
                    <w:bottom w:val="none" w:sz="0" w:space="0" w:color="auto"/>
                    <w:right w:val="none" w:sz="0" w:space="0" w:color="auto"/>
                  </w:divBdr>
                </w:div>
                <w:div w:id="2145191621">
                  <w:marLeft w:val="0"/>
                  <w:marRight w:val="0"/>
                  <w:marTop w:val="0"/>
                  <w:marBottom w:val="0"/>
                  <w:divBdr>
                    <w:top w:val="none" w:sz="0" w:space="0" w:color="auto"/>
                    <w:left w:val="none" w:sz="0" w:space="0" w:color="auto"/>
                    <w:bottom w:val="none" w:sz="0" w:space="0" w:color="auto"/>
                    <w:right w:val="none" w:sz="0" w:space="0" w:color="auto"/>
                  </w:divBdr>
                </w:div>
                <w:div w:id="1091390419">
                  <w:marLeft w:val="0"/>
                  <w:marRight w:val="0"/>
                  <w:marTop w:val="0"/>
                  <w:marBottom w:val="0"/>
                  <w:divBdr>
                    <w:top w:val="none" w:sz="0" w:space="0" w:color="auto"/>
                    <w:left w:val="none" w:sz="0" w:space="0" w:color="auto"/>
                    <w:bottom w:val="none" w:sz="0" w:space="0" w:color="auto"/>
                    <w:right w:val="none" w:sz="0" w:space="0" w:color="auto"/>
                  </w:divBdr>
                </w:div>
                <w:div w:id="204221052">
                  <w:marLeft w:val="0"/>
                  <w:marRight w:val="0"/>
                  <w:marTop w:val="0"/>
                  <w:marBottom w:val="0"/>
                  <w:divBdr>
                    <w:top w:val="none" w:sz="0" w:space="0" w:color="auto"/>
                    <w:left w:val="none" w:sz="0" w:space="0" w:color="auto"/>
                    <w:bottom w:val="none" w:sz="0" w:space="0" w:color="auto"/>
                    <w:right w:val="none" w:sz="0" w:space="0" w:color="auto"/>
                  </w:divBdr>
                </w:div>
                <w:div w:id="1764380965">
                  <w:marLeft w:val="0"/>
                  <w:marRight w:val="0"/>
                  <w:marTop w:val="0"/>
                  <w:marBottom w:val="0"/>
                  <w:divBdr>
                    <w:top w:val="none" w:sz="0" w:space="0" w:color="auto"/>
                    <w:left w:val="none" w:sz="0" w:space="0" w:color="auto"/>
                    <w:bottom w:val="none" w:sz="0" w:space="0" w:color="auto"/>
                    <w:right w:val="none" w:sz="0" w:space="0" w:color="auto"/>
                  </w:divBdr>
                </w:div>
                <w:div w:id="534315781">
                  <w:marLeft w:val="0"/>
                  <w:marRight w:val="0"/>
                  <w:marTop w:val="0"/>
                  <w:marBottom w:val="0"/>
                  <w:divBdr>
                    <w:top w:val="none" w:sz="0" w:space="0" w:color="auto"/>
                    <w:left w:val="none" w:sz="0" w:space="0" w:color="auto"/>
                    <w:bottom w:val="none" w:sz="0" w:space="0" w:color="auto"/>
                    <w:right w:val="none" w:sz="0" w:space="0" w:color="auto"/>
                  </w:divBdr>
                </w:div>
                <w:div w:id="1327172423">
                  <w:marLeft w:val="0"/>
                  <w:marRight w:val="0"/>
                  <w:marTop w:val="0"/>
                  <w:marBottom w:val="0"/>
                  <w:divBdr>
                    <w:top w:val="none" w:sz="0" w:space="0" w:color="auto"/>
                    <w:left w:val="none" w:sz="0" w:space="0" w:color="auto"/>
                    <w:bottom w:val="none" w:sz="0" w:space="0" w:color="auto"/>
                    <w:right w:val="none" w:sz="0" w:space="0" w:color="auto"/>
                  </w:divBdr>
                </w:div>
                <w:div w:id="1051611138">
                  <w:marLeft w:val="0"/>
                  <w:marRight w:val="0"/>
                  <w:marTop w:val="0"/>
                  <w:marBottom w:val="0"/>
                  <w:divBdr>
                    <w:top w:val="none" w:sz="0" w:space="0" w:color="auto"/>
                    <w:left w:val="none" w:sz="0" w:space="0" w:color="auto"/>
                    <w:bottom w:val="none" w:sz="0" w:space="0" w:color="auto"/>
                    <w:right w:val="none" w:sz="0" w:space="0" w:color="auto"/>
                  </w:divBdr>
                </w:div>
                <w:div w:id="104351987">
                  <w:marLeft w:val="0"/>
                  <w:marRight w:val="0"/>
                  <w:marTop w:val="0"/>
                  <w:marBottom w:val="0"/>
                  <w:divBdr>
                    <w:top w:val="none" w:sz="0" w:space="0" w:color="auto"/>
                    <w:left w:val="none" w:sz="0" w:space="0" w:color="auto"/>
                    <w:bottom w:val="none" w:sz="0" w:space="0" w:color="auto"/>
                    <w:right w:val="none" w:sz="0" w:space="0" w:color="auto"/>
                  </w:divBdr>
                </w:div>
                <w:div w:id="1078016231">
                  <w:marLeft w:val="0"/>
                  <w:marRight w:val="0"/>
                  <w:marTop w:val="0"/>
                  <w:marBottom w:val="0"/>
                  <w:divBdr>
                    <w:top w:val="none" w:sz="0" w:space="0" w:color="auto"/>
                    <w:left w:val="none" w:sz="0" w:space="0" w:color="auto"/>
                    <w:bottom w:val="none" w:sz="0" w:space="0" w:color="auto"/>
                    <w:right w:val="none" w:sz="0" w:space="0" w:color="auto"/>
                  </w:divBdr>
                </w:div>
                <w:div w:id="20906767">
                  <w:marLeft w:val="0"/>
                  <w:marRight w:val="0"/>
                  <w:marTop w:val="0"/>
                  <w:marBottom w:val="0"/>
                  <w:divBdr>
                    <w:top w:val="none" w:sz="0" w:space="0" w:color="auto"/>
                    <w:left w:val="none" w:sz="0" w:space="0" w:color="auto"/>
                    <w:bottom w:val="none" w:sz="0" w:space="0" w:color="auto"/>
                    <w:right w:val="none" w:sz="0" w:space="0" w:color="auto"/>
                  </w:divBdr>
                </w:div>
                <w:div w:id="1385370551">
                  <w:marLeft w:val="0"/>
                  <w:marRight w:val="0"/>
                  <w:marTop w:val="0"/>
                  <w:marBottom w:val="0"/>
                  <w:divBdr>
                    <w:top w:val="none" w:sz="0" w:space="0" w:color="auto"/>
                    <w:left w:val="none" w:sz="0" w:space="0" w:color="auto"/>
                    <w:bottom w:val="none" w:sz="0" w:space="0" w:color="auto"/>
                    <w:right w:val="none" w:sz="0" w:space="0" w:color="auto"/>
                  </w:divBdr>
                </w:div>
                <w:div w:id="1835876249">
                  <w:marLeft w:val="0"/>
                  <w:marRight w:val="0"/>
                  <w:marTop w:val="0"/>
                  <w:marBottom w:val="0"/>
                  <w:divBdr>
                    <w:top w:val="none" w:sz="0" w:space="0" w:color="auto"/>
                    <w:left w:val="none" w:sz="0" w:space="0" w:color="auto"/>
                    <w:bottom w:val="none" w:sz="0" w:space="0" w:color="auto"/>
                    <w:right w:val="none" w:sz="0" w:space="0" w:color="auto"/>
                  </w:divBdr>
                </w:div>
                <w:div w:id="1575582262">
                  <w:marLeft w:val="0"/>
                  <w:marRight w:val="0"/>
                  <w:marTop w:val="0"/>
                  <w:marBottom w:val="0"/>
                  <w:divBdr>
                    <w:top w:val="none" w:sz="0" w:space="0" w:color="auto"/>
                    <w:left w:val="none" w:sz="0" w:space="0" w:color="auto"/>
                    <w:bottom w:val="none" w:sz="0" w:space="0" w:color="auto"/>
                    <w:right w:val="none" w:sz="0" w:space="0" w:color="auto"/>
                  </w:divBdr>
                </w:div>
                <w:div w:id="449327620">
                  <w:marLeft w:val="0"/>
                  <w:marRight w:val="0"/>
                  <w:marTop w:val="0"/>
                  <w:marBottom w:val="0"/>
                  <w:divBdr>
                    <w:top w:val="none" w:sz="0" w:space="0" w:color="auto"/>
                    <w:left w:val="none" w:sz="0" w:space="0" w:color="auto"/>
                    <w:bottom w:val="none" w:sz="0" w:space="0" w:color="auto"/>
                    <w:right w:val="none" w:sz="0" w:space="0" w:color="auto"/>
                  </w:divBdr>
                </w:div>
                <w:div w:id="1592008918">
                  <w:marLeft w:val="0"/>
                  <w:marRight w:val="0"/>
                  <w:marTop w:val="0"/>
                  <w:marBottom w:val="0"/>
                  <w:divBdr>
                    <w:top w:val="none" w:sz="0" w:space="0" w:color="auto"/>
                    <w:left w:val="none" w:sz="0" w:space="0" w:color="auto"/>
                    <w:bottom w:val="none" w:sz="0" w:space="0" w:color="auto"/>
                    <w:right w:val="none" w:sz="0" w:space="0" w:color="auto"/>
                  </w:divBdr>
                </w:div>
                <w:div w:id="111571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112433">
          <w:marLeft w:val="0"/>
          <w:marRight w:val="0"/>
          <w:marTop w:val="0"/>
          <w:marBottom w:val="0"/>
          <w:divBdr>
            <w:top w:val="none" w:sz="0" w:space="0" w:color="auto"/>
            <w:left w:val="none" w:sz="0" w:space="0" w:color="auto"/>
            <w:bottom w:val="none" w:sz="0" w:space="0" w:color="auto"/>
            <w:right w:val="none" w:sz="0" w:space="0" w:color="auto"/>
          </w:divBdr>
          <w:divsChild>
            <w:div w:id="1465269451">
              <w:marLeft w:val="0"/>
              <w:marRight w:val="0"/>
              <w:marTop w:val="0"/>
              <w:marBottom w:val="0"/>
              <w:divBdr>
                <w:top w:val="none" w:sz="0" w:space="0" w:color="auto"/>
                <w:left w:val="none" w:sz="0" w:space="0" w:color="auto"/>
                <w:bottom w:val="none" w:sz="0" w:space="0" w:color="auto"/>
                <w:right w:val="none" w:sz="0" w:space="0" w:color="auto"/>
              </w:divBdr>
              <w:divsChild>
                <w:div w:id="1584139731">
                  <w:marLeft w:val="0"/>
                  <w:marRight w:val="0"/>
                  <w:marTop w:val="0"/>
                  <w:marBottom w:val="0"/>
                  <w:divBdr>
                    <w:top w:val="none" w:sz="0" w:space="0" w:color="auto"/>
                    <w:left w:val="none" w:sz="0" w:space="0" w:color="auto"/>
                    <w:bottom w:val="none" w:sz="0" w:space="0" w:color="auto"/>
                    <w:right w:val="none" w:sz="0" w:space="0" w:color="auto"/>
                  </w:divBdr>
                </w:div>
                <w:div w:id="1359576854">
                  <w:marLeft w:val="0"/>
                  <w:marRight w:val="0"/>
                  <w:marTop w:val="0"/>
                  <w:marBottom w:val="0"/>
                  <w:divBdr>
                    <w:top w:val="none" w:sz="0" w:space="0" w:color="auto"/>
                    <w:left w:val="none" w:sz="0" w:space="0" w:color="auto"/>
                    <w:bottom w:val="none" w:sz="0" w:space="0" w:color="auto"/>
                    <w:right w:val="none" w:sz="0" w:space="0" w:color="auto"/>
                  </w:divBdr>
                </w:div>
                <w:div w:id="411313328">
                  <w:marLeft w:val="0"/>
                  <w:marRight w:val="0"/>
                  <w:marTop w:val="0"/>
                  <w:marBottom w:val="0"/>
                  <w:divBdr>
                    <w:top w:val="none" w:sz="0" w:space="0" w:color="auto"/>
                    <w:left w:val="none" w:sz="0" w:space="0" w:color="auto"/>
                    <w:bottom w:val="none" w:sz="0" w:space="0" w:color="auto"/>
                    <w:right w:val="none" w:sz="0" w:space="0" w:color="auto"/>
                  </w:divBdr>
                </w:div>
                <w:div w:id="164512477">
                  <w:marLeft w:val="0"/>
                  <w:marRight w:val="0"/>
                  <w:marTop w:val="0"/>
                  <w:marBottom w:val="0"/>
                  <w:divBdr>
                    <w:top w:val="none" w:sz="0" w:space="0" w:color="auto"/>
                    <w:left w:val="none" w:sz="0" w:space="0" w:color="auto"/>
                    <w:bottom w:val="none" w:sz="0" w:space="0" w:color="auto"/>
                    <w:right w:val="none" w:sz="0" w:space="0" w:color="auto"/>
                  </w:divBdr>
                </w:div>
                <w:div w:id="1153840409">
                  <w:marLeft w:val="0"/>
                  <w:marRight w:val="0"/>
                  <w:marTop w:val="0"/>
                  <w:marBottom w:val="0"/>
                  <w:divBdr>
                    <w:top w:val="none" w:sz="0" w:space="0" w:color="auto"/>
                    <w:left w:val="none" w:sz="0" w:space="0" w:color="auto"/>
                    <w:bottom w:val="none" w:sz="0" w:space="0" w:color="auto"/>
                    <w:right w:val="none" w:sz="0" w:space="0" w:color="auto"/>
                  </w:divBdr>
                </w:div>
                <w:div w:id="152764815">
                  <w:marLeft w:val="0"/>
                  <w:marRight w:val="0"/>
                  <w:marTop w:val="0"/>
                  <w:marBottom w:val="0"/>
                  <w:divBdr>
                    <w:top w:val="none" w:sz="0" w:space="0" w:color="auto"/>
                    <w:left w:val="none" w:sz="0" w:space="0" w:color="auto"/>
                    <w:bottom w:val="none" w:sz="0" w:space="0" w:color="auto"/>
                    <w:right w:val="none" w:sz="0" w:space="0" w:color="auto"/>
                  </w:divBdr>
                </w:div>
                <w:div w:id="1215701841">
                  <w:marLeft w:val="0"/>
                  <w:marRight w:val="0"/>
                  <w:marTop w:val="0"/>
                  <w:marBottom w:val="0"/>
                  <w:divBdr>
                    <w:top w:val="none" w:sz="0" w:space="0" w:color="auto"/>
                    <w:left w:val="none" w:sz="0" w:space="0" w:color="auto"/>
                    <w:bottom w:val="none" w:sz="0" w:space="0" w:color="auto"/>
                    <w:right w:val="none" w:sz="0" w:space="0" w:color="auto"/>
                  </w:divBdr>
                </w:div>
                <w:div w:id="2126610217">
                  <w:marLeft w:val="0"/>
                  <w:marRight w:val="0"/>
                  <w:marTop w:val="0"/>
                  <w:marBottom w:val="0"/>
                  <w:divBdr>
                    <w:top w:val="none" w:sz="0" w:space="0" w:color="auto"/>
                    <w:left w:val="none" w:sz="0" w:space="0" w:color="auto"/>
                    <w:bottom w:val="none" w:sz="0" w:space="0" w:color="auto"/>
                    <w:right w:val="none" w:sz="0" w:space="0" w:color="auto"/>
                  </w:divBdr>
                </w:div>
                <w:div w:id="2061902789">
                  <w:marLeft w:val="0"/>
                  <w:marRight w:val="0"/>
                  <w:marTop w:val="0"/>
                  <w:marBottom w:val="0"/>
                  <w:divBdr>
                    <w:top w:val="none" w:sz="0" w:space="0" w:color="auto"/>
                    <w:left w:val="none" w:sz="0" w:space="0" w:color="auto"/>
                    <w:bottom w:val="none" w:sz="0" w:space="0" w:color="auto"/>
                    <w:right w:val="none" w:sz="0" w:space="0" w:color="auto"/>
                  </w:divBdr>
                </w:div>
                <w:div w:id="1449424125">
                  <w:marLeft w:val="0"/>
                  <w:marRight w:val="0"/>
                  <w:marTop w:val="0"/>
                  <w:marBottom w:val="0"/>
                  <w:divBdr>
                    <w:top w:val="none" w:sz="0" w:space="0" w:color="auto"/>
                    <w:left w:val="none" w:sz="0" w:space="0" w:color="auto"/>
                    <w:bottom w:val="none" w:sz="0" w:space="0" w:color="auto"/>
                    <w:right w:val="none" w:sz="0" w:space="0" w:color="auto"/>
                  </w:divBdr>
                </w:div>
                <w:div w:id="785781138">
                  <w:marLeft w:val="0"/>
                  <w:marRight w:val="0"/>
                  <w:marTop w:val="0"/>
                  <w:marBottom w:val="0"/>
                  <w:divBdr>
                    <w:top w:val="none" w:sz="0" w:space="0" w:color="auto"/>
                    <w:left w:val="none" w:sz="0" w:space="0" w:color="auto"/>
                    <w:bottom w:val="none" w:sz="0" w:space="0" w:color="auto"/>
                    <w:right w:val="none" w:sz="0" w:space="0" w:color="auto"/>
                  </w:divBdr>
                </w:div>
                <w:div w:id="278604775">
                  <w:marLeft w:val="0"/>
                  <w:marRight w:val="0"/>
                  <w:marTop w:val="0"/>
                  <w:marBottom w:val="0"/>
                  <w:divBdr>
                    <w:top w:val="none" w:sz="0" w:space="0" w:color="auto"/>
                    <w:left w:val="none" w:sz="0" w:space="0" w:color="auto"/>
                    <w:bottom w:val="none" w:sz="0" w:space="0" w:color="auto"/>
                    <w:right w:val="none" w:sz="0" w:space="0" w:color="auto"/>
                  </w:divBdr>
                </w:div>
                <w:div w:id="1303462395">
                  <w:marLeft w:val="0"/>
                  <w:marRight w:val="0"/>
                  <w:marTop w:val="0"/>
                  <w:marBottom w:val="0"/>
                  <w:divBdr>
                    <w:top w:val="none" w:sz="0" w:space="0" w:color="auto"/>
                    <w:left w:val="none" w:sz="0" w:space="0" w:color="auto"/>
                    <w:bottom w:val="none" w:sz="0" w:space="0" w:color="auto"/>
                    <w:right w:val="none" w:sz="0" w:space="0" w:color="auto"/>
                  </w:divBdr>
                </w:div>
                <w:div w:id="1139494065">
                  <w:marLeft w:val="0"/>
                  <w:marRight w:val="0"/>
                  <w:marTop w:val="0"/>
                  <w:marBottom w:val="0"/>
                  <w:divBdr>
                    <w:top w:val="none" w:sz="0" w:space="0" w:color="auto"/>
                    <w:left w:val="none" w:sz="0" w:space="0" w:color="auto"/>
                    <w:bottom w:val="none" w:sz="0" w:space="0" w:color="auto"/>
                    <w:right w:val="none" w:sz="0" w:space="0" w:color="auto"/>
                  </w:divBdr>
                </w:div>
                <w:div w:id="860894290">
                  <w:marLeft w:val="0"/>
                  <w:marRight w:val="0"/>
                  <w:marTop w:val="0"/>
                  <w:marBottom w:val="0"/>
                  <w:divBdr>
                    <w:top w:val="none" w:sz="0" w:space="0" w:color="auto"/>
                    <w:left w:val="none" w:sz="0" w:space="0" w:color="auto"/>
                    <w:bottom w:val="none" w:sz="0" w:space="0" w:color="auto"/>
                    <w:right w:val="none" w:sz="0" w:space="0" w:color="auto"/>
                  </w:divBdr>
                </w:div>
                <w:div w:id="959265303">
                  <w:marLeft w:val="0"/>
                  <w:marRight w:val="0"/>
                  <w:marTop w:val="0"/>
                  <w:marBottom w:val="0"/>
                  <w:divBdr>
                    <w:top w:val="none" w:sz="0" w:space="0" w:color="auto"/>
                    <w:left w:val="none" w:sz="0" w:space="0" w:color="auto"/>
                    <w:bottom w:val="none" w:sz="0" w:space="0" w:color="auto"/>
                    <w:right w:val="none" w:sz="0" w:space="0" w:color="auto"/>
                  </w:divBdr>
                </w:div>
                <w:div w:id="374623452">
                  <w:marLeft w:val="0"/>
                  <w:marRight w:val="0"/>
                  <w:marTop w:val="0"/>
                  <w:marBottom w:val="0"/>
                  <w:divBdr>
                    <w:top w:val="none" w:sz="0" w:space="0" w:color="auto"/>
                    <w:left w:val="none" w:sz="0" w:space="0" w:color="auto"/>
                    <w:bottom w:val="none" w:sz="0" w:space="0" w:color="auto"/>
                    <w:right w:val="none" w:sz="0" w:space="0" w:color="auto"/>
                  </w:divBdr>
                </w:div>
                <w:div w:id="873691715">
                  <w:marLeft w:val="0"/>
                  <w:marRight w:val="0"/>
                  <w:marTop w:val="0"/>
                  <w:marBottom w:val="0"/>
                  <w:divBdr>
                    <w:top w:val="none" w:sz="0" w:space="0" w:color="auto"/>
                    <w:left w:val="none" w:sz="0" w:space="0" w:color="auto"/>
                    <w:bottom w:val="none" w:sz="0" w:space="0" w:color="auto"/>
                    <w:right w:val="none" w:sz="0" w:space="0" w:color="auto"/>
                  </w:divBdr>
                </w:div>
                <w:div w:id="45028822">
                  <w:marLeft w:val="0"/>
                  <w:marRight w:val="0"/>
                  <w:marTop w:val="0"/>
                  <w:marBottom w:val="0"/>
                  <w:divBdr>
                    <w:top w:val="none" w:sz="0" w:space="0" w:color="auto"/>
                    <w:left w:val="none" w:sz="0" w:space="0" w:color="auto"/>
                    <w:bottom w:val="none" w:sz="0" w:space="0" w:color="auto"/>
                    <w:right w:val="none" w:sz="0" w:space="0" w:color="auto"/>
                  </w:divBdr>
                </w:div>
                <w:div w:id="1022977243">
                  <w:marLeft w:val="0"/>
                  <w:marRight w:val="0"/>
                  <w:marTop w:val="0"/>
                  <w:marBottom w:val="0"/>
                  <w:divBdr>
                    <w:top w:val="none" w:sz="0" w:space="0" w:color="auto"/>
                    <w:left w:val="none" w:sz="0" w:space="0" w:color="auto"/>
                    <w:bottom w:val="none" w:sz="0" w:space="0" w:color="auto"/>
                    <w:right w:val="none" w:sz="0" w:space="0" w:color="auto"/>
                  </w:divBdr>
                </w:div>
                <w:div w:id="1356347059">
                  <w:marLeft w:val="0"/>
                  <w:marRight w:val="0"/>
                  <w:marTop w:val="0"/>
                  <w:marBottom w:val="0"/>
                  <w:divBdr>
                    <w:top w:val="none" w:sz="0" w:space="0" w:color="auto"/>
                    <w:left w:val="none" w:sz="0" w:space="0" w:color="auto"/>
                    <w:bottom w:val="none" w:sz="0" w:space="0" w:color="auto"/>
                    <w:right w:val="none" w:sz="0" w:space="0" w:color="auto"/>
                  </w:divBdr>
                </w:div>
                <w:div w:id="102069318">
                  <w:marLeft w:val="0"/>
                  <w:marRight w:val="0"/>
                  <w:marTop w:val="0"/>
                  <w:marBottom w:val="0"/>
                  <w:divBdr>
                    <w:top w:val="none" w:sz="0" w:space="0" w:color="auto"/>
                    <w:left w:val="none" w:sz="0" w:space="0" w:color="auto"/>
                    <w:bottom w:val="none" w:sz="0" w:space="0" w:color="auto"/>
                    <w:right w:val="none" w:sz="0" w:space="0" w:color="auto"/>
                  </w:divBdr>
                </w:div>
                <w:div w:id="1023704490">
                  <w:marLeft w:val="0"/>
                  <w:marRight w:val="0"/>
                  <w:marTop w:val="0"/>
                  <w:marBottom w:val="0"/>
                  <w:divBdr>
                    <w:top w:val="none" w:sz="0" w:space="0" w:color="auto"/>
                    <w:left w:val="none" w:sz="0" w:space="0" w:color="auto"/>
                    <w:bottom w:val="none" w:sz="0" w:space="0" w:color="auto"/>
                    <w:right w:val="none" w:sz="0" w:space="0" w:color="auto"/>
                  </w:divBdr>
                </w:div>
                <w:div w:id="416829268">
                  <w:marLeft w:val="0"/>
                  <w:marRight w:val="0"/>
                  <w:marTop w:val="0"/>
                  <w:marBottom w:val="0"/>
                  <w:divBdr>
                    <w:top w:val="none" w:sz="0" w:space="0" w:color="auto"/>
                    <w:left w:val="none" w:sz="0" w:space="0" w:color="auto"/>
                    <w:bottom w:val="none" w:sz="0" w:space="0" w:color="auto"/>
                    <w:right w:val="none" w:sz="0" w:space="0" w:color="auto"/>
                  </w:divBdr>
                </w:div>
                <w:div w:id="1548026176">
                  <w:marLeft w:val="0"/>
                  <w:marRight w:val="0"/>
                  <w:marTop w:val="0"/>
                  <w:marBottom w:val="0"/>
                  <w:divBdr>
                    <w:top w:val="none" w:sz="0" w:space="0" w:color="auto"/>
                    <w:left w:val="none" w:sz="0" w:space="0" w:color="auto"/>
                    <w:bottom w:val="none" w:sz="0" w:space="0" w:color="auto"/>
                    <w:right w:val="none" w:sz="0" w:space="0" w:color="auto"/>
                  </w:divBdr>
                </w:div>
                <w:div w:id="45180914">
                  <w:marLeft w:val="0"/>
                  <w:marRight w:val="0"/>
                  <w:marTop w:val="0"/>
                  <w:marBottom w:val="0"/>
                  <w:divBdr>
                    <w:top w:val="none" w:sz="0" w:space="0" w:color="auto"/>
                    <w:left w:val="none" w:sz="0" w:space="0" w:color="auto"/>
                    <w:bottom w:val="none" w:sz="0" w:space="0" w:color="auto"/>
                    <w:right w:val="none" w:sz="0" w:space="0" w:color="auto"/>
                  </w:divBdr>
                </w:div>
                <w:div w:id="1198540839">
                  <w:marLeft w:val="0"/>
                  <w:marRight w:val="0"/>
                  <w:marTop w:val="0"/>
                  <w:marBottom w:val="0"/>
                  <w:divBdr>
                    <w:top w:val="none" w:sz="0" w:space="0" w:color="auto"/>
                    <w:left w:val="none" w:sz="0" w:space="0" w:color="auto"/>
                    <w:bottom w:val="none" w:sz="0" w:space="0" w:color="auto"/>
                    <w:right w:val="none" w:sz="0" w:space="0" w:color="auto"/>
                  </w:divBdr>
                </w:div>
                <w:div w:id="801726400">
                  <w:marLeft w:val="0"/>
                  <w:marRight w:val="0"/>
                  <w:marTop w:val="0"/>
                  <w:marBottom w:val="0"/>
                  <w:divBdr>
                    <w:top w:val="none" w:sz="0" w:space="0" w:color="auto"/>
                    <w:left w:val="none" w:sz="0" w:space="0" w:color="auto"/>
                    <w:bottom w:val="none" w:sz="0" w:space="0" w:color="auto"/>
                    <w:right w:val="none" w:sz="0" w:space="0" w:color="auto"/>
                  </w:divBdr>
                </w:div>
                <w:div w:id="2097169185">
                  <w:marLeft w:val="0"/>
                  <w:marRight w:val="0"/>
                  <w:marTop w:val="0"/>
                  <w:marBottom w:val="0"/>
                  <w:divBdr>
                    <w:top w:val="none" w:sz="0" w:space="0" w:color="auto"/>
                    <w:left w:val="none" w:sz="0" w:space="0" w:color="auto"/>
                    <w:bottom w:val="none" w:sz="0" w:space="0" w:color="auto"/>
                    <w:right w:val="none" w:sz="0" w:space="0" w:color="auto"/>
                  </w:divBdr>
                </w:div>
                <w:div w:id="1922326862">
                  <w:marLeft w:val="0"/>
                  <w:marRight w:val="0"/>
                  <w:marTop w:val="0"/>
                  <w:marBottom w:val="0"/>
                  <w:divBdr>
                    <w:top w:val="none" w:sz="0" w:space="0" w:color="auto"/>
                    <w:left w:val="none" w:sz="0" w:space="0" w:color="auto"/>
                    <w:bottom w:val="none" w:sz="0" w:space="0" w:color="auto"/>
                    <w:right w:val="none" w:sz="0" w:space="0" w:color="auto"/>
                  </w:divBdr>
                </w:div>
                <w:div w:id="54940143">
                  <w:marLeft w:val="0"/>
                  <w:marRight w:val="0"/>
                  <w:marTop w:val="0"/>
                  <w:marBottom w:val="0"/>
                  <w:divBdr>
                    <w:top w:val="none" w:sz="0" w:space="0" w:color="auto"/>
                    <w:left w:val="none" w:sz="0" w:space="0" w:color="auto"/>
                    <w:bottom w:val="none" w:sz="0" w:space="0" w:color="auto"/>
                    <w:right w:val="none" w:sz="0" w:space="0" w:color="auto"/>
                  </w:divBdr>
                </w:div>
                <w:div w:id="1742407912">
                  <w:marLeft w:val="0"/>
                  <w:marRight w:val="0"/>
                  <w:marTop w:val="0"/>
                  <w:marBottom w:val="0"/>
                  <w:divBdr>
                    <w:top w:val="none" w:sz="0" w:space="0" w:color="auto"/>
                    <w:left w:val="none" w:sz="0" w:space="0" w:color="auto"/>
                    <w:bottom w:val="none" w:sz="0" w:space="0" w:color="auto"/>
                    <w:right w:val="none" w:sz="0" w:space="0" w:color="auto"/>
                  </w:divBdr>
                </w:div>
                <w:div w:id="1224222170">
                  <w:marLeft w:val="0"/>
                  <w:marRight w:val="0"/>
                  <w:marTop w:val="0"/>
                  <w:marBottom w:val="0"/>
                  <w:divBdr>
                    <w:top w:val="none" w:sz="0" w:space="0" w:color="auto"/>
                    <w:left w:val="none" w:sz="0" w:space="0" w:color="auto"/>
                    <w:bottom w:val="none" w:sz="0" w:space="0" w:color="auto"/>
                    <w:right w:val="none" w:sz="0" w:space="0" w:color="auto"/>
                  </w:divBdr>
                </w:div>
                <w:div w:id="601573499">
                  <w:marLeft w:val="0"/>
                  <w:marRight w:val="0"/>
                  <w:marTop w:val="0"/>
                  <w:marBottom w:val="0"/>
                  <w:divBdr>
                    <w:top w:val="none" w:sz="0" w:space="0" w:color="auto"/>
                    <w:left w:val="none" w:sz="0" w:space="0" w:color="auto"/>
                    <w:bottom w:val="none" w:sz="0" w:space="0" w:color="auto"/>
                    <w:right w:val="none" w:sz="0" w:space="0" w:color="auto"/>
                  </w:divBdr>
                </w:div>
                <w:div w:id="943614386">
                  <w:marLeft w:val="0"/>
                  <w:marRight w:val="0"/>
                  <w:marTop w:val="0"/>
                  <w:marBottom w:val="0"/>
                  <w:divBdr>
                    <w:top w:val="none" w:sz="0" w:space="0" w:color="auto"/>
                    <w:left w:val="none" w:sz="0" w:space="0" w:color="auto"/>
                    <w:bottom w:val="none" w:sz="0" w:space="0" w:color="auto"/>
                    <w:right w:val="none" w:sz="0" w:space="0" w:color="auto"/>
                  </w:divBdr>
                </w:div>
                <w:div w:id="1981301900">
                  <w:marLeft w:val="0"/>
                  <w:marRight w:val="0"/>
                  <w:marTop w:val="0"/>
                  <w:marBottom w:val="0"/>
                  <w:divBdr>
                    <w:top w:val="none" w:sz="0" w:space="0" w:color="auto"/>
                    <w:left w:val="none" w:sz="0" w:space="0" w:color="auto"/>
                    <w:bottom w:val="none" w:sz="0" w:space="0" w:color="auto"/>
                    <w:right w:val="none" w:sz="0" w:space="0" w:color="auto"/>
                  </w:divBdr>
                </w:div>
                <w:div w:id="1296987195">
                  <w:marLeft w:val="0"/>
                  <w:marRight w:val="0"/>
                  <w:marTop w:val="0"/>
                  <w:marBottom w:val="0"/>
                  <w:divBdr>
                    <w:top w:val="none" w:sz="0" w:space="0" w:color="auto"/>
                    <w:left w:val="none" w:sz="0" w:space="0" w:color="auto"/>
                    <w:bottom w:val="none" w:sz="0" w:space="0" w:color="auto"/>
                    <w:right w:val="none" w:sz="0" w:space="0" w:color="auto"/>
                  </w:divBdr>
                </w:div>
                <w:div w:id="422531873">
                  <w:marLeft w:val="0"/>
                  <w:marRight w:val="0"/>
                  <w:marTop w:val="0"/>
                  <w:marBottom w:val="0"/>
                  <w:divBdr>
                    <w:top w:val="none" w:sz="0" w:space="0" w:color="auto"/>
                    <w:left w:val="none" w:sz="0" w:space="0" w:color="auto"/>
                    <w:bottom w:val="none" w:sz="0" w:space="0" w:color="auto"/>
                    <w:right w:val="none" w:sz="0" w:space="0" w:color="auto"/>
                  </w:divBdr>
                </w:div>
                <w:div w:id="950551331">
                  <w:marLeft w:val="0"/>
                  <w:marRight w:val="0"/>
                  <w:marTop w:val="0"/>
                  <w:marBottom w:val="0"/>
                  <w:divBdr>
                    <w:top w:val="none" w:sz="0" w:space="0" w:color="auto"/>
                    <w:left w:val="none" w:sz="0" w:space="0" w:color="auto"/>
                    <w:bottom w:val="none" w:sz="0" w:space="0" w:color="auto"/>
                    <w:right w:val="none" w:sz="0" w:space="0" w:color="auto"/>
                  </w:divBdr>
                </w:div>
                <w:div w:id="1001078503">
                  <w:marLeft w:val="0"/>
                  <w:marRight w:val="0"/>
                  <w:marTop w:val="0"/>
                  <w:marBottom w:val="0"/>
                  <w:divBdr>
                    <w:top w:val="none" w:sz="0" w:space="0" w:color="auto"/>
                    <w:left w:val="none" w:sz="0" w:space="0" w:color="auto"/>
                    <w:bottom w:val="none" w:sz="0" w:space="0" w:color="auto"/>
                    <w:right w:val="none" w:sz="0" w:space="0" w:color="auto"/>
                  </w:divBdr>
                </w:div>
                <w:div w:id="768310696">
                  <w:marLeft w:val="0"/>
                  <w:marRight w:val="0"/>
                  <w:marTop w:val="0"/>
                  <w:marBottom w:val="0"/>
                  <w:divBdr>
                    <w:top w:val="none" w:sz="0" w:space="0" w:color="auto"/>
                    <w:left w:val="none" w:sz="0" w:space="0" w:color="auto"/>
                    <w:bottom w:val="none" w:sz="0" w:space="0" w:color="auto"/>
                    <w:right w:val="none" w:sz="0" w:space="0" w:color="auto"/>
                  </w:divBdr>
                </w:div>
                <w:div w:id="1046022877">
                  <w:marLeft w:val="0"/>
                  <w:marRight w:val="0"/>
                  <w:marTop w:val="0"/>
                  <w:marBottom w:val="0"/>
                  <w:divBdr>
                    <w:top w:val="none" w:sz="0" w:space="0" w:color="auto"/>
                    <w:left w:val="none" w:sz="0" w:space="0" w:color="auto"/>
                    <w:bottom w:val="none" w:sz="0" w:space="0" w:color="auto"/>
                    <w:right w:val="none" w:sz="0" w:space="0" w:color="auto"/>
                  </w:divBdr>
                </w:div>
                <w:div w:id="1456362939">
                  <w:marLeft w:val="0"/>
                  <w:marRight w:val="0"/>
                  <w:marTop w:val="0"/>
                  <w:marBottom w:val="0"/>
                  <w:divBdr>
                    <w:top w:val="none" w:sz="0" w:space="0" w:color="auto"/>
                    <w:left w:val="none" w:sz="0" w:space="0" w:color="auto"/>
                    <w:bottom w:val="none" w:sz="0" w:space="0" w:color="auto"/>
                    <w:right w:val="none" w:sz="0" w:space="0" w:color="auto"/>
                  </w:divBdr>
                </w:div>
                <w:div w:id="387069051">
                  <w:marLeft w:val="0"/>
                  <w:marRight w:val="0"/>
                  <w:marTop w:val="0"/>
                  <w:marBottom w:val="0"/>
                  <w:divBdr>
                    <w:top w:val="none" w:sz="0" w:space="0" w:color="auto"/>
                    <w:left w:val="none" w:sz="0" w:space="0" w:color="auto"/>
                    <w:bottom w:val="none" w:sz="0" w:space="0" w:color="auto"/>
                    <w:right w:val="none" w:sz="0" w:space="0" w:color="auto"/>
                  </w:divBdr>
                </w:div>
                <w:div w:id="1860391958">
                  <w:marLeft w:val="0"/>
                  <w:marRight w:val="0"/>
                  <w:marTop w:val="0"/>
                  <w:marBottom w:val="0"/>
                  <w:divBdr>
                    <w:top w:val="none" w:sz="0" w:space="0" w:color="auto"/>
                    <w:left w:val="none" w:sz="0" w:space="0" w:color="auto"/>
                    <w:bottom w:val="none" w:sz="0" w:space="0" w:color="auto"/>
                    <w:right w:val="none" w:sz="0" w:space="0" w:color="auto"/>
                  </w:divBdr>
                </w:div>
                <w:div w:id="1959405612">
                  <w:marLeft w:val="0"/>
                  <w:marRight w:val="0"/>
                  <w:marTop w:val="0"/>
                  <w:marBottom w:val="0"/>
                  <w:divBdr>
                    <w:top w:val="none" w:sz="0" w:space="0" w:color="auto"/>
                    <w:left w:val="none" w:sz="0" w:space="0" w:color="auto"/>
                    <w:bottom w:val="none" w:sz="0" w:space="0" w:color="auto"/>
                    <w:right w:val="none" w:sz="0" w:space="0" w:color="auto"/>
                  </w:divBdr>
                </w:div>
                <w:div w:id="923950365">
                  <w:marLeft w:val="0"/>
                  <w:marRight w:val="0"/>
                  <w:marTop w:val="0"/>
                  <w:marBottom w:val="0"/>
                  <w:divBdr>
                    <w:top w:val="none" w:sz="0" w:space="0" w:color="auto"/>
                    <w:left w:val="none" w:sz="0" w:space="0" w:color="auto"/>
                    <w:bottom w:val="none" w:sz="0" w:space="0" w:color="auto"/>
                    <w:right w:val="none" w:sz="0" w:space="0" w:color="auto"/>
                  </w:divBdr>
                </w:div>
                <w:div w:id="1386292937">
                  <w:marLeft w:val="0"/>
                  <w:marRight w:val="0"/>
                  <w:marTop w:val="0"/>
                  <w:marBottom w:val="0"/>
                  <w:divBdr>
                    <w:top w:val="none" w:sz="0" w:space="0" w:color="auto"/>
                    <w:left w:val="none" w:sz="0" w:space="0" w:color="auto"/>
                    <w:bottom w:val="none" w:sz="0" w:space="0" w:color="auto"/>
                    <w:right w:val="none" w:sz="0" w:space="0" w:color="auto"/>
                  </w:divBdr>
                </w:div>
                <w:div w:id="183985086">
                  <w:marLeft w:val="0"/>
                  <w:marRight w:val="0"/>
                  <w:marTop w:val="0"/>
                  <w:marBottom w:val="0"/>
                  <w:divBdr>
                    <w:top w:val="none" w:sz="0" w:space="0" w:color="auto"/>
                    <w:left w:val="none" w:sz="0" w:space="0" w:color="auto"/>
                    <w:bottom w:val="none" w:sz="0" w:space="0" w:color="auto"/>
                    <w:right w:val="none" w:sz="0" w:space="0" w:color="auto"/>
                  </w:divBdr>
                </w:div>
                <w:div w:id="557327861">
                  <w:marLeft w:val="0"/>
                  <w:marRight w:val="0"/>
                  <w:marTop w:val="0"/>
                  <w:marBottom w:val="0"/>
                  <w:divBdr>
                    <w:top w:val="none" w:sz="0" w:space="0" w:color="auto"/>
                    <w:left w:val="none" w:sz="0" w:space="0" w:color="auto"/>
                    <w:bottom w:val="none" w:sz="0" w:space="0" w:color="auto"/>
                    <w:right w:val="none" w:sz="0" w:space="0" w:color="auto"/>
                  </w:divBdr>
                </w:div>
                <w:div w:id="690883966">
                  <w:marLeft w:val="0"/>
                  <w:marRight w:val="0"/>
                  <w:marTop w:val="0"/>
                  <w:marBottom w:val="0"/>
                  <w:divBdr>
                    <w:top w:val="none" w:sz="0" w:space="0" w:color="auto"/>
                    <w:left w:val="none" w:sz="0" w:space="0" w:color="auto"/>
                    <w:bottom w:val="none" w:sz="0" w:space="0" w:color="auto"/>
                    <w:right w:val="none" w:sz="0" w:space="0" w:color="auto"/>
                  </w:divBdr>
                </w:div>
                <w:div w:id="757170167">
                  <w:marLeft w:val="0"/>
                  <w:marRight w:val="0"/>
                  <w:marTop w:val="0"/>
                  <w:marBottom w:val="0"/>
                  <w:divBdr>
                    <w:top w:val="none" w:sz="0" w:space="0" w:color="auto"/>
                    <w:left w:val="none" w:sz="0" w:space="0" w:color="auto"/>
                    <w:bottom w:val="none" w:sz="0" w:space="0" w:color="auto"/>
                    <w:right w:val="none" w:sz="0" w:space="0" w:color="auto"/>
                  </w:divBdr>
                </w:div>
                <w:div w:id="1272203635">
                  <w:marLeft w:val="0"/>
                  <w:marRight w:val="0"/>
                  <w:marTop w:val="0"/>
                  <w:marBottom w:val="0"/>
                  <w:divBdr>
                    <w:top w:val="none" w:sz="0" w:space="0" w:color="auto"/>
                    <w:left w:val="none" w:sz="0" w:space="0" w:color="auto"/>
                    <w:bottom w:val="none" w:sz="0" w:space="0" w:color="auto"/>
                    <w:right w:val="none" w:sz="0" w:space="0" w:color="auto"/>
                  </w:divBdr>
                </w:div>
                <w:div w:id="1506021067">
                  <w:marLeft w:val="0"/>
                  <w:marRight w:val="0"/>
                  <w:marTop w:val="0"/>
                  <w:marBottom w:val="0"/>
                  <w:divBdr>
                    <w:top w:val="none" w:sz="0" w:space="0" w:color="auto"/>
                    <w:left w:val="none" w:sz="0" w:space="0" w:color="auto"/>
                    <w:bottom w:val="none" w:sz="0" w:space="0" w:color="auto"/>
                    <w:right w:val="none" w:sz="0" w:space="0" w:color="auto"/>
                  </w:divBdr>
                </w:div>
                <w:div w:id="293102486">
                  <w:marLeft w:val="0"/>
                  <w:marRight w:val="0"/>
                  <w:marTop w:val="0"/>
                  <w:marBottom w:val="0"/>
                  <w:divBdr>
                    <w:top w:val="none" w:sz="0" w:space="0" w:color="auto"/>
                    <w:left w:val="none" w:sz="0" w:space="0" w:color="auto"/>
                    <w:bottom w:val="none" w:sz="0" w:space="0" w:color="auto"/>
                    <w:right w:val="none" w:sz="0" w:space="0" w:color="auto"/>
                  </w:divBdr>
                </w:div>
                <w:div w:id="170029686">
                  <w:marLeft w:val="0"/>
                  <w:marRight w:val="0"/>
                  <w:marTop w:val="0"/>
                  <w:marBottom w:val="0"/>
                  <w:divBdr>
                    <w:top w:val="none" w:sz="0" w:space="0" w:color="auto"/>
                    <w:left w:val="none" w:sz="0" w:space="0" w:color="auto"/>
                    <w:bottom w:val="none" w:sz="0" w:space="0" w:color="auto"/>
                    <w:right w:val="none" w:sz="0" w:space="0" w:color="auto"/>
                  </w:divBdr>
                </w:div>
                <w:div w:id="1108886198">
                  <w:marLeft w:val="0"/>
                  <w:marRight w:val="0"/>
                  <w:marTop w:val="0"/>
                  <w:marBottom w:val="0"/>
                  <w:divBdr>
                    <w:top w:val="none" w:sz="0" w:space="0" w:color="auto"/>
                    <w:left w:val="none" w:sz="0" w:space="0" w:color="auto"/>
                    <w:bottom w:val="none" w:sz="0" w:space="0" w:color="auto"/>
                    <w:right w:val="none" w:sz="0" w:space="0" w:color="auto"/>
                  </w:divBdr>
                </w:div>
                <w:div w:id="1470778119">
                  <w:marLeft w:val="0"/>
                  <w:marRight w:val="0"/>
                  <w:marTop w:val="0"/>
                  <w:marBottom w:val="0"/>
                  <w:divBdr>
                    <w:top w:val="none" w:sz="0" w:space="0" w:color="auto"/>
                    <w:left w:val="none" w:sz="0" w:space="0" w:color="auto"/>
                    <w:bottom w:val="none" w:sz="0" w:space="0" w:color="auto"/>
                    <w:right w:val="none" w:sz="0" w:space="0" w:color="auto"/>
                  </w:divBdr>
                </w:div>
                <w:div w:id="1869905748">
                  <w:marLeft w:val="0"/>
                  <w:marRight w:val="0"/>
                  <w:marTop w:val="0"/>
                  <w:marBottom w:val="0"/>
                  <w:divBdr>
                    <w:top w:val="none" w:sz="0" w:space="0" w:color="auto"/>
                    <w:left w:val="none" w:sz="0" w:space="0" w:color="auto"/>
                    <w:bottom w:val="none" w:sz="0" w:space="0" w:color="auto"/>
                    <w:right w:val="none" w:sz="0" w:space="0" w:color="auto"/>
                  </w:divBdr>
                </w:div>
                <w:div w:id="1618097808">
                  <w:marLeft w:val="0"/>
                  <w:marRight w:val="0"/>
                  <w:marTop w:val="0"/>
                  <w:marBottom w:val="0"/>
                  <w:divBdr>
                    <w:top w:val="none" w:sz="0" w:space="0" w:color="auto"/>
                    <w:left w:val="none" w:sz="0" w:space="0" w:color="auto"/>
                    <w:bottom w:val="none" w:sz="0" w:space="0" w:color="auto"/>
                    <w:right w:val="none" w:sz="0" w:space="0" w:color="auto"/>
                  </w:divBdr>
                </w:div>
                <w:div w:id="1392731183">
                  <w:marLeft w:val="0"/>
                  <w:marRight w:val="0"/>
                  <w:marTop w:val="0"/>
                  <w:marBottom w:val="0"/>
                  <w:divBdr>
                    <w:top w:val="none" w:sz="0" w:space="0" w:color="auto"/>
                    <w:left w:val="none" w:sz="0" w:space="0" w:color="auto"/>
                    <w:bottom w:val="none" w:sz="0" w:space="0" w:color="auto"/>
                    <w:right w:val="none" w:sz="0" w:space="0" w:color="auto"/>
                  </w:divBdr>
                </w:div>
                <w:div w:id="1940865444">
                  <w:marLeft w:val="0"/>
                  <w:marRight w:val="0"/>
                  <w:marTop w:val="0"/>
                  <w:marBottom w:val="0"/>
                  <w:divBdr>
                    <w:top w:val="none" w:sz="0" w:space="0" w:color="auto"/>
                    <w:left w:val="none" w:sz="0" w:space="0" w:color="auto"/>
                    <w:bottom w:val="none" w:sz="0" w:space="0" w:color="auto"/>
                    <w:right w:val="none" w:sz="0" w:space="0" w:color="auto"/>
                  </w:divBdr>
                </w:div>
                <w:div w:id="1232621165">
                  <w:marLeft w:val="0"/>
                  <w:marRight w:val="0"/>
                  <w:marTop w:val="0"/>
                  <w:marBottom w:val="0"/>
                  <w:divBdr>
                    <w:top w:val="none" w:sz="0" w:space="0" w:color="auto"/>
                    <w:left w:val="none" w:sz="0" w:space="0" w:color="auto"/>
                    <w:bottom w:val="none" w:sz="0" w:space="0" w:color="auto"/>
                    <w:right w:val="none" w:sz="0" w:space="0" w:color="auto"/>
                  </w:divBdr>
                </w:div>
                <w:div w:id="1380592855">
                  <w:marLeft w:val="0"/>
                  <w:marRight w:val="0"/>
                  <w:marTop w:val="0"/>
                  <w:marBottom w:val="0"/>
                  <w:divBdr>
                    <w:top w:val="none" w:sz="0" w:space="0" w:color="auto"/>
                    <w:left w:val="none" w:sz="0" w:space="0" w:color="auto"/>
                    <w:bottom w:val="none" w:sz="0" w:space="0" w:color="auto"/>
                    <w:right w:val="none" w:sz="0" w:space="0" w:color="auto"/>
                  </w:divBdr>
                </w:div>
                <w:div w:id="1454471609">
                  <w:marLeft w:val="0"/>
                  <w:marRight w:val="0"/>
                  <w:marTop w:val="0"/>
                  <w:marBottom w:val="0"/>
                  <w:divBdr>
                    <w:top w:val="none" w:sz="0" w:space="0" w:color="auto"/>
                    <w:left w:val="none" w:sz="0" w:space="0" w:color="auto"/>
                    <w:bottom w:val="none" w:sz="0" w:space="0" w:color="auto"/>
                    <w:right w:val="none" w:sz="0" w:space="0" w:color="auto"/>
                  </w:divBdr>
                </w:div>
                <w:div w:id="1217085646">
                  <w:marLeft w:val="0"/>
                  <w:marRight w:val="0"/>
                  <w:marTop w:val="0"/>
                  <w:marBottom w:val="0"/>
                  <w:divBdr>
                    <w:top w:val="none" w:sz="0" w:space="0" w:color="auto"/>
                    <w:left w:val="none" w:sz="0" w:space="0" w:color="auto"/>
                    <w:bottom w:val="none" w:sz="0" w:space="0" w:color="auto"/>
                    <w:right w:val="none" w:sz="0" w:space="0" w:color="auto"/>
                  </w:divBdr>
                </w:div>
                <w:div w:id="1205410735">
                  <w:marLeft w:val="0"/>
                  <w:marRight w:val="0"/>
                  <w:marTop w:val="0"/>
                  <w:marBottom w:val="0"/>
                  <w:divBdr>
                    <w:top w:val="none" w:sz="0" w:space="0" w:color="auto"/>
                    <w:left w:val="none" w:sz="0" w:space="0" w:color="auto"/>
                    <w:bottom w:val="none" w:sz="0" w:space="0" w:color="auto"/>
                    <w:right w:val="none" w:sz="0" w:space="0" w:color="auto"/>
                  </w:divBdr>
                </w:div>
                <w:div w:id="330642385">
                  <w:marLeft w:val="0"/>
                  <w:marRight w:val="0"/>
                  <w:marTop w:val="0"/>
                  <w:marBottom w:val="0"/>
                  <w:divBdr>
                    <w:top w:val="none" w:sz="0" w:space="0" w:color="auto"/>
                    <w:left w:val="none" w:sz="0" w:space="0" w:color="auto"/>
                    <w:bottom w:val="none" w:sz="0" w:space="0" w:color="auto"/>
                    <w:right w:val="none" w:sz="0" w:space="0" w:color="auto"/>
                  </w:divBdr>
                </w:div>
                <w:div w:id="1854606733">
                  <w:marLeft w:val="0"/>
                  <w:marRight w:val="0"/>
                  <w:marTop w:val="0"/>
                  <w:marBottom w:val="0"/>
                  <w:divBdr>
                    <w:top w:val="none" w:sz="0" w:space="0" w:color="auto"/>
                    <w:left w:val="none" w:sz="0" w:space="0" w:color="auto"/>
                    <w:bottom w:val="none" w:sz="0" w:space="0" w:color="auto"/>
                    <w:right w:val="none" w:sz="0" w:space="0" w:color="auto"/>
                  </w:divBdr>
                </w:div>
                <w:div w:id="1998068089">
                  <w:marLeft w:val="0"/>
                  <w:marRight w:val="0"/>
                  <w:marTop w:val="0"/>
                  <w:marBottom w:val="0"/>
                  <w:divBdr>
                    <w:top w:val="none" w:sz="0" w:space="0" w:color="auto"/>
                    <w:left w:val="none" w:sz="0" w:space="0" w:color="auto"/>
                    <w:bottom w:val="none" w:sz="0" w:space="0" w:color="auto"/>
                    <w:right w:val="none" w:sz="0" w:space="0" w:color="auto"/>
                  </w:divBdr>
                </w:div>
                <w:div w:id="975449648">
                  <w:marLeft w:val="0"/>
                  <w:marRight w:val="0"/>
                  <w:marTop w:val="0"/>
                  <w:marBottom w:val="0"/>
                  <w:divBdr>
                    <w:top w:val="none" w:sz="0" w:space="0" w:color="auto"/>
                    <w:left w:val="none" w:sz="0" w:space="0" w:color="auto"/>
                    <w:bottom w:val="none" w:sz="0" w:space="0" w:color="auto"/>
                    <w:right w:val="none" w:sz="0" w:space="0" w:color="auto"/>
                  </w:divBdr>
                </w:div>
                <w:div w:id="1984461648">
                  <w:marLeft w:val="0"/>
                  <w:marRight w:val="0"/>
                  <w:marTop w:val="0"/>
                  <w:marBottom w:val="0"/>
                  <w:divBdr>
                    <w:top w:val="none" w:sz="0" w:space="0" w:color="auto"/>
                    <w:left w:val="none" w:sz="0" w:space="0" w:color="auto"/>
                    <w:bottom w:val="none" w:sz="0" w:space="0" w:color="auto"/>
                    <w:right w:val="none" w:sz="0" w:space="0" w:color="auto"/>
                  </w:divBdr>
                </w:div>
                <w:div w:id="1240673395">
                  <w:marLeft w:val="0"/>
                  <w:marRight w:val="0"/>
                  <w:marTop w:val="0"/>
                  <w:marBottom w:val="0"/>
                  <w:divBdr>
                    <w:top w:val="none" w:sz="0" w:space="0" w:color="auto"/>
                    <w:left w:val="none" w:sz="0" w:space="0" w:color="auto"/>
                    <w:bottom w:val="none" w:sz="0" w:space="0" w:color="auto"/>
                    <w:right w:val="none" w:sz="0" w:space="0" w:color="auto"/>
                  </w:divBdr>
                </w:div>
                <w:div w:id="1393045458">
                  <w:marLeft w:val="0"/>
                  <w:marRight w:val="0"/>
                  <w:marTop w:val="0"/>
                  <w:marBottom w:val="0"/>
                  <w:divBdr>
                    <w:top w:val="none" w:sz="0" w:space="0" w:color="auto"/>
                    <w:left w:val="none" w:sz="0" w:space="0" w:color="auto"/>
                    <w:bottom w:val="none" w:sz="0" w:space="0" w:color="auto"/>
                    <w:right w:val="none" w:sz="0" w:space="0" w:color="auto"/>
                  </w:divBdr>
                </w:div>
                <w:div w:id="860557184">
                  <w:marLeft w:val="0"/>
                  <w:marRight w:val="0"/>
                  <w:marTop w:val="0"/>
                  <w:marBottom w:val="0"/>
                  <w:divBdr>
                    <w:top w:val="none" w:sz="0" w:space="0" w:color="auto"/>
                    <w:left w:val="none" w:sz="0" w:space="0" w:color="auto"/>
                    <w:bottom w:val="none" w:sz="0" w:space="0" w:color="auto"/>
                    <w:right w:val="none" w:sz="0" w:space="0" w:color="auto"/>
                  </w:divBdr>
                </w:div>
                <w:div w:id="963539266">
                  <w:marLeft w:val="0"/>
                  <w:marRight w:val="0"/>
                  <w:marTop w:val="0"/>
                  <w:marBottom w:val="0"/>
                  <w:divBdr>
                    <w:top w:val="none" w:sz="0" w:space="0" w:color="auto"/>
                    <w:left w:val="none" w:sz="0" w:space="0" w:color="auto"/>
                    <w:bottom w:val="none" w:sz="0" w:space="0" w:color="auto"/>
                    <w:right w:val="none" w:sz="0" w:space="0" w:color="auto"/>
                  </w:divBdr>
                </w:div>
                <w:div w:id="608705529">
                  <w:marLeft w:val="0"/>
                  <w:marRight w:val="0"/>
                  <w:marTop w:val="0"/>
                  <w:marBottom w:val="0"/>
                  <w:divBdr>
                    <w:top w:val="none" w:sz="0" w:space="0" w:color="auto"/>
                    <w:left w:val="none" w:sz="0" w:space="0" w:color="auto"/>
                    <w:bottom w:val="none" w:sz="0" w:space="0" w:color="auto"/>
                    <w:right w:val="none" w:sz="0" w:space="0" w:color="auto"/>
                  </w:divBdr>
                </w:div>
                <w:div w:id="800616564">
                  <w:marLeft w:val="0"/>
                  <w:marRight w:val="0"/>
                  <w:marTop w:val="0"/>
                  <w:marBottom w:val="0"/>
                  <w:divBdr>
                    <w:top w:val="none" w:sz="0" w:space="0" w:color="auto"/>
                    <w:left w:val="none" w:sz="0" w:space="0" w:color="auto"/>
                    <w:bottom w:val="none" w:sz="0" w:space="0" w:color="auto"/>
                    <w:right w:val="none" w:sz="0" w:space="0" w:color="auto"/>
                  </w:divBdr>
                </w:div>
                <w:div w:id="1271165586">
                  <w:marLeft w:val="0"/>
                  <w:marRight w:val="0"/>
                  <w:marTop w:val="0"/>
                  <w:marBottom w:val="0"/>
                  <w:divBdr>
                    <w:top w:val="none" w:sz="0" w:space="0" w:color="auto"/>
                    <w:left w:val="none" w:sz="0" w:space="0" w:color="auto"/>
                    <w:bottom w:val="none" w:sz="0" w:space="0" w:color="auto"/>
                    <w:right w:val="none" w:sz="0" w:space="0" w:color="auto"/>
                  </w:divBdr>
                </w:div>
                <w:div w:id="2062703845">
                  <w:marLeft w:val="0"/>
                  <w:marRight w:val="0"/>
                  <w:marTop w:val="0"/>
                  <w:marBottom w:val="0"/>
                  <w:divBdr>
                    <w:top w:val="none" w:sz="0" w:space="0" w:color="auto"/>
                    <w:left w:val="none" w:sz="0" w:space="0" w:color="auto"/>
                    <w:bottom w:val="none" w:sz="0" w:space="0" w:color="auto"/>
                    <w:right w:val="none" w:sz="0" w:space="0" w:color="auto"/>
                  </w:divBdr>
                </w:div>
                <w:div w:id="1591739186">
                  <w:marLeft w:val="0"/>
                  <w:marRight w:val="0"/>
                  <w:marTop w:val="0"/>
                  <w:marBottom w:val="0"/>
                  <w:divBdr>
                    <w:top w:val="none" w:sz="0" w:space="0" w:color="auto"/>
                    <w:left w:val="none" w:sz="0" w:space="0" w:color="auto"/>
                    <w:bottom w:val="none" w:sz="0" w:space="0" w:color="auto"/>
                    <w:right w:val="none" w:sz="0" w:space="0" w:color="auto"/>
                  </w:divBdr>
                </w:div>
                <w:div w:id="602108656">
                  <w:marLeft w:val="0"/>
                  <w:marRight w:val="0"/>
                  <w:marTop w:val="0"/>
                  <w:marBottom w:val="0"/>
                  <w:divBdr>
                    <w:top w:val="none" w:sz="0" w:space="0" w:color="auto"/>
                    <w:left w:val="none" w:sz="0" w:space="0" w:color="auto"/>
                    <w:bottom w:val="none" w:sz="0" w:space="0" w:color="auto"/>
                    <w:right w:val="none" w:sz="0" w:space="0" w:color="auto"/>
                  </w:divBdr>
                </w:div>
                <w:div w:id="146283669">
                  <w:marLeft w:val="0"/>
                  <w:marRight w:val="0"/>
                  <w:marTop w:val="0"/>
                  <w:marBottom w:val="0"/>
                  <w:divBdr>
                    <w:top w:val="none" w:sz="0" w:space="0" w:color="auto"/>
                    <w:left w:val="none" w:sz="0" w:space="0" w:color="auto"/>
                    <w:bottom w:val="none" w:sz="0" w:space="0" w:color="auto"/>
                    <w:right w:val="none" w:sz="0" w:space="0" w:color="auto"/>
                  </w:divBdr>
                </w:div>
                <w:div w:id="380371586">
                  <w:marLeft w:val="0"/>
                  <w:marRight w:val="0"/>
                  <w:marTop w:val="0"/>
                  <w:marBottom w:val="0"/>
                  <w:divBdr>
                    <w:top w:val="none" w:sz="0" w:space="0" w:color="auto"/>
                    <w:left w:val="none" w:sz="0" w:space="0" w:color="auto"/>
                    <w:bottom w:val="none" w:sz="0" w:space="0" w:color="auto"/>
                    <w:right w:val="none" w:sz="0" w:space="0" w:color="auto"/>
                  </w:divBdr>
                </w:div>
                <w:div w:id="1001205417">
                  <w:marLeft w:val="0"/>
                  <w:marRight w:val="0"/>
                  <w:marTop w:val="0"/>
                  <w:marBottom w:val="0"/>
                  <w:divBdr>
                    <w:top w:val="none" w:sz="0" w:space="0" w:color="auto"/>
                    <w:left w:val="none" w:sz="0" w:space="0" w:color="auto"/>
                    <w:bottom w:val="none" w:sz="0" w:space="0" w:color="auto"/>
                    <w:right w:val="none" w:sz="0" w:space="0" w:color="auto"/>
                  </w:divBdr>
                </w:div>
                <w:div w:id="211428750">
                  <w:marLeft w:val="0"/>
                  <w:marRight w:val="0"/>
                  <w:marTop w:val="0"/>
                  <w:marBottom w:val="0"/>
                  <w:divBdr>
                    <w:top w:val="none" w:sz="0" w:space="0" w:color="auto"/>
                    <w:left w:val="none" w:sz="0" w:space="0" w:color="auto"/>
                    <w:bottom w:val="none" w:sz="0" w:space="0" w:color="auto"/>
                    <w:right w:val="none" w:sz="0" w:space="0" w:color="auto"/>
                  </w:divBdr>
                </w:div>
                <w:div w:id="1173715092">
                  <w:marLeft w:val="0"/>
                  <w:marRight w:val="0"/>
                  <w:marTop w:val="0"/>
                  <w:marBottom w:val="0"/>
                  <w:divBdr>
                    <w:top w:val="none" w:sz="0" w:space="0" w:color="auto"/>
                    <w:left w:val="none" w:sz="0" w:space="0" w:color="auto"/>
                    <w:bottom w:val="none" w:sz="0" w:space="0" w:color="auto"/>
                    <w:right w:val="none" w:sz="0" w:space="0" w:color="auto"/>
                  </w:divBdr>
                </w:div>
                <w:div w:id="1997567361">
                  <w:marLeft w:val="0"/>
                  <w:marRight w:val="0"/>
                  <w:marTop w:val="0"/>
                  <w:marBottom w:val="0"/>
                  <w:divBdr>
                    <w:top w:val="none" w:sz="0" w:space="0" w:color="auto"/>
                    <w:left w:val="none" w:sz="0" w:space="0" w:color="auto"/>
                    <w:bottom w:val="none" w:sz="0" w:space="0" w:color="auto"/>
                    <w:right w:val="none" w:sz="0" w:space="0" w:color="auto"/>
                  </w:divBdr>
                </w:div>
                <w:div w:id="214465556">
                  <w:marLeft w:val="0"/>
                  <w:marRight w:val="0"/>
                  <w:marTop w:val="0"/>
                  <w:marBottom w:val="0"/>
                  <w:divBdr>
                    <w:top w:val="none" w:sz="0" w:space="0" w:color="auto"/>
                    <w:left w:val="none" w:sz="0" w:space="0" w:color="auto"/>
                    <w:bottom w:val="none" w:sz="0" w:space="0" w:color="auto"/>
                    <w:right w:val="none" w:sz="0" w:space="0" w:color="auto"/>
                  </w:divBdr>
                </w:div>
                <w:div w:id="678853063">
                  <w:marLeft w:val="0"/>
                  <w:marRight w:val="0"/>
                  <w:marTop w:val="0"/>
                  <w:marBottom w:val="0"/>
                  <w:divBdr>
                    <w:top w:val="none" w:sz="0" w:space="0" w:color="auto"/>
                    <w:left w:val="none" w:sz="0" w:space="0" w:color="auto"/>
                    <w:bottom w:val="none" w:sz="0" w:space="0" w:color="auto"/>
                    <w:right w:val="none" w:sz="0" w:space="0" w:color="auto"/>
                  </w:divBdr>
                </w:div>
                <w:div w:id="2050907448">
                  <w:marLeft w:val="0"/>
                  <w:marRight w:val="0"/>
                  <w:marTop w:val="0"/>
                  <w:marBottom w:val="0"/>
                  <w:divBdr>
                    <w:top w:val="none" w:sz="0" w:space="0" w:color="auto"/>
                    <w:left w:val="none" w:sz="0" w:space="0" w:color="auto"/>
                    <w:bottom w:val="none" w:sz="0" w:space="0" w:color="auto"/>
                    <w:right w:val="none" w:sz="0" w:space="0" w:color="auto"/>
                  </w:divBdr>
                </w:div>
                <w:div w:id="1475415300">
                  <w:marLeft w:val="0"/>
                  <w:marRight w:val="0"/>
                  <w:marTop w:val="0"/>
                  <w:marBottom w:val="0"/>
                  <w:divBdr>
                    <w:top w:val="none" w:sz="0" w:space="0" w:color="auto"/>
                    <w:left w:val="none" w:sz="0" w:space="0" w:color="auto"/>
                    <w:bottom w:val="none" w:sz="0" w:space="0" w:color="auto"/>
                    <w:right w:val="none" w:sz="0" w:space="0" w:color="auto"/>
                  </w:divBdr>
                </w:div>
                <w:div w:id="1881160387">
                  <w:marLeft w:val="0"/>
                  <w:marRight w:val="0"/>
                  <w:marTop w:val="0"/>
                  <w:marBottom w:val="0"/>
                  <w:divBdr>
                    <w:top w:val="none" w:sz="0" w:space="0" w:color="auto"/>
                    <w:left w:val="none" w:sz="0" w:space="0" w:color="auto"/>
                    <w:bottom w:val="none" w:sz="0" w:space="0" w:color="auto"/>
                    <w:right w:val="none" w:sz="0" w:space="0" w:color="auto"/>
                  </w:divBdr>
                </w:div>
                <w:div w:id="1771468551">
                  <w:marLeft w:val="0"/>
                  <w:marRight w:val="0"/>
                  <w:marTop w:val="0"/>
                  <w:marBottom w:val="0"/>
                  <w:divBdr>
                    <w:top w:val="none" w:sz="0" w:space="0" w:color="auto"/>
                    <w:left w:val="none" w:sz="0" w:space="0" w:color="auto"/>
                    <w:bottom w:val="none" w:sz="0" w:space="0" w:color="auto"/>
                    <w:right w:val="none" w:sz="0" w:space="0" w:color="auto"/>
                  </w:divBdr>
                </w:div>
                <w:div w:id="1718436333">
                  <w:marLeft w:val="0"/>
                  <w:marRight w:val="0"/>
                  <w:marTop w:val="0"/>
                  <w:marBottom w:val="0"/>
                  <w:divBdr>
                    <w:top w:val="none" w:sz="0" w:space="0" w:color="auto"/>
                    <w:left w:val="none" w:sz="0" w:space="0" w:color="auto"/>
                    <w:bottom w:val="none" w:sz="0" w:space="0" w:color="auto"/>
                    <w:right w:val="none" w:sz="0" w:space="0" w:color="auto"/>
                  </w:divBdr>
                </w:div>
                <w:div w:id="1095901445">
                  <w:marLeft w:val="0"/>
                  <w:marRight w:val="0"/>
                  <w:marTop w:val="0"/>
                  <w:marBottom w:val="0"/>
                  <w:divBdr>
                    <w:top w:val="none" w:sz="0" w:space="0" w:color="auto"/>
                    <w:left w:val="none" w:sz="0" w:space="0" w:color="auto"/>
                    <w:bottom w:val="none" w:sz="0" w:space="0" w:color="auto"/>
                    <w:right w:val="none" w:sz="0" w:space="0" w:color="auto"/>
                  </w:divBdr>
                </w:div>
                <w:div w:id="1388721490">
                  <w:marLeft w:val="0"/>
                  <w:marRight w:val="0"/>
                  <w:marTop w:val="0"/>
                  <w:marBottom w:val="0"/>
                  <w:divBdr>
                    <w:top w:val="none" w:sz="0" w:space="0" w:color="auto"/>
                    <w:left w:val="none" w:sz="0" w:space="0" w:color="auto"/>
                    <w:bottom w:val="none" w:sz="0" w:space="0" w:color="auto"/>
                    <w:right w:val="none" w:sz="0" w:space="0" w:color="auto"/>
                  </w:divBdr>
                </w:div>
                <w:div w:id="828403151">
                  <w:marLeft w:val="0"/>
                  <w:marRight w:val="0"/>
                  <w:marTop w:val="0"/>
                  <w:marBottom w:val="0"/>
                  <w:divBdr>
                    <w:top w:val="none" w:sz="0" w:space="0" w:color="auto"/>
                    <w:left w:val="none" w:sz="0" w:space="0" w:color="auto"/>
                    <w:bottom w:val="none" w:sz="0" w:space="0" w:color="auto"/>
                    <w:right w:val="none" w:sz="0" w:space="0" w:color="auto"/>
                  </w:divBdr>
                </w:div>
                <w:div w:id="1317147478">
                  <w:marLeft w:val="0"/>
                  <w:marRight w:val="0"/>
                  <w:marTop w:val="0"/>
                  <w:marBottom w:val="0"/>
                  <w:divBdr>
                    <w:top w:val="none" w:sz="0" w:space="0" w:color="auto"/>
                    <w:left w:val="none" w:sz="0" w:space="0" w:color="auto"/>
                    <w:bottom w:val="none" w:sz="0" w:space="0" w:color="auto"/>
                    <w:right w:val="none" w:sz="0" w:space="0" w:color="auto"/>
                  </w:divBdr>
                </w:div>
                <w:div w:id="1773161870">
                  <w:marLeft w:val="0"/>
                  <w:marRight w:val="0"/>
                  <w:marTop w:val="0"/>
                  <w:marBottom w:val="0"/>
                  <w:divBdr>
                    <w:top w:val="none" w:sz="0" w:space="0" w:color="auto"/>
                    <w:left w:val="none" w:sz="0" w:space="0" w:color="auto"/>
                    <w:bottom w:val="none" w:sz="0" w:space="0" w:color="auto"/>
                    <w:right w:val="none" w:sz="0" w:space="0" w:color="auto"/>
                  </w:divBdr>
                </w:div>
                <w:div w:id="1822496933">
                  <w:marLeft w:val="0"/>
                  <w:marRight w:val="0"/>
                  <w:marTop w:val="0"/>
                  <w:marBottom w:val="0"/>
                  <w:divBdr>
                    <w:top w:val="none" w:sz="0" w:space="0" w:color="auto"/>
                    <w:left w:val="none" w:sz="0" w:space="0" w:color="auto"/>
                    <w:bottom w:val="none" w:sz="0" w:space="0" w:color="auto"/>
                    <w:right w:val="none" w:sz="0" w:space="0" w:color="auto"/>
                  </w:divBdr>
                </w:div>
                <w:div w:id="1991399375">
                  <w:marLeft w:val="0"/>
                  <w:marRight w:val="0"/>
                  <w:marTop w:val="0"/>
                  <w:marBottom w:val="0"/>
                  <w:divBdr>
                    <w:top w:val="none" w:sz="0" w:space="0" w:color="auto"/>
                    <w:left w:val="none" w:sz="0" w:space="0" w:color="auto"/>
                    <w:bottom w:val="none" w:sz="0" w:space="0" w:color="auto"/>
                    <w:right w:val="none" w:sz="0" w:space="0" w:color="auto"/>
                  </w:divBdr>
                </w:div>
                <w:div w:id="1213007379">
                  <w:marLeft w:val="0"/>
                  <w:marRight w:val="0"/>
                  <w:marTop w:val="0"/>
                  <w:marBottom w:val="0"/>
                  <w:divBdr>
                    <w:top w:val="none" w:sz="0" w:space="0" w:color="auto"/>
                    <w:left w:val="none" w:sz="0" w:space="0" w:color="auto"/>
                    <w:bottom w:val="none" w:sz="0" w:space="0" w:color="auto"/>
                    <w:right w:val="none" w:sz="0" w:space="0" w:color="auto"/>
                  </w:divBdr>
                </w:div>
                <w:div w:id="566916050">
                  <w:marLeft w:val="0"/>
                  <w:marRight w:val="0"/>
                  <w:marTop w:val="0"/>
                  <w:marBottom w:val="0"/>
                  <w:divBdr>
                    <w:top w:val="none" w:sz="0" w:space="0" w:color="auto"/>
                    <w:left w:val="none" w:sz="0" w:space="0" w:color="auto"/>
                    <w:bottom w:val="none" w:sz="0" w:space="0" w:color="auto"/>
                    <w:right w:val="none" w:sz="0" w:space="0" w:color="auto"/>
                  </w:divBdr>
                </w:div>
                <w:div w:id="1739206193">
                  <w:marLeft w:val="0"/>
                  <w:marRight w:val="0"/>
                  <w:marTop w:val="0"/>
                  <w:marBottom w:val="0"/>
                  <w:divBdr>
                    <w:top w:val="none" w:sz="0" w:space="0" w:color="auto"/>
                    <w:left w:val="none" w:sz="0" w:space="0" w:color="auto"/>
                    <w:bottom w:val="none" w:sz="0" w:space="0" w:color="auto"/>
                    <w:right w:val="none" w:sz="0" w:space="0" w:color="auto"/>
                  </w:divBdr>
                </w:div>
                <w:div w:id="785998913">
                  <w:marLeft w:val="0"/>
                  <w:marRight w:val="0"/>
                  <w:marTop w:val="0"/>
                  <w:marBottom w:val="0"/>
                  <w:divBdr>
                    <w:top w:val="none" w:sz="0" w:space="0" w:color="auto"/>
                    <w:left w:val="none" w:sz="0" w:space="0" w:color="auto"/>
                    <w:bottom w:val="none" w:sz="0" w:space="0" w:color="auto"/>
                    <w:right w:val="none" w:sz="0" w:space="0" w:color="auto"/>
                  </w:divBdr>
                </w:div>
                <w:div w:id="1192375527">
                  <w:marLeft w:val="0"/>
                  <w:marRight w:val="0"/>
                  <w:marTop w:val="0"/>
                  <w:marBottom w:val="0"/>
                  <w:divBdr>
                    <w:top w:val="none" w:sz="0" w:space="0" w:color="auto"/>
                    <w:left w:val="none" w:sz="0" w:space="0" w:color="auto"/>
                    <w:bottom w:val="none" w:sz="0" w:space="0" w:color="auto"/>
                    <w:right w:val="none" w:sz="0" w:space="0" w:color="auto"/>
                  </w:divBdr>
                </w:div>
                <w:div w:id="155073851">
                  <w:marLeft w:val="0"/>
                  <w:marRight w:val="0"/>
                  <w:marTop w:val="0"/>
                  <w:marBottom w:val="0"/>
                  <w:divBdr>
                    <w:top w:val="none" w:sz="0" w:space="0" w:color="auto"/>
                    <w:left w:val="none" w:sz="0" w:space="0" w:color="auto"/>
                    <w:bottom w:val="none" w:sz="0" w:space="0" w:color="auto"/>
                    <w:right w:val="none" w:sz="0" w:space="0" w:color="auto"/>
                  </w:divBdr>
                </w:div>
                <w:div w:id="251860741">
                  <w:marLeft w:val="0"/>
                  <w:marRight w:val="0"/>
                  <w:marTop w:val="0"/>
                  <w:marBottom w:val="0"/>
                  <w:divBdr>
                    <w:top w:val="none" w:sz="0" w:space="0" w:color="auto"/>
                    <w:left w:val="none" w:sz="0" w:space="0" w:color="auto"/>
                    <w:bottom w:val="none" w:sz="0" w:space="0" w:color="auto"/>
                    <w:right w:val="none" w:sz="0" w:space="0" w:color="auto"/>
                  </w:divBdr>
                </w:div>
                <w:div w:id="972323028">
                  <w:marLeft w:val="0"/>
                  <w:marRight w:val="0"/>
                  <w:marTop w:val="0"/>
                  <w:marBottom w:val="0"/>
                  <w:divBdr>
                    <w:top w:val="none" w:sz="0" w:space="0" w:color="auto"/>
                    <w:left w:val="none" w:sz="0" w:space="0" w:color="auto"/>
                    <w:bottom w:val="none" w:sz="0" w:space="0" w:color="auto"/>
                    <w:right w:val="none" w:sz="0" w:space="0" w:color="auto"/>
                  </w:divBdr>
                </w:div>
                <w:div w:id="34740813">
                  <w:marLeft w:val="0"/>
                  <w:marRight w:val="0"/>
                  <w:marTop w:val="0"/>
                  <w:marBottom w:val="0"/>
                  <w:divBdr>
                    <w:top w:val="none" w:sz="0" w:space="0" w:color="auto"/>
                    <w:left w:val="none" w:sz="0" w:space="0" w:color="auto"/>
                    <w:bottom w:val="none" w:sz="0" w:space="0" w:color="auto"/>
                    <w:right w:val="none" w:sz="0" w:space="0" w:color="auto"/>
                  </w:divBdr>
                </w:div>
                <w:div w:id="2129616666">
                  <w:marLeft w:val="0"/>
                  <w:marRight w:val="0"/>
                  <w:marTop w:val="0"/>
                  <w:marBottom w:val="0"/>
                  <w:divBdr>
                    <w:top w:val="none" w:sz="0" w:space="0" w:color="auto"/>
                    <w:left w:val="none" w:sz="0" w:space="0" w:color="auto"/>
                    <w:bottom w:val="none" w:sz="0" w:space="0" w:color="auto"/>
                    <w:right w:val="none" w:sz="0" w:space="0" w:color="auto"/>
                  </w:divBdr>
                </w:div>
                <w:div w:id="384332307">
                  <w:marLeft w:val="0"/>
                  <w:marRight w:val="0"/>
                  <w:marTop w:val="0"/>
                  <w:marBottom w:val="0"/>
                  <w:divBdr>
                    <w:top w:val="none" w:sz="0" w:space="0" w:color="auto"/>
                    <w:left w:val="none" w:sz="0" w:space="0" w:color="auto"/>
                    <w:bottom w:val="none" w:sz="0" w:space="0" w:color="auto"/>
                    <w:right w:val="none" w:sz="0" w:space="0" w:color="auto"/>
                  </w:divBdr>
                </w:div>
                <w:div w:id="2032414178">
                  <w:marLeft w:val="0"/>
                  <w:marRight w:val="0"/>
                  <w:marTop w:val="0"/>
                  <w:marBottom w:val="0"/>
                  <w:divBdr>
                    <w:top w:val="none" w:sz="0" w:space="0" w:color="auto"/>
                    <w:left w:val="none" w:sz="0" w:space="0" w:color="auto"/>
                    <w:bottom w:val="none" w:sz="0" w:space="0" w:color="auto"/>
                    <w:right w:val="none" w:sz="0" w:space="0" w:color="auto"/>
                  </w:divBdr>
                </w:div>
                <w:div w:id="980774122">
                  <w:marLeft w:val="0"/>
                  <w:marRight w:val="0"/>
                  <w:marTop w:val="0"/>
                  <w:marBottom w:val="0"/>
                  <w:divBdr>
                    <w:top w:val="none" w:sz="0" w:space="0" w:color="auto"/>
                    <w:left w:val="none" w:sz="0" w:space="0" w:color="auto"/>
                    <w:bottom w:val="none" w:sz="0" w:space="0" w:color="auto"/>
                    <w:right w:val="none" w:sz="0" w:space="0" w:color="auto"/>
                  </w:divBdr>
                </w:div>
                <w:div w:id="1912960052">
                  <w:marLeft w:val="0"/>
                  <w:marRight w:val="0"/>
                  <w:marTop w:val="0"/>
                  <w:marBottom w:val="0"/>
                  <w:divBdr>
                    <w:top w:val="none" w:sz="0" w:space="0" w:color="auto"/>
                    <w:left w:val="none" w:sz="0" w:space="0" w:color="auto"/>
                    <w:bottom w:val="none" w:sz="0" w:space="0" w:color="auto"/>
                    <w:right w:val="none" w:sz="0" w:space="0" w:color="auto"/>
                  </w:divBdr>
                </w:div>
                <w:div w:id="292558606">
                  <w:marLeft w:val="0"/>
                  <w:marRight w:val="0"/>
                  <w:marTop w:val="0"/>
                  <w:marBottom w:val="0"/>
                  <w:divBdr>
                    <w:top w:val="none" w:sz="0" w:space="0" w:color="auto"/>
                    <w:left w:val="none" w:sz="0" w:space="0" w:color="auto"/>
                    <w:bottom w:val="none" w:sz="0" w:space="0" w:color="auto"/>
                    <w:right w:val="none" w:sz="0" w:space="0" w:color="auto"/>
                  </w:divBdr>
                </w:div>
                <w:div w:id="346566594">
                  <w:marLeft w:val="0"/>
                  <w:marRight w:val="0"/>
                  <w:marTop w:val="0"/>
                  <w:marBottom w:val="0"/>
                  <w:divBdr>
                    <w:top w:val="none" w:sz="0" w:space="0" w:color="auto"/>
                    <w:left w:val="none" w:sz="0" w:space="0" w:color="auto"/>
                    <w:bottom w:val="none" w:sz="0" w:space="0" w:color="auto"/>
                    <w:right w:val="none" w:sz="0" w:space="0" w:color="auto"/>
                  </w:divBdr>
                </w:div>
                <w:div w:id="1276519114">
                  <w:marLeft w:val="0"/>
                  <w:marRight w:val="0"/>
                  <w:marTop w:val="0"/>
                  <w:marBottom w:val="0"/>
                  <w:divBdr>
                    <w:top w:val="none" w:sz="0" w:space="0" w:color="auto"/>
                    <w:left w:val="none" w:sz="0" w:space="0" w:color="auto"/>
                    <w:bottom w:val="none" w:sz="0" w:space="0" w:color="auto"/>
                    <w:right w:val="none" w:sz="0" w:space="0" w:color="auto"/>
                  </w:divBdr>
                </w:div>
                <w:div w:id="877008981">
                  <w:marLeft w:val="0"/>
                  <w:marRight w:val="0"/>
                  <w:marTop w:val="0"/>
                  <w:marBottom w:val="0"/>
                  <w:divBdr>
                    <w:top w:val="none" w:sz="0" w:space="0" w:color="auto"/>
                    <w:left w:val="none" w:sz="0" w:space="0" w:color="auto"/>
                    <w:bottom w:val="none" w:sz="0" w:space="0" w:color="auto"/>
                    <w:right w:val="none" w:sz="0" w:space="0" w:color="auto"/>
                  </w:divBdr>
                </w:div>
                <w:div w:id="189682430">
                  <w:marLeft w:val="0"/>
                  <w:marRight w:val="0"/>
                  <w:marTop w:val="0"/>
                  <w:marBottom w:val="0"/>
                  <w:divBdr>
                    <w:top w:val="none" w:sz="0" w:space="0" w:color="auto"/>
                    <w:left w:val="none" w:sz="0" w:space="0" w:color="auto"/>
                    <w:bottom w:val="none" w:sz="0" w:space="0" w:color="auto"/>
                    <w:right w:val="none" w:sz="0" w:space="0" w:color="auto"/>
                  </w:divBdr>
                </w:div>
                <w:div w:id="2083599857">
                  <w:marLeft w:val="0"/>
                  <w:marRight w:val="0"/>
                  <w:marTop w:val="0"/>
                  <w:marBottom w:val="0"/>
                  <w:divBdr>
                    <w:top w:val="none" w:sz="0" w:space="0" w:color="auto"/>
                    <w:left w:val="none" w:sz="0" w:space="0" w:color="auto"/>
                    <w:bottom w:val="none" w:sz="0" w:space="0" w:color="auto"/>
                    <w:right w:val="none" w:sz="0" w:space="0" w:color="auto"/>
                  </w:divBdr>
                </w:div>
                <w:div w:id="2014064192">
                  <w:marLeft w:val="0"/>
                  <w:marRight w:val="0"/>
                  <w:marTop w:val="0"/>
                  <w:marBottom w:val="0"/>
                  <w:divBdr>
                    <w:top w:val="none" w:sz="0" w:space="0" w:color="auto"/>
                    <w:left w:val="none" w:sz="0" w:space="0" w:color="auto"/>
                    <w:bottom w:val="none" w:sz="0" w:space="0" w:color="auto"/>
                    <w:right w:val="none" w:sz="0" w:space="0" w:color="auto"/>
                  </w:divBdr>
                </w:div>
                <w:div w:id="1879584037">
                  <w:marLeft w:val="0"/>
                  <w:marRight w:val="0"/>
                  <w:marTop w:val="0"/>
                  <w:marBottom w:val="0"/>
                  <w:divBdr>
                    <w:top w:val="none" w:sz="0" w:space="0" w:color="auto"/>
                    <w:left w:val="none" w:sz="0" w:space="0" w:color="auto"/>
                    <w:bottom w:val="none" w:sz="0" w:space="0" w:color="auto"/>
                    <w:right w:val="none" w:sz="0" w:space="0" w:color="auto"/>
                  </w:divBdr>
                </w:div>
                <w:div w:id="149249905">
                  <w:marLeft w:val="0"/>
                  <w:marRight w:val="0"/>
                  <w:marTop w:val="0"/>
                  <w:marBottom w:val="0"/>
                  <w:divBdr>
                    <w:top w:val="none" w:sz="0" w:space="0" w:color="auto"/>
                    <w:left w:val="none" w:sz="0" w:space="0" w:color="auto"/>
                    <w:bottom w:val="none" w:sz="0" w:space="0" w:color="auto"/>
                    <w:right w:val="none" w:sz="0" w:space="0" w:color="auto"/>
                  </w:divBdr>
                </w:div>
                <w:div w:id="630553429">
                  <w:marLeft w:val="0"/>
                  <w:marRight w:val="0"/>
                  <w:marTop w:val="0"/>
                  <w:marBottom w:val="0"/>
                  <w:divBdr>
                    <w:top w:val="none" w:sz="0" w:space="0" w:color="auto"/>
                    <w:left w:val="none" w:sz="0" w:space="0" w:color="auto"/>
                    <w:bottom w:val="none" w:sz="0" w:space="0" w:color="auto"/>
                    <w:right w:val="none" w:sz="0" w:space="0" w:color="auto"/>
                  </w:divBdr>
                </w:div>
                <w:div w:id="327682783">
                  <w:marLeft w:val="0"/>
                  <w:marRight w:val="0"/>
                  <w:marTop w:val="0"/>
                  <w:marBottom w:val="0"/>
                  <w:divBdr>
                    <w:top w:val="none" w:sz="0" w:space="0" w:color="auto"/>
                    <w:left w:val="none" w:sz="0" w:space="0" w:color="auto"/>
                    <w:bottom w:val="none" w:sz="0" w:space="0" w:color="auto"/>
                    <w:right w:val="none" w:sz="0" w:space="0" w:color="auto"/>
                  </w:divBdr>
                </w:div>
                <w:div w:id="208151164">
                  <w:marLeft w:val="0"/>
                  <w:marRight w:val="0"/>
                  <w:marTop w:val="0"/>
                  <w:marBottom w:val="0"/>
                  <w:divBdr>
                    <w:top w:val="none" w:sz="0" w:space="0" w:color="auto"/>
                    <w:left w:val="none" w:sz="0" w:space="0" w:color="auto"/>
                    <w:bottom w:val="none" w:sz="0" w:space="0" w:color="auto"/>
                    <w:right w:val="none" w:sz="0" w:space="0" w:color="auto"/>
                  </w:divBdr>
                </w:div>
                <w:div w:id="1873150606">
                  <w:marLeft w:val="0"/>
                  <w:marRight w:val="0"/>
                  <w:marTop w:val="0"/>
                  <w:marBottom w:val="0"/>
                  <w:divBdr>
                    <w:top w:val="none" w:sz="0" w:space="0" w:color="auto"/>
                    <w:left w:val="none" w:sz="0" w:space="0" w:color="auto"/>
                    <w:bottom w:val="none" w:sz="0" w:space="0" w:color="auto"/>
                    <w:right w:val="none" w:sz="0" w:space="0" w:color="auto"/>
                  </w:divBdr>
                </w:div>
                <w:div w:id="64499049">
                  <w:marLeft w:val="0"/>
                  <w:marRight w:val="0"/>
                  <w:marTop w:val="0"/>
                  <w:marBottom w:val="0"/>
                  <w:divBdr>
                    <w:top w:val="none" w:sz="0" w:space="0" w:color="auto"/>
                    <w:left w:val="none" w:sz="0" w:space="0" w:color="auto"/>
                    <w:bottom w:val="none" w:sz="0" w:space="0" w:color="auto"/>
                    <w:right w:val="none" w:sz="0" w:space="0" w:color="auto"/>
                  </w:divBdr>
                </w:div>
                <w:div w:id="940718395">
                  <w:marLeft w:val="0"/>
                  <w:marRight w:val="0"/>
                  <w:marTop w:val="0"/>
                  <w:marBottom w:val="0"/>
                  <w:divBdr>
                    <w:top w:val="none" w:sz="0" w:space="0" w:color="auto"/>
                    <w:left w:val="none" w:sz="0" w:space="0" w:color="auto"/>
                    <w:bottom w:val="none" w:sz="0" w:space="0" w:color="auto"/>
                    <w:right w:val="none" w:sz="0" w:space="0" w:color="auto"/>
                  </w:divBdr>
                </w:div>
                <w:div w:id="751464418">
                  <w:marLeft w:val="0"/>
                  <w:marRight w:val="0"/>
                  <w:marTop w:val="0"/>
                  <w:marBottom w:val="0"/>
                  <w:divBdr>
                    <w:top w:val="none" w:sz="0" w:space="0" w:color="auto"/>
                    <w:left w:val="none" w:sz="0" w:space="0" w:color="auto"/>
                    <w:bottom w:val="none" w:sz="0" w:space="0" w:color="auto"/>
                    <w:right w:val="none" w:sz="0" w:space="0" w:color="auto"/>
                  </w:divBdr>
                </w:div>
                <w:div w:id="1735203619">
                  <w:marLeft w:val="0"/>
                  <w:marRight w:val="0"/>
                  <w:marTop w:val="0"/>
                  <w:marBottom w:val="0"/>
                  <w:divBdr>
                    <w:top w:val="none" w:sz="0" w:space="0" w:color="auto"/>
                    <w:left w:val="none" w:sz="0" w:space="0" w:color="auto"/>
                    <w:bottom w:val="none" w:sz="0" w:space="0" w:color="auto"/>
                    <w:right w:val="none" w:sz="0" w:space="0" w:color="auto"/>
                  </w:divBdr>
                </w:div>
                <w:div w:id="351105697">
                  <w:marLeft w:val="0"/>
                  <w:marRight w:val="0"/>
                  <w:marTop w:val="0"/>
                  <w:marBottom w:val="0"/>
                  <w:divBdr>
                    <w:top w:val="none" w:sz="0" w:space="0" w:color="auto"/>
                    <w:left w:val="none" w:sz="0" w:space="0" w:color="auto"/>
                    <w:bottom w:val="none" w:sz="0" w:space="0" w:color="auto"/>
                    <w:right w:val="none" w:sz="0" w:space="0" w:color="auto"/>
                  </w:divBdr>
                </w:div>
                <w:div w:id="868880824">
                  <w:marLeft w:val="0"/>
                  <w:marRight w:val="0"/>
                  <w:marTop w:val="0"/>
                  <w:marBottom w:val="0"/>
                  <w:divBdr>
                    <w:top w:val="none" w:sz="0" w:space="0" w:color="auto"/>
                    <w:left w:val="none" w:sz="0" w:space="0" w:color="auto"/>
                    <w:bottom w:val="none" w:sz="0" w:space="0" w:color="auto"/>
                    <w:right w:val="none" w:sz="0" w:space="0" w:color="auto"/>
                  </w:divBdr>
                </w:div>
                <w:div w:id="980814056">
                  <w:marLeft w:val="0"/>
                  <w:marRight w:val="0"/>
                  <w:marTop w:val="0"/>
                  <w:marBottom w:val="0"/>
                  <w:divBdr>
                    <w:top w:val="none" w:sz="0" w:space="0" w:color="auto"/>
                    <w:left w:val="none" w:sz="0" w:space="0" w:color="auto"/>
                    <w:bottom w:val="none" w:sz="0" w:space="0" w:color="auto"/>
                    <w:right w:val="none" w:sz="0" w:space="0" w:color="auto"/>
                  </w:divBdr>
                </w:div>
                <w:div w:id="651638206">
                  <w:marLeft w:val="0"/>
                  <w:marRight w:val="0"/>
                  <w:marTop w:val="0"/>
                  <w:marBottom w:val="0"/>
                  <w:divBdr>
                    <w:top w:val="none" w:sz="0" w:space="0" w:color="auto"/>
                    <w:left w:val="none" w:sz="0" w:space="0" w:color="auto"/>
                    <w:bottom w:val="none" w:sz="0" w:space="0" w:color="auto"/>
                    <w:right w:val="none" w:sz="0" w:space="0" w:color="auto"/>
                  </w:divBdr>
                </w:div>
                <w:div w:id="1356928230">
                  <w:marLeft w:val="0"/>
                  <w:marRight w:val="0"/>
                  <w:marTop w:val="0"/>
                  <w:marBottom w:val="0"/>
                  <w:divBdr>
                    <w:top w:val="none" w:sz="0" w:space="0" w:color="auto"/>
                    <w:left w:val="none" w:sz="0" w:space="0" w:color="auto"/>
                    <w:bottom w:val="none" w:sz="0" w:space="0" w:color="auto"/>
                    <w:right w:val="none" w:sz="0" w:space="0" w:color="auto"/>
                  </w:divBdr>
                </w:div>
                <w:div w:id="939682999">
                  <w:marLeft w:val="0"/>
                  <w:marRight w:val="0"/>
                  <w:marTop w:val="0"/>
                  <w:marBottom w:val="0"/>
                  <w:divBdr>
                    <w:top w:val="none" w:sz="0" w:space="0" w:color="auto"/>
                    <w:left w:val="none" w:sz="0" w:space="0" w:color="auto"/>
                    <w:bottom w:val="none" w:sz="0" w:space="0" w:color="auto"/>
                    <w:right w:val="none" w:sz="0" w:space="0" w:color="auto"/>
                  </w:divBdr>
                </w:div>
                <w:div w:id="1253515456">
                  <w:marLeft w:val="0"/>
                  <w:marRight w:val="0"/>
                  <w:marTop w:val="0"/>
                  <w:marBottom w:val="0"/>
                  <w:divBdr>
                    <w:top w:val="none" w:sz="0" w:space="0" w:color="auto"/>
                    <w:left w:val="none" w:sz="0" w:space="0" w:color="auto"/>
                    <w:bottom w:val="none" w:sz="0" w:space="0" w:color="auto"/>
                    <w:right w:val="none" w:sz="0" w:space="0" w:color="auto"/>
                  </w:divBdr>
                </w:div>
                <w:div w:id="1934850676">
                  <w:marLeft w:val="0"/>
                  <w:marRight w:val="0"/>
                  <w:marTop w:val="0"/>
                  <w:marBottom w:val="0"/>
                  <w:divBdr>
                    <w:top w:val="none" w:sz="0" w:space="0" w:color="auto"/>
                    <w:left w:val="none" w:sz="0" w:space="0" w:color="auto"/>
                    <w:bottom w:val="none" w:sz="0" w:space="0" w:color="auto"/>
                    <w:right w:val="none" w:sz="0" w:space="0" w:color="auto"/>
                  </w:divBdr>
                </w:div>
                <w:div w:id="1721631410">
                  <w:marLeft w:val="0"/>
                  <w:marRight w:val="0"/>
                  <w:marTop w:val="0"/>
                  <w:marBottom w:val="0"/>
                  <w:divBdr>
                    <w:top w:val="none" w:sz="0" w:space="0" w:color="auto"/>
                    <w:left w:val="none" w:sz="0" w:space="0" w:color="auto"/>
                    <w:bottom w:val="none" w:sz="0" w:space="0" w:color="auto"/>
                    <w:right w:val="none" w:sz="0" w:space="0" w:color="auto"/>
                  </w:divBdr>
                </w:div>
                <w:div w:id="1905021574">
                  <w:marLeft w:val="0"/>
                  <w:marRight w:val="0"/>
                  <w:marTop w:val="0"/>
                  <w:marBottom w:val="0"/>
                  <w:divBdr>
                    <w:top w:val="none" w:sz="0" w:space="0" w:color="auto"/>
                    <w:left w:val="none" w:sz="0" w:space="0" w:color="auto"/>
                    <w:bottom w:val="none" w:sz="0" w:space="0" w:color="auto"/>
                    <w:right w:val="none" w:sz="0" w:space="0" w:color="auto"/>
                  </w:divBdr>
                </w:div>
                <w:div w:id="49497179">
                  <w:marLeft w:val="0"/>
                  <w:marRight w:val="0"/>
                  <w:marTop w:val="0"/>
                  <w:marBottom w:val="0"/>
                  <w:divBdr>
                    <w:top w:val="none" w:sz="0" w:space="0" w:color="auto"/>
                    <w:left w:val="none" w:sz="0" w:space="0" w:color="auto"/>
                    <w:bottom w:val="none" w:sz="0" w:space="0" w:color="auto"/>
                    <w:right w:val="none" w:sz="0" w:space="0" w:color="auto"/>
                  </w:divBdr>
                </w:div>
                <w:div w:id="2099521502">
                  <w:marLeft w:val="0"/>
                  <w:marRight w:val="0"/>
                  <w:marTop w:val="0"/>
                  <w:marBottom w:val="0"/>
                  <w:divBdr>
                    <w:top w:val="none" w:sz="0" w:space="0" w:color="auto"/>
                    <w:left w:val="none" w:sz="0" w:space="0" w:color="auto"/>
                    <w:bottom w:val="none" w:sz="0" w:space="0" w:color="auto"/>
                    <w:right w:val="none" w:sz="0" w:space="0" w:color="auto"/>
                  </w:divBdr>
                </w:div>
                <w:div w:id="2114126608">
                  <w:marLeft w:val="0"/>
                  <w:marRight w:val="0"/>
                  <w:marTop w:val="0"/>
                  <w:marBottom w:val="0"/>
                  <w:divBdr>
                    <w:top w:val="none" w:sz="0" w:space="0" w:color="auto"/>
                    <w:left w:val="none" w:sz="0" w:space="0" w:color="auto"/>
                    <w:bottom w:val="none" w:sz="0" w:space="0" w:color="auto"/>
                    <w:right w:val="none" w:sz="0" w:space="0" w:color="auto"/>
                  </w:divBdr>
                </w:div>
                <w:div w:id="2087414790">
                  <w:marLeft w:val="0"/>
                  <w:marRight w:val="0"/>
                  <w:marTop w:val="0"/>
                  <w:marBottom w:val="0"/>
                  <w:divBdr>
                    <w:top w:val="none" w:sz="0" w:space="0" w:color="auto"/>
                    <w:left w:val="none" w:sz="0" w:space="0" w:color="auto"/>
                    <w:bottom w:val="none" w:sz="0" w:space="0" w:color="auto"/>
                    <w:right w:val="none" w:sz="0" w:space="0" w:color="auto"/>
                  </w:divBdr>
                </w:div>
                <w:div w:id="1189372682">
                  <w:marLeft w:val="0"/>
                  <w:marRight w:val="0"/>
                  <w:marTop w:val="0"/>
                  <w:marBottom w:val="0"/>
                  <w:divBdr>
                    <w:top w:val="none" w:sz="0" w:space="0" w:color="auto"/>
                    <w:left w:val="none" w:sz="0" w:space="0" w:color="auto"/>
                    <w:bottom w:val="none" w:sz="0" w:space="0" w:color="auto"/>
                    <w:right w:val="none" w:sz="0" w:space="0" w:color="auto"/>
                  </w:divBdr>
                </w:div>
                <w:div w:id="203367142">
                  <w:marLeft w:val="0"/>
                  <w:marRight w:val="0"/>
                  <w:marTop w:val="0"/>
                  <w:marBottom w:val="0"/>
                  <w:divBdr>
                    <w:top w:val="none" w:sz="0" w:space="0" w:color="auto"/>
                    <w:left w:val="none" w:sz="0" w:space="0" w:color="auto"/>
                    <w:bottom w:val="none" w:sz="0" w:space="0" w:color="auto"/>
                    <w:right w:val="none" w:sz="0" w:space="0" w:color="auto"/>
                  </w:divBdr>
                </w:div>
                <w:div w:id="1827745999">
                  <w:marLeft w:val="0"/>
                  <w:marRight w:val="0"/>
                  <w:marTop w:val="0"/>
                  <w:marBottom w:val="0"/>
                  <w:divBdr>
                    <w:top w:val="none" w:sz="0" w:space="0" w:color="auto"/>
                    <w:left w:val="none" w:sz="0" w:space="0" w:color="auto"/>
                    <w:bottom w:val="none" w:sz="0" w:space="0" w:color="auto"/>
                    <w:right w:val="none" w:sz="0" w:space="0" w:color="auto"/>
                  </w:divBdr>
                </w:div>
                <w:div w:id="332801157">
                  <w:marLeft w:val="0"/>
                  <w:marRight w:val="0"/>
                  <w:marTop w:val="0"/>
                  <w:marBottom w:val="0"/>
                  <w:divBdr>
                    <w:top w:val="none" w:sz="0" w:space="0" w:color="auto"/>
                    <w:left w:val="none" w:sz="0" w:space="0" w:color="auto"/>
                    <w:bottom w:val="none" w:sz="0" w:space="0" w:color="auto"/>
                    <w:right w:val="none" w:sz="0" w:space="0" w:color="auto"/>
                  </w:divBdr>
                </w:div>
                <w:div w:id="265308265">
                  <w:marLeft w:val="0"/>
                  <w:marRight w:val="0"/>
                  <w:marTop w:val="0"/>
                  <w:marBottom w:val="0"/>
                  <w:divBdr>
                    <w:top w:val="none" w:sz="0" w:space="0" w:color="auto"/>
                    <w:left w:val="none" w:sz="0" w:space="0" w:color="auto"/>
                    <w:bottom w:val="none" w:sz="0" w:space="0" w:color="auto"/>
                    <w:right w:val="none" w:sz="0" w:space="0" w:color="auto"/>
                  </w:divBdr>
                </w:div>
                <w:div w:id="83578633">
                  <w:marLeft w:val="0"/>
                  <w:marRight w:val="0"/>
                  <w:marTop w:val="0"/>
                  <w:marBottom w:val="0"/>
                  <w:divBdr>
                    <w:top w:val="none" w:sz="0" w:space="0" w:color="auto"/>
                    <w:left w:val="none" w:sz="0" w:space="0" w:color="auto"/>
                    <w:bottom w:val="none" w:sz="0" w:space="0" w:color="auto"/>
                    <w:right w:val="none" w:sz="0" w:space="0" w:color="auto"/>
                  </w:divBdr>
                </w:div>
                <w:div w:id="1044524499">
                  <w:marLeft w:val="0"/>
                  <w:marRight w:val="0"/>
                  <w:marTop w:val="0"/>
                  <w:marBottom w:val="0"/>
                  <w:divBdr>
                    <w:top w:val="none" w:sz="0" w:space="0" w:color="auto"/>
                    <w:left w:val="none" w:sz="0" w:space="0" w:color="auto"/>
                    <w:bottom w:val="none" w:sz="0" w:space="0" w:color="auto"/>
                    <w:right w:val="none" w:sz="0" w:space="0" w:color="auto"/>
                  </w:divBdr>
                </w:div>
                <w:div w:id="463624405">
                  <w:marLeft w:val="0"/>
                  <w:marRight w:val="0"/>
                  <w:marTop w:val="0"/>
                  <w:marBottom w:val="0"/>
                  <w:divBdr>
                    <w:top w:val="none" w:sz="0" w:space="0" w:color="auto"/>
                    <w:left w:val="none" w:sz="0" w:space="0" w:color="auto"/>
                    <w:bottom w:val="none" w:sz="0" w:space="0" w:color="auto"/>
                    <w:right w:val="none" w:sz="0" w:space="0" w:color="auto"/>
                  </w:divBdr>
                </w:div>
                <w:div w:id="257522559">
                  <w:marLeft w:val="0"/>
                  <w:marRight w:val="0"/>
                  <w:marTop w:val="0"/>
                  <w:marBottom w:val="0"/>
                  <w:divBdr>
                    <w:top w:val="none" w:sz="0" w:space="0" w:color="auto"/>
                    <w:left w:val="none" w:sz="0" w:space="0" w:color="auto"/>
                    <w:bottom w:val="none" w:sz="0" w:space="0" w:color="auto"/>
                    <w:right w:val="none" w:sz="0" w:space="0" w:color="auto"/>
                  </w:divBdr>
                </w:div>
                <w:div w:id="1563711071">
                  <w:marLeft w:val="0"/>
                  <w:marRight w:val="0"/>
                  <w:marTop w:val="0"/>
                  <w:marBottom w:val="0"/>
                  <w:divBdr>
                    <w:top w:val="none" w:sz="0" w:space="0" w:color="auto"/>
                    <w:left w:val="none" w:sz="0" w:space="0" w:color="auto"/>
                    <w:bottom w:val="none" w:sz="0" w:space="0" w:color="auto"/>
                    <w:right w:val="none" w:sz="0" w:space="0" w:color="auto"/>
                  </w:divBdr>
                </w:div>
                <w:div w:id="543450266">
                  <w:marLeft w:val="0"/>
                  <w:marRight w:val="0"/>
                  <w:marTop w:val="0"/>
                  <w:marBottom w:val="0"/>
                  <w:divBdr>
                    <w:top w:val="none" w:sz="0" w:space="0" w:color="auto"/>
                    <w:left w:val="none" w:sz="0" w:space="0" w:color="auto"/>
                    <w:bottom w:val="none" w:sz="0" w:space="0" w:color="auto"/>
                    <w:right w:val="none" w:sz="0" w:space="0" w:color="auto"/>
                  </w:divBdr>
                </w:div>
                <w:div w:id="46538423">
                  <w:marLeft w:val="0"/>
                  <w:marRight w:val="0"/>
                  <w:marTop w:val="0"/>
                  <w:marBottom w:val="0"/>
                  <w:divBdr>
                    <w:top w:val="none" w:sz="0" w:space="0" w:color="auto"/>
                    <w:left w:val="none" w:sz="0" w:space="0" w:color="auto"/>
                    <w:bottom w:val="none" w:sz="0" w:space="0" w:color="auto"/>
                    <w:right w:val="none" w:sz="0" w:space="0" w:color="auto"/>
                  </w:divBdr>
                </w:div>
                <w:div w:id="1375426585">
                  <w:marLeft w:val="0"/>
                  <w:marRight w:val="0"/>
                  <w:marTop w:val="0"/>
                  <w:marBottom w:val="0"/>
                  <w:divBdr>
                    <w:top w:val="none" w:sz="0" w:space="0" w:color="auto"/>
                    <w:left w:val="none" w:sz="0" w:space="0" w:color="auto"/>
                    <w:bottom w:val="none" w:sz="0" w:space="0" w:color="auto"/>
                    <w:right w:val="none" w:sz="0" w:space="0" w:color="auto"/>
                  </w:divBdr>
                </w:div>
                <w:div w:id="1528714498">
                  <w:marLeft w:val="0"/>
                  <w:marRight w:val="0"/>
                  <w:marTop w:val="0"/>
                  <w:marBottom w:val="0"/>
                  <w:divBdr>
                    <w:top w:val="none" w:sz="0" w:space="0" w:color="auto"/>
                    <w:left w:val="none" w:sz="0" w:space="0" w:color="auto"/>
                    <w:bottom w:val="none" w:sz="0" w:space="0" w:color="auto"/>
                    <w:right w:val="none" w:sz="0" w:space="0" w:color="auto"/>
                  </w:divBdr>
                </w:div>
                <w:div w:id="1279795458">
                  <w:marLeft w:val="0"/>
                  <w:marRight w:val="0"/>
                  <w:marTop w:val="0"/>
                  <w:marBottom w:val="0"/>
                  <w:divBdr>
                    <w:top w:val="none" w:sz="0" w:space="0" w:color="auto"/>
                    <w:left w:val="none" w:sz="0" w:space="0" w:color="auto"/>
                    <w:bottom w:val="none" w:sz="0" w:space="0" w:color="auto"/>
                    <w:right w:val="none" w:sz="0" w:space="0" w:color="auto"/>
                  </w:divBdr>
                </w:div>
                <w:div w:id="1667779866">
                  <w:marLeft w:val="0"/>
                  <w:marRight w:val="0"/>
                  <w:marTop w:val="0"/>
                  <w:marBottom w:val="0"/>
                  <w:divBdr>
                    <w:top w:val="none" w:sz="0" w:space="0" w:color="auto"/>
                    <w:left w:val="none" w:sz="0" w:space="0" w:color="auto"/>
                    <w:bottom w:val="none" w:sz="0" w:space="0" w:color="auto"/>
                    <w:right w:val="none" w:sz="0" w:space="0" w:color="auto"/>
                  </w:divBdr>
                </w:div>
                <w:div w:id="219364288">
                  <w:marLeft w:val="0"/>
                  <w:marRight w:val="0"/>
                  <w:marTop w:val="0"/>
                  <w:marBottom w:val="0"/>
                  <w:divBdr>
                    <w:top w:val="none" w:sz="0" w:space="0" w:color="auto"/>
                    <w:left w:val="none" w:sz="0" w:space="0" w:color="auto"/>
                    <w:bottom w:val="none" w:sz="0" w:space="0" w:color="auto"/>
                    <w:right w:val="none" w:sz="0" w:space="0" w:color="auto"/>
                  </w:divBdr>
                </w:div>
                <w:div w:id="1183473862">
                  <w:marLeft w:val="0"/>
                  <w:marRight w:val="0"/>
                  <w:marTop w:val="0"/>
                  <w:marBottom w:val="0"/>
                  <w:divBdr>
                    <w:top w:val="none" w:sz="0" w:space="0" w:color="auto"/>
                    <w:left w:val="none" w:sz="0" w:space="0" w:color="auto"/>
                    <w:bottom w:val="none" w:sz="0" w:space="0" w:color="auto"/>
                    <w:right w:val="none" w:sz="0" w:space="0" w:color="auto"/>
                  </w:divBdr>
                </w:div>
                <w:div w:id="864102131">
                  <w:marLeft w:val="0"/>
                  <w:marRight w:val="0"/>
                  <w:marTop w:val="0"/>
                  <w:marBottom w:val="0"/>
                  <w:divBdr>
                    <w:top w:val="none" w:sz="0" w:space="0" w:color="auto"/>
                    <w:left w:val="none" w:sz="0" w:space="0" w:color="auto"/>
                    <w:bottom w:val="none" w:sz="0" w:space="0" w:color="auto"/>
                    <w:right w:val="none" w:sz="0" w:space="0" w:color="auto"/>
                  </w:divBdr>
                </w:div>
                <w:div w:id="1340541879">
                  <w:marLeft w:val="0"/>
                  <w:marRight w:val="0"/>
                  <w:marTop w:val="0"/>
                  <w:marBottom w:val="0"/>
                  <w:divBdr>
                    <w:top w:val="none" w:sz="0" w:space="0" w:color="auto"/>
                    <w:left w:val="none" w:sz="0" w:space="0" w:color="auto"/>
                    <w:bottom w:val="none" w:sz="0" w:space="0" w:color="auto"/>
                    <w:right w:val="none" w:sz="0" w:space="0" w:color="auto"/>
                  </w:divBdr>
                </w:div>
                <w:div w:id="2020501235">
                  <w:marLeft w:val="0"/>
                  <w:marRight w:val="0"/>
                  <w:marTop w:val="0"/>
                  <w:marBottom w:val="0"/>
                  <w:divBdr>
                    <w:top w:val="none" w:sz="0" w:space="0" w:color="auto"/>
                    <w:left w:val="none" w:sz="0" w:space="0" w:color="auto"/>
                    <w:bottom w:val="none" w:sz="0" w:space="0" w:color="auto"/>
                    <w:right w:val="none" w:sz="0" w:space="0" w:color="auto"/>
                  </w:divBdr>
                </w:div>
                <w:div w:id="606931279">
                  <w:marLeft w:val="0"/>
                  <w:marRight w:val="0"/>
                  <w:marTop w:val="0"/>
                  <w:marBottom w:val="0"/>
                  <w:divBdr>
                    <w:top w:val="none" w:sz="0" w:space="0" w:color="auto"/>
                    <w:left w:val="none" w:sz="0" w:space="0" w:color="auto"/>
                    <w:bottom w:val="none" w:sz="0" w:space="0" w:color="auto"/>
                    <w:right w:val="none" w:sz="0" w:space="0" w:color="auto"/>
                  </w:divBdr>
                </w:div>
                <w:div w:id="364716384">
                  <w:marLeft w:val="0"/>
                  <w:marRight w:val="0"/>
                  <w:marTop w:val="0"/>
                  <w:marBottom w:val="0"/>
                  <w:divBdr>
                    <w:top w:val="none" w:sz="0" w:space="0" w:color="auto"/>
                    <w:left w:val="none" w:sz="0" w:space="0" w:color="auto"/>
                    <w:bottom w:val="none" w:sz="0" w:space="0" w:color="auto"/>
                    <w:right w:val="none" w:sz="0" w:space="0" w:color="auto"/>
                  </w:divBdr>
                </w:div>
                <w:div w:id="2004118408">
                  <w:marLeft w:val="0"/>
                  <w:marRight w:val="0"/>
                  <w:marTop w:val="0"/>
                  <w:marBottom w:val="0"/>
                  <w:divBdr>
                    <w:top w:val="none" w:sz="0" w:space="0" w:color="auto"/>
                    <w:left w:val="none" w:sz="0" w:space="0" w:color="auto"/>
                    <w:bottom w:val="none" w:sz="0" w:space="0" w:color="auto"/>
                    <w:right w:val="none" w:sz="0" w:space="0" w:color="auto"/>
                  </w:divBdr>
                </w:div>
                <w:div w:id="1671331172">
                  <w:marLeft w:val="0"/>
                  <w:marRight w:val="0"/>
                  <w:marTop w:val="0"/>
                  <w:marBottom w:val="0"/>
                  <w:divBdr>
                    <w:top w:val="none" w:sz="0" w:space="0" w:color="auto"/>
                    <w:left w:val="none" w:sz="0" w:space="0" w:color="auto"/>
                    <w:bottom w:val="none" w:sz="0" w:space="0" w:color="auto"/>
                    <w:right w:val="none" w:sz="0" w:space="0" w:color="auto"/>
                  </w:divBdr>
                </w:div>
                <w:div w:id="149295734">
                  <w:marLeft w:val="0"/>
                  <w:marRight w:val="0"/>
                  <w:marTop w:val="0"/>
                  <w:marBottom w:val="0"/>
                  <w:divBdr>
                    <w:top w:val="none" w:sz="0" w:space="0" w:color="auto"/>
                    <w:left w:val="none" w:sz="0" w:space="0" w:color="auto"/>
                    <w:bottom w:val="none" w:sz="0" w:space="0" w:color="auto"/>
                    <w:right w:val="none" w:sz="0" w:space="0" w:color="auto"/>
                  </w:divBdr>
                </w:div>
                <w:div w:id="937717681">
                  <w:marLeft w:val="0"/>
                  <w:marRight w:val="0"/>
                  <w:marTop w:val="0"/>
                  <w:marBottom w:val="0"/>
                  <w:divBdr>
                    <w:top w:val="none" w:sz="0" w:space="0" w:color="auto"/>
                    <w:left w:val="none" w:sz="0" w:space="0" w:color="auto"/>
                    <w:bottom w:val="none" w:sz="0" w:space="0" w:color="auto"/>
                    <w:right w:val="none" w:sz="0" w:space="0" w:color="auto"/>
                  </w:divBdr>
                </w:div>
                <w:div w:id="2047294939">
                  <w:marLeft w:val="0"/>
                  <w:marRight w:val="0"/>
                  <w:marTop w:val="0"/>
                  <w:marBottom w:val="0"/>
                  <w:divBdr>
                    <w:top w:val="none" w:sz="0" w:space="0" w:color="auto"/>
                    <w:left w:val="none" w:sz="0" w:space="0" w:color="auto"/>
                    <w:bottom w:val="none" w:sz="0" w:space="0" w:color="auto"/>
                    <w:right w:val="none" w:sz="0" w:space="0" w:color="auto"/>
                  </w:divBdr>
                </w:div>
                <w:div w:id="391848789">
                  <w:marLeft w:val="0"/>
                  <w:marRight w:val="0"/>
                  <w:marTop w:val="0"/>
                  <w:marBottom w:val="0"/>
                  <w:divBdr>
                    <w:top w:val="none" w:sz="0" w:space="0" w:color="auto"/>
                    <w:left w:val="none" w:sz="0" w:space="0" w:color="auto"/>
                    <w:bottom w:val="none" w:sz="0" w:space="0" w:color="auto"/>
                    <w:right w:val="none" w:sz="0" w:space="0" w:color="auto"/>
                  </w:divBdr>
                </w:div>
                <w:div w:id="14314076">
                  <w:marLeft w:val="0"/>
                  <w:marRight w:val="0"/>
                  <w:marTop w:val="0"/>
                  <w:marBottom w:val="0"/>
                  <w:divBdr>
                    <w:top w:val="none" w:sz="0" w:space="0" w:color="auto"/>
                    <w:left w:val="none" w:sz="0" w:space="0" w:color="auto"/>
                    <w:bottom w:val="none" w:sz="0" w:space="0" w:color="auto"/>
                    <w:right w:val="none" w:sz="0" w:space="0" w:color="auto"/>
                  </w:divBdr>
                </w:div>
                <w:div w:id="1864056284">
                  <w:marLeft w:val="0"/>
                  <w:marRight w:val="0"/>
                  <w:marTop w:val="0"/>
                  <w:marBottom w:val="0"/>
                  <w:divBdr>
                    <w:top w:val="none" w:sz="0" w:space="0" w:color="auto"/>
                    <w:left w:val="none" w:sz="0" w:space="0" w:color="auto"/>
                    <w:bottom w:val="none" w:sz="0" w:space="0" w:color="auto"/>
                    <w:right w:val="none" w:sz="0" w:space="0" w:color="auto"/>
                  </w:divBdr>
                </w:div>
                <w:div w:id="780033217">
                  <w:marLeft w:val="0"/>
                  <w:marRight w:val="0"/>
                  <w:marTop w:val="0"/>
                  <w:marBottom w:val="0"/>
                  <w:divBdr>
                    <w:top w:val="none" w:sz="0" w:space="0" w:color="auto"/>
                    <w:left w:val="none" w:sz="0" w:space="0" w:color="auto"/>
                    <w:bottom w:val="none" w:sz="0" w:space="0" w:color="auto"/>
                    <w:right w:val="none" w:sz="0" w:space="0" w:color="auto"/>
                  </w:divBdr>
                </w:div>
                <w:div w:id="194081703">
                  <w:marLeft w:val="0"/>
                  <w:marRight w:val="0"/>
                  <w:marTop w:val="0"/>
                  <w:marBottom w:val="0"/>
                  <w:divBdr>
                    <w:top w:val="none" w:sz="0" w:space="0" w:color="auto"/>
                    <w:left w:val="none" w:sz="0" w:space="0" w:color="auto"/>
                    <w:bottom w:val="none" w:sz="0" w:space="0" w:color="auto"/>
                    <w:right w:val="none" w:sz="0" w:space="0" w:color="auto"/>
                  </w:divBdr>
                </w:div>
                <w:div w:id="1871841192">
                  <w:marLeft w:val="0"/>
                  <w:marRight w:val="0"/>
                  <w:marTop w:val="0"/>
                  <w:marBottom w:val="0"/>
                  <w:divBdr>
                    <w:top w:val="none" w:sz="0" w:space="0" w:color="auto"/>
                    <w:left w:val="none" w:sz="0" w:space="0" w:color="auto"/>
                    <w:bottom w:val="none" w:sz="0" w:space="0" w:color="auto"/>
                    <w:right w:val="none" w:sz="0" w:space="0" w:color="auto"/>
                  </w:divBdr>
                </w:div>
                <w:div w:id="1183016379">
                  <w:marLeft w:val="0"/>
                  <w:marRight w:val="0"/>
                  <w:marTop w:val="0"/>
                  <w:marBottom w:val="0"/>
                  <w:divBdr>
                    <w:top w:val="none" w:sz="0" w:space="0" w:color="auto"/>
                    <w:left w:val="none" w:sz="0" w:space="0" w:color="auto"/>
                    <w:bottom w:val="none" w:sz="0" w:space="0" w:color="auto"/>
                    <w:right w:val="none" w:sz="0" w:space="0" w:color="auto"/>
                  </w:divBdr>
                </w:div>
                <w:div w:id="1508859291">
                  <w:marLeft w:val="0"/>
                  <w:marRight w:val="0"/>
                  <w:marTop w:val="0"/>
                  <w:marBottom w:val="0"/>
                  <w:divBdr>
                    <w:top w:val="none" w:sz="0" w:space="0" w:color="auto"/>
                    <w:left w:val="none" w:sz="0" w:space="0" w:color="auto"/>
                    <w:bottom w:val="none" w:sz="0" w:space="0" w:color="auto"/>
                    <w:right w:val="none" w:sz="0" w:space="0" w:color="auto"/>
                  </w:divBdr>
                </w:div>
                <w:div w:id="940337922">
                  <w:marLeft w:val="0"/>
                  <w:marRight w:val="0"/>
                  <w:marTop w:val="0"/>
                  <w:marBottom w:val="0"/>
                  <w:divBdr>
                    <w:top w:val="none" w:sz="0" w:space="0" w:color="auto"/>
                    <w:left w:val="none" w:sz="0" w:space="0" w:color="auto"/>
                    <w:bottom w:val="none" w:sz="0" w:space="0" w:color="auto"/>
                    <w:right w:val="none" w:sz="0" w:space="0" w:color="auto"/>
                  </w:divBdr>
                </w:div>
                <w:div w:id="1191410538">
                  <w:marLeft w:val="0"/>
                  <w:marRight w:val="0"/>
                  <w:marTop w:val="0"/>
                  <w:marBottom w:val="0"/>
                  <w:divBdr>
                    <w:top w:val="none" w:sz="0" w:space="0" w:color="auto"/>
                    <w:left w:val="none" w:sz="0" w:space="0" w:color="auto"/>
                    <w:bottom w:val="none" w:sz="0" w:space="0" w:color="auto"/>
                    <w:right w:val="none" w:sz="0" w:space="0" w:color="auto"/>
                  </w:divBdr>
                </w:div>
                <w:div w:id="1237517727">
                  <w:marLeft w:val="0"/>
                  <w:marRight w:val="0"/>
                  <w:marTop w:val="0"/>
                  <w:marBottom w:val="0"/>
                  <w:divBdr>
                    <w:top w:val="none" w:sz="0" w:space="0" w:color="auto"/>
                    <w:left w:val="none" w:sz="0" w:space="0" w:color="auto"/>
                    <w:bottom w:val="none" w:sz="0" w:space="0" w:color="auto"/>
                    <w:right w:val="none" w:sz="0" w:space="0" w:color="auto"/>
                  </w:divBdr>
                </w:div>
                <w:div w:id="706639727">
                  <w:marLeft w:val="0"/>
                  <w:marRight w:val="0"/>
                  <w:marTop w:val="0"/>
                  <w:marBottom w:val="0"/>
                  <w:divBdr>
                    <w:top w:val="none" w:sz="0" w:space="0" w:color="auto"/>
                    <w:left w:val="none" w:sz="0" w:space="0" w:color="auto"/>
                    <w:bottom w:val="none" w:sz="0" w:space="0" w:color="auto"/>
                    <w:right w:val="none" w:sz="0" w:space="0" w:color="auto"/>
                  </w:divBdr>
                </w:div>
                <w:div w:id="309213069">
                  <w:marLeft w:val="0"/>
                  <w:marRight w:val="0"/>
                  <w:marTop w:val="0"/>
                  <w:marBottom w:val="0"/>
                  <w:divBdr>
                    <w:top w:val="none" w:sz="0" w:space="0" w:color="auto"/>
                    <w:left w:val="none" w:sz="0" w:space="0" w:color="auto"/>
                    <w:bottom w:val="none" w:sz="0" w:space="0" w:color="auto"/>
                    <w:right w:val="none" w:sz="0" w:space="0" w:color="auto"/>
                  </w:divBdr>
                </w:div>
                <w:div w:id="982075128">
                  <w:marLeft w:val="0"/>
                  <w:marRight w:val="0"/>
                  <w:marTop w:val="0"/>
                  <w:marBottom w:val="0"/>
                  <w:divBdr>
                    <w:top w:val="none" w:sz="0" w:space="0" w:color="auto"/>
                    <w:left w:val="none" w:sz="0" w:space="0" w:color="auto"/>
                    <w:bottom w:val="none" w:sz="0" w:space="0" w:color="auto"/>
                    <w:right w:val="none" w:sz="0" w:space="0" w:color="auto"/>
                  </w:divBdr>
                </w:div>
                <w:div w:id="996571680">
                  <w:marLeft w:val="0"/>
                  <w:marRight w:val="0"/>
                  <w:marTop w:val="0"/>
                  <w:marBottom w:val="0"/>
                  <w:divBdr>
                    <w:top w:val="none" w:sz="0" w:space="0" w:color="auto"/>
                    <w:left w:val="none" w:sz="0" w:space="0" w:color="auto"/>
                    <w:bottom w:val="none" w:sz="0" w:space="0" w:color="auto"/>
                    <w:right w:val="none" w:sz="0" w:space="0" w:color="auto"/>
                  </w:divBdr>
                </w:div>
                <w:div w:id="1082291380">
                  <w:marLeft w:val="0"/>
                  <w:marRight w:val="0"/>
                  <w:marTop w:val="0"/>
                  <w:marBottom w:val="0"/>
                  <w:divBdr>
                    <w:top w:val="none" w:sz="0" w:space="0" w:color="auto"/>
                    <w:left w:val="none" w:sz="0" w:space="0" w:color="auto"/>
                    <w:bottom w:val="none" w:sz="0" w:space="0" w:color="auto"/>
                    <w:right w:val="none" w:sz="0" w:space="0" w:color="auto"/>
                  </w:divBdr>
                </w:div>
                <w:div w:id="1428816512">
                  <w:marLeft w:val="0"/>
                  <w:marRight w:val="0"/>
                  <w:marTop w:val="0"/>
                  <w:marBottom w:val="0"/>
                  <w:divBdr>
                    <w:top w:val="none" w:sz="0" w:space="0" w:color="auto"/>
                    <w:left w:val="none" w:sz="0" w:space="0" w:color="auto"/>
                    <w:bottom w:val="none" w:sz="0" w:space="0" w:color="auto"/>
                    <w:right w:val="none" w:sz="0" w:space="0" w:color="auto"/>
                  </w:divBdr>
                </w:div>
                <w:div w:id="1777018808">
                  <w:marLeft w:val="0"/>
                  <w:marRight w:val="0"/>
                  <w:marTop w:val="0"/>
                  <w:marBottom w:val="0"/>
                  <w:divBdr>
                    <w:top w:val="none" w:sz="0" w:space="0" w:color="auto"/>
                    <w:left w:val="none" w:sz="0" w:space="0" w:color="auto"/>
                    <w:bottom w:val="none" w:sz="0" w:space="0" w:color="auto"/>
                    <w:right w:val="none" w:sz="0" w:space="0" w:color="auto"/>
                  </w:divBdr>
                </w:div>
                <w:div w:id="1199322568">
                  <w:marLeft w:val="0"/>
                  <w:marRight w:val="0"/>
                  <w:marTop w:val="0"/>
                  <w:marBottom w:val="0"/>
                  <w:divBdr>
                    <w:top w:val="none" w:sz="0" w:space="0" w:color="auto"/>
                    <w:left w:val="none" w:sz="0" w:space="0" w:color="auto"/>
                    <w:bottom w:val="none" w:sz="0" w:space="0" w:color="auto"/>
                    <w:right w:val="none" w:sz="0" w:space="0" w:color="auto"/>
                  </w:divBdr>
                </w:div>
                <w:div w:id="1571505574">
                  <w:marLeft w:val="0"/>
                  <w:marRight w:val="0"/>
                  <w:marTop w:val="0"/>
                  <w:marBottom w:val="0"/>
                  <w:divBdr>
                    <w:top w:val="none" w:sz="0" w:space="0" w:color="auto"/>
                    <w:left w:val="none" w:sz="0" w:space="0" w:color="auto"/>
                    <w:bottom w:val="none" w:sz="0" w:space="0" w:color="auto"/>
                    <w:right w:val="none" w:sz="0" w:space="0" w:color="auto"/>
                  </w:divBdr>
                </w:div>
                <w:div w:id="518619040">
                  <w:marLeft w:val="0"/>
                  <w:marRight w:val="0"/>
                  <w:marTop w:val="0"/>
                  <w:marBottom w:val="0"/>
                  <w:divBdr>
                    <w:top w:val="none" w:sz="0" w:space="0" w:color="auto"/>
                    <w:left w:val="none" w:sz="0" w:space="0" w:color="auto"/>
                    <w:bottom w:val="none" w:sz="0" w:space="0" w:color="auto"/>
                    <w:right w:val="none" w:sz="0" w:space="0" w:color="auto"/>
                  </w:divBdr>
                </w:div>
                <w:div w:id="1095901303">
                  <w:marLeft w:val="0"/>
                  <w:marRight w:val="0"/>
                  <w:marTop w:val="0"/>
                  <w:marBottom w:val="0"/>
                  <w:divBdr>
                    <w:top w:val="none" w:sz="0" w:space="0" w:color="auto"/>
                    <w:left w:val="none" w:sz="0" w:space="0" w:color="auto"/>
                    <w:bottom w:val="none" w:sz="0" w:space="0" w:color="auto"/>
                    <w:right w:val="none" w:sz="0" w:space="0" w:color="auto"/>
                  </w:divBdr>
                </w:div>
                <w:div w:id="2053991078">
                  <w:marLeft w:val="0"/>
                  <w:marRight w:val="0"/>
                  <w:marTop w:val="0"/>
                  <w:marBottom w:val="0"/>
                  <w:divBdr>
                    <w:top w:val="none" w:sz="0" w:space="0" w:color="auto"/>
                    <w:left w:val="none" w:sz="0" w:space="0" w:color="auto"/>
                    <w:bottom w:val="none" w:sz="0" w:space="0" w:color="auto"/>
                    <w:right w:val="none" w:sz="0" w:space="0" w:color="auto"/>
                  </w:divBdr>
                </w:div>
                <w:div w:id="362362447">
                  <w:marLeft w:val="0"/>
                  <w:marRight w:val="0"/>
                  <w:marTop w:val="0"/>
                  <w:marBottom w:val="0"/>
                  <w:divBdr>
                    <w:top w:val="none" w:sz="0" w:space="0" w:color="auto"/>
                    <w:left w:val="none" w:sz="0" w:space="0" w:color="auto"/>
                    <w:bottom w:val="none" w:sz="0" w:space="0" w:color="auto"/>
                    <w:right w:val="none" w:sz="0" w:space="0" w:color="auto"/>
                  </w:divBdr>
                </w:div>
                <w:div w:id="274293305">
                  <w:marLeft w:val="0"/>
                  <w:marRight w:val="0"/>
                  <w:marTop w:val="0"/>
                  <w:marBottom w:val="0"/>
                  <w:divBdr>
                    <w:top w:val="none" w:sz="0" w:space="0" w:color="auto"/>
                    <w:left w:val="none" w:sz="0" w:space="0" w:color="auto"/>
                    <w:bottom w:val="none" w:sz="0" w:space="0" w:color="auto"/>
                    <w:right w:val="none" w:sz="0" w:space="0" w:color="auto"/>
                  </w:divBdr>
                </w:div>
                <w:div w:id="1267889447">
                  <w:marLeft w:val="0"/>
                  <w:marRight w:val="0"/>
                  <w:marTop w:val="0"/>
                  <w:marBottom w:val="0"/>
                  <w:divBdr>
                    <w:top w:val="none" w:sz="0" w:space="0" w:color="auto"/>
                    <w:left w:val="none" w:sz="0" w:space="0" w:color="auto"/>
                    <w:bottom w:val="none" w:sz="0" w:space="0" w:color="auto"/>
                    <w:right w:val="none" w:sz="0" w:space="0" w:color="auto"/>
                  </w:divBdr>
                </w:div>
                <w:div w:id="182482357">
                  <w:marLeft w:val="0"/>
                  <w:marRight w:val="0"/>
                  <w:marTop w:val="0"/>
                  <w:marBottom w:val="0"/>
                  <w:divBdr>
                    <w:top w:val="none" w:sz="0" w:space="0" w:color="auto"/>
                    <w:left w:val="none" w:sz="0" w:space="0" w:color="auto"/>
                    <w:bottom w:val="none" w:sz="0" w:space="0" w:color="auto"/>
                    <w:right w:val="none" w:sz="0" w:space="0" w:color="auto"/>
                  </w:divBdr>
                </w:div>
                <w:div w:id="1532954252">
                  <w:marLeft w:val="0"/>
                  <w:marRight w:val="0"/>
                  <w:marTop w:val="0"/>
                  <w:marBottom w:val="0"/>
                  <w:divBdr>
                    <w:top w:val="none" w:sz="0" w:space="0" w:color="auto"/>
                    <w:left w:val="none" w:sz="0" w:space="0" w:color="auto"/>
                    <w:bottom w:val="none" w:sz="0" w:space="0" w:color="auto"/>
                    <w:right w:val="none" w:sz="0" w:space="0" w:color="auto"/>
                  </w:divBdr>
                </w:div>
                <w:div w:id="676494427">
                  <w:marLeft w:val="0"/>
                  <w:marRight w:val="0"/>
                  <w:marTop w:val="0"/>
                  <w:marBottom w:val="0"/>
                  <w:divBdr>
                    <w:top w:val="none" w:sz="0" w:space="0" w:color="auto"/>
                    <w:left w:val="none" w:sz="0" w:space="0" w:color="auto"/>
                    <w:bottom w:val="none" w:sz="0" w:space="0" w:color="auto"/>
                    <w:right w:val="none" w:sz="0" w:space="0" w:color="auto"/>
                  </w:divBdr>
                </w:div>
                <w:div w:id="1400788276">
                  <w:marLeft w:val="0"/>
                  <w:marRight w:val="0"/>
                  <w:marTop w:val="0"/>
                  <w:marBottom w:val="0"/>
                  <w:divBdr>
                    <w:top w:val="none" w:sz="0" w:space="0" w:color="auto"/>
                    <w:left w:val="none" w:sz="0" w:space="0" w:color="auto"/>
                    <w:bottom w:val="none" w:sz="0" w:space="0" w:color="auto"/>
                    <w:right w:val="none" w:sz="0" w:space="0" w:color="auto"/>
                  </w:divBdr>
                </w:div>
                <w:div w:id="1142233225">
                  <w:marLeft w:val="0"/>
                  <w:marRight w:val="0"/>
                  <w:marTop w:val="0"/>
                  <w:marBottom w:val="0"/>
                  <w:divBdr>
                    <w:top w:val="none" w:sz="0" w:space="0" w:color="auto"/>
                    <w:left w:val="none" w:sz="0" w:space="0" w:color="auto"/>
                    <w:bottom w:val="none" w:sz="0" w:space="0" w:color="auto"/>
                    <w:right w:val="none" w:sz="0" w:space="0" w:color="auto"/>
                  </w:divBdr>
                </w:div>
                <w:div w:id="1236235610">
                  <w:marLeft w:val="0"/>
                  <w:marRight w:val="0"/>
                  <w:marTop w:val="0"/>
                  <w:marBottom w:val="0"/>
                  <w:divBdr>
                    <w:top w:val="none" w:sz="0" w:space="0" w:color="auto"/>
                    <w:left w:val="none" w:sz="0" w:space="0" w:color="auto"/>
                    <w:bottom w:val="none" w:sz="0" w:space="0" w:color="auto"/>
                    <w:right w:val="none" w:sz="0" w:space="0" w:color="auto"/>
                  </w:divBdr>
                </w:div>
                <w:div w:id="532160084">
                  <w:marLeft w:val="0"/>
                  <w:marRight w:val="0"/>
                  <w:marTop w:val="0"/>
                  <w:marBottom w:val="0"/>
                  <w:divBdr>
                    <w:top w:val="none" w:sz="0" w:space="0" w:color="auto"/>
                    <w:left w:val="none" w:sz="0" w:space="0" w:color="auto"/>
                    <w:bottom w:val="none" w:sz="0" w:space="0" w:color="auto"/>
                    <w:right w:val="none" w:sz="0" w:space="0" w:color="auto"/>
                  </w:divBdr>
                </w:div>
                <w:div w:id="2087680653">
                  <w:marLeft w:val="0"/>
                  <w:marRight w:val="0"/>
                  <w:marTop w:val="0"/>
                  <w:marBottom w:val="0"/>
                  <w:divBdr>
                    <w:top w:val="none" w:sz="0" w:space="0" w:color="auto"/>
                    <w:left w:val="none" w:sz="0" w:space="0" w:color="auto"/>
                    <w:bottom w:val="none" w:sz="0" w:space="0" w:color="auto"/>
                    <w:right w:val="none" w:sz="0" w:space="0" w:color="auto"/>
                  </w:divBdr>
                </w:div>
                <w:div w:id="425348046">
                  <w:marLeft w:val="0"/>
                  <w:marRight w:val="0"/>
                  <w:marTop w:val="0"/>
                  <w:marBottom w:val="0"/>
                  <w:divBdr>
                    <w:top w:val="none" w:sz="0" w:space="0" w:color="auto"/>
                    <w:left w:val="none" w:sz="0" w:space="0" w:color="auto"/>
                    <w:bottom w:val="none" w:sz="0" w:space="0" w:color="auto"/>
                    <w:right w:val="none" w:sz="0" w:space="0" w:color="auto"/>
                  </w:divBdr>
                </w:div>
                <w:div w:id="982084228">
                  <w:marLeft w:val="0"/>
                  <w:marRight w:val="0"/>
                  <w:marTop w:val="0"/>
                  <w:marBottom w:val="0"/>
                  <w:divBdr>
                    <w:top w:val="none" w:sz="0" w:space="0" w:color="auto"/>
                    <w:left w:val="none" w:sz="0" w:space="0" w:color="auto"/>
                    <w:bottom w:val="none" w:sz="0" w:space="0" w:color="auto"/>
                    <w:right w:val="none" w:sz="0" w:space="0" w:color="auto"/>
                  </w:divBdr>
                </w:div>
                <w:div w:id="2146240993">
                  <w:marLeft w:val="0"/>
                  <w:marRight w:val="0"/>
                  <w:marTop w:val="0"/>
                  <w:marBottom w:val="0"/>
                  <w:divBdr>
                    <w:top w:val="none" w:sz="0" w:space="0" w:color="auto"/>
                    <w:left w:val="none" w:sz="0" w:space="0" w:color="auto"/>
                    <w:bottom w:val="none" w:sz="0" w:space="0" w:color="auto"/>
                    <w:right w:val="none" w:sz="0" w:space="0" w:color="auto"/>
                  </w:divBdr>
                </w:div>
                <w:div w:id="45766032">
                  <w:marLeft w:val="0"/>
                  <w:marRight w:val="0"/>
                  <w:marTop w:val="0"/>
                  <w:marBottom w:val="0"/>
                  <w:divBdr>
                    <w:top w:val="none" w:sz="0" w:space="0" w:color="auto"/>
                    <w:left w:val="none" w:sz="0" w:space="0" w:color="auto"/>
                    <w:bottom w:val="none" w:sz="0" w:space="0" w:color="auto"/>
                    <w:right w:val="none" w:sz="0" w:space="0" w:color="auto"/>
                  </w:divBdr>
                </w:div>
                <w:div w:id="240793527">
                  <w:marLeft w:val="0"/>
                  <w:marRight w:val="0"/>
                  <w:marTop w:val="0"/>
                  <w:marBottom w:val="0"/>
                  <w:divBdr>
                    <w:top w:val="none" w:sz="0" w:space="0" w:color="auto"/>
                    <w:left w:val="none" w:sz="0" w:space="0" w:color="auto"/>
                    <w:bottom w:val="none" w:sz="0" w:space="0" w:color="auto"/>
                    <w:right w:val="none" w:sz="0" w:space="0" w:color="auto"/>
                  </w:divBdr>
                </w:div>
                <w:div w:id="133722580">
                  <w:marLeft w:val="0"/>
                  <w:marRight w:val="0"/>
                  <w:marTop w:val="0"/>
                  <w:marBottom w:val="0"/>
                  <w:divBdr>
                    <w:top w:val="none" w:sz="0" w:space="0" w:color="auto"/>
                    <w:left w:val="none" w:sz="0" w:space="0" w:color="auto"/>
                    <w:bottom w:val="none" w:sz="0" w:space="0" w:color="auto"/>
                    <w:right w:val="none" w:sz="0" w:space="0" w:color="auto"/>
                  </w:divBdr>
                </w:div>
                <w:div w:id="2078746805">
                  <w:marLeft w:val="0"/>
                  <w:marRight w:val="0"/>
                  <w:marTop w:val="0"/>
                  <w:marBottom w:val="0"/>
                  <w:divBdr>
                    <w:top w:val="none" w:sz="0" w:space="0" w:color="auto"/>
                    <w:left w:val="none" w:sz="0" w:space="0" w:color="auto"/>
                    <w:bottom w:val="none" w:sz="0" w:space="0" w:color="auto"/>
                    <w:right w:val="none" w:sz="0" w:space="0" w:color="auto"/>
                  </w:divBdr>
                </w:div>
                <w:div w:id="1117915636">
                  <w:marLeft w:val="0"/>
                  <w:marRight w:val="0"/>
                  <w:marTop w:val="0"/>
                  <w:marBottom w:val="0"/>
                  <w:divBdr>
                    <w:top w:val="none" w:sz="0" w:space="0" w:color="auto"/>
                    <w:left w:val="none" w:sz="0" w:space="0" w:color="auto"/>
                    <w:bottom w:val="none" w:sz="0" w:space="0" w:color="auto"/>
                    <w:right w:val="none" w:sz="0" w:space="0" w:color="auto"/>
                  </w:divBdr>
                </w:div>
                <w:div w:id="1559052195">
                  <w:marLeft w:val="0"/>
                  <w:marRight w:val="0"/>
                  <w:marTop w:val="0"/>
                  <w:marBottom w:val="0"/>
                  <w:divBdr>
                    <w:top w:val="none" w:sz="0" w:space="0" w:color="auto"/>
                    <w:left w:val="none" w:sz="0" w:space="0" w:color="auto"/>
                    <w:bottom w:val="none" w:sz="0" w:space="0" w:color="auto"/>
                    <w:right w:val="none" w:sz="0" w:space="0" w:color="auto"/>
                  </w:divBdr>
                </w:div>
                <w:div w:id="1502046198">
                  <w:marLeft w:val="0"/>
                  <w:marRight w:val="0"/>
                  <w:marTop w:val="0"/>
                  <w:marBottom w:val="0"/>
                  <w:divBdr>
                    <w:top w:val="none" w:sz="0" w:space="0" w:color="auto"/>
                    <w:left w:val="none" w:sz="0" w:space="0" w:color="auto"/>
                    <w:bottom w:val="none" w:sz="0" w:space="0" w:color="auto"/>
                    <w:right w:val="none" w:sz="0" w:space="0" w:color="auto"/>
                  </w:divBdr>
                </w:div>
                <w:div w:id="1744597701">
                  <w:marLeft w:val="0"/>
                  <w:marRight w:val="0"/>
                  <w:marTop w:val="0"/>
                  <w:marBottom w:val="0"/>
                  <w:divBdr>
                    <w:top w:val="none" w:sz="0" w:space="0" w:color="auto"/>
                    <w:left w:val="none" w:sz="0" w:space="0" w:color="auto"/>
                    <w:bottom w:val="none" w:sz="0" w:space="0" w:color="auto"/>
                    <w:right w:val="none" w:sz="0" w:space="0" w:color="auto"/>
                  </w:divBdr>
                </w:div>
                <w:div w:id="385302759">
                  <w:marLeft w:val="0"/>
                  <w:marRight w:val="0"/>
                  <w:marTop w:val="0"/>
                  <w:marBottom w:val="0"/>
                  <w:divBdr>
                    <w:top w:val="none" w:sz="0" w:space="0" w:color="auto"/>
                    <w:left w:val="none" w:sz="0" w:space="0" w:color="auto"/>
                    <w:bottom w:val="none" w:sz="0" w:space="0" w:color="auto"/>
                    <w:right w:val="none" w:sz="0" w:space="0" w:color="auto"/>
                  </w:divBdr>
                </w:div>
                <w:div w:id="2104645656">
                  <w:marLeft w:val="0"/>
                  <w:marRight w:val="0"/>
                  <w:marTop w:val="0"/>
                  <w:marBottom w:val="0"/>
                  <w:divBdr>
                    <w:top w:val="none" w:sz="0" w:space="0" w:color="auto"/>
                    <w:left w:val="none" w:sz="0" w:space="0" w:color="auto"/>
                    <w:bottom w:val="none" w:sz="0" w:space="0" w:color="auto"/>
                    <w:right w:val="none" w:sz="0" w:space="0" w:color="auto"/>
                  </w:divBdr>
                </w:div>
                <w:div w:id="688918563">
                  <w:marLeft w:val="0"/>
                  <w:marRight w:val="0"/>
                  <w:marTop w:val="0"/>
                  <w:marBottom w:val="0"/>
                  <w:divBdr>
                    <w:top w:val="none" w:sz="0" w:space="0" w:color="auto"/>
                    <w:left w:val="none" w:sz="0" w:space="0" w:color="auto"/>
                    <w:bottom w:val="none" w:sz="0" w:space="0" w:color="auto"/>
                    <w:right w:val="none" w:sz="0" w:space="0" w:color="auto"/>
                  </w:divBdr>
                </w:div>
                <w:div w:id="427626951">
                  <w:marLeft w:val="0"/>
                  <w:marRight w:val="0"/>
                  <w:marTop w:val="0"/>
                  <w:marBottom w:val="0"/>
                  <w:divBdr>
                    <w:top w:val="none" w:sz="0" w:space="0" w:color="auto"/>
                    <w:left w:val="none" w:sz="0" w:space="0" w:color="auto"/>
                    <w:bottom w:val="none" w:sz="0" w:space="0" w:color="auto"/>
                    <w:right w:val="none" w:sz="0" w:space="0" w:color="auto"/>
                  </w:divBdr>
                </w:div>
                <w:div w:id="191958456">
                  <w:marLeft w:val="0"/>
                  <w:marRight w:val="0"/>
                  <w:marTop w:val="0"/>
                  <w:marBottom w:val="0"/>
                  <w:divBdr>
                    <w:top w:val="none" w:sz="0" w:space="0" w:color="auto"/>
                    <w:left w:val="none" w:sz="0" w:space="0" w:color="auto"/>
                    <w:bottom w:val="none" w:sz="0" w:space="0" w:color="auto"/>
                    <w:right w:val="none" w:sz="0" w:space="0" w:color="auto"/>
                  </w:divBdr>
                </w:div>
                <w:div w:id="1293294194">
                  <w:marLeft w:val="0"/>
                  <w:marRight w:val="0"/>
                  <w:marTop w:val="0"/>
                  <w:marBottom w:val="0"/>
                  <w:divBdr>
                    <w:top w:val="none" w:sz="0" w:space="0" w:color="auto"/>
                    <w:left w:val="none" w:sz="0" w:space="0" w:color="auto"/>
                    <w:bottom w:val="none" w:sz="0" w:space="0" w:color="auto"/>
                    <w:right w:val="none" w:sz="0" w:space="0" w:color="auto"/>
                  </w:divBdr>
                </w:div>
                <w:div w:id="344210060">
                  <w:marLeft w:val="0"/>
                  <w:marRight w:val="0"/>
                  <w:marTop w:val="0"/>
                  <w:marBottom w:val="0"/>
                  <w:divBdr>
                    <w:top w:val="none" w:sz="0" w:space="0" w:color="auto"/>
                    <w:left w:val="none" w:sz="0" w:space="0" w:color="auto"/>
                    <w:bottom w:val="none" w:sz="0" w:space="0" w:color="auto"/>
                    <w:right w:val="none" w:sz="0" w:space="0" w:color="auto"/>
                  </w:divBdr>
                </w:div>
                <w:div w:id="677851541">
                  <w:marLeft w:val="0"/>
                  <w:marRight w:val="0"/>
                  <w:marTop w:val="0"/>
                  <w:marBottom w:val="0"/>
                  <w:divBdr>
                    <w:top w:val="none" w:sz="0" w:space="0" w:color="auto"/>
                    <w:left w:val="none" w:sz="0" w:space="0" w:color="auto"/>
                    <w:bottom w:val="none" w:sz="0" w:space="0" w:color="auto"/>
                    <w:right w:val="none" w:sz="0" w:space="0" w:color="auto"/>
                  </w:divBdr>
                </w:div>
                <w:div w:id="1162544904">
                  <w:marLeft w:val="0"/>
                  <w:marRight w:val="0"/>
                  <w:marTop w:val="0"/>
                  <w:marBottom w:val="0"/>
                  <w:divBdr>
                    <w:top w:val="none" w:sz="0" w:space="0" w:color="auto"/>
                    <w:left w:val="none" w:sz="0" w:space="0" w:color="auto"/>
                    <w:bottom w:val="none" w:sz="0" w:space="0" w:color="auto"/>
                    <w:right w:val="none" w:sz="0" w:space="0" w:color="auto"/>
                  </w:divBdr>
                </w:div>
                <w:div w:id="1349529833">
                  <w:marLeft w:val="0"/>
                  <w:marRight w:val="0"/>
                  <w:marTop w:val="0"/>
                  <w:marBottom w:val="0"/>
                  <w:divBdr>
                    <w:top w:val="none" w:sz="0" w:space="0" w:color="auto"/>
                    <w:left w:val="none" w:sz="0" w:space="0" w:color="auto"/>
                    <w:bottom w:val="none" w:sz="0" w:space="0" w:color="auto"/>
                    <w:right w:val="none" w:sz="0" w:space="0" w:color="auto"/>
                  </w:divBdr>
                </w:div>
                <w:div w:id="2139568804">
                  <w:marLeft w:val="0"/>
                  <w:marRight w:val="0"/>
                  <w:marTop w:val="0"/>
                  <w:marBottom w:val="0"/>
                  <w:divBdr>
                    <w:top w:val="none" w:sz="0" w:space="0" w:color="auto"/>
                    <w:left w:val="none" w:sz="0" w:space="0" w:color="auto"/>
                    <w:bottom w:val="none" w:sz="0" w:space="0" w:color="auto"/>
                    <w:right w:val="none" w:sz="0" w:space="0" w:color="auto"/>
                  </w:divBdr>
                </w:div>
                <w:div w:id="1138105453">
                  <w:marLeft w:val="0"/>
                  <w:marRight w:val="0"/>
                  <w:marTop w:val="0"/>
                  <w:marBottom w:val="0"/>
                  <w:divBdr>
                    <w:top w:val="none" w:sz="0" w:space="0" w:color="auto"/>
                    <w:left w:val="none" w:sz="0" w:space="0" w:color="auto"/>
                    <w:bottom w:val="none" w:sz="0" w:space="0" w:color="auto"/>
                    <w:right w:val="none" w:sz="0" w:space="0" w:color="auto"/>
                  </w:divBdr>
                </w:div>
                <w:div w:id="456488254">
                  <w:marLeft w:val="0"/>
                  <w:marRight w:val="0"/>
                  <w:marTop w:val="0"/>
                  <w:marBottom w:val="0"/>
                  <w:divBdr>
                    <w:top w:val="none" w:sz="0" w:space="0" w:color="auto"/>
                    <w:left w:val="none" w:sz="0" w:space="0" w:color="auto"/>
                    <w:bottom w:val="none" w:sz="0" w:space="0" w:color="auto"/>
                    <w:right w:val="none" w:sz="0" w:space="0" w:color="auto"/>
                  </w:divBdr>
                </w:div>
                <w:div w:id="2099330444">
                  <w:marLeft w:val="0"/>
                  <w:marRight w:val="0"/>
                  <w:marTop w:val="0"/>
                  <w:marBottom w:val="0"/>
                  <w:divBdr>
                    <w:top w:val="none" w:sz="0" w:space="0" w:color="auto"/>
                    <w:left w:val="none" w:sz="0" w:space="0" w:color="auto"/>
                    <w:bottom w:val="none" w:sz="0" w:space="0" w:color="auto"/>
                    <w:right w:val="none" w:sz="0" w:space="0" w:color="auto"/>
                  </w:divBdr>
                </w:div>
                <w:div w:id="733045546">
                  <w:marLeft w:val="0"/>
                  <w:marRight w:val="0"/>
                  <w:marTop w:val="0"/>
                  <w:marBottom w:val="0"/>
                  <w:divBdr>
                    <w:top w:val="none" w:sz="0" w:space="0" w:color="auto"/>
                    <w:left w:val="none" w:sz="0" w:space="0" w:color="auto"/>
                    <w:bottom w:val="none" w:sz="0" w:space="0" w:color="auto"/>
                    <w:right w:val="none" w:sz="0" w:space="0" w:color="auto"/>
                  </w:divBdr>
                </w:div>
                <w:div w:id="1529102248">
                  <w:marLeft w:val="0"/>
                  <w:marRight w:val="0"/>
                  <w:marTop w:val="0"/>
                  <w:marBottom w:val="0"/>
                  <w:divBdr>
                    <w:top w:val="none" w:sz="0" w:space="0" w:color="auto"/>
                    <w:left w:val="none" w:sz="0" w:space="0" w:color="auto"/>
                    <w:bottom w:val="none" w:sz="0" w:space="0" w:color="auto"/>
                    <w:right w:val="none" w:sz="0" w:space="0" w:color="auto"/>
                  </w:divBdr>
                </w:div>
                <w:div w:id="791631465">
                  <w:marLeft w:val="0"/>
                  <w:marRight w:val="0"/>
                  <w:marTop w:val="0"/>
                  <w:marBottom w:val="0"/>
                  <w:divBdr>
                    <w:top w:val="none" w:sz="0" w:space="0" w:color="auto"/>
                    <w:left w:val="none" w:sz="0" w:space="0" w:color="auto"/>
                    <w:bottom w:val="none" w:sz="0" w:space="0" w:color="auto"/>
                    <w:right w:val="none" w:sz="0" w:space="0" w:color="auto"/>
                  </w:divBdr>
                </w:div>
                <w:div w:id="677467652">
                  <w:marLeft w:val="0"/>
                  <w:marRight w:val="0"/>
                  <w:marTop w:val="0"/>
                  <w:marBottom w:val="0"/>
                  <w:divBdr>
                    <w:top w:val="none" w:sz="0" w:space="0" w:color="auto"/>
                    <w:left w:val="none" w:sz="0" w:space="0" w:color="auto"/>
                    <w:bottom w:val="none" w:sz="0" w:space="0" w:color="auto"/>
                    <w:right w:val="none" w:sz="0" w:space="0" w:color="auto"/>
                  </w:divBdr>
                </w:div>
                <w:div w:id="174225759">
                  <w:marLeft w:val="0"/>
                  <w:marRight w:val="0"/>
                  <w:marTop w:val="0"/>
                  <w:marBottom w:val="0"/>
                  <w:divBdr>
                    <w:top w:val="none" w:sz="0" w:space="0" w:color="auto"/>
                    <w:left w:val="none" w:sz="0" w:space="0" w:color="auto"/>
                    <w:bottom w:val="none" w:sz="0" w:space="0" w:color="auto"/>
                    <w:right w:val="none" w:sz="0" w:space="0" w:color="auto"/>
                  </w:divBdr>
                </w:div>
                <w:div w:id="1304582670">
                  <w:marLeft w:val="0"/>
                  <w:marRight w:val="0"/>
                  <w:marTop w:val="0"/>
                  <w:marBottom w:val="0"/>
                  <w:divBdr>
                    <w:top w:val="none" w:sz="0" w:space="0" w:color="auto"/>
                    <w:left w:val="none" w:sz="0" w:space="0" w:color="auto"/>
                    <w:bottom w:val="none" w:sz="0" w:space="0" w:color="auto"/>
                    <w:right w:val="none" w:sz="0" w:space="0" w:color="auto"/>
                  </w:divBdr>
                </w:div>
                <w:div w:id="1642927026">
                  <w:marLeft w:val="0"/>
                  <w:marRight w:val="0"/>
                  <w:marTop w:val="0"/>
                  <w:marBottom w:val="0"/>
                  <w:divBdr>
                    <w:top w:val="none" w:sz="0" w:space="0" w:color="auto"/>
                    <w:left w:val="none" w:sz="0" w:space="0" w:color="auto"/>
                    <w:bottom w:val="none" w:sz="0" w:space="0" w:color="auto"/>
                    <w:right w:val="none" w:sz="0" w:space="0" w:color="auto"/>
                  </w:divBdr>
                </w:div>
                <w:div w:id="533884541">
                  <w:marLeft w:val="0"/>
                  <w:marRight w:val="0"/>
                  <w:marTop w:val="0"/>
                  <w:marBottom w:val="0"/>
                  <w:divBdr>
                    <w:top w:val="none" w:sz="0" w:space="0" w:color="auto"/>
                    <w:left w:val="none" w:sz="0" w:space="0" w:color="auto"/>
                    <w:bottom w:val="none" w:sz="0" w:space="0" w:color="auto"/>
                    <w:right w:val="none" w:sz="0" w:space="0" w:color="auto"/>
                  </w:divBdr>
                </w:div>
                <w:div w:id="1521822439">
                  <w:marLeft w:val="0"/>
                  <w:marRight w:val="0"/>
                  <w:marTop w:val="0"/>
                  <w:marBottom w:val="0"/>
                  <w:divBdr>
                    <w:top w:val="none" w:sz="0" w:space="0" w:color="auto"/>
                    <w:left w:val="none" w:sz="0" w:space="0" w:color="auto"/>
                    <w:bottom w:val="none" w:sz="0" w:space="0" w:color="auto"/>
                    <w:right w:val="none" w:sz="0" w:space="0" w:color="auto"/>
                  </w:divBdr>
                </w:div>
                <w:div w:id="1734304525">
                  <w:marLeft w:val="0"/>
                  <w:marRight w:val="0"/>
                  <w:marTop w:val="0"/>
                  <w:marBottom w:val="0"/>
                  <w:divBdr>
                    <w:top w:val="none" w:sz="0" w:space="0" w:color="auto"/>
                    <w:left w:val="none" w:sz="0" w:space="0" w:color="auto"/>
                    <w:bottom w:val="none" w:sz="0" w:space="0" w:color="auto"/>
                    <w:right w:val="none" w:sz="0" w:space="0" w:color="auto"/>
                  </w:divBdr>
                </w:div>
                <w:div w:id="462772818">
                  <w:marLeft w:val="0"/>
                  <w:marRight w:val="0"/>
                  <w:marTop w:val="0"/>
                  <w:marBottom w:val="0"/>
                  <w:divBdr>
                    <w:top w:val="none" w:sz="0" w:space="0" w:color="auto"/>
                    <w:left w:val="none" w:sz="0" w:space="0" w:color="auto"/>
                    <w:bottom w:val="none" w:sz="0" w:space="0" w:color="auto"/>
                    <w:right w:val="none" w:sz="0" w:space="0" w:color="auto"/>
                  </w:divBdr>
                </w:div>
                <w:div w:id="470169881">
                  <w:marLeft w:val="0"/>
                  <w:marRight w:val="0"/>
                  <w:marTop w:val="0"/>
                  <w:marBottom w:val="0"/>
                  <w:divBdr>
                    <w:top w:val="none" w:sz="0" w:space="0" w:color="auto"/>
                    <w:left w:val="none" w:sz="0" w:space="0" w:color="auto"/>
                    <w:bottom w:val="none" w:sz="0" w:space="0" w:color="auto"/>
                    <w:right w:val="none" w:sz="0" w:space="0" w:color="auto"/>
                  </w:divBdr>
                </w:div>
                <w:div w:id="452208528">
                  <w:marLeft w:val="0"/>
                  <w:marRight w:val="0"/>
                  <w:marTop w:val="0"/>
                  <w:marBottom w:val="0"/>
                  <w:divBdr>
                    <w:top w:val="none" w:sz="0" w:space="0" w:color="auto"/>
                    <w:left w:val="none" w:sz="0" w:space="0" w:color="auto"/>
                    <w:bottom w:val="none" w:sz="0" w:space="0" w:color="auto"/>
                    <w:right w:val="none" w:sz="0" w:space="0" w:color="auto"/>
                  </w:divBdr>
                </w:div>
                <w:div w:id="1311325966">
                  <w:marLeft w:val="0"/>
                  <w:marRight w:val="0"/>
                  <w:marTop w:val="0"/>
                  <w:marBottom w:val="0"/>
                  <w:divBdr>
                    <w:top w:val="none" w:sz="0" w:space="0" w:color="auto"/>
                    <w:left w:val="none" w:sz="0" w:space="0" w:color="auto"/>
                    <w:bottom w:val="none" w:sz="0" w:space="0" w:color="auto"/>
                    <w:right w:val="none" w:sz="0" w:space="0" w:color="auto"/>
                  </w:divBdr>
                </w:div>
                <w:div w:id="322319147">
                  <w:marLeft w:val="0"/>
                  <w:marRight w:val="0"/>
                  <w:marTop w:val="0"/>
                  <w:marBottom w:val="0"/>
                  <w:divBdr>
                    <w:top w:val="none" w:sz="0" w:space="0" w:color="auto"/>
                    <w:left w:val="none" w:sz="0" w:space="0" w:color="auto"/>
                    <w:bottom w:val="none" w:sz="0" w:space="0" w:color="auto"/>
                    <w:right w:val="none" w:sz="0" w:space="0" w:color="auto"/>
                  </w:divBdr>
                </w:div>
                <w:div w:id="308093746">
                  <w:marLeft w:val="0"/>
                  <w:marRight w:val="0"/>
                  <w:marTop w:val="0"/>
                  <w:marBottom w:val="0"/>
                  <w:divBdr>
                    <w:top w:val="none" w:sz="0" w:space="0" w:color="auto"/>
                    <w:left w:val="none" w:sz="0" w:space="0" w:color="auto"/>
                    <w:bottom w:val="none" w:sz="0" w:space="0" w:color="auto"/>
                    <w:right w:val="none" w:sz="0" w:space="0" w:color="auto"/>
                  </w:divBdr>
                </w:div>
                <w:div w:id="1217202348">
                  <w:marLeft w:val="0"/>
                  <w:marRight w:val="0"/>
                  <w:marTop w:val="0"/>
                  <w:marBottom w:val="0"/>
                  <w:divBdr>
                    <w:top w:val="none" w:sz="0" w:space="0" w:color="auto"/>
                    <w:left w:val="none" w:sz="0" w:space="0" w:color="auto"/>
                    <w:bottom w:val="none" w:sz="0" w:space="0" w:color="auto"/>
                    <w:right w:val="none" w:sz="0" w:space="0" w:color="auto"/>
                  </w:divBdr>
                </w:div>
                <w:div w:id="1074814023">
                  <w:marLeft w:val="0"/>
                  <w:marRight w:val="0"/>
                  <w:marTop w:val="0"/>
                  <w:marBottom w:val="0"/>
                  <w:divBdr>
                    <w:top w:val="none" w:sz="0" w:space="0" w:color="auto"/>
                    <w:left w:val="none" w:sz="0" w:space="0" w:color="auto"/>
                    <w:bottom w:val="none" w:sz="0" w:space="0" w:color="auto"/>
                    <w:right w:val="none" w:sz="0" w:space="0" w:color="auto"/>
                  </w:divBdr>
                </w:div>
                <w:div w:id="746535958">
                  <w:marLeft w:val="0"/>
                  <w:marRight w:val="0"/>
                  <w:marTop w:val="0"/>
                  <w:marBottom w:val="0"/>
                  <w:divBdr>
                    <w:top w:val="none" w:sz="0" w:space="0" w:color="auto"/>
                    <w:left w:val="none" w:sz="0" w:space="0" w:color="auto"/>
                    <w:bottom w:val="none" w:sz="0" w:space="0" w:color="auto"/>
                    <w:right w:val="none" w:sz="0" w:space="0" w:color="auto"/>
                  </w:divBdr>
                </w:div>
                <w:div w:id="915356612">
                  <w:marLeft w:val="0"/>
                  <w:marRight w:val="0"/>
                  <w:marTop w:val="0"/>
                  <w:marBottom w:val="0"/>
                  <w:divBdr>
                    <w:top w:val="none" w:sz="0" w:space="0" w:color="auto"/>
                    <w:left w:val="none" w:sz="0" w:space="0" w:color="auto"/>
                    <w:bottom w:val="none" w:sz="0" w:space="0" w:color="auto"/>
                    <w:right w:val="none" w:sz="0" w:space="0" w:color="auto"/>
                  </w:divBdr>
                </w:div>
                <w:div w:id="1706517482">
                  <w:marLeft w:val="0"/>
                  <w:marRight w:val="0"/>
                  <w:marTop w:val="0"/>
                  <w:marBottom w:val="0"/>
                  <w:divBdr>
                    <w:top w:val="none" w:sz="0" w:space="0" w:color="auto"/>
                    <w:left w:val="none" w:sz="0" w:space="0" w:color="auto"/>
                    <w:bottom w:val="none" w:sz="0" w:space="0" w:color="auto"/>
                    <w:right w:val="none" w:sz="0" w:space="0" w:color="auto"/>
                  </w:divBdr>
                </w:div>
                <w:div w:id="45163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75590">
          <w:marLeft w:val="0"/>
          <w:marRight w:val="0"/>
          <w:marTop w:val="0"/>
          <w:marBottom w:val="0"/>
          <w:divBdr>
            <w:top w:val="none" w:sz="0" w:space="0" w:color="auto"/>
            <w:left w:val="none" w:sz="0" w:space="0" w:color="auto"/>
            <w:bottom w:val="none" w:sz="0" w:space="0" w:color="auto"/>
            <w:right w:val="none" w:sz="0" w:space="0" w:color="auto"/>
          </w:divBdr>
          <w:divsChild>
            <w:div w:id="1934778491">
              <w:marLeft w:val="0"/>
              <w:marRight w:val="0"/>
              <w:marTop w:val="0"/>
              <w:marBottom w:val="0"/>
              <w:divBdr>
                <w:top w:val="none" w:sz="0" w:space="0" w:color="auto"/>
                <w:left w:val="none" w:sz="0" w:space="0" w:color="auto"/>
                <w:bottom w:val="none" w:sz="0" w:space="0" w:color="auto"/>
                <w:right w:val="none" w:sz="0" w:space="0" w:color="auto"/>
              </w:divBdr>
              <w:divsChild>
                <w:div w:id="2039045150">
                  <w:marLeft w:val="0"/>
                  <w:marRight w:val="0"/>
                  <w:marTop w:val="0"/>
                  <w:marBottom w:val="0"/>
                  <w:divBdr>
                    <w:top w:val="none" w:sz="0" w:space="0" w:color="auto"/>
                    <w:left w:val="none" w:sz="0" w:space="0" w:color="auto"/>
                    <w:bottom w:val="none" w:sz="0" w:space="0" w:color="auto"/>
                    <w:right w:val="none" w:sz="0" w:space="0" w:color="auto"/>
                  </w:divBdr>
                </w:div>
                <w:div w:id="102462387">
                  <w:marLeft w:val="0"/>
                  <w:marRight w:val="0"/>
                  <w:marTop w:val="0"/>
                  <w:marBottom w:val="0"/>
                  <w:divBdr>
                    <w:top w:val="none" w:sz="0" w:space="0" w:color="auto"/>
                    <w:left w:val="none" w:sz="0" w:space="0" w:color="auto"/>
                    <w:bottom w:val="none" w:sz="0" w:space="0" w:color="auto"/>
                    <w:right w:val="none" w:sz="0" w:space="0" w:color="auto"/>
                  </w:divBdr>
                </w:div>
                <w:div w:id="1009871948">
                  <w:marLeft w:val="0"/>
                  <w:marRight w:val="0"/>
                  <w:marTop w:val="0"/>
                  <w:marBottom w:val="0"/>
                  <w:divBdr>
                    <w:top w:val="none" w:sz="0" w:space="0" w:color="auto"/>
                    <w:left w:val="none" w:sz="0" w:space="0" w:color="auto"/>
                    <w:bottom w:val="none" w:sz="0" w:space="0" w:color="auto"/>
                    <w:right w:val="none" w:sz="0" w:space="0" w:color="auto"/>
                  </w:divBdr>
                </w:div>
                <w:div w:id="1164976331">
                  <w:marLeft w:val="0"/>
                  <w:marRight w:val="0"/>
                  <w:marTop w:val="0"/>
                  <w:marBottom w:val="0"/>
                  <w:divBdr>
                    <w:top w:val="none" w:sz="0" w:space="0" w:color="auto"/>
                    <w:left w:val="none" w:sz="0" w:space="0" w:color="auto"/>
                    <w:bottom w:val="none" w:sz="0" w:space="0" w:color="auto"/>
                    <w:right w:val="none" w:sz="0" w:space="0" w:color="auto"/>
                  </w:divBdr>
                </w:div>
                <w:div w:id="319312087">
                  <w:marLeft w:val="0"/>
                  <w:marRight w:val="0"/>
                  <w:marTop w:val="0"/>
                  <w:marBottom w:val="0"/>
                  <w:divBdr>
                    <w:top w:val="none" w:sz="0" w:space="0" w:color="auto"/>
                    <w:left w:val="none" w:sz="0" w:space="0" w:color="auto"/>
                    <w:bottom w:val="none" w:sz="0" w:space="0" w:color="auto"/>
                    <w:right w:val="none" w:sz="0" w:space="0" w:color="auto"/>
                  </w:divBdr>
                </w:div>
                <w:div w:id="1997952091">
                  <w:marLeft w:val="0"/>
                  <w:marRight w:val="0"/>
                  <w:marTop w:val="0"/>
                  <w:marBottom w:val="0"/>
                  <w:divBdr>
                    <w:top w:val="none" w:sz="0" w:space="0" w:color="auto"/>
                    <w:left w:val="none" w:sz="0" w:space="0" w:color="auto"/>
                    <w:bottom w:val="none" w:sz="0" w:space="0" w:color="auto"/>
                    <w:right w:val="none" w:sz="0" w:space="0" w:color="auto"/>
                  </w:divBdr>
                </w:div>
                <w:div w:id="913586833">
                  <w:marLeft w:val="0"/>
                  <w:marRight w:val="0"/>
                  <w:marTop w:val="0"/>
                  <w:marBottom w:val="0"/>
                  <w:divBdr>
                    <w:top w:val="none" w:sz="0" w:space="0" w:color="auto"/>
                    <w:left w:val="none" w:sz="0" w:space="0" w:color="auto"/>
                    <w:bottom w:val="none" w:sz="0" w:space="0" w:color="auto"/>
                    <w:right w:val="none" w:sz="0" w:space="0" w:color="auto"/>
                  </w:divBdr>
                </w:div>
                <w:div w:id="1464344130">
                  <w:marLeft w:val="0"/>
                  <w:marRight w:val="0"/>
                  <w:marTop w:val="0"/>
                  <w:marBottom w:val="0"/>
                  <w:divBdr>
                    <w:top w:val="none" w:sz="0" w:space="0" w:color="auto"/>
                    <w:left w:val="none" w:sz="0" w:space="0" w:color="auto"/>
                    <w:bottom w:val="none" w:sz="0" w:space="0" w:color="auto"/>
                    <w:right w:val="none" w:sz="0" w:space="0" w:color="auto"/>
                  </w:divBdr>
                </w:div>
                <w:div w:id="1341734716">
                  <w:marLeft w:val="0"/>
                  <w:marRight w:val="0"/>
                  <w:marTop w:val="0"/>
                  <w:marBottom w:val="0"/>
                  <w:divBdr>
                    <w:top w:val="none" w:sz="0" w:space="0" w:color="auto"/>
                    <w:left w:val="none" w:sz="0" w:space="0" w:color="auto"/>
                    <w:bottom w:val="none" w:sz="0" w:space="0" w:color="auto"/>
                    <w:right w:val="none" w:sz="0" w:space="0" w:color="auto"/>
                  </w:divBdr>
                </w:div>
                <w:div w:id="1920215847">
                  <w:marLeft w:val="0"/>
                  <w:marRight w:val="0"/>
                  <w:marTop w:val="0"/>
                  <w:marBottom w:val="0"/>
                  <w:divBdr>
                    <w:top w:val="none" w:sz="0" w:space="0" w:color="auto"/>
                    <w:left w:val="none" w:sz="0" w:space="0" w:color="auto"/>
                    <w:bottom w:val="none" w:sz="0" w:space="0" w:color="auto"/>
                    <w:right w:val="none" w:sz="0" w:space="0" w:color="auto"/>
                  </w:divBdr>
                </w:div>
                <w:div w:id="192352966">
                  <w:marLeft w:val="0"/>
                  <w:marRight w:val="0"/>
                  <w:marTop w:val="0"/>
                  <w:marBottom w:val="0"/>
                  <w:divBdr>
                    <w:top w:val="none" w:sz="0" w:space="0" w:color="auto"/>
                    <w:left w:val="none" w:sz="0" w:space="0" w:color="auto"/>
                    <w:bottom w:val="none" w:sz="0" w:space="0" w:color="auto"/>
                    <w:right w:val="none" w:sz="0" w:space="0" w:color="auto"/>
                  </w:divBdr>
                </w:div>
                <w:div w:id="883640848">
                  <w:marLeft w:val="0"/>
                  <w:marRight w:val="0"/>
                  <w:marTop w:val="0"/>
                  <w:marBottom w:val="0"/>
                  <w:divBdr>
                    <w:top w:val="none" w:sz="0" w:space="0" w:color="auto"/>
                    <w:left w:val="none" w:sz="0" w:space="0" w:color="auto"/>
                    <w:bottom w:val="none" w:sz="0" w:space="0" w:color="auto"/>
                    <w:right w:val="none" w:sz="0" w:space="0" w:color="auto"/>
                  </w:divBdr>
                </w:div>
                <w:div w:id="1946384054">
                  <w:marLeft w:val="0"/>
                  <w:marRight w:val="0"/>
                  <w:marTop w:val="0"/>
                  <w:marBottom w:val="0"/>
                  <w:divBdr>
                    <w:top w:val="none" w:sz="0" w:space="0" w:color="auto"/>
                    <w:left w:val="none" w:sz="0" w:space="0" w:color="auto"/>
                    <w:bottom w:val="none" w:sz="0" w:space="0" w:color="auto"/>
                    <w:right w:val="none" w:sz="0" w:space="0" w:color="auto"/>
                  </w:divBdr>
                </w:div>
                <w:div w:id="1644308998">
                  <w:marLeft w:val="0"/>
                  <w:marRight w:val="0"/>
                  <w:marTop w:val="0"/>
                  <w:marBottom w:val="0"/>
                  <w:divBdr>
                    <w:top w:val="none" w:sz="0" w:space="0" w:color="auto"/>
                    <w:left w:val="none" w:sz="0" w:space="0" w:color="auto"/>
                    <w:bottom w:val="none" w:sz="0" w:space="0" w:color="auto"/>
                    <w:right w:val="none" w:sz="0" w:space="0" w:color="auto"/>
                  </w:divBdr>
                </w:div>
                <w:div w:id="902833611">
                  <w:marLeft w:val="0"/>
                  <w:marRight w:val="0"/>
                  <w:marTop w:val="0"/>
                  <w:marBottom w:val="0"/>
                  <w:divBdr>
                    <w:top w:val="none" w:sz="0" w:space="0" w:color="auto"/>
                    <w:left w:val="none" w:sz="0" w:space="0" w:color="auto"/>
                    <w:bottom w:val="none" w:sz="0" w:space="0" w:color="auto"/>
                    <w:right w:val="none" w:sz="0" w:space="0" w:color="auto"/>
                  </w:divBdr>
                </w:div>
                <w:div w:id="2121756851">
                  <w:marLeft w:val="0"/>
                  <w:marRight w:val="0"/>
                  <w:marTop w:val="0"/>
                  <w:marBottom w:val="0"/>
                  <w:divBdr>
                    <w:top w:val="none" w:sz="0" w:space="0" w:color="auto"/>
                    <w:left w:val="none" w:sz="0" w:space="0" w:color="auto"/>
                    <w:bottom w:val="none" w:sz="0" w:space="0" w:color="auto"/>
                    <w:right w:val="none" w:sz="0" w:space="0" w:color="auto"/>
                  </w:divBdr>
                </w:div>
                <w:div w:id="881408596">
                  <w:marLeft w:val="0"/>
                  <w:marRight w:val="0"/>
                  <w:marTop w:val="0"/>
                  <w:marBottom w:val="0"/>
                  <w:divBdr>
                    <w:top w:val="none" w:sz="0" w:space="0" w:color="auto"/>
                    <w:left w:val="none" w:sz="0" w:space="0" w:color="auto"/>
                    <w:bottom w:val="none" w:sz="0" w:space="0" w:color="auto"/>
                    <w:right w:val="none" w:sz="0" w:space="0" w:color="auto"/>
                  </w:divBdr>
                </w:div>
                <w:div w:id="1164927910">
                  <w:marLeft w:val="0"/>
                  <w:marRight w:val="0"/>
                  <w:marTop w:val="0"/>
                  <w:marBottom w:val="0"/>
                  <w:divBdr>
                    <w:top w:val="none" w:sz="0" w:space="0" w:color="auto"/>
                    <w:left w:val="none" w:sz="0" w:space="0" w:color="auto"/>
                    <w:bottom w:val="none" w:sz="0" w:space="0" w:color="auto"/>
                    <w:right w:val="none" w:sz="0" w:space="0" w:color="auto"/>
                  </w:divBdr>
                </w:div>
                <w:div w:id="2082630555">
                  <w:marLeft w:val="0"/>
                  <w:marRight w:val="0"/>
                  <w:marTop w:val="0"/>
                  <w:marBottom w:val="0"/>
                  <w:divBdr>
                    <w:top w:val="none" w:sz="0" w:space="0" w:color="auto"/>
                    <w:left w:val="none" w:sz="0" w:space="0" w:color="auto"/>
                    <w:bottom w:val="none" w:sz="0" w:space="0" w:color="auto"/>
                    <w:right w:val="none" w:sz="0" w:space="0" w:color="auto"/>
                  </w:divBdr>
                </w:div>
                <w:div w:id="1414355812">
                  <w:marLeft w:val="0"/>
                  <w:marRight w:val="0"/>
                  <w:marTop w:val="0"/>
                  <w:marBottom w:val="0"/>
                  <w:divBdr>
                    <w:top w:val="none" w:sz="0" w:space="0" w:color="auto"/>
                    <w:left w:val="none" w:sz="0" w:space="0" w:color="auto"/>
                    <w:bottom w:val="none" w:sz="0" w:space="0" w:color="auto"/>
                    <w:right w:val="none" w:sz="0" w:space="0" w:color="auto"/>
                  </w:divBdr>
                </w:div>
                <w:div w:id="568879362">
                  <w:marLeft w:val="0"/>
                  <w:marRight w:val="0"/>
                  <w:marTop w:val="0"/>
                  <w:marBottom w:val="0"/>
                  <w:divBdr>
                    <w:top w:val="none" w:sz="0" w:space="0" w:color="auto"/>
                    <w:left w:val="none" w:sz="0" w:space="0" w:color="auto"/>
                    <w:bottom w:val="none" w:sz="0" w:space="0" w:color="auto"/>
                    <w:right w:val="none" w:sz="0" w:space="0" w:color="auto"/>
                  </w:divBdr>
                </w:div>
                <w:div w:id="492523819">
                  <w:marLeft w:val="0"/>
                  <w:marRight w:val="0"/>
                  <w:marTop w:val="0"/>
                  <w:marBottom w:val="0"/>
                  <w:divBdr>
                    <w:top w:val="none" w:sz="0" w:space="0" w:color="auto"/>
                    <w:left w:val="none" w:sz="0" w:space="0" w:color="auto"/>
                    <w:bottom w:val="none" w:sz="0" w:space="0" w:color="auto"/>
                    <w:right w:val="none" w:sz="0" w:space="0" w:color="auto"/>
                  </w:divBdr>
                </w:div>
                <w:div w:id="1984116312">
                  <w:marLeft w:val="0"/>
                  <w:marRight w:val="0"/>
                  <w:marTop w:val="0"/>
                  <w:marBottom w:val="0"/>
                  <w:divBdr>
                    <w:top w:val="none" w:sz="0" w:space="0" w:color="auto"/>
                    <w:left w:val="none" w:sz="0" w:space="0" w:color="auto"/>
                    <w:bottom w:val="none" w:sz="0" w:space="0" w:color="auto"/>
                    <w:right w:val="none" w:sz="0" w:space="0" w:color="auto"/>
                  </w:divBdr>
                </w:div>
                <w:div w:id="1594163596">
                  <w:marLeft w:val="0"/>
                  <w:marRight w:val="0"/>
                  <w:marTop w:val="0"/>
                  <w:marBottom w:val="0"/>
                  <w:divBdr>
                    <w:top w:val="none" w:sz="0" w:space="0" w:color="auto"/>
                    <w:left w:val="none" w:sz="0" w:space="0" w:color="auto"/>
                    <w:bottom w:val="none" w:sz="0" w:space="0" w:color="auto"/>
                    <w:right w:val="none" w:sz="0" w:space="0" w:color="auto"/>
                  </w:divBdr>
                </w:div>
                <w:div w:id="1802728069">
                  <w:marLeft w:val="0"/>
                  <w:marRight w:val="0"/>
                  <w:marTop w:val="0"/>
                  <w:marBottom w:val="0"/>
                  <w:divBdr>
                    <w:top w:val="none" w:sz="0" w:space="0" w:color="auto"/>
                    <w:left w:val="none" w:sz="0" w:space="0" w:color="auto"/>
                    <w:bottom w:val="none" w:sz="0" w:space="0" w:color="auto"/>
                    <w:right w:val="none" w:sz="0" w:space="0" w:color="auto"/>
                  </w:divBdr>
                </w:div>
                <w:div w:id="131291826">
                  <w:marLeft w:val="0"/>
                  <w:marRight w:val="0"/>
                  <w:marTop w:val="0"/>
                  <w:marBottom w:val="0"/>
                  <w:divBdr>
                    <w:top w:val="none" w:sz="0" w:space="0" w:color="auto"/>
                    <w:left w:val="none" w:sz="0" w:space="0" w:color="auto"/>
                    <w:bottom w:val="none" w:sz="0" w:space="0" w:color="auto"/>
                    <w:right w:val="none" w:sz="0" w:space="0" w:color="auto"/>
                  </w:divBdr>
                </w:div>
                <w:div w:id="2097507959">
                  <w:marLeft w:val="0"/>
                  <w:marRight w:val="0"/>
                  <w:marTop w:val="0"/>
                  <w:marBottom w:val="0"/>
                  <w:divBdr>
                    <w:top w:val="none" w:sz="0" w:space="0" w:color="auto"/>
                    <w:left w:val="none" w:sz="0" w:space="0" w:color="auto"/>
                    <w:bottom w:val="none" w:sz="0" w:space="0" w:color="auto"/>
                    <w:right w:val="none" w:sz="0" w:space="0" w:color="auto"/>
                  </w:divBdr>
                </w:div>
                <w:div w:id="1799178944">
                  <w:marLeft w:val="0"/>
                  <w:marRight w:val="0"/>
                  <w:marTop w:val="0"/>
                  <w:marBottom w:val="0"/>
                  <w:divBdr>
                    <w:top w:val="none" w:sz="0" w:space="0" w:color="auto"/>
                    <w:left w:val="none" w:sz="0" w:space="0" w:color="auto"/>
                    <w:bottom w:val="none" w:sz="0" w:space="0" w:color="auto"/>
                    <w:right w:val="none" w:sz="0" w:space="0" w:color="auto"/>
                  </w:divBdr>
                </w:div>
                <w:div w:id="1488285534">
                  <w:marLeft w:val="0"/>
                  <w:marRight w:val="0"/>
                  <w:marTop w:val="0"/>
                  <w:marBottom w:val="0"/>
                  <w:divBdr>
                    <w:top w:val="none" w:sz="0" w:space="0" w:color="auto"/>
                    <w:left w:val="none" w:sz="0" w:space="0" w:color="auto"/>
                    <w:bottom w:val="none" w:sz="0" w:space="0" w:color="auto"/>
                    <w:right w:val="none" w:sz="0" w:space="0" w:color="auto"/>
                  </w:divBdr>
                </w:div>
                <w:div w:id="557202724">
                  <w:marLeft w:val="0"/>
                  <w:marRight w:val="0"/>
                  <w:marTop w:val="0"/>
                  <w:marBottom w:val="0"/>
                  <w:divBdr>
                    <w:top w:val="none" w:sz="0" w:space="0" w:color="auto"/>
                    <w:left w:val="none" w:sz="0" w:space="0" w:color="auto"/>
                    <w:bottom w:val="none" w:sz="0" w:space="0" w:color="auto"/>
                    <w:right w:val="none" w:sz="0" w:space="0" w:color="auto"/>
                  </w:divBdr>
                </w:div>
                <w:div w:id="715591013">
                  <w:marLeft w:val="0"/>
                  <w:marRight w:val="0"/>
                  <w:marTop w:val="0"/>
                  <w:marBottom w:val="0"/>
                  <w:divBdr>
                    <w:top w:val="none" w:sz="0" w:space="0" w:color="auto"/>
                    <w:left w:val="none" w:sz="0" w:space="0" w:color="auto"/>
                    <w:bottom w:val="none" w:sz="0" w:space="0" w:color="auto"/>
                    <w:right w:val="none" w:sz="0" w:space="0" w:color="auto"/>
                  </w:divBdr>
                </w:div>
                <w:div w:id="1814910562">
                  <w:marLeft w:val="0"/>
                  <w:marRight w:val="0"/>
                  <w:marTop w:val="0"/>
                  <w:marBottom w:val="0"/>
                  <w:divBdr>
                    <w:top w:val="none" w:sz="0" w:space="0" w:color="auto"/>
                    <w:left w:val="none" w:sz="0" w:space="0" w:color="auto"/>
                    <w:bottom w:val="none" w:sz="0" w:space="0" w:color="auto"/>
                    <w:right w:val="none" w:sz="0" w:space="0" w:color="auto"/>
                  </w:divBdr>
                </w:div>
                <w:div w:id="390689268">
                  <w:marLeft w:val="0"/>
                  <w:marRight w:val="0"/>
                  <w:marTop w:val="0"/>
                  <w:marBottom w:val="0"/>
                  <w:divBdr>
                    <w:top w:val="none" w:sz="0" w:space="0" w:color="auto"/>
                    <w:left w:val="none" w:sz="0" w:space="0" w:color="auto"/>
                    <w:bottom w:val="none" w:sz="0" w:space="0" w:color="auto"/>
                    <w:right w:val="none" w:sz="0" w:space="0" w:color="auto"/>
                  </w:divBdr>
                </w:div>
                <w:div w:id="965431456">
                  <w:marLeft w:val="0"/>
                  <w:marRight w:val="0"/>
                  <w:marTop w:val="0"/>
                  <w:marBottom w:val="0"/>
                  <w:divBdr>
                    <w:top w:val="none" w:sz="0" w:space="0" w:color="auto"/>
                    <w:left w:val="none" w:sz="0" w:space="0" w:color="auto"/>
                    <w:bottom w:val="none" w:sz="0" w:space="0" w:color="auto"/>
                    <w:right w:val="none" w:sz="0" w:space="0" w:color="auto"/>
                  </w:divBdr>
                </w:div>
                <w:div w:id="1018196996">
                  <w:marLeft w:val="0"/>
                  <w:marRight w:val="0"/>
                  <w:marTop w:val="0"/>
                  <w:marBottom w:val="0"/>
                  <w:divBdr>
                    <w:top w:val="none" w:sz="0" w:space="0" w:color="auto"/>
                    <w:left w:val="none" w:sz="0" w:space="0" w:color="auto"/>
                    <w:bottom w:val="none" w:sz="0" w:space="0" w:color="auto"/>
                    <w:right w:val="none" w:sz="0" w:space="0" w:color="auto"/>
                  </w:divBdr>
                </w:div>
                <w:div w:id="1611085474">
                  <w:marLeft w:val="0"/>
                  <w:marRight w:val="0"/>
                  <w:marTop w:val="0"/>
                  <w:marBottom w:val="0"/>
                  <w:divBdr>
                    <w:top w:val="none" w:sz="0" w:space="0" w:color="auto"/>
                    <w:left w:val="none" w:sz="0" w:space="0" w:color="auto"/>
                    <w:bottom w:val="none" w:sz="0" w:space="0" w:color="auto"/>
                    <w:right w:val="none" w:sz="0" w:space="0" w:color="auto"/>
                  </w:divBdr>
                </w:div>
                <w:div w:id="226917985">
                  <w:marLeft w:val="0"/>
                  <w:marRight w:val="0"/>
                  <w:marTop w:val="0"/>
                  <w:marBottom w:val="0"/>
                  <w:divBdr>
                    <w:top w:val="none" w:sz="0" w:space="0" w:color="auto"/>
                    <w:left w:val="none" w:sz="0" w:space="0" w:color="auto"/>
                    <w:bottom w:val="none" w:sz="0" w:space="0" w:color="auto"/>
                    <w:right w:val="none" w:sz="0" w:space="0" w:color="auto"/>
                  </w:divBdr>
                </w:div>
                <w:div w:id="97916675">
                  <w:marLeft w:val="0"/>
                  <w:marRight w:val="0"/>
                  <w:marTop w:val="0"/>
                  <w:marBottom w:val="0"/>
                  <w:divBdr>
                    <w:top w:val="none" w:sz="0" w:space="0" w:color="auto"/>
                    <w:left w:val="none" w:sz="0" w:space="0" w:color="auto"/>
                    <w:bottom w:val="none" w:sz="0" w:space="0" w:color="auto"/>
                    <w:right w:val="none" w:sz="0" w:space="0" w:color="auto"/>
                  </w:divBdr>
                </w:div>
                <w:div w:id="1850296511">
                  <w:marLeft w:val="0"/>
                  <w:marRight w:val="0"/>
                  <w:marTop w:val="0"/>
                  <w:marBottom w:val="0"/>
                  <w:divBdr>
                    <w:top w:val="none" w:sz="0" w:space="0" w:color="auto"/>
                    <w:left w:val="none" w:sz="0" w:space="0" w:color="auto"/>
                    <w:bottom w:val="none" w:sz="0" w:space="0" w:color="auto"/>
                    <w:right w:val="none" w:sz="0" w:space="0" w:color="auto"/>
                  </w:divBdr>
                </w:div>
                <w:div w:id="1908690122">
                  <w:marLeft w:val="0"/>
                  <w:marRight w:val="0"/>
                  <w:marTop w:val="0"/>
                  <w:marBottom w:val="0"/>
                  <w:divBdr>
                    <w:top w:val="none" w:sz="0" w:space="0" w:color="auto"/>
                    <w:left w:val="none" w:sz="0" w:space="0" w:color="auto"/>
                    <w:bottom w:val="none" w:sz="0" w:space="0" w:color="auto"/>
                    <w:right w:val="none" w:sz="0" w:space="0" w:color="auto"/>
                  </w:divBdr>
                </w:div>
                <w:div w:id="216092078">
                  <w:marLeft w:val="0"/>
                  <w:marRight w:val="0"/>
                  <w:marTop w:val="0"/>
                  <w:marBottom w:val="0"/>
                  <w:divBdr>
                    <w:top w:val="none" w:sz="0" w:space="0" w:color="auto"/>
                    <w:left w:val="none" w:sz="0" w:space="0" w:color="auto"/>
                    <w:bottom w:val="none" w:sz="0" w:space="0" w:color="auto"/>
                    <w:right w:val="none" w:sz="0" w:space="0" w:color="auto"/>
                  </w:divBdr>
                </w:div>
                <w:div w:id="840661567">
                  <w:marLeft w:val="0"/>
                  <w:marRight w:val="0"/>
                  <w:marTop w:val="0"/>
                  <w:marBottom w:val="0"/>
                  <w:divBdr>
                    <w:top w:val="none" w:sz="0" w:space="0" w:color="auto"/>
                    <w:left w:val="none" w:sz="0" w:space="0" w:color="auto"/>
                    <w:bottom w:val="none" w:sz="0" w:space="0" w:color="auto"/>
                    <w:right w:val="none" w:sz="0" w:space="0" w:color="auto"/>
                  </w:divBdr>
                </w:div>
                <w:div w:id="1986427487">
                  <w:marLeft w:val="0"/>
                  <w:marRight w:val="0"/>
                  <w:marTop w:val="0"/>
                  <w:marBottom w:val="0"/>
                  <w:divBdr>
                    <w:top w:val="none" w:sz="0" w:space="0" w:color="auto"/>
                    <w:left w:val="none" w:sz="0" w:space="0" w:color="auto"/>
                    <w:bottom w:val="none" w:sz="0" w:space="0" w:color="auto"/>
                    <w:right w:val="none" w:sz="0" w:space="0" w:color="auto"/>
                  </w:divBdr>
                </w:div>
                <w:div w:id="1275793378">
                  <w:marLeft w:val="0"/>
                  <w:marRight w:val="0"/>
                  <w:marTop w:val="0"/>
                  <w:marBottom w:val="0"/>
                  <w:divBdr>
                    <w:top w:val="none" w:sz="0" w:space="0" w:color="auto"/>
                    <w:left w:val="none" w:sz="0" w:space="0" w:color="auto"/>
                    <w:bottom w:val="none" w:sz="0" w:space="0" w:color="auto"/>
                    <w:right w:val="none" w:sz="0" w:space="0" w:color="auto"/>
                  </w:divBdr>
                </w:div>
                <w:div w:id="1792163423">
                  <w:marLeft w:val="0"/>
                  <w:marRight w:val="0"/>
                  <w:marTop w:val="0"/>
                  <w:marBottom w:val="0"/>
                  <w:divBdr>
                    <w:top w:val="none" w:sz="0" w:space="0" w:color="auto"/>
                    <w:left w:val="none" w:sz="0" w:space="0" w:color="auto"/>
                    <w:bottom w:val="none" w:sz="0" w:space="0" w:color="auto"/>
                    <w:right w:val="none" w:sz="0" w:space="0" w:color="auto"/>
                  </w:divBdr>
                </w:div>
                <w:div w:id="1863277655">
                  <w:marLeft w:val="0"/>
                  <w:marRight w:val="0"/>
                  <w:marTop w:val="0"/>
                  <w:marBottom w:val="0"/>
                  <w:divBdr>
                    <w:top w:val="none" w:sz="0" w:space="0" w:color="auto"/>
                    <w:left w:val="none" w:sz="0" w:space="0" w:color="auto"/>
                    <w:bottom w:val="none" w:sz="0" w:space="0" w:color="auto"/>
                    <w:right w:val="none" w:sz="0" w:space="0" w:color="auto"/>
                  </w:divBdr>
                </w:div>
                <w:div w:id="615675305">
                  <w:marLeft w:val="0"/>
                  <w:marRight w:val="0"/>
                  <w:marTop w:val="0"/>
                  <w:marBottom w:val="0"/>
                  <w:divBdr>
                    <w:top w:val="none" w:sz="0" w:space="0" w:color="auto"/>
                    <w:left w:val="none" w:sz="0" w:space="0" w:color="auto"/>
                    <w:bottom w:val="none" w:sz="0" w:space="0" w:color="auto"/>
                    <w:right w:val="none" w:sz="0" w:space="0" w:color="auto"/>
                  </w:divBdr>
                </w:div>
                <w:div w:id="101654989">
                  <w:marLeft w:val="0"/>
                  <w:marRight w:val="0"/>
                  <w:marTop w:val="0"/>
                  <w:marBottom w:val="0"/>
                  <w:divBdr>
                    <w:top w:val="none" w:sz="0" w:space="0" w:color="auto"/>
                    <w:left w:val="none" w:sz="0" w:space="0" w:color="auto"/>
                    <w:bottom w:val="none" w:sz="0" w:space="0" w:color="auto"/>
                    <w:right w:val="none" w:sz="0" w:space="0" w:color="auto"/>
                  </w:divBdr>
                </w:div>
                <w:div w:id="1310983193">
                  <w:marLeft w:val="0"/>
                  <w:marRight w:val="0"/>
                  <w:marTop w:val="0"/>
                  <w:marBottom w:val="0"/>
                  <w:divBdr>
                    <w:top w:val="none" w:sz="0" w:space="0" w:color="auto"/>
                    <w:left w:val="none" w:sz="0" w:space="0" w:color="auto"/>
                    <w:bottom w:val="none" w:sz="0" w:space="0" w:color="auto"/>
                    <w:right w:val="none" w:sz="0" w:space="0" w:color="auto"/>
                  </w:divBdr>
                </w:div>
                <w:div w:id="1167209186">
                  <w:marLeft w:val="0"/>
                  <w:marRight w:val="0"/>
                  <w:marTop w:val="0"/>
                  <w:marBottom w:val="0"/>
                  <w:divBdr>
                    <w:top w:val="none" w:sz="0" w:space="0" w:color="auto"/>
                    <w:left w:val="none" w:sz="0" w:space="0" w:color="auto"/>
                    <w:bottom w:val="none" w:sz="0" w:space="0" w:color="auto"/>
                    <w:right w:val="none" w:sz="0" w:space="0" w:color="auto"/>
                  </w:divBdr>
                </w:div>
                <w:div w:id="216017263">
                  <w:marLeft w:val="0"/>
                  <w:marRight w:val="0"/>
                  <w:marTop w:val="0"/>
                  <w:marBottom w:val="0"/>
                  <w:divBdr>
                    <w:top w:val="none" w:sz="0" w:space="0" w:color="auto"/>
                    <w:left w:val="none" w:sz="0" w:space="0" w:color="auto"/>
                    <w:bottom w:val="none" w:sz="0" w:space="0" w:color="auto"/>
                    <w:right w:val="none" w:sz="0" w:space="0" w:color="auto"/>
                  </w:divBdr>
                </w:div>
                <w:div w:id="161052305">
                  <w:marLeft w:val="0"/>
                  <w:marRight w:val="0"/>
                  <w:marTop w:val="0"/>
                  <w:marBottom w:val="0"/>
                  <w:divBdr>
                    <w:top w:val="none" w:sz="0" w:space="0" w:color="auto"/>
                    <w:left w:val="none" w:sz="0" w:space="0" w:color="auto"/>
                    <w:bottom w:val="none" w:sz="0" w:space="0" w:color="auto"/>
                    <w:right w:val="none" w:sz="0" w:space="0" w:color="auto"/>
                  </w:divBdr>
                </w:div>
                <w:div w:id="1115249959">
                  <w:marLeft w:val="0"/>
                  <w:marRight w:val="0"/>
                  <w:marTop w:val="0"/>
                  <w:marBottom w:val="0"/>
                  <w:divBdr>
                    <w:top w:val="none" w:sz="0" w:space="0" w:color="auto"/>
                    <w:left w:val="none" w:sz="0" w:space="0" w:color="auto"/>
                    <w:bottom w:val="none" w:sz="0" w:space="0" w:color="auto"/>
                    <w:right w:val="none" w:sz="0" w:space="0" w:color="auto"/>
                  </w:divBdr>
                </w:div>
                <w:div w:id="1421750680">
                  <w:marLeft w:val="0"/>
                  <w:marRight w:val="0"/>
                  <w:marTop w:val="0"/>
                  <w:marBottom w:val="0"/>
                  <w:divBdr>
                    <w:top w:val="none" w:sz="0" w:space="0" w:color="auto"/>
                    <w:left w:val="none" w:sz="0" w:space="0" w:color="auto"/>
                    <w:bottom w:val="none" w:sz="0" w:space="0" w:color="auto"/>
                    <w:right w:val="none" w:sz="0" w:space="0" w:color="auto"/>
                  </w:divBdr>
                </w:div>
                <w:div w:id="658584929">
                  <w:marLeft w:val="0"/>
                  <w:marRight w:val="0"/>
                  <w:marTop w:val="0"/>
                  <w:marBottom w:val="0"/>
                  <w:divBdr>
                    <w:top w:val="none" w:sz="0" w:space="0" w:color="auto"/>
                    <w:left w:val="none" w:sz="0" w:space="0" w:color="auto"/>
                    <w:bottom w:val="none" w:sz="0" w:space="0" w:color="auto"/>
                    <w:right w:val="none" w:sz="0" w:space="0" w:color="auto"/>
                  </w:divBdr>
                </w:div>
                <w:div w:id="1695182209">
                  <w:marLeft w:val="0"/>
                  <w:marRight w:val="0"/>
                  <w:marTop w:val="0"/>
                  <w:marBottom w:val="0"/>
                  <w:divBdr>
                    <w:top w:val="none" w:sz="0" w:space="0" w:color="auto"/>
                    <w:left w:val="none" w:sz="0" w:space="0" w:color="auto"/>
                    <w:bottom w:val="none" w:sz="0" w:space="0" w:color="auto"/>
                    <w:right w:val="none" w:sz="0" w:space="0" w:color="auto"/>
                  </w:divBdr>
                </w:div>
                <w:div w:id="265383613">
                  <w:marLeft w:val="0"/>
                  <w:marRight w:val="0"/>
                  <w:marTop w:val="0"/>
                  <w:marBottom w:val="0"/>
                  <w:divBdr>
                    <w:top w:val="none" w:sz="0" w:space="0" w:color="auto"/>
                    <w:left w:val="none" w:sz="0" w:space="0" w:color="auto"/>
                    <w:bottom w:val="none" w:sz="0" w:space="0" w:color="auto"/>
                    <w:right w:val="none" w:sz="0" w:space="0" w:color="auto"/>
                  </w:divBdr>
                </w:div>
                <w:div w:id="1988127220">
                  <w:marLeft w:val="0"/>
                  <w:marRight w:val="0"/>
                  <w:marTop w:val="0"/>
                  <w:marBottom w:val="0"/>
                  <w:divBdr>
                    <w:top w:val="none" w:sz="0" w:space="0" w:color="auto"/>
                    <w:left w:val="none" w:sz="0" w:space="0" w:color="auto"/>
                    <w:bottom w:val="none" w:sz="0" w:space="0" w:color="auto"/>
                    <w:right w:val="none" w:sz="0" w:space="0" w:color="auto"/>
                  </w:divBdr>
                </w:div>
                <w:div w:id="1812864434">
                  <w:marLeft w:val="0"/>
                  <w:marRight w:val="0"/>
                  <w:marTop w:val="0"/>
                  <w:marBottom w:val="0"/>
                  <w:divBdr>
                    <w:top w:val="none" w:sz="0" w:space="0" w:color="auto"/>
                    <w:left w:val="none" w:sz="0" w:space="0" w:color="auto"/>
                    <w:bottom w:val="none" w:sz="0" w:space="0" w:color="auto"/>
                    <w:right w:val="none" w:sz="0" w:space="0" w:color="auto"/>
                  </w:divBdr>
                </w:div>
                <w:div w:id="1010453743">
                  <w:marLeft w:val="0"/>
                  <w:marRight w:val="0"/>
                  <w:marTop w:val="0"/>
                  <w:marBottom w:val="0"/>
                  <w:divBdr>
                    <w:top w:val="none" w:sz="0" w:space="0" w:color="auto"/>
                    <w:left w:val="none" w:sz="0" w:space="0" w:color="auto"/>
                    <w:bottom w:val="none" w:sz="0" w:space="0" w:color="auto"/>
                    <w:right w:val="none" w:sz="0" w:space="0" w:color="auto"/>
                  </w:divBdr>
                </w:div>
                <w:div w:id="185024286">
                  <w:marLeft w:val="0"/>
                  <w:marRight w:val="0"/>
                  <w:marTop w:val="0"/>
                  <w:marBottom w:val="0"/>
                  <w:divBdr>
                    <w:top w:val="none" w:sz="0" w:space="0" w:color="auto"/>
                    <w:left w:val="none" w:sz="0" w:space="0" w:color="auto"/>
                    <w:bottom w:val="none" w:sz="0" w:space="0" w:color="auto"/>
                    <w:right w:val="none" w:sz="0" w:space="0" w:color="auto"/>
                  </w:divBdr>
                </w:div>
                <w:div w:id="194196949">
                  <w:marLeft w:val="0"/>
                  <w:marRight w:val="0"/>
                  <w:marTop w:val="0"/>
                  <w:marBottom w:val="0"/>
                  <w:divBdr>
                    <w:top w:val="none" w:sz="0" w:space="0" w:color="auto"/>
                    <w:left w:val="none" w:sz="0" w:space="0" w:color="auto"/>
                    <w:bottom w:val="none" w:sz="0" w:space="0" w:color="auto"/>
                    <w:right w:val="none" w:sz="0" w:space="0" w:color="auto"/>
                  </w:divBdr>
                </w:div>
                <w:div w:id="1243103227">
                  <w:marLeft w:val="0"/>
                  <w:marRight w:val="0"/>
                  <w:marTop w:val="0"/>
                  <w:marBottom w:val="0"/>
                  <w:divBdr>
                    <w:top w:val="none" w:sz="0" w:space="0" w:color="auto"/>
                    <w:left w:val="none" w:sz="0" w:space="0" w:color="auto"/>
                    <w:bottom w:val="none" w:sz="0" w:space="0" w:color="auto"/>
                    <w:right w:val="none" w:sz="0" w:space="0" w:color="auto"/>
                  </w:divBdr>
                </w:div>
                <w:div w:id="350688914">
                  <w:marLeft w:val="0"/>
                  <w:marRight w:val="0"/>
                  <w:marTop w:val="0"/>
                  <w:marBottom w:val="0"/>
                  <w:divBdr>
                    <w:top w:val="none" w:sz="0" w:space="0" w:color="auto"/>
                    <w:left w:val="none" w:sz="0" w:space="0" w:color="auto"/>
                    <w:bottom w:val="none" w:sz="0" w:space="0" w:color="auto"/>
                    <w:right w:val="none" w:sz="0" w:space="0" w:color="auto"/>
                  </w:divBdr>
                </w:div>
                <w:div w:id="1597443299">
                  <w:marLeft w:val="0"/>
                  <w:marRight w:val="0"/>
                  <w:marTop w:val="0"/>
                  <w:marBottom w:val="0"/>
                  <w:divBdr>
                    <w:top w:val="none" w:sz="0" w:space="0" w:color="auto"/>
                    <w:left w:val="none" w:sz="0" w:space="0" w:color="auto"/>
                    <w:bottom w:val="none" w:sz="0" w:space="0" w:color="auto"/>
                    <w:right w:val="none" w:sz="0" w:space="0" w:color="auto"/>
                  </w:divBdr>
                </w:div>
                <w:div w:id="2080253146">
                  <w:marLeft w:val="0"/>
                  <w:marRight w:val="0"/>
                  <w:marTop w:val="0"/>
                  <w:marBottom w:val="0"/>
                  <w:divBdr>
                    <w:top w:val="none" w:sz="0" w:space="0" w:color="auto"/>
                    <w:left w:val="none" w:sz="0" w:space="0" w:color="auto"/>
                    <w:bottom w:val="none" w:sz="0" w:space="0" w:color="auto"/>
                    <w:right w:val="none" w:sz="0" w:space="0" w:color="auto"/>
                  </w:divBdr>
                </w:div>
                <w:div w:id="1635286966">
                  <w:marLeft w:val="0"/>
                  <w:marRight w:val="0"/>
                  <w:marTop w:val="0"/>
                  <w:marBottom w:val="0"/>
                  <w:divBdr>
                    <w:top w:val="none" w:sz="0" w:space="0" w:color="auto"/>
                    <w:left w:val="none" w:sz="0" w:space="0" w:color="auto"/>
                    <w:bottom w:val="none" w:sz="0" w:space="0" w:color="auto"/>
                    <w:right w:val="none" w:sz="0" w:space="0" w:color="auto"/>
                  </w:divBdr>
                </w:div>
                <w:div w:id="240412495">
                  <w:marLeft w:val="0"/>
                  <w:marRight w:val="0"/>
                  <w:marTop w:val="0"/>
                  <w:marBottom w:val="0"/>
                  <w:divBdr>
                    <w:top w:val="none" w:sz="0" w:space="0" w:color="auto"/>
                    <w:left w:val="none" w:sz="0" w:space="0" w:color="auto"/>
                    <w:bottom w:val="none" w:sz="0" w:space="0" w:color="auto"/>
                    <w:right w:val="none" w:sz="0" w:space="0" w:color="auto"/>
                  </w:divBdr>
                </w:div>
                <w:div w:id="1955822170">
                  <w:marLeft w:val="0"/>
                  <w:marRight w:val="0"/>
                  <w:marTop w:val="0"/>
                  <w:marBottom w:val="0"/>
                  <w:divBdr>
                    <w:top w:val="none" w:sz="0" w:space="0" w:color="auto"/>
                    <w:left w:val="none" w:sz="0" w:space="0" w:color="auto"/>
                    <w:bottom w:val="none" w:sz="0" w:space="0" w:color="auto"/>
                    <w:right w:val="none" w:sz="0" w:space="0" w:color="auto"/>
                  </w:divBdr>
                </w:div>
                <w:div w:id="1971936691">
                  <w:marLeft w:val="0"/>
                  <w:marRight w:val="0"/>
                  <w:marTop w:val="0"/>
                  <w:marBottom w:val="0"/>
                  <w:divBdr>
                    <w:top w:val="none" w:sz="0" w:space="0" w:color="auto"/>
                    <w:left w:val="none" w:sz="0" w:space="0" w:color="auto"/>
                    <w:bottom w:val="none" w:sz="0" w:space="0" w:color="auto"/>
                    <w:right w:val="none" w:sz="0" w:space="0" w:color="auto"/>
                  </w:divBdr>
                </w:div>
                <w:div w:id="1217007141">
                  <w:marLeft w:val="0"/>
                  <w:marRight w:val="0"/>
                  <w:marTop w:val="0"/>
                  <w:marBottom w:val="0"/>
                  <w:divBdr>
                    <w:top w:val="none" w:sz="0" w:space="0" w:color="auto"/>
                    <w:left w:val="none" w:sz="0" w:space="0" w:color="auto"/>
                    <w:bottom w:val="none" w:sz="0" w:space="0" w:color="auto"/>
                    <w:right w:val="none" w:sz="0" w:space="0" w:color="auto"/>
                  </w:divBdr>
                </w:div>
                <w:div w:id="764422689">
                  <w:marLeft w:val="0"/>
                  <w:marRight w:val="0"/>
                  <w:marTop w:val="0"/>
                  <w:marBottom w:val="0"/>
                  <w:divBdr>
                    <w:top w:val="none" w:sz="0" w:space="0" w:color="auto"/>
                    <w:left w:val="none" w:sz="0" w:space="0" w:color="auto"/>
                    <w:bottom w:val="none" w:sz="0" w:space="0" w:color="auto"/>
                    <w:right w:val="none" w:sz="0" w:space="0" w:color="auto"/>
                  </w:divBdr>
                </w:div>
                <w:div w:id="1388988856">
                  <w:marLeft w:val="0"/>
                  <w:marRight w:val="0"/>
                  <w:marTop w:val="0"/>
                  <w:marBottom w:val="0"/>
                  <w:divBdr>
                    <w:top w:val="none" w:sz="0" w:space="0" w:color="auto"/>
                    <w:left w:val="none" w:sz="0" w:space="0" w:color="auto"/>
                    <w:bottom w:val="none" w:sz="0" w:space="0" w:color="auto"/>
                    <w:right w:val="none" w:sz="0" w:space="0" w:color="auto"/>
                  </w:divBdr>
                </w:div>
                <w:div w:id="1014577990">
                  <w:marLeft w:val="0"/>
                  <w:marRight w:val="0"/>
                  <w:marTop w:val="0"/>
                  <w:marBottom w:val="0"/>
                  <w:divBdr>
                    <w:top w:val="none" w:sz="0" w:space="0" w:color="auto"/>
                    <w:left w:val="none" w:sz="0" w:space="0" w:color="auto"/>
                    <w:bottom w:val="none" w:sz="0" w:space="0" w:color="auto"/>
                    <w:right w:val="none" w:sz="0" w:space="0" w:color="auto"/>
                  </w:divBdr>
                </w:div>
                <w:div w:id="100271930">
                  <w:marLeft w:val="0"/>
                  <w:marRight w:val="0"/>
                  <w:marTop w:val="0"/>
                  <w:marBottom w:val="0"/>
                  <w:divBdr>
                    <w:top w:val="none" w:sz="0" w:space="0" w:color="auto"/>
                    <w:left w:val="none" w:sz="0" w:space="0" w:color="auto"/>
                    <w:bottom w:val="none" w:sz="0" w:space="0" w:color="auto"/>
                    <w:right w:val="none" w:sz="0" w:space="0" w:color="auto"/>
                  </w:divBdr>
                </w:div>
                <w:div w:id="1452239480">
                  <w:marLeft w:val="0"/>
                  <w:marRight w:val="0"/>
                  <w:marTop w:val="0"/>
                  <w:marBottom w:val="0"/>
                  <w:divBdr>
                    <w:top w:val="none" w:sz="0" w:space="0" w:color="auto"/>
                    <w:left w:val="none" w:sz="0" w:space="0" w:color="auto"/>
                    <w:bottom w:val="none" w:sz="0" w:space="0" w:color="auto"/>
                    <w:right w:val="none" w:sz="0" w:space="0" w:color="auto"/>
                  </w:divBdr>
                </w:div>
                <w:div w:id="934944249">
                  <w:marLeft w:val="0"/>
                  <w:marRight w:val="0"/>
                  <w:marTop w:val="0"/>
                  <w:marBottom w:val="0"/>
                  <w:divBdr>
                    <w:top w:val="none" w:sz="0" w:space="0" w:color="auto"/>
                    <w:left w:val="none" w:sz="0" w:space="0" w:color="auto"/>
                    <w:bottom w:val="none" w:sz="0" w:space="0" w:color="auto"/>
                    <w:right w:val="none" w:sz="0" w:space="0" w:color="auto"/>
                  </w:divBdr>
                </w:div>
                <w:div w:id="1988512691">
                  <w:marLeft w:val="0"/>
                  <w:marRight w:val="0"/>
                  <w:marTop w:val="0"/>
                  <w:marBottom w:val="0"/>
                  <w:divBdr>
                    <w:top w:val="none" w:sz="0" w:space="0" w:color="auto"/>
                    <w:left w:val="none" w:sz="0" w:space="0" w:color="auto"/>
                    <w:bottom w:val="none" w:sz="0" w:space="0" w:color="auto"/>
                    <w:right w:val="none" w:sz="0" w:space="0" w:color="auto"/>
                  </w:divBdr>
                </w:div>
                <w:div w:id="731347991">
                  <w:marLeft w:val="0"/>
                  <w:marRight w:val="0"/>
                  <w:marTop w:val="0"/>
                  <w:marBottom w:val="0"/>
                  <w:divBdr>
                    <w:top w:val="none" w:sz="0" w:space="0" w:color="auto"/>
                    <w:left w:val="none" w:sz="0" w:space="0" w:color="auto"/>
                    <w:bottom w:val="none" w:sz="0" w:space="0" w:color="auto"/>
                    <w:right w:val="none" w:sz="0" w:space="0" w:color="auto"/>
                  </w:divBdr>
                </w:div>
                <w:div w:id="570432567">
                  <w:marLeft w:val="0"/>
                  <w:marRight w:val="0"/>
                  <w:marTop w:val="0"/>
                  <w:marBottom w:val="0"/>
                  <w:divBdr>
                    <w:top w:val="none" w:sz="0" w:space="0" w:color="auto"/>
                    <w:left w:val="none" w:sz="0" w:space="0" w:color="auto"/>
                    <w:bottom w:val="none" w:sz="0" w:space="0" w:color="auto"/>
                    <w:right w:val="none" w:sz="0" w:space="0" w:color="auto"/>
                  </w:divBdr>
                </w:div>
                <w:div w:id="27416894">
                  <w:marLeft w:val="0"/>
                  <w:marRight w:val="0"/>
                  <w:marTop w:val="0"/>
                  <w:marBottom w:val="0"/>
                  <w:divBdr>
                    <w:top w:val="none" w:sz="0" w:space="0" w:color="auto"/>
                    <w:left w:val="none" w:sz="0" w:space="0" w:color="auto"/>
                    <w:bottom w:val="none" w:sz="0" w:space="0" w:color="auto"/>
                    <w:right w:val="none" w:sz="0" w:space="0" w:color="auto"/>
                  </w:divBdr>
                </w:div>
                <w:div w:id="1252158057">
                  <w:marLeft w:val="0"/>
                  <w:marRight w:val="0"/>
                  <w:marTop w:val="0"/>
                  <w:marBottom w:val="0"/>
                  <w:divBdr>
                    <w:top w:val="none" w:sz="0" w:space="0" w:color="auto"/>
                    <w:left w:val="none" w:sz="0" w:space="0" w:color="auto"/>
                    <w:bottom w:val="none" w:sz="0" w:space="0" w:color="auto"/>
                    <w:right w:val="none" w:sz="0" w:space="0" w:color="auto"/>
                  </w:divBdr>
                </w:div>
                <w:div w:id="1807502928">
                  <w:marLeft w:val="0"/>
                  <w:marRight w:val="0"/>
                  <w:marTop w:val="0"/>
                  <w:marBottom w:val="0"/>
                  <w:divBdr>
                    <w:top w:val="none" w:sz="0" w:space="0" w:color="auto"/>
                    <w:left w:val="none" w:sz="0" w:space="0" w:color="auto"/>
                    <w:bottom w:val="none" w:sz="0" w:space="0" w:color="auto"/>
                    <w:right w:val="none" w:sz="0" w:space="0" w:color="auto"/>
                  </w:divBdr>
                </w:div>
                <w:div w:id="15860903">
                  <w:marLeft w:val="0"/>
                  <w:marRight w:val="0"/>
                  <w:marTop w:val="0"/>
                  <w:marBottom w:val="0"/>
                  <w:divBdr>
                    <w:top w:val="none" w:sz="0" w:space="0" w:color="auto"/>
                    <w:left w:val="none" w:sz="0" w:space="0" w:color="auto"/>
                    <w:bottom w:val="none" w:sz="0" w:space="0" w:color="auto"/>
                    <w:right w:val="none" w:sz="0" w:space="0" w:color="auto"/>
                  </w:divBdr>
                </w:div>
                <w:div w:id="296036622">
                  <w:marLeft w:val="0"/>
                  <w:marRight w:val="0"/>
                  <w:marTop w:val="0"/>
                  <w:marBottom w:val="0"/>
                  <w:divBdr>
                    <w:top w:val="none" w:sz="0" w:space="0" w:color="auto"/>
                    <w:left w:val="none" w:sz="0" w:space="0" w:color="auto"/>
                    <w:bottom w:val="none" w:sz="0" w:space="0" w:color="auto"/>
                    <w:right w:val="none" w:sz="0" w:space="0" w:color="auto"/>
                  </w:divBdr>
                </w:div>
                <w:div w:id="333842707">
                  <w:marLeft w:val="0"/>
                  <w:marRight w:val="0"/>
                  <w:marTop w:val="0"/>
                  <w:marBottom w:val="0"/>
                  <w:divBdr>
                    <w:top w:val="none" w:sz="0" w:space="0" w:color="auto"/>
                    <w:left w:val="none" w:sz="0" w:space="0" w:color="auto"/>
                    <w:bottom w:val="none" w:sz="0" w:space="0" w:color="auto"/>
                    <w:right w:val="none" w:sz="0" w:space="0" w:color="auto"/>
                  </w:divBdr>
                </w:div>
                <w:div w:id="638846433">
                  <w:marLeft w:val="0"/>
                  <w:marRight w:val="0"/>
                  <w:marTop w:val="0"/>
                  <w:marBottom w:val="0"/>
                  <w:divBdr>
                    <w:top w:val="none" w:sz="0" w:space="0" w:color="auto"/>
                    <w:left w:val="none" w:sz="0" w:space="0" w:color="auto"/>
                    <w:bottom w:val="none" w:sz="0" w:space="0" w:color="auto"/>
                    <w:right w:val="none" w:sz="0" w:space="0" w:color="auto"/>
                  </w:divBdr>
                </w:div>
                <w:div w:id="64498699">
                  <w:marLeft w:val="0"/>
                  <w:marRight w:val="0"/>
                  <w:marTop w:val="0"/>
                  <w:marBottom w:val="0"/>
                  <w:divBdr>
                    <w:top w:val="none" w:sz="0" w:space="0" w:color="auto"/>
                    <w:left w:val="none" w:sz="0" w:space="0" w:color="auto"/>
                    <w:bottom w:val="none" w:sz="0" w:space="0" w:color="auto"/>
                    <w:right w:val="none" w:sz="0" w:space="0" w:color="auto"/>
                  </w:divBdr>
                </w:div>
                <w:div w:id="1145968951">
                  <w:marLeft w:val="0"/>
                  <w:marRight w:val="0"/>
                  <w:marTop w:val="0"/>
                  <w:marBottom w:val="0"/>
                  <w:divBdr>
                    <w:top w:val="none" w:sz="0" w:space="0" w:color="auto"/>
                    <w:left w:val="none" w:sz="0" w:space="0" w:color="auto"/>
                    <w:bottom w:val="none" w:sz="0" w:space="0" w:color="auto"/>
                    <w:right w:val="none" w:sz="0" w:space="0" w:color="auto"/>
                  </w:divBdr>
                </w:div>
                <w:div w:id="1798714993">
                  <w:marLeft w:val="0"/>
                  <w:marRight w:val="0"/>
                  <w:marTop w:val="0"/>
                  <w:marBottom w:val="0"/>
                  <w:divBdr>
                    <w:top w:val="none" w:sz="0" w:space="0" w:color="auto"/>
                    <w:left w:val="none" w:sz="0" w:space="0" w:color="auto"/>
                    <w:bottom w:val="none" w:sz="0" w:space="0" w:color="auto"/>
                    <w:right w:val="none" w:sz="0" w:space="0" w:color="auto"/>
                  </w:divBdr>
                </w:div>
                <w:div w:id="834955801">
                  <w:marLeft w:val="0"/>
                  <w:marRight w:val="0"/>
                  <w:marTop w:val="0"/>
                  <w:marBottom w:val="0"/>
                  <w:divBdr>
                    <w:top w:val="none" w:sz="0" w:space="0" w:color="auto"/>
                    <w:left w:val="none" w:sz="0" w:space="0" w:color="auto"/>
                    <w:bottom w:val="none" w:sz="0" w:space="0" w:color="auto"/>
                    <w:right w:val="none" w:sz="0" w:space="0" w:color="auto"/>
                  </w:divBdr>
                </w:div>
                <w:div w:id="1985111697">
                  <w:marLeft w:val="0"/>
                  <w:marRight w:val="0"/>
                  <w:marTop w:val="0"/>
                  <w:marBottom w:val="0"/>
                  <w:divBdr>
                    <w:top w:val="none" w:sz="0" w:space="0" w:color="auto"/>
                    <w:left w:val="none" w:sz="0" w:space="0" w:color="auto"/>
                    <w:bottom w:val="none" w:sz="0" w:space="0" w:color="auto"/>
                    <w:right w:val="none" w:sz="0" w:space="0" w:color="auto"/>
                  </w:divBdr>
                </w:div>
                <w:div w:id="1951694181">
                  <w:marLeft w:val="0"/>
                  <w:marRight w:val="0"/>
                  <w:marTop w:val="0"/>
                  <w:marBottom w:val="0"/>
                  <w:divBdr>
                    <w:top w:val="none" w:sz="0" w:space="0" w:color="auto"/>
                    <w:left w:val="none" w:sz="0" w:space="0" w:color="auto"/>
                    <w:bottom w:val="none" w:sz="0" w:space="0" w:color="auto"/>
                    <w:right w:val="none" w:sz="0" w:space="0" w:color="auto"/>
                  </w:divBdr>
                </w:div>
                <w:div w:id="869270374">
                  <w:marLeft w:val="0"/>
                  <w:marRight w:val="0"/>
                  <w:marTop w:val="0"/>
                  <w:marBottom w:val="0"/>
                  <w:divBdr>
                    <w:top w:val="none" w:sz="0" w:space="0" w:color="auto"/>
                    <w:left w:val="none" w:sz="0" w:space="0" w:color="auto"/>
                    <w:bottom w:val="none" w:sz="0" w:space="0" w:color="auto"/>
                    <w:right w:val="none" w:sz="0" w:space="0" w:color="auto"/>
                  </w:divBdr>
                </w:div>
                <w:div w:id="1751925052">
                  <w:marLeft w:val="0"/>
                  <w:marRight w:val="0"/>
                  <w:marTop w:val="0"/>
                  <w:marBottom w:val="0"/>
                  <w:divBdr>
                    <w:top w:val="none" w:sz="0" w:space="0" w:color="auto"/>
                    <w:left w:val="none" w:sz="0" w:space="0" w:color="auto"/>
                    <w:bottom w:val="none" w:sz="0" w:space="0" w:color="auto"/>
                    <w:right w:val="none" w:sz="0" w:space="0" w:color="auto"/>
                  </w:divBdr>
                </w:div>
                <w:div w:id="621032493">
                  <w:marLeft w:val="0"/>
                  <w:marRight w:val="0"/>
                  <w:marTop w:val="0"/>
                  <w:marBottom w:val="0"/>
                  <w:divBdr>
                    <w:top w:val="none" w:sz="0" w:space="0" w:color="auto"/>
                    <w:left w:val="none" w:sz="0" w:space="0" w:color="auto"/>
                    <w:bottom w:val="none" w:sz="0" w:space="0" w:color="auto"/>
                    <w:right w:val="none" w:sz="0" w:space="0" w:color="auto"/>
                  </w:divBdr>
                </w:div>
                <w:div w:id="799420573">
                  <w:marLeft w:val="0"/>
                  <w:marRight w:val="0"/>
                  <w:marTop w:val="0"/>
                  <w:marBottom w:val="0"/>
                  <w:divBdr>
                    <w:top w:val="none" w:sz="0" w:space="0" w:color="auto"/>
                    <w:left w:val="none" w:sz="0" w:space="0" w:color="auto"/>
                    <w:bottom w:val="none" w:sz="0" w:space="0" w:color="auto"/>
                    <w:right w:val="none" w:sz="0" w:space="0" w:color="auto"/>
                  </w:divBdr>
                </w:div>
                <w:div w:id="110439573">
                  <w:marLeft w:val="0"/>
                  <w:marRight w:val="0"/>
                  <w:marTop w:val="0"/>
                  <w:marBottom w:val="0"/>
                  <w:divBdr>
                    <w:top w:val="none" w:sz="0" w:space="0" w:color="auto"/>
                    <w:left w:val="none" w:sz="0" w:space="0" w:color="auto"/>
                    <w:bottom w:val="none" w:sz="0" w:space="0" w:color="auto"/>
                    <w:right w:val="none" w:sz="0" w:space="0" w:color="auto"/>
                  </w:divBdr>
                </w:div>
                <w:div w:id="1702318595">
                  <w:marLeft w:val="0"/>
                  <w:marRight w:val="0"/>
                  <w:marTop w:val="0"/>
                  <w:marBottom w:val="0"/>
                  <w:divBdr>
                    <w:top w:val="none" w:sz="0" w:space="0" w:color="auto"/>
                    <w:left w:val="none" w:sz="0" w:space="0" w:color="auto"/>
                    <w:bottom w:val="none" w:sz="0" w:space="0" w:color="auto"/>
                    <w:right w:val="none" w:sz="0" w:space="0" w:color="auto"/>
                  </w:divBdr>
                </w:div>
                <w:div w:id="1592351816">
                  <w:marLeft w:val="0"/>
                  <w:marRight w:val="0"/>
                  <w:marTop w:val="0"/>
                  <w:marBottom w:val="0"/>
                  <w:divBdr>
                    <w:top w:val="none" w:sz="0" w:space="0" w:color="auto"/>
                    <w:left w:val="none" w:sz="0" w:space="0" w:color="auto"/>
                    <w:bottom w:val="none" w:sz="0" w:space="0" w:color="auto"/>
                    <w:right w:val="none" w:sz="0" w:space="0" w:color="auto"/>
                  </w:divBdr>
                </w:div>
                <w:div w:id="1781990302">
                  <w:marLeft w:val="0"/>
                  <w:marRight w:val="0"/>
                  <w:marTop w:val="0"/>
                  <w:marBottom w:val="0"/>
                  <w:divBdr>
                    <w:top w:val="none" w:sz="0" w:space="0" w:color="auto"/>
                    <w:left w:val="none" w:sz="0" w:space="0" w:color="auto"/>
                    <w:bottom w:val="none" w:sz="0" w:space="0" w:color="auto"/>
                    <w:right w:val="none" w:sz="0" w:space="0" w:color="auto"/>
                  </w:divBdr>
                </w:div>
                <w:div w:id="1015620175">
                  <w:marLeft w:val="0"/>
                  <w:marRight w:val="0"/>
                  <w:marTop w:val="0"/>
                  <w:marBottom w:val="0"/>
                  <w:divBdr>
                    <w:top w:val="none" w:sz="0" w:space="0" w:color="auto"/>
                    <w:left w:val="none" w:sz="0" w:space="0" w:color="auto"/>
                    <w:bottom w:val="none" w:sz="0" w:space="0" w:color="auto"/>
                    <w:right w:val="none" w:sz="0" w:space="0" w:color="auto"/>
                  </w:divBdr>
                </w:div>
                <w:div w:id="1346441614">
                  <w:marLeft w:val="0"/>
                  <w:marRight w:val="0"/>
                  <w:marTop w:val="0"/>
                  <w:marBottom w:val="0"/>
                  <w:divBdr>
                    <w:top w:val="none" w:sz="0" w:space="0" w:color="auto"/>
                    <w:left w:val="none" w:sz="0" w:space="0" w:color="auto"/>
                    <w:bottom w:val="none" w:sz="0" w:space="0" w:color="auto"/>
                    <w:right w:val="none" w:sz="0" w:space="0" w:color="auto"/>
                  </w:divBdr>
                </w:div>
                <w:div w:id="1975720510">
                  <w:marLeft w:val="0"/>
                  <w:marRight w:val="0"/>
                  <w:marTop w:val="0"/>
                  <w:marBottom w:val="0"/>
                  <w:divBdr>
                    <w:top w:val="none" w:sz="0" w:space="0" w:color="auto"/>
                    <w:left w:val="none" w:sz="0" w:space="0" w:color="auto"/>
                    <w:bottom w:val="none" w:sz="0" w:space="0" w:color="auto"/>
                    <w:right w:val="none" w:sz="0" w:space="0" w:color="auto"/>
                  </w:divBdr>
                </w:div>
                <w:div w:id="1379548606">
                  <w:marLeft w:val="0"/>
                  <w:marRight w:val="0"/>
                  <w:marTop w:val="0"/>
                  <w:marBottom w:val="0"/>
                  <w:divBdr>
                    <w:top w:val="none" w:sz="0" w:space="0" w:color="auto"/>
                    <w:left w:val="none" w:sz="0" w:space="0" w:color="auto"/>
                    <w:bottom w:val="none" w:sz="0" w:space="0" w:color="auto"/>
                    <w:right w:val="none" w:sz="0" w:space="0" w:color="auto"/>
                  </w:divBdr>
                </w:div>
                <w:div w:id="843055337">
                  <w:marLeft w:val="0"/>
                  <w:marRight w:val="0"/>
                  <w:marTop w:val="0"/>
                  <w:marBottom w:val="0"/>
                  <w:divBdr>
                    <w:top w:val="none" w:sz="0" w:space="0" w:color="auto"/>
                    <w:left w:val="none" w:sz="0" w:space="0" w:color="auto"/>
                    <w:bottom w:val="none" w:sz="0" w:space="0" w:color="auto"/>
                    <w:right w:val="none" w:sz="0" w:space="0" w:color="auto"/>
                  </w:divBdr>
                </w:div>
                <w:div w:id="1888292665">
                  <w:marLeft w:val="0"/>
                  <w:marRight w:val="0"/>
                  <w:marTop w:val="0"/>
                  <w:marBottom w:val="0"/>
                  <w:divBdr>
                    <w:top w:val="none" w:sz="0" w:space="0" w:color="auto"/>
                    <w:left w:val="none" w:sz="0" w:space="0" w:color="auto"/>
                    <w:bottom w:val="none" w:sz="0" w:space="0" w:color="auto"/>
                    <w:right w:val="none" w:sz="0" w:space="0" w:color="auto"/>
                  </w:divBdr>
                </w:div>
                <w:div w:id="2146505228">
                  <w:marLeft w:val="0"/>
                  <w:marRight w:val="0"/>
                  <w:marTop w:val="0"/>
                  <w:marBottom w:val="0"/>
                  <w:divBdr>
                    <w:top w:val="none" w:sz="0" w:space="0" w:color="auto"/>
                    <w:left w:val="none" w:sz="0" w:space="0" w:color="auto"/>
                    <w:bottom w:val="none" w:sz="0" w:space="0" w:color="auto"/>
                    <w:right w:val="none" w:sz="0" w:space="0" w:color="auto"/>
                  </w:divBdr>
                </w:div>
                <w:div w:id="1523978717">
                  <w:marLeft w:val="0"/>
                  <w:marRight w:val="0"/>
                  <w:marTop w:val="0"/>
                  <w:marBottom w:val="0"/>
                  <w:divBdr>
                    <w:top w:val="none" w:sz="0" w:space="0" w:color="auto"/>
                    <w:left w:val="none" w:sz="0" w:space="0" w:color="auto"/>
                    <w:bottom w:val="none" w:sz="0" w:space="0" w:color="auto"/>
                    <w:right w:val="none" w:sz="0" w:space="0" w:color="auto"/>
                  </w:divBdr>
                </w:div>
                <w:div w:id="1293484434">
                  <w:marLeft w:val="0"/>
                  <w:marRight w:val="0"/>
                  <w:marTop w:val="0"/>
                  <w:marBottom w:val="0"/>
                  <w:divBdr>
                    <w:top w:val="none" w:sz="0" w:space="0" w:color="auto"/>
                    <w:left w:val="none" w:sz="0" w:space="0" w:color="auto"/>
                    <w:bottom w:val="none" w:sz="0" w:space="0" w:color="auto"/>
                    <w:right w:val="none" w:sz="0" w:space="0" w:color="auto"/>
                  </w:divBdr>
                </w:div>
                <w:div w:id="1127429841">
                  <w:marLeft w:val="0"/>
                  <w:marRight w:val="0"/>
                  <w:marTop w:val="0"/>
                  <w:marBottom w:val="0"/>
                  <w:divBdr>
                    <w:top w:val="none" w:sz="0" w:space="0" w:color="auto"/>
                    <w:left w:val="none" w:sz="0" w:space="0" w:color="auto"/>
                    <w:bottom w:val="none" w:sz="0" w:space="0" w:color="auto"/>
                    <w:right w:val="none" w:sz="0" w:space="0" w:color="auto"/>
                  </w:divBdr>
                </w:div>
                <w:div w:id="2100055177">
                  <w:marLeft w:val="0"/>
                  <w:marRight w:val="0"/>
                  <w:marTop w:val="0"/>
                  <w:marBottom w:val="0"/>
                  <w:divBdr>
                    <w:top w:val="none" w:sz="0" w:space="0" w:color="auto"/>
                    <w:left w:val="none" w:sz="0" w:space="0" w:color="auto"/>
                    <w:bottom w:val="none" w:sz="0" w:space="0" w:color="auto"/>
                    <w:right w:val="none" w:sz="0" w:space="0" w:color="auto"/>
                  </w:divBdr>
                </w:div>
                <w:div w:id="875850703">
                  <w:marLeft w:val="0"/>
                  <w:marRight w:val="0"/>
                  <w:marTop w:val="0"/>
                  <w:marBottom w:val="0"/>
                  <w:divBdr>
                    <w:top w:val="none" w:sz="0" w:space="0" w:color="auto"/>
                    <w:left w:val="none" w:sz="0" w:space="0" w:color="auto"/>
                    <w:bottom w:val="none" w:sz="0" w:space="0" w:color="auto"/>
                    <w:right w:val="none" w:sz="0" w:space="0" w:color="auto"/>
                  </w:divBdr>
                </w:div>
                <w:div w:id="369889010">
                  <w:marLeft w:val="0"/>
                  <w:marRight w:val="0"/>
                  <w:marTop w:val="0"/>
                  <w:marBottom w:val="0"/>
                  <w:divBdr>
                    <w:top w:val="none" w:sz="0" w:space="0" w:color="auto"/>
                    <w:left w:val="none" w:sz="0" w:space="0" w:color="auto"/>
                    <w:bottom w:val="none" w:sz="0" w:space="0" w:color="auto"/>
                    <w:right w:val="none" w:sz="0" w:space="0" w:color="auto"/>
                  </w:divBdr>
                </w:div>
                <w:div w:id="1856646368">
                  <w:marLeft w:val="0"/>
                  <w:marRight w:val="0"/>
                  <w:marTop w:val="0"/>
                  <w:marBottom w:val="0"/>
                  <w:divBdr>
                    <w:top w:val="none" w:sz="0" w:space="0" w:color="auto"/>
                    <w:left w:val="none" w:sz="0" w:space="0" w:color="auto"/>
                    <w:bottom w:val="none" w:sz="0" w:space="0" w:color="auto"/>
                    <w:right w:val="none" w:sz="0" w:space="0" w:color="auto"/>
                  </w:divBdr>
                </w:div>
                <w:div w:id="829833024">
                  <w:marLeft w:val="0"/>
                  <w:marRight w:val="0"/>
                  <w:marTop w:val="0"/>
                  <w:marBottom w:val="0"/>
                  <w:divBdr>
                    <w:top w:val="none" w:sz="0" w:space="0" w:color="auto"/>
                    <w:left w:val="none" w:sz="0" w:space="0" w:color="auto"/>
                    <w:bottom w:val="none" w:sz="0" w:space="0" w:color="auto"/>
                    <w:right w:val="none" w:sz="0" w:space="0" w:color="auto"/>
                  </w:divBdr>
                </w:div>
                <w:div w:id="564025820">
                  <w:marLeft w:val="0"/>
                  <w:marRight w:val="0"/>
                  <w:marTop w:val="0"/>
                  <w:marBottom w:val="0"/>
                  <w:divBdr>
                    <w:top w:val="none" w:sz="0" w:space="0" w:color="auto"/>
                    <w:left w:val="none" w:sz="0" w:space="0" w:color="auto"/>
                    <w:bottom w:val="none" w:sz="0" w:space="0" w:color="auto"/>
                    <w:right w:val="none" w:sz="0" w:space="0" w:color="auto"/>
                  </w:divBdr>
                </w:div>
                <w:div w:id="1828859459">
                  <w:marLeft w:val="0"/>
                  <w:marRight w:val="0"/>
                  <w:marTop w:val="0"/>
                  <w:marBottom w:val="0"/>
                  <w:divBdr>
                    <w:top w:val="none" w:sz="0" w:space="0" w:color="auto"/>
                    <w:left w:val="none" w:sz="0" w:space="0" w:color="auto"/>
                    <w:bottom w:val="none" w:sz="0" w:space="0" w:color="auto"/>
                    <w:right w:val="none" w:sz="0" w:space="0" w:color="auto"/>
                  </w:divBdr>
                </w:div>
                <w:div w:id="1538735173">
                  <w:marLeft w:val="0"/>
                  <w:marRight w:val="0"/>
                  <w:marTop w:val="0"/>
                  <w:marBottom w:val="0"/>
                  <w:divBdr>
                    <w:top w:val="none" w:sz="0" w:space="0" w:color="auto"/>
                    <w:left w:val="none" w:sz="0" w:space="0" w:color="auto"/>
                    <w:bottom w:val="none" w:sz="0" w:space="0" w:color="auto"/>
                    <w:right w:val="none" w:sz="0" w:space="0" w:color="auto"/>
                  </w:divBdr>
                </w:div>
                <w:div w:id="821625197">
                  <w:marLeft w:val="0"/>
                  <w:marRight w:val="0"/>
                  <w:marTop w:val="0"/>
                  <w:marBottom w:val="0"/>
                  <w:divBdr>
                    <w:top w:val="none" w:sz="0" w:space="0" w:color="auto"/>
                    <w:left w:val="none" w:sz="0" w:space="0" w:color="auto"/>
                    <w:bottom w:val="none" w:sz="0" w:space="0" w:color="auto"/>
                    <w:right w:val="none" w:sz="0" w:space="0" w:color="auto"/>
                  </w:divBdr>
                </w:div>
                <w:div w:id="1065302894">
                  <w:marLeft w:val="0"/>
                  <w:marRight w:val="0"/>
                  <w:marTop w:val="0"/>
                  <w:marBottom w:val="0"/>
                  <w:divBdr>
                    <w:top w:val="none" w:sz="0" w:space="0" w:color="auto"/>
                    <w:left w:val="none" w:sz="0" w:space="0" w:color="auto"/>
                    <w:bottom w:val="none" w:sz="0" w:space="0" w:color="auto"/>
                    <w:right w:val="none" w:sz="0" w:space="0" w:color="auto"/>
                  </w:divBdr>
                </w:div>
                <w:div w:id="99880624">
                  <w:marLeft w:val="0"/>
                  <w:marRight w:val="0"/>
                  <w:marTop w:val="0"/>
                  <w:marBottom w:val="0"/>
                  <w:divBdr>
                    <w:top w:val="none" w:sz="0" w:space="0" w:color="auto"/>
                    <w:left w:val="none" w:sz="0" w:space="0" w:color="auto"/>
                    <w:bottom w:val="none" w:sz="0" w:space="0" w:color="auto"/>
                    <w:right w:val="none" w:sz="0" w:space="0" w:color="auto"/>
                  </w:divBdr>
                </w:div>
                <w:div w:id="167986162">
                  <w:marLeft w:val="0"/>
                  <w:marRight w:val="0"/>
                  <w:marTop w:val="0"/>
                  <w:marBottom w:val="0"/>
                  <w:divBdr>
                    <w:top w:val="none" w:sz="0" w:space="0" w:color="auto"/>
                    <w:left w:val="none" w:sz="0" w:space="0" w:color="auto"/>
                    <w:bottom w:val="none" w:sz="0" w:space="0" w:color="auto"/>
                    <w:right w:val="none" w:sz="0" w:space="0" w:color="auto"/>
                  </w:divBdr>
                </w:div>
                <w:div w:id="1049770219">
                  <w:marLeft w:val="0"/>
                  <w:marRight w:val="0"/>
                  <w:marTop w:val="0"/>
                  <w:marBottom w:val="0"/>
                  <w:divBdr>
                    <w:top w:val="none" w:sz="0" w:space="0" w:color="auto"/>
                    <w:left w:val="none" w:sz="0" w:space="0" w:color="auto"/>
                    <w:bottom w:val="none" w:sz="0" w:space="0" w:color="auto"/>
                    <w:right w:val="none" w:sz="0" w:space="0" w:color="auto"/>
                  </w:divBdr>
                </w:div>
                <w:div w:id="971323423">
                  <w:marLeft w:val="0"/>
                  <w:marRight w:val="0"/>
                  <w:marTop w:val="0"/>
                  <w:marBottom w:val="0"/>
                  <w:divBdr>
                    <w:top w:val="none" w:sz="0" w:space="0" w:color="auto"/>
                    <w:left w:val="none" w:sz="0" w:space="0" w:color="auto"/>
                    <w:bottom w:val="none" w:sz="0" w:space="0" w:color="auto"/>
                    <w:right w:val="none" w:sz="0" w:space="0" w:color="auto"/>
                  </w:divBdr>
                </w:div>
                <w:div w:id="595209181">
                  <w:marLeft w:val="0"/>
                  <w:marRight w:val="0"/>
                  <w:marTop w:val="0"/>
                  <w:marBottom w:val="0"/>
                  <w:divBdr>
                    <w:top w:val="none" w:sz="0" w:space="0" w:color="auto"/>
                    <w:left w:val="none" w:sz="0" w:space="0" w:color="auto"/>
                    <w:bottom w:val="none" w:sz="0" w:space="0" w:color="auto"/>
                    <w:right w:val="none" w:sz="0" w:space="0" w:color="auto"/>
                  </w:divBdr>
                </w:div>
                <w:div w:id="1518226414">
                  <w:marLeft w:val="0"/>
                  <w:marRight w:val="0"/>
                  <w:marTop w:val="0"/>
                  <w:marBottom w:val="0"/>
                  <w:divBdr>
                    <w:top w:val="none" w:sz="0" w:space="0" w:color="auto"/>
                    <w:left w:val="none" w:sz="0" w:space="0" w:color="auto"/>
                    <w:bottom w:val="none" w:sz="0" w:space="0" w:color="auto"/>
                    <w:right w:val="none" w:sz="0" w:space="0" w:color="auto"/>
                  </w:divBdr>
                </w:div>
                <w:div w:id="351761728">
                  <w:marLeft w:val="0"/>
                  <w:marRight w:val="0"/>
                  <w:marTop w:val="0"/>
                  <w:marBottom w:val="0"/>
                  <w:divBdr>
                    <w:top w:val="none" w:sz="0" w:space="0" w:color="auto"/>
                    <w:left w:val="none" w:sz="0" w:space="0" w:color="auto"/>
                    <w:bottom w:val="none" w:sz="0" w:space="0" w:color="auto"/>
                    <w:right w:val="none" w:sz="0" w:space="0" w:color="auto"/>
                  </w:divBdr>
                </w:div>
                <w:div w:id="1191840474">
                  <w:marLeft w:val="0"/>
                  <w:marRight w:val="0"/>
                  <w:marTop w:val="0"/>
                  <w:marBottom w:val="0"/>
                  <w:divBdr>
                    <w:top w:val="none" w:sz="0" w:space="0" w:color="auto"/>
                    <w:left w:val="none" w:sz="0" w:space="0" w:color="auto"/>
                    <w:bottom w:val="none" w:sz="0" w:space="0" w:color="auto"/>
                    <w:right w:val="none" w:sz="0" w:space="0" w:color="auto"/>
                  </w:divBdr>
                </w:div>
                <w:div w:id="1659653271">
                  <w:marLeft w:val="0"/>
                  <w:marRight w:val="0"/>
                  <w:marTop w:val="0"/>
                  <w:marBottom w:val="0"/>
                  <w:divBdr>
                    <w:top w:val="none" w:sz="0" w:space="0" w:color="auto"/>
                    <w:left w:val="none" w:sz="0" w:space="0" w:color="auto"/>
                    <w:bottom w:val="none" w:sz="0" w:space="0" w:color="auto"/>
                    <w:right w:val="none" w:sz="0" w:space="0" w:color="auto"/>
                  </w:divBdr>
                </w:div>
                <w:div w:id="1261644522">
                  <w:marLeft w:val="0"/>
                  <w:marRight w:val="0"/>
                  <w:marTop w:val="0"/>
                  <w:marBottom w:val="0"/>
                  <w:divBdr>
                    <w:top w:val="none" w:sz="0" w:space="0" w:color="auto"/>
                    <w:left w:val="none" w:sz="0" w:space="0" w:color="auto"/>
                    <w:bottom w:val="none" w:sz="0" w:space="0" w:color="auto"/>
                    <w:right w:val="none" w:sz="0" w:space="0" w:color="auto"/>
                  </w:divBdr>
                </w:div>
                <w:div w:id="1946765843">
                  <w:marLeft w:val="0"/>
                  <w:marRight w:val="0"/>
                  <w:marTop w:val="0"/>
                  <w:marBottom w:val="0"/>
                  <w:divBdr>
                    <w:top w:val="none" w:sz="0" w:space="0" w:color="auto"/>
                    <w:left w:val="none" w:sz="0" w:space="0" w:color="auto"/>
                    <w:bottom w:val="none" w:sz="0" w:space="0" w:color="auto"/>
                    <w:right w:val="none" w:sz="0" w:space="0" w:color="auto"/>
                  </w:divBdr>
                </w:div>
                <w:div w:id="1587837397">
                  <w:marLeft w:val="0"/>
                  <w:marRight w:val="0"/>
                  <w:marTop w:val="0"/>
                  <w:marBottom w:val="0"/>
                  <w:divBdr>
                    <w:top w:val="none" w:sz="0" w:space="0" w:color="auto"/>
                    <w:left w:val="none" w:sz="0" w:space="0" w:color="auto"/>
                    <w:bottom w:val="none" w:sz="0" w:space="0" w:color="auto"/>
                    <w:right w:val="none" w:sz="0" w:space="0" w:color="auto"/>
                  </w:divBdr>
                </w:div>
                <w:div w:id="293609815">
                  <w:marLeft w:val="0"/>
                  <w:marRight w:val="0"/>
                  <w:marTop w:val="0"/>
                  <w:marBottom w:val="0"/>
                  <w:divBdr>
                    <w:top w:val="none" w:sz="0" w:space="0" w:color="auto"/>
                    <w:left w:val="none" w:sz="0" w:space="0" w:color="auto"/>
                    <w:bottom w:val="none" w:sz="0" w:space="0" w:color="auto"/>
                    <w:right w:val="none" w:sz="0" w:space="0" w:color="auto"/>
                  </w:divBdr>
                </w:div>
                <w:div w:id="445275380">
                  <w:marLeft w:val="0"/>
                  <w:marRight w:val="0"/>
                  <w:marTop w:val="0"/>
                  <w:marBottom w:val="0"/>
                  <w:divBdr>
                    <w:top w:val="none" w:sz="0" w:space="0" w:color="auto"/>
                    <w:left w:val="none" w:sz="0" w:space="0" w:color="auto"/>
                    <w:bottom w:val="none" w:sz="0" w:space="0" w:color="auto"/>
                    <w:right w:val="none" w:sz="0" w:space="0" w:color="auto"/>
                  </w:divBdr>
                </w:div>
                <w:div w:id="385879946">
                  <w:marLeft w:val="0"/>
                  <w:marRight w:val="0"/>
                  <w:marTop w:val="0"/>
                  <w:marBottom w:val="0"/>
                  <w:divBdr>
                    <w:top w:val="none" w:sz="0" w:space="0" w:color="auto"/>
                    <w:left w:val="none" w:sz="0" w:space="0" w:color="auto"/>
                    <w:bottom w:val="none" w:sz="0" w:space="0" w:color="auto"/>
                    <w:right w:val="none" w:sz="0" w:space="0" w:color="auto"/>
                  </w:divBdr>
                </w:div>
                <w:div w:id="908226245">
                  <w:marLeft w:val="0"/>
                  <w:marRight w:val="0"/>
                  <w:marTop w:val="0"/>
                  <w:marBottom w:val="0"/>
                  <w:divBdr>
                    <w:top w:val="none" w:sz="0" w:space="0" w:color="auto"/>
                    <w:left w:val="none" w:sz="0" w:space="0" w:color="auto"/>
                    <w:bottom w:val="none" w:sz="0" w:space="0" w:color="auto"/>
                    <w:right w:val="none" w:sz="0" w:space="0" w:color="auto"/>
                  </w:divBdr>
                </w:div>
                <w:div w:id="690491804">
                  <w:marLeft w:val="0"/>
                  <w:marRight w:val="0"/>
                  <w:marTop w:val="0"/>
                  <w:marBottom w:val="0"/>
                  <w:divBdr>
                    <w:top w:val="none" w:sz="0" w:space="0" w:color="auto"/>
                    <w:left w:val="none" w:sz="0" w:space="0" w:color="auto"/>
                    <w:bottom w:val="none" w:sz="0" w:space="0" w:color="auto"/>
                    <w:right w:val="none" w:sz="0" w:space="0" w:color="auto"/>
                  </w:divBdr>
                </w:div>
                <w:div w:id="398790863">
                  <w:marLeft w:val="0"/>
                  <w:marRight w:val="0"/>
                  <w:marTop w:val="0"/>
                  <w:marBottom w:val="0"/>
                  <w:divBdr>
                    <w:top w:val="none" w:sz="0" w:space="0" w:color="auto"/>
                    <w:left w:val="none" w:sz="0" w:space="0" w:color="auto"/>
                    <w:bottom w:val="none" w:sz="0" w:space="0" w:color="auto"/>
                    <w:right w:val="none" w:sz="0" w:space="0" w:color="auto"/>
                  </w:divBdr>
                </w:div>
                <w:div w:id="1628464396">
                  <w:marLeft w:val="0"/>
                  <w:marRight w:val="0"/>
                  <w:marTop w:val="0"/>
                  <w:marBottom w:val="0"/>
                  <w:divBdr>
                    <w:top w:val="none" w:sz="0" w:space="0" w:color="auto"/>
                    <w:left w:val="none" w:sz="0" w:space="0" w:color="auto"/>
                    <w:bottom w:val="none" w:sz="0" w:space="0" w:color="auto"/>
                    <w:right w:val="none" w:sz="0" w:space="0" w:color="auto"/>
                  </w:divBdr>
                </w:div>
                <w:div w:id="663583079">
                  <w:marLeft w:val="0"/>
                  <w:marRight w:val="0"/>
                  <w:marTop w:val="0"/>
                  <w:marBottom w:val="0"/>
                  <w:divBdr>
                    <w:top w:val="none" w:sz="0" w:space="0" w:color="auto"/>
                    <w:left w:val="none" w:sz="0" w:space="0" w:color="auto"/>
                    <w:bottom w:val="none" w:sz="0" w:space="0" w:color="auto"/>
                    <w:right w:val="none" w:sz="0" w:space="0" w:color="auto"/>
                  </w:divBdr>
                </w:div>
                <w:div w:id="289938058">
                  <w:marLeft w:val="0"/>
                  <w:marRight w:val="0"/>
                  <w:marTop w:val="0"/>
                  <w:marBottom w:val="0"/>
                  <w:divBdr>
                    <w:top w:val="none" w:sz="0" w:space="0" w:color="auto"/>
                    <w:left w:val="none" w:sz="0" w:space="0" w:color="auto"/>
                    <w:bottom w:val="none" w:sz="0" w:space="0" w:color="auto"/>
                    <w:right w:val="none" w:sz="0" w:space="0" w:color="auto"/>
                  </w:divBdr>
                </w:div>
                <w:div w:id="1040714513">
                  <w:marLeft w:val="0"/>
                  <w:marRight w:val="0"/>
                  <w:marTop w:val="0"/>
                  <w:marBottom w:val="0"/>
                  <w:divBdr>
                    <w:top w:val="none" w:sz="0" w:space="0" w:color="auto"/>
                    <w:left w:val="none" w:sz="0" w:space="0" w:color="auto"/>
                    <w:bottom w:val="none" w:sz="0" w:space="0" w:color="auto"/>
                    <w:right w:val="none" w:sz="0" w:space="0" w:color="auto"/>
                  </w:divBdr>
                </w:div>
                <w:div w:id="646395791">
                  <w:marLeft w:val="0"/>
                  <w:marRight w:val="0"/>
                  <w:marTop w:val="0"/>
                  <w:marBottom w:val="0"/>
                  <w:divBdr>
                    <w:top w:val="none" w:sz="0" w:space="0" w:color="auto"/>
                    <w:left w:val="none" w:sz="0" w:space="0" w:color="auto"/>
                    <w:bottom w:val="none" w:sz="0" w:space="0" w:color="auto"/>
                    <w:right w:val="none" w:sz="0" w:space="0" w:color="auto"/>
                  </w:divBdr>
                </w:div>
                <w:div w:id="2028213907">
                  <w:marLeft w:val="0"/>
                  <w:marRight w:val="0"/>
                  <w:marTop w:val="0"/>
                  <w:marBottom w:val="0"/>
                  <w:divBdr>
                    <w:top w:val="none" w:sz="0" w:space="0" w:color="auto"/>
                    <w:left w:val="none" w:sz="0" w:space="0" w:color="auto"/>
                    <w:bottom w:val="none" w:sz="0" w:space="0" w:color="auto"/>
                    <w:right w:val="none" w:sz="0" w:space="0" w:color="auto"/>
                  </w:divBdr>
                </w:div>
                <w:div w:id="169831614">
                  <w:marLeft w:val="0"/>
                  <w:marRight w:val="0"/>
                  <w:marTop w:val="0"/>
                  <w:marBottom w:val="0"/>
                  <w:divBdr>
                    <w:top w:val="none" w:sz="0" w:space="0" w:color="auto"/>
                    <w:left w:val="none" w:sz="0" w:space="0" w:color="auto"/>
                    <w:bottom w:val="none" w:sz="0" w:space="0" w:color="auto"/>
                    <w:right w:val="none" w:sz="0" w:space="0" w:color="auto"/>
                  </w:divBdr>
                </w:div>
                <w:div w:id="1284730351">
                  <w:marLeft w:val="0"/>
                  <w:marRight w:val="0"/>
                  <w:marTop w:val="0"/>
                  <w:marBottom w:val="0"/>
                  <w:divBdr>
                    <w:top w:val="none" w:sz="0" w:space="0" w:color="auto"/>
                    <w:left w:val="none" w:sz="0" w:space="0" w:color="auto"/>
                    <w:bottom w:val="none" w:sz="0" w:space="0" w:color="auto"/>
                    <w:right w:val="none" w:sz="0" w:space="0" w:color="auto"/>
                  </w:divBdr>
                </w:div>
                <w:div w:id="61684098">
                  <w:marLeft w:val="0"/>
                  <w:marRight w:val="0"/>
                  <w:marTop w:val="0"/>
                  <w:marBottom w:val="0"/>
                  <w:divBdr>
                    <w:top w:val="none" w:sz="0" w:space="0" w:color="auto"/>
                    <w:left w:val="none" w:sz="0" w:space="0" w:color="auto"/>
                    <w:bottom w:val="none" w:sz="0" w:space="0" w:color="auto"/>
                    <w:right w:val="none" w:sz="0" w:space="0" w:color="auto"/>
                  </w:divBdr>
                </w:div>
                <w:div w:id="1534345749">
                  <w:marLeft w:val="0"/>
                  <w:marRight w:val="0"/>
                  <w:marTop w:val="0"/>
                  <w:marBottom w:val="0"/>
                  <w:divBdr>
                    <w:top w:val="none" w:sz="0" w:space="0" w:color="auto"/>
                    <w:left w:val="none" w:sz="0" w:space="0" w:color="auto"/>
                    <w:bottom w:val="none" w:sz="0" w:space="0" w:color="auto"/>
                    <w:right w:val="none" w:sz="0" w:space="0" w:color="auto"/>
                  </w:divBdr>
                </w:div>
                <w:div w:id="1284767917">
                  <w:marLeft w:val="0"/>
                  <w:marRight w:val="0"/>
                  <w:marTop w:val="0"/>
                  <w:marBottom w:val="0"/>
                  <w:divBdr>
                    <w:top w:val="none" w:sz="0" w:space="0" w:color="auto"/>
                    <w:left w:val="none" w:sz="0" w:space="0" w:color="auto"/>
                    <w:bottom w:val="none" w:sz="0" w:space="0" w:color="auto"/>
                    <w:right w:val="none" w:sz="0" w:space="0" w:color="auto"/>
                  </w:divBdr>
                </w:div>
                <w:div w:id="1780492317">
                  <w:marLeft w:val="0"/>
                  <w:marRight w:val="0"/>
                  <w:marTop w:val="0"/>
                  <w:marBottom w:val="0"/>
                  <w:divBdr>
                    <w:top w:val="none" w:sz="0" w:space="0" w:color="auto"/>
                    <w:left w:val="none" w:sz="0" w:space="0" w:color="auto"/>
                    <w:bottom w:val="none" w:sz="0" w:space="0" w:color="auto"/>
                    <w:right w:val="none" w:sz="0" w:space="0" w:color="auto"/>
                  </w:divBdr>
                </w:div>
                <w:div w:id="1700164151">
                  <w:marLeft w:val="0"/>
                  <w:marRight w:val="0"/>
                  <w:marTop w:val="0"/>
                  <w:marBottom w:val="0"/>
                  <w:divBdr>
                    <w:top w:val="none" w:sz="0" w:space="0" w:color="auto"/>
                    <w:left w:val="none" w:sz="0" w:space="0" w:color="auto"/>
                    <w:bottom w:val="none" w:sz="0" w:space="0" w:color="auto"/>
                    <w:right w:val="none" w:sz="0" w:space="0" w:color="auto"/>
                  </w:divBdr>
                </w:div>
                <w:div w:id="1524396447">
                  <w:marLeft w:val="0"/>
                  <w:marRight w:val="0"/>
                  <w:marTop w:val="0"/>
                  <w:marBottom w:val="0"/>
                  <w:divBdr>
                    <w:top w:val="none" w:sz="0" w:space="0" w:color="auto"/>
                    <w:left w:val="none" w:sz="0" w:space="0" w:color="auto"/>
                    <w:bottom w:val="none" w:sz="0" w:space="0" w:color="auto"/>
                    <w:right w:val="none" w:sz="0" w:space="0" w:color="auto"/>
                  </w:divBdr>
                </w:div>
                <w:div w:id="272711271">
                  <w:marLeft w:val="0"/>
                  <w:marRight w:val="0"/>
                  <w:marTop w:val="0"/>
                  <w:marBottom w:val="0"/>
                  <w:divBdr>
                    <w:top w:val="none" w:sz="0" w:space="0" w:color="auto"/>
                    <w:left w:val="none" w:sz="0" w:space="0" w:color="auto"/>
                    <w:bottom w:val="none" w:sz="0" w:space="0" w:color="auto"/>
                    <w:right w:val="none" w:sz="0" w:space="0" w:color="auto"/>
                  </w:divBdr>
                </w:div>
                <w:div w:id="357972811">
                  <w:marLeft w:val="0"/>
                  <w:marRight w:val="0"/>
                  <w:marTop w:val="0"/>
                  <w:marBottom w:val="0"/>
                  <w:divBdr>
                    <w:top w:val="none" w:sz="0" w:space="0" w:color="auto"/>
                    <w:left w:val="none" w:sz="0" w:space="0" w:color="auto"/>
                    <w:bottom w:val="none" w:sz="0" w:space="0" w:color="auto"/>
                    <w:right w:val="none" w:sz="0" w:space="0" w:color="auto"/>
                  </w:divBdr>
                </w:div>
                <w:div w:id="1124038328">
                  <w:marLeft w:val="0"/>
                  <w:marRight w:val="0"/>
                  <w:marTop w:val="0"/>
                  <w:marBottom w:val="0"/>
                  <w:divBdr>
                    <w:top w:val="none" w:sz="0" w:space="0" w:color="auto"/>
                    <w:left w:val="none" w:sz="0" w:space="0" w:color="auto"/>
                    <w:bottom w:val="none" w:sz="0" w:space="0" w:color="auto"/>
                    <w:right w:val="none" w:sz="0" w:space="0" w:color="auto"/>
                  </w:divBdr>
                </w:div>
                <w:div w:id="761143043">
                  <w:marLeft w:val="0"/>
                  <w:marRight w:val="0"/>
                  <w:marTop w:val="0"/>
                  <w:marBottom w:val="0"/>
                  <w:divBdr>
                    <w:top w:val="none" w:sz="0" w:space="0" w:color="auto"/>
                    <w:left w:val="none" w:sz="0" w:space="0" w:color="auto"/>
                    <w:bottom w:val="none" w:sz="0" w:space="0" w:color="auto"/>
                    <w:right w:val="none" w:sz="0" w:space="0" w:color="auto"/>
                  </w:divBdr>
                </w:div>
                <w:div w:id="877476652">
                  <w:marLeft w:val="0"/>
                  <w:marRight w:val="0"/>
                  <w:marTop w:val="0"/>
                  <w:marBottom w:val="0"/>
                  <w:divBdr>
                    <w:top w:val="none" w:sz="0" w:space="0" w:color="auto"/>
                    <w:left w:val="none" w:sz="0" w:space="0" w:color="auto"/>
                    <w:bottom w:val="none" w:sz="0" w:space="0" w:color="auto"/>
                    <w:right w:val="none" w:sz="0" w:space="0" w:color="auto"/>
                  </w:divBdr>
                </w:div>
                <w:div w:id="252514228">
                  <w:marLeft w:val="0"/>
                  <w:marRight w:val="0"/>
                  <w:marTop w:val="0"/>
                  <w:marBottom w:val="0"/>
                  <w:divBdr>
                    <w:top w:val="none" w:sz="0" w:space="0" w:color="auto"/>
                    <w:left w:val="none" w:sz="0" w:space="0" w:color="auto"/>
                    <w:bottom w:val="none" w:sz="0" w:space="0" w:color="auto"/>
                    <w:right w:val="none" w:sz="0" w:space="0" w:color="auto"/>
                  </w:divBdr>
                </w:div>
                <w:div w:id="1727487849">
                  <w:marLeft w:val="0"/>
                  <w:marRight w:val="0"/>
                  <w:marTop w:val="0"/>
                  <w:marBottom w:val="0"/>
                  <w:divBdr>
                    <w:top w:val="none" w:sz="0" w:space="0" w:color="auto"/>
                    <w:left w:val="none" w:sz="0" w:space="0" w:color="auto"/>
                    <w:bottom w:val="none" w:sz="0" w:space="0" w:color="auto"/>
                    <w:right w:val="none" w:sz="0" w:space="0" w:color="auto"/>
                  </w:divBdr>
                </w:div>
                <w:div w:id="1439252217">
                  <w:marLeft w:val="0"/>
                  <w:marRight w:val="0"/>
                  <w:marTop w:val="0"/>
                  <w:marBottom w:val="0"/>
                  <w:divBdr>
                    <w:top w:val="none" w:sz="0" w:space="0" w:color="auto"/>
                    <w:left w:val="none" w:sz="0" w:space="0" w:color="auto"/>
                    <w:bottom w:val="none" w:sz="0" w:space="0" w:color="auto"/>
                    <w:right w:val="none" w:sz="0" w:space="0" w:color="auto"/>
                  </w:divBdr>
                </w:div>
                <w:div w:id="1917978263">
                  <w:marLeft w:val="0"/>
                  <w:marRight w:val="0"/>
                  <w:marTop w:val="0"/>
                  <w:marBottom w:val="0"/>
                  <w:divBdr>
                    <w:top w:val="none" w:sz="0" w:space="0" w:color="auto"/>
                    <w:left w:val="none" w:sz="0" w:space="0" w:color="auto"/>
                    <w:bottom w:val="none" w:sz="0" w:space="0" w:color="auto"/>
                    <w:right w:val="none" w:sz="0" w:space="0" w:color="auto"/>
                  </w:divBdr>
                </w:div>
                <w:div w:id="1276518839">
                  <w:marLeft w:val="0"/>
                  <w:marRight w:val="0"/>
                  <w:marTop w:val="0"/>
                  <w:marBottom w:val="0"/>
                  <w:divBdr>
                    <w:top w:val="none" w:sz="0" w:space="0" w:color="auto"/>
                    <w:left w:val="none" w:sz="0" w:space="0" w:color="auto"/>
                    <w:bottom w:val="none" w:sz="0" w:space="0" w:color="auto"/>
                    <w:right w:val="none" w:sz="0" w:space="0" w:color="auto"/>
                  </w:divBdr>
                </w:div>
                <w:div w:id="224731119">
                  <w:marLeft w:val="0"/>
                  <w:marRight w:val="0"/>
                  <w:marTop w:val="0"/>
                  <w:marBottom w:val="0"/>
                  <w:divBdr>
                    <w:top w:val="none" w:sz="0" w:space="0" w:color="auto"/>
                    <w:left w:val="none" w:sz="0" w:space="0" w:color="auto"/>
                    <w:bottom w:val="none" w:sz="0" w:space="0" w:color="auto"/>
                    <w:right w:val="none" w:sz="0" w:space="0" w:color="auto"/>
                  </w:divBdr>
                </w:div>
                <w:div w:id="771128793">
                  <w:marLeft w:val="0"/>
                  <w:marRight w:val="0"/>
                  <w:marTop w:val="0"/>
                  <w:marBottom w:val="0"/>
                  <w:divBdr>
                    <w:top w:val="none" w:sz="0" w:space="0" w:color="auto"/>
                    <w:left w:val="none" w:sz="0" w:space="0" w:color="auto"/>
                    <w:bottom w:val="none" w:sz="0" w:space="0" w:color="auto"/>
                    <w:right w:val="none" w:sz="0" w:space="0" w:color="auto"/>
                  </w:divBdr>
                </w:div>
                <w:div w:id="629629704">
                  <w:marLeft w:val="0"/>
                  <w:marRight w:val="0"/>
                  <w:marTop w:val="0"/>
                  <w:marBottom w:val="0"/>
                  <w:divBdr>
                    <w:top w:val="none" w:sz="0" w:space="0" w:color="auto"/>
                    <w:left w:val="none" w:sz="0" w:space="0" w:color="auto"/>
                    <w:bottom w:val="none" w:sz="0" w:space="0" w:color="auto"/>
                    <w:right w:val="none" w:sz="0" w:space="0" w:color="auto"/>
                  </w:divBdr>
                </w:div>
                <w:div w:id="1563911002">
                  <w:marLeft w:val="0"/>
                  <w:marRight w:val="0"/>
                  <w:marTop w:val="0"/>
                  <w:marBottom w:val="0"/>
                  <w:divBdr>
                    <w:top w:val="none" w:sz="0" w:space="0" w:color="auto"/>
                    <w:left w:val="none" w:sz="0" w:space="0" w:color="auto"/>
                    <w:bottom w:val="none" w:sz="0" w:space="0" w:color="auto"/>
                    <w:right w:val="none" w:sz="0" w:space="0" w:color="auto"/>
                  </w:divBdr>
                </w:div>
                <w:div w:id="484249814">
                  <w:marLeft w:val="0"/>
                  <w:marRight w:val="0"/>
                  <w:marTop w:val="0"/>
                  <w:marBottom w:val="0"/>
                  <w:divBdr>
                    <w:top w:val="none" w:sz="0" w:space="0" w:color="auto"/>
                    <w:left w:val="none" w:sz="0" w:space="0" w:color="auto"/>
                    <w:bottom w:val="none" w:sz="0" w:space="0" w:color="auto"/>
                    <w:right w:val="none" w:sz="0" w:space="0" w:color="auto"/>
                  </w:divBdr>
                </w:div>
                <w:div w:id="1954435785">
                  <w:marLeft w:val="0"/>
                  <w:marRight w:val="0"/>
                  <w:marTop w:val="0"/>
                  <w:marBottom w:val="0"/>
                  <w:divBdr>
                    <w:top w:val="none" w:sz="0" w:space="0" w:color="auto"/>
                    <w:left w:val="none" w:sz="0" w:space="0" w:color="auto"/>
                    <w:bottom w:val="none" w:sz="0" w:space="0" w:color="auto"/>
                    <w:right w:val="none" w:sz="0" w:space="0" w:color="auto"/>
                  </w:divBdr>
                </w:div>
                <w:div w:id="2042048582">
                  <w:marLeft w:val="0"/>
                  <w:marRight w:val="0"/>
                  <w:marTop w:val="0"/>
                  <w:marBottom w:val="0"/>
                  <w:divBdr>
                    <w:top w:val="none" w:sz="0" w:space="0" w:color="auto"/>
                    <w:left w:val="none" w:sz="0" w:space="0" w:color="auto"/>
                    <w:bottom w:val="none" w:sz="0" w:space="0" w:color="auto"/>
                    <w:right w:val="none" w:sz="0" w:space="0" w:color="auto"/>
                  </w:divBdr>
                </w:div>
                <w:div w:id="237832745">
                  <w:marLeft w:val="0"/>
                  <w:marRight w:val="0"/>
                  <w:marTop w:val="0"/>
                  <w:marBottom w:val="0"/>
                  <w:divBdr>
                    <w:top w:val="none" w:sz="0" w:space="0" w:color="auto"/>
                    <w:left w:val="none" w:sz="0" w:space="0" w:color="auto"/>
                    <w:bottom w:val="none" w:sz="0" w:space="0" w:color="auto"/>
                    <w:right w:val="none" w:sz="0" w:space="0" w:color="auto"/>
                  </w:divBdr>
                </w:div>
                <w:div w:id="1583761309">
                  <w:marLeft w:val="0"/>
                  <w:marRight w:val="0"/>
                  <w:marTop w:val="0"/>
                  <w:marBottom w:val="0"/>
                  <w:divBdr>
                    <w:top w:val="none" w:sz="0" w:space="0" w:color="auto"/>
                    <w:left w:val="none" w:sz="0" w:space="0" w:color="auto"/>
                    <w:bottom w:val="none" w:sz="0" w:space="0" w:color="auto"/>
                    <w:right w:val="none" w:sz="0" w:space="0" w:color="auto"/>
                  </w:divBdr>
                </w:div>
                <w:div w:id="1701003562">
                  <w:marLeft w:val="0"/>
                  <w:marRight w:val="0"/>
                  <w:marTop w:val="0"/>
                  <w:marBottom w:val="0"/>
                  <w:divBdr>
                    <w:top w:val="none" w:sz="0" w:space="0" w:color="auto"/>
                    <w:left w:val="none" w:sz="0" w:space="0" w:color="auto"/>
                    <w:bottom w:val="none" w:sz="0" w:space="0" w:color="auto"/>
                    <w:right w:val="none" w:sz="0" w:space="0" w:color="auto"/>
                  </w:divBdr>
                </w:div>
                <w:div w:id="1976596450">
                  <w:marLeft w:val="0"/>
                  <w:marRight w:val="0"/>
                  <w:marTop w:val="0"/>
                  <w:marBottom w:val="0"/>
                  <w:divBdr>
                    <w:top w:val="none" w:sz="0" w:space="0" w:color="auto"/>
                    <w:left w:val="none" w:sz="0" w:space="0" w:color="auto"/>
                    <w:bottom w:val="none" w:sz="0" w:space="0" w:color="auto"/>
                    <w:right w:val="none" w:sz="0" w:space="0" w:color="auto"/>
                  </w:divBdr>
                </w:div>
                <w:div w:id="878132388">
                  <w:marLeft w:val="0"/>
                  <w:marRight w:val="0"/>
                  <w:marTop w:val="0"/>
                  <w:marBottom w:val="0"/>
                  <w:divBdr>
                    <w:top w:val="none" w:sz="0" w:space="0" w:color="auto"/>
                    <w:left w:val="none" w:sz="0" w:space="0" w:color="auto"/>
                    <w:bottom w:val="none" w:sz="0" w:space="0" w:color="auto"/>
                    <w:right w:val="none" w:sz="0" w:space="0" w:color="auto"/>
                  </w:divBdr>
                </w:div>
                <w:div w:id="184370904">
                  <w:marLeft w:val="0"/>
                  <w:marRight w:val="0"/>
                  <w:marTop w:val="0"/>
                  <w:marBottom w:val="0"/>
                  <w:divBdr>
                    <w:top w:val="none" w:sz="0" w:space="0" w:color="auto"/>
                    <w:left w:val="none" w:sz="0" w:space="0" w:color="auto"/>
                    <w:bottom w:val="none" w:sz="0" w:space="0" w:color="auto"/>
                    <w:right w:val="none" w:sz="0" w:space="0" w:color="auto"/>
                  </w:divBdr>
                </w:div>
                <w:div w:id="1630553565">
                  <w:marLeft w:val="0"/>
                  <w:marRight w:val="0"/>
                  <w:marTop w:val="0"/>
                  <w:marBottom w:val="0"/>
                  <w:divBdr>
                    <w:top w:val="none" w:sz="0" w:space="0" w:color="auto"/>
                    <w:left w:val="none" w:sz="0" w:space="0" w:color="auto"/>
                    <w:bottom w:val="none" w:sz="0" w:space="0" w:color="auto"/>
                    <w:right w:val="none" w:sz="0" w:space="0" w:color="auto"/>
                  </w:divBdr>
                </w:div>
                <w:div w:id="996112518">
                  <w:marLeft w:val="0"/>
                  <w:marRight w:val="0"/>
                  <w:marTop w:val="0"/>
                  <w:marBottom w:val="0"/>
                  <w:divBdr>
                    <w:top w:val="none" w:sz="0" w:space="0" w:color="auto"/>
                    <w:left w:val="none" w:sz="0" w:space="0" w:color="auto"/>
                    <w:bottom w:val="none" w:sz="0" w:space="0" w:color="auto"/>
                    <w:right w:val="none" w:sz="0" w:space="0" w:color="auto"/>
                  </w:divBdr>
                </w:div>
                <w:div w:id="1382366607">
                  <w:marLeft w:val="0"/>
                  <w:marRight w:val="0"/>
                  <w:marTop w:val="0"/>
                  <w:marBottom w:val="0"/>
                  <w:divBdr>
                    <w:top w:val="none" w:sz="0" w:space="0" w:color="auto"/>
                    <w:left w:val="none" w:sz="0" w:space="0" w:color="auto"/>
                    <w:bottom w:val="none" w:sz="0" w:space="0" w:color="auto"/>
                    <w:right w:val="none" w:sz="0" w:space="0" w:color="auto"/>
                  </w:divBdr>
                </w:div>
                <w:div w:id="581065040">
                  <w:marLeft w:val="0"/>
                  <w:marRight w:val="0"/>
                  <w:marTop w:val="0"/>
                  <w:marBottom w:val="0"/>
                  <w:divBdr>
                    <w:top w:val="none" w:sz="0" w:space="0" w:color="auto"/>
                    <w:left w:val="none" w:sz="0" w:space="0" w:color="auto"/>
                    <w:bottom w:val="none" w:sz="0" w:space="0" w:color="auto"/>
                    <w:right w:val="none" w:sz="0" w:space="0" w:color="auto"/>
                  </w:divBdr>
                </w:div>
                <w:div w:id="2139637353">
                  <w:marLeft w:val="0"/>
                  <w:marRight w:val="0"/>
                  <w:marTop w:val="0"/>
                  <w:marBottom w:val="0"/>
                  <w:divBdr>
                    <w:top w:val="none" w:sz="0" w:space="0" w:color="auto"/>
                    <w:left w:val="none" w:sz="0" w:space="0" w:color="auto"/>
                    <w:bottom w:val="none" w:sz="0" w:space="0" w:color="auto"/>
                    <w:right w:val="none" w:sz="0" w:space="0" w:color="auto"/>
                  </w:divBdr>
                </w:div>
                <w:div w:id="946884938">
                  <w:marLeft w:val="0"/>
                  <w:marRight w:val="0"/>
                  <w:marTop w:val="0"/>
                  <w:marBottom w:val="0"/>
                  <w:divBdr>
                    <w:top w:val="none" w:sz="0" w:space="0" w:color="auto"/>
                    <w:left w:val="none" w:sz="0" w:space="0" w:color="auto"/>
                    <w:bottom w:val="none" w:sz="0" w:space="0" w:color="auto"/>
                    <w:right w:val="none" w:sz="0" w:space="0" w:color="auto"/>
                  </w:divBdr>
                </w:div>
                <w:div w:id="675962962">
                  <w:marLeft w:val="0"/>
                  <w:marRight w:val="0"/>
                  <w:marTop w:val="0"/>
                  <w:marBottom w:val="0"/>
                  <w:divBdr>
                    <w:top w:val="none" w:sz="0" w:space="0" w:color="auto"/>
                    <w:left w:val="none" w:sz="0" w:space="0" w:color="auto"/>
                    <w:bottom w:val="none" w:sz="0" w:space="0" w:color="auto"/>
                    <w:right w:val="none" w:sz="0" w:space="0" w:color="auto"/>
                  </w:divBdr>
                </w:div>
                <w:div w:id="1397513852">
                  <w:marLeft w:val="0"/>
                  <w:marRight w:val="0"/>
                  <w:marTop w:val="0"/>
                  <w:marBottom w:val="0"/>
                  <w:divBdr>
                    <w:top w:val="none" w:sz="0" w:space="0" w:color="auto"/>
                    <w:left w:val="none" w:sz="0" w:space="0" w:color="auto"/>
                    <w:bottom w:val="none" w:sz="0" w:space="0" w:color="auto"/>
                    <w:right w:val="none" w:sz="0" w:space="0" w:color="auto"/>
                  </w:divBdr>
                </w:div>
                <w:div w:id="1539465261">
                  <w:marLeft w:val="0"/>
                  <w:marRight w:val="0"/>
                  <w:marTop w:val="0"/>
                  <w:marBottom w:val="0"/>
                  <w:divBdr>
                    <w:top w:val="none" w:sz="0" w:space="0" w:color="auto"/>
                    <w:left w:val="none" w:sz="0" w:space="0" w:color="auto"/>
                    <w:bottom w:val="none" w:sz="0" w:space="0" w:color="auto"/>
                    <w:right w:val="none" w:sz="0" w:space="0" w:color="auto"/>
                  </w:divBdr>
                </w:div>
                <w:div w:id="828983105">
                  <w:marLeft w:val="0"/>
                  <w:marRight w:val="0"/>
                  <w:marTop w:val="0"/>
                  <w:marBottom w:val="0"/>
                  <w:divBdr>
                    <w:top w:val="none" w:sz="0" w:space="0" w:color="auto"/>
                    <w:left w:val="none" w:sz="0" w:space="0" w:color="auto"/>
                    <w:bottom w:val="none" w:sz="0" w:space="0" w:color="auto"/>
                    <w:right w:val="none" w:sz="0" w:space="0" w:color="auto"/>
                  </w:divBdr>
                </w:div>
                <w:div w:id="724448630">
                  <w:marLeft w:val="0"/>
                  <w:marRight w:val="0"/>
                  <w:marTop w:val="0"/>
                  <w:marBottom w:val="0"/>
                  <w:divBdr>
                    <w:top w:val="none" w:sz="0" w:space="0" w:color="auto"/>
                    <w:left w:val="none" w:sz="0" w:space="0" w:color="auto"/>
                    <w:bottom w:val="none" w:sz="0" w:space="0" w:color="auto"/>
                    <w:right w:val="none" w:sz="0" w:space="0" w:color="auto"/>
                  </w:divBdr>
                </w:div>
                <w:div w:id="200289138">
                  <w:marLeft w:val="0"/>
                  <w:marRight w:val="0"/>
                  <w:marTop w:val="0"/>
                  <w:marBottom w:val="0"/>
                  <w:divBdr>
                    <w:top w:val="none" w:sz="0" w:space="0" w:color="auto"/>
                    <w:left w:val="none" w:sz="0" w:space="0" w:color="auto"/>
                    <w:bottom w:val="none" w:sz="0" w:space="0" w:color="auto"/>
                    <w:right w:val="none" w:sz="0" w:space="0" w:color="auto"/>
                  </w:divBdr>
                </w:div>
                <w:div w:id="1300375344">
                  <w:marLeft w:val="0"/>
                  <w:marRight w:val="0"/>
                  <w:marTop w:val="0"/>
                  <w:marBottom w:val="0"/>
                  <w:divBdr>
                    <w:top w:val="none" w:sz="0" w:space="0" w:color="auto"/>
                    <w:left w:val="none" w:sz="0" w:space="0" w:color="auto"/>
                    <w:bottom w:val="none" w:sz="0" w:space="0" w:color="auto"/>
                    <w:right w:val="none" w:sz="0" w:space="0" w:color="auto"/>
                  </w:divBdr>
                </w:div>
                <w:div w:id="2011593163">
                  <w:marLeft w:val="0"/>
                  <w:marRight w:val="0"/>
                  <w:marTop w:val="0"/>
                  <w:marBottom w:val="0"/>
                  <w:divBdr>
                    <w:top w:val="none" w:sz="0" w:space="0" w:color="auto"/>
                    <w:left w:val="none" w:sz="0" w:space="0" w:color="auto"/>
                    <w:bottom w:val="none" w:sz="0" w:space="0" w:color="auto"/>
                    <w:right w:val="none" w:sz="0" w:space="0" w:color="auto"/>
                  </w:divBdr>
                </w:div>
                <w:div w:id="505633776">
                  <w:marLeft w:val="0"/>
                  <w:marRight w:val="0"/>
                  <w:marTop w:val="0"/>
                  <w:marBottom w:val="0"/>
                  <w:divBdr>
                    <w:top w:val="none" w:sz="0" w:space="0" w:color="auto"/>
                    <w:left w:val="none" w:sz="0" w:space="0" w:color="auto"/>
                    <w:bottom w:val="none" w:sz="0" w:space="0" w:color="auto"/>
                    <w:right w:val="none" w:sz="0" w:space="0" w:color="auto"/>
                  </w:divBdr>
                </w:div>
                <w:div w:id="635379309">
                  <w:marLeft w:val="0"/>
                  <w:marRight w:val="0"/>
                  <w:marTop w:val="0"/>
                  <w:marBottom w:val="0"/>
                  <w:divBdr>
                    <w:top w:val="none" w:sz="0" w:space="0" w:color="auto"/>
                    <w:left w:val="none" w:sz="0" w:space="0" w:color="auto"/>
                    <w:bottom w:val="none" w:sz="0" w:space="0" w:color="auto"/>
                    <w:right w:val="none" w:sz="0" w:space="0" w:color="auto"/>
                  </w:divBdr>
                </w:div>
                <w:div w:id="1412774703">
                  <w:marLeft w:val="0"/>
                  <w:marRight w:val="0"/>
                  <w:marTop w:val="0"/>
                  <w:marBottom w:val="0"/>
                  <w:divBdr>
                    <w:top w:val="none" w:sz="0" w:space="0" w:color="auto"/>
                    <w:left w:val="none" w:sz="0" w:space="0" w:color="auto"/>
                    <w:bottom w:val="none" w:sz="0" w:space="0" w:color="auto"/>
                    <w:right w:val="none" w:sz="0" w:space="0" w:color="auto"/>
                  </w:divBdr>
                </w:div>
                <w:div w:id="551159364">
                  <w:marLeft w:val="0"/>
                  <w:marRight w:val="0"/>
                  <w:marTop w:val="0"/>
                  <w:marBottom w:val="0"/>
                  <w:divBdr>
                    <w:top w:val="none" w:sz="0" w:space="0" w:color="auto"/>
                    <w:left w:val="none" w:sz="0" w:space="0" w:color="auto"/>
                    <w:bottom w:val="none" w:sz="0" w:space="0" w:color="auto"/>
                    <w:right w:val="none" w:sz="0" w:space="0" w:color="auto"/>
                  </w:divBdr>
                </w:div>
                <w:div w:id="1630359388">
                  <w:marLeft w:val="0"/>
                  <w:marRight w:val="0"/>
                  <w:marTop w:val="0"/>
                  <w:marBottom w:val="0"/>
                  <w:divBdr>
                    <w:top w:val="none" w:sz="0" w:space="0" w:color="auto"/>
                    <w:left w:val="none" w:sz="0" w:space="0" w:color="auto"/>
                    <w:bottom w:val="none" w:sz="0" w:space="0" w:color="auto"/>
                    <w:right w:val="none" w:sz="0" w:space="0" w:color="auto"/>
                  </w:divBdr>
                </w:div>
                <w:div w:id="643242050">
                  <w:marLeft w:val="0"/>
                  <w:marRight w:val="0"/>
                  <w:marTop w:val="0"/>
                  <w:marBottom w:val="0"/>
                  <w:divBdr>
                    <w:top w:val="none" w:sz="0" w:space="0" w:color="auto"/>
                    <w:left w:val="none" w:sz="0" w:space="0" w:color="auto"/>
                    <w:bottom w:val="none" w:sz="0" w:space="0" w:color="auto"/>
                    <w:right w:val="none" w:sz="0" w:space="0" w:color="auto"/>
                  </w:divBdr>
                </w:div>
                <w:div w:id="863977690">
                  <w:marLeft w:val="0"/>
                  <w:marRight w:val="0"/>
                  <w:marTop w:val="0"/>
                  <w:marBottom w:val="0"/>
                  <w:divBdr>
                    <w:top w:val="none" w:sz="0" w:space="0" w:color="auto"/>
                    <w:left w:val="none" w:sz="0" w:space="0" w:color="auto"/>
                    <w:bottom w:val="none" w:sz="0" w:space="0" w:color="auto"/>
                    <w:right w:val="none" w:sz="0" w:space="0" w:color="auto"/>
                  </w:divBdr>
                </w:div>
                <w:div w:id="2102874692">
                  <w:marLeft w:val="0"/>
                  <w:marRight w:val="0"/>
                  <w:marTop w:val="0"/>
                  <w:marBottom w:val="0"/>
                  <w:divBdr>
                    <w:top w:val="none" w:sz="0" w:space="0" w:color="auto"/>
                    <w:left w:val="none" w:sz="0" w:space="0" w:color="auto"/>
                    <w:bottom w:val="none" w:sz="0" w:space="0" w:color="auto"/>
                    <w:right w:val="none" w:sz="0" w:space="0" w:color="auto"/>
                  </w:divBdr>
                </w:div>
                <w:div w:id="635456923">
                  <w:marLeft w:val="0"/>
                  <w:marRight w:val="0"/>
                  <w:marTop w:val="0"/>
                  <w:marBottom w:val="0"/>
                  <w:divBdr>
                    <w:top w:val="none" w:sz="0" w:space="0" w:color="auto"/>
                    <w:left w:val="none" w:sz="0" w:space="0" w:color="auto"/>
                    <w:bottom w:val="none" w:sz="0" w:space="0" w:color="auto"/>
                    <w:right w:val="none" w:sz="0" w:space="0" w:color="auto"/>
                  </w:divBdr>
                </w:div>
                <w:div w:id="1644460969">
                  <w:marLeft w:val="0"/>
                  <w:marRight w:val="0"/>
                  <w:marTop w:val="0"/>
                  <w:marBottom w:val="0"/>
                  <w:divBdr>
                    <w:top w:val="none" w:sz="0" w:space="0" w:color="auto"/>
                    <w:left w:val="none" w:sz="0" w:space="0" w:color="auto"/>
                    <w:bottom w:val="none" w:sz="0" w:space="0" w:color="auto"/>
                    <w:right w:val="none" w:sz="0" w:space="0" w:color="auto"/>
                  </w:divBdr>
                </w:div>
                <w:div w:id="733895894">
                  <w:marLeft w:val="0"/>
                  <w:marRight w:val="0"/>
                  <w:marTop w:val="0"/>
                  <w:marBottom w:val="0"/>
                  <w:divBdr>
                    <w:top w:val="none" w:sz="0" w:space="0" w:color="auto"/>
                    <w:left w:val="none" w:sz="0" w:space="0" w:color="auto"/>
                    <w:bottom w:val="none" w:sz="0" w:space="0" w:color="auto"/>
                    <w:right w:val="none" w:sz="0" w:space="0" w:color="auto"/>
                  </w:divBdr>
                </w:div>
                <w:div w:id="635644352">
                  <w:marLeft w:val="0"/>
                  <w:marRight w:val="0"/>
                  <w:marTop w:val="0"/>
                  <w:marBottom w:val="0"/>
                  <w:divBdr>
                    <w:top w:val="none" w:sz="0" w:space="0" w:color="auto"/>
                    <w:left w:val="none" w:sz="0" w:space="0" w:color="auto"/>
                    <w:bottom w:val="none" w:sz="0" w:space="0" w:color="auto"/>
                    <w:right w:val="none" w:sz="0" w:space="0" w:color="auto"/>
                  </w:divBdr>
                </w:div>
                <w:div w:id="1052773676">
                  <w:marLeft w:val="0"/>
                  <w:marRight w:val="0"/>
                  <w:marTop w:val="0"/>
                  <w:marBottom w:val="0"/>
                  <w:divBdr>
                    <w:top w:val="none" w:sz="0" w:space="0" w:color="auto"/>
                    <w:left w:val="none" w:sz="0" w:space="0" w:color="auto"/>
                    <w:bottom w:val="none" w:sz="0" w:space="0" w:color="auto"/>
                    <w:right w:val="none" w:sz="0" w:space="0" w:color="auto"/>
                  </w:divBdr>
                </w:div>
                <w:div w:id="1769421992">
                  <w:marLeft w:val="0"/>
                  <w:marRight w:val="0"/>
                  <w:marTop w:val="0"/>
                  <w:marBottom w:val="0"/>
                  <w:divBdr>
                    <w:top w:val="none" w:sz="0" w:space="0" w:color="auto"/>
                    <w:left w:val="none" w:sz="0" w:space="0" w:color="auto"/>
                    <w:bottom w:val="none" w:sz="0" w:space="0" w:color="auto"/>
                    <w:right w:val="none" w:sz="0" w:space="0" w:color="auto"/>
                  </w:divBdr>
                </w:div>
                <w:div w:id="286275110">
                  <w:marLeft w:val="0"/>
                  <w:marRight w:val="0"/>
                  <w:marTop w:val="0"/>
                  <w:marBottom w:val="0"/>
                  <w:divBdr>
                    <w:top w:val="none" w:sz="0" w:space="0" w:color="auto"/>
                    <w:left w:val="none" w:sz="0" w:space="0" w:color="auto"/>
                    <w:bottom w:val="none" w:sz="0" w:space="0" w:color="auto"/>
                    <w:right w:val="none" w:sz="0" w:space="0" w:color="auto"/>
                  </w:divBdr>
                </w:div>
                <w:div w:id="1509246271">
                  <w:marLeft w:val="0"/>
                  <w:marRight w:val="0"/>
                  <w:marTop w:val="0"/>
                  <w:marBottom w:val="0"/>
                  <w:divBdr>
                    <w:top w:val="none" w:sz="0" w:space="0" w:color="auto"/>
                    <w:left w:val="none" w:sz="0" w:space="0" w:color="auto"/>
                    <w:bottom w:val="none" w:sz="0" w:space="0" w:color="auto"/>
                    <w:right w:val="none" w:sz="0" w:space="0" w:color="auto"/>
                  </w:divBdr>
                </w:div>
                <w:div w:id="347295603">
                  <w:marLeft w:val="0"/>
                  <w:marRight w:val="0"/>
                  <w:marTop w:val="0"/>
                  <w:marBottom w:val="0"/>
                  <w:divBdr>
                    <w:top w:val="none" w:sz="0" w:space="0" w:color="auto"/>
                    <w:left w:val="none" w:sz="0" w:space="0" w:color="auto"/>
                    <w:bottom w:val="none" w:sz="0" w:space="0" w:color="auto"/>
                    <w:right w:val="none" w:sz="0" w:space="0" w:color="auto"/>
                  </w:divBdr>
                </w:div>
                <w:div w:id="190996004">
                  <w:marLeft w:val="0"/>
                  <w:marRight w:val="0"/>
                  <w:marTop w:val="0"/>
                  <w:marBottom w:val="0"/>
                  <w:divBdr>
                    <w:top w:val="none" w:sz="0" w:space="0" w:color="auto"/>
                    <w:left w:val="none" w:sz="0" w:space="0" w:color="auto"/>
                    <w:bottom w:val="none" w:sz="0" w:space="0" w:color="auto"/>
                    <w:right w:val="none" w:sz="0" w:space="0" w:color="auto"/>
                  </w:divBdr>
                </w:div>
                <w:div w:id="716858701">
                  <w:marLeft w:val="0"/>
                  <w:marRight w:val="0"/>
                  <w:marTop w:val="0"/>
                  <w:marBottom w:val="0"/>
                  <w:divBdr>
                    <w:top w:val="none" w:sz="0" w:space="0" w:color="auto"/>
                    <w:left w:val="none" w:sz="0" w:space="0" w:color="auto"/>
                    <w:bottom w:val="none" w:sz="0" w:space="0" w:color="auto"/>
                    <w:right w:val="none" w:sz="0" w:space="0" w:color="auto"/>
                  </w:divBdr>
                </w:div>
                <w:div w:id="1707757638">
                  <w:marLeft w:val="0"/>
                  <w:marRight w:val="0"/>
                  <w:marTop w:val="0"/>
                  <w:marBottom w:val="0"/>
                  <w:divBdr>
                    <w:top w:val="none" w:sz="0" w:space="0" w:color="auto"/>
                    <w:left w:val="none" w:sz="0" w:space="0" w:color="auto"/>
                    <w:bottom w:val="none" w:sz="0" w:space="0" w:color="auto"/>
                    <w:right w:val="none" w:sz="0" w:space="0" w:color="auto"/>
                  </w:divBdr>
                </w:div>
                <w:div w:id="1028944161">
                  <w:marLeft w:val="0"/>
                  <w:marRight w:val="0"/>
                  <w:marTop w:val="0"/>
                  <w:marBottom w:val="0"/>
                  <w:divBdr>
                    <w:top w:val="none" w:sz="0" w:space="0" w:color="auto"/>
                    <w:left w:val="none" w:sz="0" w:space="0" w:color="auto"/>
                    <w:bottom w:val="none" w:sz="0" w:space="0" w:color="auto"/>
                    <w:right w:val="none" w:sz="0" w:space="0" w:color="auto"/>
                  </w:divBdr>
                </w:div>
                <w:div w:id="813762150">
                  <w:marLeft w:val="0"/>
                  <w:marRight w:val="0"/>
                  <w:marTop w:val="0"/>
                  <w:marBottom w:val="0"/>
                  <w:divBdr>
                    <w:top w:val="none" w:sz="0" w:space="0" w:color="auto"/>
                    <w:left w:val="none" w:sz="0" w:space="0" w:color="auto"/>
                    <w:bottom w:val="none" w:sz="0" w:space="0" w:color="auto"/>
                    <w:right w:val="none" w:sz="0" w:space="0" w:color="auto"/>
                  </w:divBdr>
                </w:div>
                <w:div w:id="1844586315">
                  <w:marLeft w:val="0"/>
                  <w:marRight w:val="0"/>
                  <w:marTop w:val="0"/>
                  <w:marBottom w:val="0"/>
                  <w:divBdr>
                    <w:top w:val="none" w:sz="0" w:space="0" w:color="auto"/>
                    <w:left w:val="none" w:sz="0" w:space="0" w:color="auto"/>
                    <w:bottom w:val="none" w:sz="0" w:space="0" w:color="auto"/>
                    <w:right w:val="none" w:sz="0" w:space="0" w:color="auto"/>
                  </w:divBdr>
                </w:div>
                <w:div w:id="150024669">
                  <w:marLeft w:val="0"/>
                  <w:marRight w:val="0"/>
                  <w:marTop w:val="0"/>
                  <w:marBottom w:val="0"/>
                  <w:divBdr>
                    <w:top w:val="none" w:sz="0" w:space="0" w:color="auto"/>
                    <w:left w:val="none" w:sz="0" w:space="0" w:color="auto"/>
                    <w:bottom w:val="none" w:sz="0" w:space="0" w:color="auto"/>
                    <w:right w:val="none" w:sz="0" w:space="0" w:color="auto"/>
                  </w:divBdr>
                </w:div>
                <w:div w:id="1946769189">
                  <w:marLeft w:val="0"/>
                  <w:marRight w:val="0"/>
                  <w:marTop w:val="0"/>
                  <w:marBottom w:val="0"/>
                  <w:divBdr>
                    <w:top w:val="none" w:sz="0" w:space="0" w:color="auto"/>
                    <w:left w:val="none" w:sz="0" w:space="0" w:color="auto"/>
                    <w:bottom w:val="none" w:sz="0" w:space="0" w:color="auto"/>
                    <w:right w:val="none" w:sz="0" w:space="0" w:color="auto"/>
                  </w:divBdr>
                </w:div>
                <w:div w:id="1468358755">
                  <w:marLeft w:val="0"/>
                  <w:marRight w:val="0"/>
                  <w:marTop w:val="0"/>
                  <w:marBottom w:val="0"/>
                  <w:divBdr>
                    <w:top w:val="none" w:sz="0" w:space="0" w:color="auto"/>
                    <w:left w:val="none" w:sz="0" w:space="0" w:color="auto"/>
                    <w:bottom w:val="none" w:sz="0" w:space="0" w:color="auto"/>
                    <w:right w:val="none" w:sz="0" w:space="0" w:color="auto"/>
                  </w:divBdr>
                </w:div>
                <w:div w:id="1375232800">
                  <w:marLeft w:val="0"/>
                  <w:marRight w:val="0"/>
                  <w:marTop w:val="0"/>
                  <w:marBottom w:val="0"/>
                  <w:divBdr>
                    <w:top w:val="none" w:sz="0" w:space="0" w:color="auto"/>
                    <w:left w:val="none" w:sz="0" w:space="0" w:color="auto"/>
                    <w:bottom w:val="none" w:sz="0" w:space="0" w:color="auto"/>
                    <w:right w:val="none" w:sz="0" w:space="0" w:color="auto"/>
                  </w:divBdr>
                </w:div>
                <w:div w:id="1582065163">
                  <w:marLeft w:val="0"/>
                  <w:marRight w:val="0"/>
                  <w:marTop w:val="0"/>
                  <w:marBottom w:val="0"/>
                  <w:divBdr>
                    <w:top w:val="none" w:sz="0" w:space="0" w:color="auto"/>
                    <w:left w:val="none" w:sz="0" w:space="0" w:color="auto"/>
                    <w:bottom w:val="none" w:sz="0" w:space="0" w:color="auto"/>
                    <w:right w:val="none" w:sz="0" w:space="0" w:color="auto"/>
                  </w:divBdr>
                </w:div>
                <w:div w:id="1800999859">
                  <w:marLeft w:val="0"/>
                  <w:marRight w:val="0"/>
                  <w:marTop w:val="0"/>
                  <w:marBottom w:val="0"/>
                  <w:divBdr>
                    <w:top w:val="none" w:sz="0" w:space="0" w:color="auto"/>
                    <w:left w:val="none" w:sz="0" w:space="0" w:color="auto"/>
                    <w:bottom w:val="none" w:sz="0" w:space="0" w:color="auto"/>
                    <w:right w:val="none" w:sz="0" w:space="0" w:color="auto"/>
                  </w:divBdr>
                </w:div>
                <w:div w:id="1426151590">
                  <w:marLeft w:val="0"/>
                  <w:marRight w:val="0"/>
                  <w:marTop w:val="0"/>
                  <w:marBottom w:val="0"/>
                  <w:divBdr>
                    <w:top w:val="none" w:sz="0" w:space="0" w:color="auto"/>
                    <w:left w:val="none" w:sz="0" w:space="0" w:color="auto"/>
                    <w:bottom w:val="none" w:sz="0" w:space="0" w:color="auto"/>
                    <w:right w:val="none" w:sz="0" w:space="0" w:color="auto"/>
                  </w:divBdr>
                </w:div>
                <w:div w:id="1913854573">
                  <w:marLeft w:val="0"/>
                  <w:marRight w:val="0"/>
                  <w:marTop w:val="0"/>
                  <w:marBottom w:val="0"/>
                  <w:divBdr>
                    <w:top w:val="none" w:sz="0" w:space="0" w:color="auto"/>
                    <w:left w:val="none" w:sz="0" w:space="0" w:color="auto"/>
                    <w:bottom w:val="none" w:sz="0" w:space="0" w:color="auto"/>
                    <w:right w:val="none" w:sz="0" w:space="0" w:color="auto"/>
                  </w:divBdr>
                </w:div>
                <w:div w:id="1506092470">
                  <w:marLeft w:val="0"/>
                  <w:marRight w:val="0"/>
                  <w:marTop w:val="0"/>
                  <w:marBottom w:val="0"/>
                  <w:divBdr>
                    <w:top w:val="none" w:sz="0" w:space="0" w:color="auto"/>
                    <w:left w:val="none" w:sz="0" w:space="0" w:color="auto"/>
                    <w:bottom w:val="none" w:sz="0" w:space="0" w:color="auto"/>
                    <w:right w:val="none" w:sz="0" w:space="0" w:color="auto"/>
                  </w:divBdr>
                </w:div>
                <w:div w:id="1466312528">
                  <w:marLeft w:val="0"/>
                  <w:marRight w:val="0"/>
                  <w:marTop w:val="0"/>
                  <w:marBottom w:val="0"/>
                  <w:divBdr>
                    <w:top w:val="none" w:sz="0" w:space="0" w:color="auto"/>
                    <w:left w:val="none" w:sz="0" w:space="0" w:color="auto"/>
                    <w:bottom w:val="none" w:sz="0" w:space="0" w:color="auto"/>
                    <w:right w:val="none" w:sz="0" w:space="0" w:color="auto"/>
                  </w:divBdr>
                </w:div>
                <w:div w:id="1091315547">
                  <w:marLeft w:val="0"/>
                  <w:marRight w:val="0"/>
                  <w:marTop w:val="0"/>
                  <w:marBottom w:val="0"/>
                  <w:divBdr>
                    <w:top w:val="none" w:sz="0" w:space="0" w:color="auto"/>
                    <w:left w:val="none" w:sz="0" w:space="0" w:color="auto"/>
                    <w:bottom w:val="none" w:sz="0" w:space="0" w:color="auto"/>
                    <w:right w:val="none" w:sz="0" w:space="0" w:color="auto"/>
                  </w:divBdr>
                </w:div>
                <w:div w:id="1822694771">
                  <w:marLeft w:val="0"/>
                  <w:marRight w:val="0"/>
                  <w:marTop w:val="0"/>
                  <w:marBottom w:val="0"/>
                  <w:divBdr>
                    <w:top w:val="none" w:sz="0" w:space="0" w:color="auto"/>
                    <w:left w:val="none" w:sz="0" w:space="0" w:color="auto"/>
                    <w:bottom w:val="none" w:sz="0" w:space="0" w:color="auto"/>
                    <w:right w:val="none" w:sz="0" w:space="0" w:color="auto"/>
                  </w:divBdr>
                </w:div>
                <w:div w:id="1463961363">
                  <w:marLeft w:val="0"/>
                  <w:marRight w:val="0"/>
                  <w:marTop w:val="0"/>
                  <w:marBottom w:val="0"/>
                  <w:divBdr>
                    <w:top w:val="none" w:sz="0" w:space="0" w:color="auto"/>
                    <w:left w:val="none" w:sz="0" w:space="0" w:color="auto"/>
                    <w:bottom w:val="none" w:sz="0" w:space="0" w:color="auto"/>
                    <w:right w:val="none" w:sz="0" w:space="0" w:color="auto"/>
                  </w:divBdr>
                </w:div>
                <w:div w:id="1004625042">
                  <w:marLeft w:val="0"/>
                  <w:marRight w:val="0"/>
                  <w:marTop w:val="0"/>
                  <w:marBottom w:val="0"/>
                  <w:divBdr>
                    <w:top w:val="none" w:sz="0" w:space="0" w:color="auto"/>
                    <w:left w:val="none" w:sz="0" w:space="0" w:color="auto"/>
                    <w:bottom w:val="none" w:sz="0" w:space="0" w:color="auto"/>
                    <w:right w:val="none" w:sz="0" w:space="0" w:color="auto"/>
                  </w:divBdr>
                </w:div>
                <w:div w:id="1756778728">
                  <w:marLeft w:val="0"/>
                  <w:marRight w:val="0"/>
                  <w:marTop w:val="0"/>
                  <w:marBottom w:val="0"/>
                  <w:divBdr>
                    <w:top w:val="none" w:sz="0" w:space="0" w:color="auto"/>
                    <w:left w:val="none" w:sz="0" w:space="0" w:color="auto"/>
                    <w:bottom w:val="none" w:sz="0" w:space="0" w:color="auto"/>
                    <w:right w:val="none" w:sz="0" w:space="0" w:color="auto"/>
                  </w:divBdr>
                </w:div>
                <w:div w:id="2119903978">
                  <w:marLeft w:val="0"/>
                  <w:marRight w:val="0"/>
                  <w:marTop w:val="0"/>
                  <w:marBottom w:val="0"/>
                  <w:divBdr>
                    <w:top w:val="none" w:sz="0" w:space="0" w:color="auto"/>
                    <w:left w:val="none" w:sz="0" w:space="0" w:color="auto"/>
                    <w:bottom w:val="none" w:sz="0" w:space="0" w:color="auto"/>
                    <w:right w:val="none" w:sz="0" w:space="0" w:color="auto"/>
                  </w:divBdr>
                </w:div>
                <w:div w:id="1485464683">
                  <w:marLeft w:val="0"/>
                  <w:marRight w:val="0"/>
                  <w:marTop w:val="0"/>
                  <w:marBottom w:val="0"/>
                  <w:divBdr>
                    <w:top w:val="none" w:sz="0" w:space="0" w:color="auto"/>
                    <w:left w:val="none" w:sz="0" w:space="0" w:color="auto"/>
                    <w:bottom w:val="none" w:sz="0" w:space="0" w:color="auto"/>
                    <w:right w:val="none" w:sz="0" w:space="0" w:color="auto"/>
                  </w:divBdr>
                </w:div>
                <w:div w:id="2034989892">
                  <w:marLeft w:val="0"/>
                  <w:marRight w:val="0"/>
                  <w:marTop w:val="0"/>
                  <w:marBottom w:val="0"/>
                  <w:divBdr>
                    <w:top w:val="none" w:sz="0" w:space="0" w:color="auto"/>
                    <w:left w:val="none" w:sz="0" w:space="0" w:color="auto"/>
                    <w:bottom w:val="none" w:sz="0" w:space="0" w:color="auto"/>
                    <w:right w:val="none" w:sz="0" w:space="0" w:color="auto"/>
                  </w:divBdr>
                </w:div>
                <w:div w:id="2040348276">
                  <w:marLeft w:val="0"/>
                  <w:marRight w:val="0"/>
                  <w:marTop w:val="0"/>
                  <w:marBottom w:val="0"/>
                  <w:divBdr>
                    <w:top w:val="none" w:sz="0" w:space="0" w:color="auto"/>
                    <w:left w:val="none" w:sz="0" w:space="0" w:color="auto"/>
                    <w:bottom w:val="none" w:sz="0" w:space="0" w:color="auto"/>
                    <w:right w:val="none" w:sz="0" w:space="0" w:color="auto"/>
                  </w:divBdr>
                </w:div>
                <w:div w:id="2093239327">
                  <w:marLeft w:val="0"/>
                  <w:marRight w:val="0"/>
                  <w:marTop w:val="0"/>
                  <w:marBottom w:val="0"/>
                  <w:divBdr>
                    <w:top w:val="none" w:sz="0" w:space="0" w:color="auto"/>
                    <w:left w:val="none" w:sz="0" w:space="0" w:color="auto"/>
                    <w:bottom w:val="none" w:sz="0" w:space="0" w:color="auto"/>
                    <w:right w:val="none" w:sz="0" w:space="0" w:color="auto"/>
                  </w:divBdr>
                </w:div>
                <w:div w:id="1376084043">
                  <w:marLeft w:val="0"/>
                  <w:marRight w:val="0"/>
                  <w:marTop w:val="0"/>
                  <w:marBottom w:val="0"/>
                  <w:divBdr>
                    <w:top w:val="none" w:sz="0" w:space="0" w:color="auto"/>
                    <w:left w:val="none" w:sz="0" w:space="0" w:color="auto"/>
                    <w:bottom w:val="none" w:sz="0" w:space="0" w:color="auto"/>
                    <w:right w:val="none" w:sz="0" w:space="0" w:color="auto"/>
                  </w:divBdr>
                </w:div>
                <w:div w:id="1225607460">
                  <w:marLeft w:val="0"/>
                  <w:marRight w:val="0"/>
                  <w:marTop w:val="0"/>
                  <w:marBottom w:val="0"/>
                  <w:divBdr>
                    <w:top w:val="none" w:sz="0" w:space="0" w:color="auto"/>
                    <w:left w:val="none" w:sz="0" w:space="0" w:color="auto"/>
                    <w:bottom w:val="none" w:sz="0" w:space="0" w:color="auto"/>
                    <w:right w:val="none" w:sz="0" w:space="0" w:color="auto"/>
                  </w:divBdr>
                </w:div>
                <w:div w:id="1990790921">
                  <w:marLeft w:val="0"/>
                  <w:marRight w:val="0"/>
                  <w:marTop w:val="0"/>
                  <w:marBottom w:val="0"/>
                  <w:divBdr>
                    <w:top w:val="none" w:sz="0" w:space="0" w:color="auto"/>
                    <w:left w:val="none" w:sz="0" w:space="0" w:color="auto"/>
                    <w:bottom w:val="none" w:sz="0" w:space="0" w:color="auto"/>
                    <w:right w:val="none" w:sz="0" w:space="0" w:color="auto"/>
                  </w:divBdr>
                </w:div>
                <w:div w:id="1542598523">
                  <w:marLeft w:val="0"/>
                  <w:marRight w:val="0"/>
                  <w:marTop w:val="0"/>
                  <w:marBottom w:val="0"/>
                  <w:divBdr>
                    <w:top w:val="none" w:sz="0" w:space="0" w:color="auto"/>
                    <w:left w:val="none" w:sz="0" w:space="0" w:color="auto"/>
                    <w:bottom w:val="none" w:sz="0" w:space="0" w:color="auto"/>
                    <w:right w:val="none" w:sz="0" w:space="0" w:color="auto"/>
                  </w:divBdr>
                </w:div>
                <w:div w:id="651717028">
                  <w:marLeft w:val="0"/>
                  <w:marRight w:val="0"/>
                  <w:marTop w:val="0"/>
                  <w:marBottom w:val="0"/>
                  <w:divBdr>
                    <w:top w:val="none" w:sz="0" w:space="0" w:color="auto"/>
                    <w:left w:val="none" w:sz="0" w:space="0" w:color="auto"/>
                    <w:bottom w:val="none" w:sz="0" w:space="0" w:color="auto"/>
                    <w:right w:val="none" w:sz="0" w:space="0" w:color="auto"/>
                  </w:divBdr>
                </w:div>
                <w:div w:id="1693798848">
                  <w:marLeft w:val="0"/>
                  <w:marRight w:val="0"/>
                  <w:marTop w:val="0"/>
                  <w:marBottom w:val="0"/>
                  <w:divBdr>
                    <w:top w:val="none" w:sz="0" w:space="0" w:color="auto"/>
                    <w:left w:val="none" w:sz="0" w:space="0" w:color="auto"/>
                    <w:bottom w:val="none" w:sz="0" w:space="0" w:color="auto"/>
                    <w:right w:val="none" w:sz="0" w:space="0" w:color="auto"/>
                  </w:divBdr>
                </w:div>
                <w:div w:id="1390032804">
                  <w:marLeft w:val="0"/>
                  <w:marRight w:val="0"/>
                  <w:marTop w:val="0"/>
                  <w:marBottom w:val="0"/>
                  <w:divBdr>
                    <w:top w:val="none" w:sz="0" w:space="0" w:color="auto"/>
                    <w:left w:val="none" w:sz="0" w:space="0" w:color="auto"/>
                    <w:bottom w:val="none" w:sz="0" w:space="0" w:color="auto"/>
                    <w:right w:val="none" w:sz="0" w:space="0" w:color="auto"/>
                  </w:divBdr>
                </w:div>
                <w:div w:id="620260776">
                  <w:marLeft w:val="0"/>
                  <w:marRight w:val="0"/>
                  <w:marTop w:val="0"/>
                  <w:marBottom w:val="0"/>
                  <w:divBdr>
                    <w:top w:val="none" w:sz="0" w:space="0" w:color="auto"/>
                    <w:left w:val="none" w:sz="0" w:space="0" w:color="auto"/>
                    <w:bottom w:val="none" w:sz="0" w:space="0" w:color="auto"/>
                    <w:right w:val="none" w:sz="0" w:space="0" w:color="auto"/>
                  </w:divBdr>
                </w:div>
                <w:div w:id="1823346991">
                  <w:marLeft w:val="0"/>
                  <w:marRight w:val="0"/>
                  <w:marTop w:val="0"/>
                  <w:marBottom w:val="0"/>
                  <w:divBdr>
                    <w:top w:val="none" w:sz="0" w:space="0" w:color="auto"/>
                    <w:left w:val="none" w:sz="0" w:space="0" w:color="auto"/>
                    <w:bottom w:val="none" w:sz="0" w:space="0" w:color="auto"/>
                    <w:right w:val="none" w:sz="0" w:space="0" w:color="auto"/>
                  </w:divBdr>
                </w:div>
                <w:div w:id="1157726136">
                  <w:marLeft w:val="0"/>
                  <w:marRight w:val="0"/>
                  <w:marTop w:val="0"/>
                  <w:marBottom w:val="0"/>
                  <w:divBdr>
                    <w:top w:val="none" w:sz="0" w:space="0" w:color="auto"/>
                    <w:left w:val="none" w:sz="0" w:space="0" w:color="auto"/>
                    <w:bottom w:val="none" w:sz="0" w:space="0" w:color="auto"/>
                    <w:right w:val="none" w:sz="0" w:space="0" w:color="auto"/>
                  </w:divBdr>
                </w:div>
                <w:div w:id="1548713863">
                  <w:marLeft w:val="0"/>
                  <w:marRight w:val="0"/>
                  <w:marTop w:val="0"/>
                  <w:marBottom w:val="0"/>
                  <w:divBdr>
                    <w:top w:val="none" w:sz="0" w:space="0" w:color="auto"/>
                    <w:left w:val="none" w:sz="0" w:space="0" w:color="auto"/>
                    <w:bottom w:val="none" w:sz="0" w:space="0" w:color="auto"/>
                    <w:right w:val="none" w:sz="0" w:space="0" w:color="auto"/>
                  </w:divBdr>
                </w:div>
                <w:div w:id="357203849">
                  <w:marLeft w:val="0"/>
                  <w:marRight w:val="0"/>
                  <w:marTop w:val="0"/>
                  <w:marBottom w:val="0"/>
                  <w:divBdr>
                    <w:top w:val="none" w:sz="0" w:space="0" w:color="auto"/>
                    <w:left w:val="none" w:sz="0" w:space="0" w:color="auto"/>
                    <w:bottom w:val="none" w:sz="0" w:space="0" w:color="auto"/>
                    <w:right w:val="none" w:sz="0" w:space="0" w:color="auto"/>
                  </w:divBdr>
                </w:div>
                <w:div w:id="1491559516">
                  <w:marLeft w:val="0"/>
                  <w:marRight w:val="0"/>
                  <w:marTop w:val="0"/>
                  <w:marBottom w:val="0"/>
                  <w:divBdr>
                    <w:top w:val="none" w:sz="0" w:space="0" w:color="auto"/>
                    <w:left w:val="none" w:sz="0" w:space="0" w:color="auto"/>
                    <w:bottom w:val="none" w:sz="0" w:space="0" w:color="auto"/>
                    <w:right w:val="none" w:sz="0" w:space="0" w:color="auto"/>
                  </w:divBdr>
                </w:div>
                <w:div w:id="1230073855">
                  <w:marLeft w:val="0"/>
                  <w:marRight w:val="0"/>
                  <w:marTop w:val="0"/>
                  <w:marBottom w:val="0"/>
                  <w:divBdr>
                    <w:top w:val="none" w:sz="0" w:space="0" w:color="auto"/>
                    <w:left w:val="none" w:sz="0" w:space="0" w:color="auto"/>
                    <w:bottom w:val="none" w:sz="0" w:space="0" w:color="auto"/>
                    <w:right w:val="none" w:sz="0" w:space="0" w:color="auto"/>
                  </w:divBdr>
                </w:div>
                <w:div w:id="771903150">
                  <w:marLeft w:val="0"/>
                  <w:marRight w:val="0"/>
                  <w:marTop w:val="0"/>
                  <w:marBottom w:val="0"/>
                  <w:divBdr>
                    <w:top w:val="none" w:sz="0" w:space="0" w:color="auto"/>
                    <w:left w:val="none" w:sz="0" w:space="0" w:color="auto"/>
                    <w:bottom w:val="none" w:sz="0" w:space="0" w:color="auto"/>
                    <w:right w:val="none" w:sz="0" w:space="0" w:color="auto"/>
                  </w:divBdr>
                </w:div>
                <w:div w:id="111947017">
                  <w:marLeft w:val="0"/>
                  <w:marRight w:val="0"/>
                  <w:marTop w:val="0"/>
                  <w:marBottom w:val="0"/>
                  <w:divBdr>
                    <w:top w:val="none" w:sz="0" w:space="0" w:color="auto"/>
                    <w:left w:val="none" w:sz="0" w:space="0" w:color="auto"/>
                    <w:bottom w:val="none" w:sz="0" w:space="0" w:color="auto"/>
                    <w:right w:val="none" w:sz="0" w:space="0" w:color="auto"/>
                  </w:divBdr>
                </w:div>
                <w:div w:id="1278870221">
                  <w:marLeft w:val="0"/>
                  <w:marRight w:val="0"/>
                  <w:marTop w:val="0"/>
                  <w:marBottom w:val="0"/>
                  <w:divBdr>
                    <w:top w:val="none" w:sz="0" w:space="0" w:color="auto"/>
                    <w:left w:val="none" w:sz="0" w:space="0" w:color="auto"/>
                    <w:bottom w:val="none" w:sz="0" w:space="0" w:color="auto"/>
                    <w:right w:val="none" w:sz="0" w:space="0" w:color="auto"/>
                  </w:divBdr>
                </w:div>
                <w:div w:id="1773430417">
                  <w:marLeft w:val="0"/>
                  <w:marRight w:val="0"/>
                  <w:marTop w:val="0"/>
                  <w:marBottom w:val="0"/>
                  <w:divBdr>
                    <w:top w:val="none" w:sz="0" w:space="0" w:color="auto"/>
                    <w:left w:val="none" w:sz="0" w:space="0" w:color="auto"/>
                    <w:bottom w:val="none" w:sz="0" w:space="0" w:color="auto"/>
                    <w:right w:val="none" w:sz="0" w:space="0" w:color="auto"/>
                  </w:divBdr>
                </w:div>
                <w:div w:id="1727603722">
                  <w:marLeft w:val="0"/>
                  <w:marRight w:val="0"/>
                  <w:marTop w:val="0"/>
                  <w:marBottom w:val="0"/>
                  <w:divBdr>
                    <w:top w:val="none" w:sz="0" w:space="0" w:color="auto"/>
                    <w:left w:val="none" w:sz="0" w:space="0" w:color="auto"/>
                    <w:bottom w:val="none" w:sz="0" w:space="0" w:color="auto"/>
                    <w:right w:val="none" w:sz="0" w:space="0" w:color="auto"/>
                  </w:divBdr>
                </w:div>
                <w:div w:id="717054143">
                  <w:marLeft w:val="0"/>
                  <w:marRight w:val="0"/>
                  <w:marTop w:val="0"/>
                  <w:marBottom w:val="0"/>
                  <w:divBdr>
                    <w:top w:val="none" w:sz="0" w:space="0" w:color="auto"/>
                    <w:left w:val="none" w:sz="0" w:space="0" w:color="auto"/>
                    <w:bottom w:val="none" w:sz="0" w:space="0" w:color="auto"/>
                    <w:right w:val="none" w:sz="0" w:space="0" w:color="auto"/>
                  </w:divBdr>
                </w:div>
                <w:div w:id="386950226">
                  <w:marLeft w:val="0"/>
                  <w:marRight w:val="0"/>
                  <w:marTop w:val="0"/>
                  <w:marBottom w:val="0"/>
                  <w:divBdr>
                    <w:top w:val="none" w:sz="0" w:space="0" w:color="auto"/>
                    <w:left w:val="none" w:sz="0" w:space="0" w:color="auto"/>
                    <w:bottom w:val="none" w:sz="0" w:space="0" w:color="auto"/>
                    <w:right w:val="none" w:sz="0" w:space="0" w:color="auto"/>
                  </w:divBdr>
                </w:div>
                <w:div w:id="1270426265">
                  <w:marLeft w:val="0"/>
                  <w:marRight w:val="0"/>
                  <w:marTop w:val="0"/>
                  <w:marBottom w:val="0"/>
                  <w:divBdr>
                    <w:top w:val="none" w:sz="0" w:space="0" w:color="auto"/>
                    <w:left w:val="none" w:sz="0" w:space="0" w:color="auto"/>
                    <w:bottom w:val="none" w:sz="0" w:space="0" w:color="auto"/>
                    <w:right w:val="none" w:sz="0" w:space="0" w:color="auto"/>
                  </w:divBdr>
                </w:div>
                <w:div w:id="1156460563">
                  <w:marLeft w:val="0"/>
                  <w:marRight w:val="0"/>
                  <w:marTop w:val="0"/>
                  <w:marBottom w:val="0"/>
                  <w:divBdr>
                    <w:top w:val="none" w:sz="0" w:space="0" w:color="auto"/>
                    <w:left w:val="none" w:sz="0" w:space="0" w:color="auto"/>
                    <w:bottom w:val="none" w:sz="0" w:space="0" w:color="auto"/>
                    <w:right w:val="none" w:sz="0" w:space="0" w:color="auto"/>
                  </w:divBdr>
                </w:div>
                <w:div w:id="1426724551">
                  <w:marLeft w:val="0"/>
                  <w:marRight w:val="0"/>
                  <w:marTop w:val="0"/>
                  <w:marBottom w:val="0"/>
                  <w:divBdr>
                    <w:top w:val="none" w:sz="0" w:space="0" w:color="auto"/>
                    <w:left w:val="none" w:sz="0" w:space="0" w:color="auto"/>
                    <w:bottom w:val="none" w:sz="0" w:space="0" w:color="auto"/>
                    <w:right w:val="none" w:sz="0" w:space="0" w:color="auto"/>
                  </w:divBdr>
                </w:div>
                <w:div w:id="1475291078">
                  <w:marLeft w:val="0"/>
                  <w:marRight w:val="0"/>
                  <w:marTop w:val="0"/>
                  <w:marBottom w:val="0"/>
                  <w:divBdr>
                    <w:top w:val="none" w:sz="0" w:space="0" w:color="auto"/>
                    <w:left w:val="none" w:sz="0" w:space="0" w:color="auto"/>
                    <w:bottom w:val="none" w:sz="0" w:space="0" w:color="auto"/>
                    <w:right w:val="none" w:sz="0" w:space="0" w:color="auto"/>
                  </w:divBdr>
                </w:div>
                <w:div w:id="1657033020">
                  <w:marLeft w:val="0"/>
                  <w:marRight w:val="0"/>
                  <w:marTop w:val="0"/>
                  <w:marBottom w:val="0"/>
                  <w:divBdr>
                    <w:top w:val="none" w:sz="0" w:space="0" w:color="auto"/>
                    <w:left w:val="none" w:sz="0" w:space="0" w:color="auto"/>
                    <w:bottom w:val="none" w:sz="0" w:space="0" w:color="auto"/>
                    <w:right w:val="none" w:sz="0" w:space="0" w:color="auto"/>
                  </w:divBdr>
                </w:div>
                <w:div w:id="336887381">
                  <w:marLeft w:val="0"/>
                  <w:marRight w:val="0"/>
                  <w:marTop w:val="0"/>
                  <w:marBottom w:val="0"/>
                  <w:divBdr>
                    <w:top w:val="none" w:sz="0" w:space="0" w:color="auto"/>
                    <w:left w:val="none" w:sz="0" w:space="0" w:color="auto"/>
                    <w:bottom w:val="none" w:sz="0" w:space="0" w:color="auto"/>
                    <w:right w:val="none" w:sz="0" w:space="0" w:color="auto"/>
                  </w:divBdr>
                </w:div>
                <w:div w:id="1062946448">
                  <w:marLeft w:val="0"/>
                  <w:marRight w:val="0"/>
                  <w:marTop w:val="0"/>
                  <w:marBottom w:val="0"/>
                  <w:divBdr>
                    <w:top w:val="none" w:sz="0" w:space="0" w:color="auto"/>
                    <w:left w:val="none" w:sz="0" w:space="0" w:color="auto"/>
                    <w:bottom w:val="none" w:sz="0" w:space="0" w:color="auto"/>
                    <w:right w:val="none" w:sz="0" w:space="0" w:color="auto"/>
                  </w:divBdr>
                </w:div>
                <w:div w:id="387191834">
                  <w:marLeft w:val="0"/>
                  <w:marRight w:val="0"/>
                  <w:marTop w:val="0"/>
                  <w:marBottom w:val="0"/>
                  <w:divBdr>
                    <w:top w:val="none" w:sz="0" w:space="0" w:color="auto"/>
                    <w:left w:val="none" w:sz="0" w:space="0" w:color="auto"/>
                    <w:bottom w:val="none" w:sz="0" w:space="0" w:color="auto"/>
                    <w:right w:val="none" w:sz="0" w:space="0" w:color="auto"/>
                  </w:divBdr>
                </w:div>
                <w:div w:id="974915074">
                  <w:marLeft w:val="0"/>
                  <w:marRight w:val="0"/>
                  <w:marTop w:val="0"/>
                  <w:marBottom w:val="0"/>
                  <w:divBdr>
                    <w:top w:val="none" w:sz="0" w:space="0" w:color="auto"/>
                    <w:left w:val="none" w:sz="0" w:space="0" w:color="auto"/>
                    <w:bottom w:val="none" w:sz="0" w:space="0" w:color="auto"/>
                    <w:right w:val="none" w:sz="0" w:space="0" w:color="auto"/>
                  </w:divBdr>
                </w:div>
                <w:div w:id="2135978841">
                  <w:marLeft w:val="0"/>
                  <w:marRight w:val="0"/>
                  <w:marTop w:val="0"/>
                  <w:marBottom w:val="0"/>
                  <w:divBdr>
                    <w:top w:val="none" w:sz="0" w:space="0" w:color="auto"/>
                    <w:left w:val="none" w:sz="0" w:space="0" w:color="auto"/>
                    <w:bottom w:val="none" w:sz="0" w:space="0" w:color="auto"/>
                    <w:right w:val="none" w:sz="0" w:space="0" w:color="auto"/>
                  </w:divBdr>
                </w:div>
                <w:div w:id="1046875434">
                  <w:marLeft w:val="0"/>
                  <w:marRight w:val="0"/>
                  <w:marTop w:val="0"/>
                  <w:marBottom w:val="0"/>
                  <w:divBdr>
                    <w:top w:val="none" w:sz="0" w:space="0" w:color="auto"/>
                    <w:left w:val="none" w:sz="0" w:space="0" w:color="auto"/>
                    <w:bottom w:val="none" w:sz="0" w:space="0" w:color="auto"/>
                    <w:right w:val="none" w:sz="0" w:space="0" w:color="auto"/>
                  </w:divBdr>
                </w:div>
                <w:div w:id="205455706">
                  <w:marLeft w:val="0"/>
                  <w:marRight w:val="0"/>
                  <w:marTop w:val="0"/>
                  <w:marBottom w:val="0"/>
                  <w:divBdr>
                    <w:top w:val="none" w:sz="0" w:space="0" w:color="auto"/>
                    <w:left w:val="none" w:sz="0" w:space="0" w:color="auto"/>
                    <w:bottom w:val="none" w:sz="0" w:space="0" w:color="auto"/>
                    <w:right w:val="none" w:sz="0" w:space="0" w:color="auto"/>
                  </w:divBdr>
                </w:div>
                <w:div w:id="1927492740">
                  <w:marLeft w:val="0"/>
                  <w:marRight w:val="0"/>
                  <w:marTop w:val="0"/>
                  <w:marBottom w:val="0"/>
                  <w:divBdr>
                    <w:top w:val="none" w:sz="0" w:space="0" w:color="auto"/>
                    <w:left w:val="none" w:sz="0" w:space="0" w:color="auto"/>
                    <w:bottom w:val="none" w:sz="0" w:space="0" w:color="auto"/>
                    <w:right w:val="none" w:sz="0" w:space="0" w:color="auto"/>
                  </w:divBdr>
                </w:div>
                <w:div w:id="951207890">
                  <w:marLeft w:val="0"/>
                  <w:marRight w:val="0"/>
                  <w:marTop w:val="0"/>
                  <w:marBottom w:val="0"/>
                  <w:divBdr>
                    <w:top w:val="none" w:sz="0" w:space="0" w:color="auto"/>
                    <w:left w:val="none" w:sz="0" w:space="0" w:color="auto"/>
                    <w:bottom w:val="none" w:sz="0" w:space="0" w:color="auto"/>
                    <w:right w:val="none" w:sz="0" w:space="0" w:color="auto"/>
                  </w:divBdr>
                </w:div>
                <w:div w:id="1505052057">
                  <w:marLeft w:val="0"/>
                  <w:marRight w:val="0"/>
                  <w:marTop w:val="0"/>
                  <w:marBottom w:val="0"/>
                  <w:divBdr>
                    <w:top w:val="none" w:sz="0" w:space="0" w:color="auto"/>
                    <w:left w:val="none" w:sz="0" w:space="0" w:color="auto"/>
                    <w:bottom w:val="none" w:sz="0" w:space="0" w:color="auto"/>
                    <w:right w:val="none" w:sz="0" w:space="0" w:color="auto"/>
                  </w:divBdr>
                </w:div>
                <w:div w:id="251860386">
                  <w:marLeft w:val="0"/>
                  <w:marRight w:val="0"/>
                  <w:marTop w:val="0"/>
                  <w:marBottom w:val="0"/>
                  <w:divBdr>
                    <w:top w:val="none" w:sz="0" w:space="0" w:color="auto"/>
                    <w:left w:val="none" w:sz="0" w:space="0" w:color="auto"/>
                    <w:bottom w:val="none" w:sz="0" w:space="0" w:color="auto"/>
                    <w:right w:val="none" w:sz="0" w:space="0" w:color="auto"/>
                  </w:divBdr>
                </w:div>
                <w:div w:id="214607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23549">
          <w:marLeft w:val="0"/>
          <w:marRight w:val="0"/>
          <w:marTop w:val="0"/>
          <w:marBottom w:val="0"/>
          <w:divBdr>
            <w:top w:val="none" w:sz="0" w:space="0" w:color="auto"/>
            <w:left w:val="none" w:sz="0" w:space="0" w:color="auto"/>
            <w:bottom w:val="none" w:sz="0" w:space="0" w:color="auto"/>
            <w:right w:val="none" w:sz="0" w:space="0" w:color="auto"/>
          </w:divBdr>
          <w:divsChild>
            <w:div w:id="567158021">
              <w:marLeft w:val="0"/>
              <w:marRight w:val="0"/>
              <w:marTop w:val="0"/>
              <w:marBottom w:val="0"/>
              <w:divBdr>
                <w:top w:val="none" w:sz="0" w:space="0" w:color="auto"/>
                <w:left w:val="none" w:sz="0" w:space="0" w:color="auto"/>
                <w:bottom w:val="none" w:sz="0" w:space="0" w:color="auto"/>
                <w:right w:val="none" w:sz="0" w:space="0" w:color="auto"/>
              </w:divBdr>
              <w:divsChild>
                <w:div w:id="2121029994">
                  <w:marLeft w:val="0"/>
                  <w:marRight w:val="0"/>
                  <w:marTop w:val="0"/>
                  <w:marBottom w:val="0"/>
                  <w:divBdr>
                    <w:top w:val="none" w:sz="0" w:space="0" w:color="auto"/>
                    <w:left w:val="none" w:sz="0" w:space="0" w:color="auto"/>
                    <w:bottom w:val="none" w:sz="0" w:space="0" w:color="auto"/>
                    <w:right w:val="none" w:sz="0" w:space="0" w:color="auto"/>
                  </w:divBdr>
                </w:div>
                <w:div w:id="1344088465">
                  <w:marLeft w:val="0"/>
                  <w:marRight w:val="0"/>
                  <w:marTop w:val="0"/>
                  <w:marBottom w:val="0"/>
                  <w:divBdr>
                    <w:top w:val="none" w:sz="0" w:space="0" w:color="auto"/>
                    <w:left w:val="none" w:sz="0" w:space="0" w:color="auto"/>
                    <w:bottom w:val="none" w:sz="0" w:space="0" w:color="auto"/>
                    <w:right w:val="none" w:sz="0" w:space="0" w:color="auto"/>
                  </w:divBdr>
                </w:div>
                <w:div w:id="906188349">
                  <w:marLeft w:val="0"/>
                  <w:marRight w:val="0"/>
                  <w:marTop w:val="0"/>
                  <w:marBottom w:val="0"/>
                  <w:divBdr>
                    <w:top w:val="none" w:sz="0" w:space="0" w:color="auto"/>
                    <w:left w:val="none" w:sz="0" w:space="0" w:color="auto"/>
                    <w:bottom w:val="none" w:sz="0" w:space="0" w:color="auto"/>
                    <w:right w:val="none" w:sz="0" w:space="0" w:color="auto"/>
                  </w:divBdr>
                </w:div>
                <w:div w:id="110982900">
                  <w:marLeft w:val="0"/>
                  <w:marRight w:val="0"/>
                  <w:marTop w:val="0"/>
                  <w:marBottom w:val="0"/>
                  <w:divBdr>
                    <w:top w:val="none" w:sz="0" w:space="0" w:color="auto"/>
                    <w:left w:val="none" w:sz="0" w:space="0" w:color="auto"/>
                    <w:bottom w:val="none" w:sz="0" w:space="0" w:color="auto"/>
                    <w:right w:val="none" w:sz="0" w:space="0" w:color="auto"/>
                  </w:divBdr>
                </w:div>
                <w:div w:id="415788657">
                  <w:marLeft w:val="0"/>
                  <w:marRight w:val="0"/>
                  <w:marTop w:val="0"/>
                  <w:marBottom w:val="0"/>
                  <w:divBdr>
                    <w:top w:val="none" w:sz="0" w:space="0" w:color="auto"/>
                    <w:left w:val="none" w:sz="0" w:space="0" w:color="auto"/>
                    <w:bottom w:val="none" w:sz="0" w:space="0" w:color="auto"/>
                    <w:right w:val="none" w:sz="0" w:space="0" w:color="auto"/>
                  </w:divBdr>
                </w:div>
                <w:div w:id="182211777">
                  <w:marLeft w:val="0"/>
                  <w:marRight w:val="0"/>
                  <w:marTop w:val="0"/>
                  <w:marBottom w:val="0"/>
                  <w:divBdr>
                    <w:top w:val="none" w:sz="0" w:space="0" w:color="auto"/>
                    <w:left w:val="none" w:sz="0" w:space="0" w:color="auto"/>
                    <w:bottom w:val="none" w:sz="0" w:space="0" w:color="auto"/>
                    <w:right w:val="none" w:sz="0" w:space="0" w:color="auto"/>
                  </w:divBdr>
                </w:div>
                <w:div w:id="2120370638">
                  <w:marLeft w:val="0"/>
                  <w:marRight w:val="0"/>
                  <w:marTop w:val="0"/>
                  <w:marBottom w:val="0"/>
                  <w:divBdr>
                    <w:top w:val="none" w:sz="0" w:space="0" w:color="auto"/>
                    <w:left w:val="none" w:sz="0" w:space="0" w:color="auto"/>
                    <w:bottom w:val="none" w:sz="0" w:space="0" w:color="auto"/>
                    <w:right w:val="none" w:sz="0" w:space="0" w:color="auto"/>
                  </w:divBdr>
                </w:div>
                <w:div w:id="60636524">
                  <w:marLeft w:val="0"/>
                  <w:marRight w:val="0"/>
                  <w:marTop w:val="0"/>
                  <w:marBottom w:val="0"/>
                  <w:divBdr>
                    <w:top w:val="none" w:sz="0" w:space="0" w:color="auto"/>
                    <w:left w:val="none" w:sz="0" w:space="0" w:color="auto"/>
                    <w:bottom w:val="none" w:sz="0" w:space="0" w:color="auto"/>
                    <w:right w:val="none" w:sz="0" w:space="0" w:color="auto"/>
                  </w:divBdr>
                </w:div>
                <w:div w:id="2071492137">
                  <w:marLeft w:val="0"/>
                  <w:marRight w:val="0"/>
                  <w:marTop w:val="0"/>
                  <w:marBottom w:val="0"/>
                  <w:divBdr>
                    <w:top w:val="none" w:sz="0" w:space="0" w:color="auto"/>
                    <w:left w:val="none" w:sz="0" w:space="0" w:color="auto"/>
                    <w:bottom w:val="none" w:sz="0" w:space="0" w:color="auto"/>
                    <w:right w:val="none" w:sz="0" w:space="0" w:color="auto"/>
                  </w:divBdr>
                </w:div>
                <w:div w:id="804810200">
                  <w:marLeft w:val="0"/>
                  <w:marRight w:val="0"/>
                  <w:marTop w:val="0"/>
                  <w:marBottom w:val="0"/>
                  <w:divBdr>
                    <w:top w:val="none" w:sz="0" w:space="0" w:color="auto"/>
                    <w:left w:val="none" w:sz="0" w:space="0" w:color="auto"/>
                    <w:bottom w:val="none" w:sz="0" w:space="0" w:color="auto"/>
                    <w:right w:val="none" w:sz="0" w:space="0" w:color="auto"/>
                  </w:divBdr>
                </w:div>
                <w:div w:id="564535244">
                  <w:marLeft w:val="0"/>
                  <w:marRight w:val="0"/>
                  <w:marTop w:val="0"/>
                  <w:marBottom w:val="0"/>
                  <w:divBdr>
                    <w:top w:val="none" w:sz="0" w:space="0" w:color="auto"/>
                    <w:left w:val="none" w:sz="0" w:space="0" w:color="auto"/>
                    <w:bottom w:val="none" w:sz="0" w:space="0" w:color="auto"/>
                    <w:right w:val="none" w:sz="0" w:space="0" w:color="auto"/>
                  </w:divBdr>
                </w:div>
                <w:div w:id="1678385131">
                  <w:marLeft w:val="0"/>
                  <w:marRight w:val="0"/>
                  <w:marTop w:val="0"/>
                  <w:marBottom w:val="0"/>
                  <w:divBdr>
                    <w:top w:val="none" w:sz="0" w:space="0" w:color="auto"/>
                    <w:left w:val="none" w:sz="0" w:space="0" w:color="auto"/>
                    <w:bottom w:val="none" w:sz="0" w:space="0" w:color="auto"/>
                    <w:right w:val="none" w:sz="0" w:space="0" w:color="auto"/>
                  </w:divBdr>
                </w:div>
                <w:div w:id="2047486968">
                  <w:marLeft w:val="0"/>
                  <w:marRight w:val="0"/>
                  <w:marTop w:val="0"/>
                  <w:marBottom w:val="0"/>
                  <w:divBdr>
                    <w:top w:val="none" w:sz="0" w:space="0" w:color="auto"/>
                    <w:left w:val="none" w:sz="0" w:space="0" w:color="auto"/>
                    <w:bottom w:val="none" w:sz="0" w:space="0" w:color="auto"/>
                    <w:right w:val="none" w:sz="0" w:space="0" w:color="auto"/>
                  </w:divBdr>
                </w:div>
                <w:div w:id="1595045533">
                  <w:marLeft w:val="0"/>
                  <w:marRight w:val="0"/>
                  <w:marTop w:val="0"/>
                  <w:marBottom w:val="0"/>
                  <w:divBdr>
                    <w:top w:val="none" w:sz="0" w:space="0" w:color="auto"/>
                    <w:left w:val="none" w:sz="0" w:space="0" w:color="auto"/>
                    <w:bottom w:val="none" w:sz="0" w:space="0" w:color="auto"/>
                    <w:right w:val="none" w:sz="0" w:space="0" w:color="auto"/>
                  </w:divBdr>
                </w:div>
                <w:div w:id="303900502">
                  <w:marLeft w:val="0"/>
                  <w:marRight w:val="0"/>
                  <w:marTop w:val="0"/>
                  <w:marBottom w:val="0"/>
                  <w:divBdr>
                    <w:top w:val="none" w:sz="0" w:space="0" w:color="auto"/>
                    <w:left w:val="none" w:sz="0" w:space="0" w:color="auto"/>
                    <w:bottom w:val="none" w:sz="0" w:space="0" w:color="auto"/>
                    <w:right w:val="none" w:sz="0" w:space="0" w:color="auto"/>
                  </w:divBdr>
                </w:div>
                <w:div w:id="381562678">
                  <w:marLeft w:val="0"/>
                  <w:marRight w:val="0"/>
                  <w:marTop w:val="0"/>
                  <w:marBottom w:val="0"/>
                  <w:divBdr>
                    <w:top w:val="none" w:sz="0" w:space="0" w:color="auto"/>
                    <w:left w:val="none" w:sz="0" w:space="0" w:color="auto"/>
                    <w:bottom w:val="none" w:sz="0" w:space="0" w:color="auto"/>
                    <w:right w:val="none" w:sz="0" w:space="0" w:color="auto"/>
                  </w:divBdr>
                </w:div>
                <w:div w:id="801193133">
                  <w:marLeft w:val="0"/>
                  <w:marRight w:val="0"/>
                  <w:marTop w:val="0"/>
                  <w:marBottom w:val="0"/>
                  <w:divBdr>
                    <w:top w:val="none" w:sz="0" w:space="0" w:color="auto"/>
                    <w:left w:val="none" w:sz="0" w:space="0" w:color="auto"/>
                    <w:bottom w:val="none" w:sz="0" w:space="0" w:color="auto"/>
                    <w:right w:val="none" w:sz="0" w:space="0" w:color="auto"/>
                  </w:divBdr>
                </w:div>
                <w:div w:id="1419709490">
                  <w:marLeft w:val="0"/>
                  <w:marRight w:val="0"/>
                  <w:marTop w:val="0"/>
                  <w:marBottom w:val="0"/>
                  <w:divBdr>
                    <w:top w:val="none" w:sz="0" w:space="0" w:color="auto"/>
                    <w:left w:val="none" w:sz="0" w:space="0" w:color="auto"/>
                    <w:bottom w:val="none" w:sz="0" w:space="0" w:color="auto"/>
                    <w:right w:val="none" w:sz="0" w:space="0" w:color="auto"/>
                  </w:divBdr>
                </w:div>
                <w:div w:id="1990161510">
                  <w:marLeft w:val="0"/>
                  <w:marRight w:val="0"/>
                  <w:marTop w:val="0"/>
                  <w:marBottom w:val="0"/>
                  <w:divBdr>
                    <w:top w:val="none" w:sz="0" w:space="0" w:color="auto"/>
                    <w:left w:val="none" w:sz="0" w:space="0" w:color="auto"/>
                    <w:bottom w:val="none" w:sz="0" w:space="0" w:color="auto"/>
                    <w:right w:val="none" w:sz="0" w:space="0" w:color="auto"/>
                  </w:divBdr>
                </w:div>
                <w:div w:id="199367897">
                  <w:marLeft w:val="0"/>
                  <w:marRight w:val="0"/>
                  <w:marTop w:val="0"/>
                  <w:marBottom w:val="0"/>
                  <w:divBdr>
                    <w:top w:val="none" w:sz="0" w:space="0" w:color="auto"/>
                    <w:left w:val="none" w:sz="0" w:space="0" w:color="auto"/>
                    <w:bottom w:val="none" w:sz="0" w:space="0" w:color="auto"/>
                    <w:right w:val="none" w:sz="0" w:space="0" w:color="auto"/>
                  </w:divBdr>
                </w:div>
                <w:div w:id="1385521637">
                  <w:marLeft w:val="0"/>
                  <w:marRight w:val="0"/>
                  <w:marTop w:val="0"/>
                  <w:marBottom w:val="0"/>
                  <w:divBdr>
                    <w:top w:val="none" w:sz="0" w:space="0" w:color="auto"/>
                    <w:left w:val="none" w:sz="0" w:space="0" w:color="auto"/>
                    <w:bottom w:val="none" w:sz="0" w:space="0" w:color="auto"/>
                    <w:right w:val="none" w:sz="0" w:space="0" w:color="auto"/>
                  </w:divBdr>
                </w:div>
                <w:div w:id="739598484">
                  <w:marLeft w:val="0"/>
                  <w:marRight w:val="0"/>
                  <w:marTop w:val="0"/>
                  <w:marBottom w:val="0"/>
                  <w:divBdr>
                    <w:top w:val="none" w:sz="0" w:space="0" w:color="auto"/>
                    <w:left w:val="none" w:sz="0" w:space="0" w:color="auto"/>
                    <w:bottom w:val="none" w:sz="0" w:space="0" w:color="auto"/>
                    <w:right w:val="none" w:sz="0" w:space="0" w:color="auto"/>
                  </w:divBdr>
                </w:div>
                <w:div w:id="893321957">
                  <w:marLeft w:val="0"/>
                  <w:marRight w:val="0"/>
                  <w:marTop w:val="0"/>
                  <w:marBottom w:val="0"/>
                  <w:divBdr>
                    <w:top w:val="none" w:sz="0" w:space="0" w:color="auto"/>
                    <w:left w:val="none" w:sz="0" w:space="0" w:color="auto"/>
                    <w:bottom w:val="none" w:sz="0" w:space="0" w:color="auto"/>
                    <w:right w:val="none" w:sz="0" w:space="0" w:color="auto"/>
                  </w:divBdr>
                </w:div>
                <w:div w:id="605038973">
                  <w:marLeft w:val="0"/>
                  <w:marRight w:val="0"/>
                  <w:marTop w:val="0"/>
                  <w:marBottom w:val="0"/>
                  <w:divBdr>
                    <w:top w:val="none" w:sz="0" w:space="0" w:color="auto"/>
                    <w:left w:val="none" w:sz="0" w:space="0" w:color="auto"/>
                    <w:bottom w:val="none" w:sz="0" w:space="0" w:color="auto"/>
                    <w:right w:val="none" w:sz="0" w:space="0" w:color="auto"/>
                  </w:divBdr>
                </w:div>
                <w:div w:id="621309245">
                  <w:marLeft w:val="0"/>
                  <w:marRight w:val="0"/>
                  <w:marTop w:val="0"/>
                  <w:marBottom w:val="0"/>
                  <w:divBdr>
                    <w:top w:val="none" w:sz="0" w:space="0" w:color="auto"/>
                    <w:left w:val="none" w:sz="0" w:space="0" w:color="auto"/>
                    <w:bottom w:val="none" w:sz="0" w:space="0" w:color="auto"/>
                    <w:right w:val="none" w:sz="0" w:space="0" w:color="auto"/>
                  </w:divBdr>
                </w:div>
                <w:div w:id="1605844145">
                  <w:marLeft w:val="0"/>
                  <w:marRight w:val="0"/>
                  <w:marTop w:val="0"/>
                  <w:marBottom w:val="0"/>
                  <w:divBdr>
                    <w:top w:val="none" w:sz="0" w:space="0" w:color="auto"/>
                    <w:left w:val="none" w:sz="0" w:space="0" w:color="auto"/>
                    <w:bottom w:val="none" w:sz="0" w:space="0" w:color="auto"/>
                    <w:right w:val="none" w:sz="0" w:space="0" w:color="auto"/>
                  </w:divBdr>
                </w:div>
                <w:div w:id="2136634903">
                  <w:marLeft w:val="0"/>
                  <w:marRight w:val="0"/>
                  <w:marTop w:val="0"/>
                  <w:marBottom w:val="0"/>
                  <w:divBdr>
                    <w:top w:val="none" w:sz="0" w:space="0" w:color="auto"/>
                    <w:left w:val="none" w:sz="0" w:space="0" w:color="auto"/>
                    <w:bottom w:val="none" w:sz="0" w:space="0" w:color="auto"/>
                    <w:right w:val="none" w:sz="0" w:space="0" w:color="auto"/>
                  </w:divBdr>
                </w:div>
                <w:div w:id="2079594000">
                  <w:marLeft w:val="0"/>
                  <w:marRight w:val="0"/>
                  <w:marTop w:val="0"/>
                  <w:marBottom w:val="0"/>
                  <w:divBdr>
                    <w:top w:val="none" w:sz="0" w:space="0" w:color="auto"/>
                    <w:left w:val="none" w:sz="0" w:space="0" w:color="auto"/>
                    <w:bottom w:val="none" w:sz="0" w:space="0" w:color="auto"/>
                    <w:right w:val="none" w:sz="0" w:space="0" w:color="auto"/>
                  </w:divBdr>
                </w:div>
                <w:div w:id="61880343">
                  <w:marLeft w:val="0"/>
                  <w:marRight w:val="0"/>
                  <w:marTop w:val="0"/>
                  <w:marBottom w:val="0"/>
                  <w:divBdr>
                    <w:top w:val="none" w:sz="0" w:space="0" w:color="auto"/>
                    <w:left w:val="none" w:sz="0" w:space="0" w:color="auto"/>
                    <w:bottom w:val="none" w:sz="0" w:space="0" w:color="auto"/>
                    <w:right w:val="none" w:sz="0" w:space="0" w:color="auto"/>
                  </w:divBdr>
                </w:div>
                <w:div w:id="1569025673">
                  <w:marLeft w:val="0"/>
                  <w:marRight w:val="0"/>
                  <w:marTop w:val="0"/>
                  <w:marBottom w:val="0"/>
                  <w:divBdr>
                    <w:top w:val="none" w:sz="0" w:space="0" w:color="auto"/>
                    <w:left w:val="none" w:sz="0" w:space="0" w:color="auto"/>
                    <w:bottom w:val="none" w:sz="0" w:space="0" w:color="auto"/>
                    <w:right w:val="none" w:sz="0" w:space="0" w:color="auto"/>
                  </w:divBdr>
                </w:div>
                <w:div w:id="661006638">
                  <w:marLeft w:val="0"/>
                  <w:marRight w:val="0"/>
                  <w:marTop w:val="0"/>
                  <w:marBottom w:val="0"/>
                  <w:divBdr>
                    <w:top w:val="none" w:sz="0" w:space="0" w:color="auto"/>
                    <w:left w:val="none" w:sz="0" w:space="0" w:color="auto"/>
                    <w:bottom w:val="none" w:sz="0" w:space="0" w:color="auto"/>
                    <w:right w:val="none" w:sz="0" w:space="0" w:color="auto"/>
                  </w:divBdr>
                </w:div>
                <w:div w:id="1706903294">
                  <w:marLeft w:val="0"/>
                  <w:marRight w:val="0"/>
                  <w:marTop w:val="0"/>
                  <w:marBottom w:val="0"/>
                  <w:divBdr>
                    <w:top w:val="none" w:sz="0" w:space="0" w:color="auto"/>
                    <w:left w:val="none" w:sz="0" w:space="0" w:color="auto"/>
                    <w:bottom w:val="none" w:sz="0" w:space="0" w:color="auto"/>
                    <w:right w:val="none" w:sz="0" w:space="0" w:color="auto"/>
                  </w:divBdr>
                </w:div>
                <w:div w:id="699473863">
                  <w:marLeft w:val="0"/>
                  <w:marRight w:val="0"/>
                  <w:marTop w:val="0"/>
                  <w:marBottom w:val="0"/>
                  <w:divBdr>
                    <w:top w:val="none" w:sz="0" w:space="0" w:color="auto"/>
                    <w:left w:val="none" w:sz="0" w:space="0" w:color="auto"/>
                    <w:bottom w:val="none" w:sz="0" w:space="0" w:color="auto"/>
                    <w:right w:val="none" w:sz="0" w:space="0" w:color="auto"/>
                  </w:divBdr>
                </w:div>
                <w:div w:id="440078040">
                  <w:marLeft w:val="0"/>
                  <w:marRight w:val="0"/>
                  <w:marTop w:val="0"/>
                  <w:marBottom w:val="0"/>
                  <w:divBdr>
                    <w:top w:val="none" w:sz="0" w:space="0" w:color="auto"/>
                    <w:left w:val="none" w:sz="0" w:space="0" w:color="auto"/>
                    <w:bottom w:val="none" w:sz="0" w:space="0" w:color="auto"/>
                    <w:right w:val="none" w:sz="0" w:space="0" w:color="auto"/>
                  </w:divBdr>
                </w:div>
                <w:div w:id="1887596319">
                  <w:marLeft w:val="0"/>
                  <w:marRight w:val="0"/>
                  <w:marTop w:val="0"/>
                  <w:marBottom w:val="0"/>
                  <w:divBdr>
                    <w:top w:val="none" w:sz="0" w:space="0" w:color="auto"/>
                    <w:left w:val="none" w:sz="0" w:space="0" w:color="auto"/>
                    <w:bottom w:val="none" w:sz="0" w:space="0" w:color="auto"/>
                    <w:right w:val="none" w:sz="0" w:space="0" w:color="auto"/>
                  </w:divBdr>
                </w:div>
                <w:div w:id="856233309">
                  <w:marLeft w:val="0"/>
                  <w:marRight w:val="0"/>
                  <w:marTop w:val="0"/>
                  <w:marBottom w:val="0"/>
                  <w:divBdr>
                    <w:top w:val="none" w:sz="0" w:space="0" w:color="auto"/>
                    <w:left w:val="none" w:sz="0" w:space="0" w:color="auto"/>
                    <w:bottom w:val="none" w:sz="0" w:space="0" w:color="auto"/>
                    <w:right w:val="none" w:sz="0" w:space="0" w:color="auto"/>
                  </w:divBdr>
                </w:div>
                <w:div w:id="499583706">
                  <w:marLeft w:val="0"/>
                  <w:marRight w:val="0"/>
                  <w:marTop w:val="0"/>
                  <w:marBottom w:val="0"/>
                  <w:divBdr>
                    <w:top w:val="none" w:sz="0" w:space="0" w:color="auto"/>
                    <w:left w:val="none" w:sz="0" w:space="0" w:color="auto"/>
                    <w:bottom w:val="none" w:sz="0" w:space="0" w:color="auto"/>
                    <w:right w:val="none" w:sz="0" w:space="0" w:color="auto"/>
                  </w:divBdr>
                </w:div>
                <w:div w:id="1538079604">
                  <w:marLeft w:val="0"/>
                  <w:marRight w:val="0"/>
                  <w:marTop w:val="0"/>
                  <w:marBottom w:val="0"/>
                  <w:divBdr>
                    <w:top w:val="none" w:sz="0" w:space="0" w:color="auto"/>
                    <w:left w:val="none" w:sz="0" w:space="0" w:color="auto"/>
                    <w:bottom w:val="none" w:sz="0" w:space="0" w:color="auto"/>
                    <w:right w:val="none" w:sz="0" w:space="0" w:color="auto"/>
                  </w:divBdr>
                </w:div>
                <w:div w:id="1876966437">
                  <w:marLeft w:val="0"/>
                  <w:marRight w:val="0"/>
                  <w:marTop w:val="0"/>
                  <w:marBottom w:val="0"/>
                  <w:divBdr>
                    <w:top w:val="none" w:sz="0" w:space="0" w:color="auto"/>
                    <w:left w:val="none" w:sz="0" w:space="0" w:color="auto"/>
                    <w:bottom w:val="none" w:sz="0" w:space="0" w:color="auto"/>
                    <w:right w:val="none" w:sz="0" w:space="0" w:color="auto"/>
                  </w:divBdr>
                </w:div>
                <w:div w:id="1851605296">
                  <w:marLeft w:val="0"/>
                  <w:marRight w:val="0"/>
                  <w:marTop w:val="0"/>
                  <w:marBottom w:val="0"/>
                  <w:divBdr>
                    <w:top w:val="none" w:sz="0" w:space="0" w:color="auto"/>
                    <w:left w:val="none" w:sz="0" w:space="0" w:color="auto"/>
                    <w:bottom w:val="none" w:sz="0" w:space="0" w:color="auto"/>
                    <w:right w:val="none" w:sz="0" w:space="0" w:color="auto"/>
                  </w:divBdr>
                </w:div>
                <w:div w:id="1991522628">
                  <w:marLeft w:val="0"/>
                  <w:marRight w:val="0"/>
                  <w:marTop w:val="0"/>
                  <w:marBottom w:val="0"/>
                  <w:divBdr>
                    <w:top w:val="none" w:sz="0" w:space="0" w:color="auto"/>
                    <w:left w:val="none" w:sz="0" w:space="0" w:color="auto"/>
                    <w:bottom w:val="none" w:sz="0" w:space="0" w:color="auto"/>
                    <w:right w:val="none" w:sz="0" w:space="0" w:color="auto"/>
                  </w:divBdr>
                </w:div>
                <w:div w:id="259917078">
                  <w:marLeft w:val="0"/>
                  <w:marRight w:val="0"/>
                  <w:marTop w:val="0"/>
                  <w:marBottom w:val="0"/>
                  <w:divBdr>
                    <w:top w:val="none" w:sz="0" w:space="0" w:color="auto"/>
                    <w:left w:val="none" w:sz="0" w:space="0" w:color="auto"/>
                    <w:bottom w:val="none" w:sz="0" w:space="0" w:color="auto"/>
                    <w:right w:val="none" w:sz="0" w:space="0" w:color="auto"/>
                  </w:divBdr>
                </w:div>
                <w:div w:id="924729979">
                  <w:marLeft w:val="0"/>
                  <w:marRight w:val="0"/>
                  <w:marTop w:val="0"/>
                  <w:marBottom w:val="0"/>
                  <w:divBdr>
                    <w:top w:val="none" w:sz="0" w:space="0" w:color="auto"/>
                    <w:left w:val="none" w:sz="0" w:space="0" w:color="auto"/>
                    <w:bottom w:val="none" w:sz="0" w:space="0" w:color="auto"/>
                    <w:right w:val="none" w:sz="0" w:space="0" w:color="auto"/>
                  </w:divBdr>
                </w:div>
                <w:div w:id="2129813139">
                  <w:marLeft w:val="0"/>
                  <w:marRight w:val="0"/>
                  <w:marTop w:val="0"/>
                  <w:marBottom w:val="0"/>
                  <w:divBdr>
                    <w:top w:val="none" w:sz="0" w:space="0" w:color="auto"/>
                    <w:left w:val="none" w:sz="0" w:space="0" w:color="auto"/>
                    <w:bottom w:val="none" w:sz="0" w:space="0" w:color="auto"/>
                    <w:right w:val="none" w:sz="0" w:space="0" w:color="auto"/>
                  </w:divBdr>
                </w:div>
                <w:div w:id="1274244763">
                  <w:marLeft w:val="0"/>
                  <w:marRight w:val="0"/>
                  <w:marTop w:val="0"/>
                  <w:marBottom w:val="0"/>
                  <w:divBdr>
                    <w:top w:val="none" w:sz="0" w:space="0" w:color="auto"/>
                    <w:left w:val="none" w:sz="0" w:space="0" w:color="auto"/>
                    <w:bottom w:val="none" w:sz="0" w:space="0" w:color="auto"/>
                    <w:right w:val="none" w:sz="0" w:space="0" w:color="auto"/>
                  </w:divBdr>
                </w:div>
                <w:div w:id="1550610611">
                  <w:marLeft w:val="0"/>
                  <w:marRight w:val="0"/>
                  <w:marTop w:val="0"/>
                  <w:marBottom w:val="0"/>
                  <w:divBdr>
                    <w:top w:val="none" w:sz="0" w:space="0" w:color="auto"/>
                    <w:left w:val="none" w:sz="0" w:space="0" w:color="auto"/>
                    <w:bottom w:val="none" w:sz="0" w:space="0" w:color="auto"/>
                    <w:right w:val="none" w:sz="0" w:space="0" w:color="auto"/>
                  </w:divBdr>
                </w:div>
                <w:div w:id="560944225">
                  <w:marLeft w:val="0"/>
                  <w:marRight w:val="0"/>
                  <w:marTop w:val="0"/>
                  <w:marBottom w:val="0"/>
                  <w:divBdr>
                    <w:top w:val="none" w:sz="0" w:space="0" w:color="auto"/>
                    <w:left w:val="none" w:sz="0" w:space="0" w:color="auto"/>
                    <w:bottom w:val="none" w:sz="0" w:space="0" w:color="auto"/>
                    <w:right w:val="none" w:sz="0" w:space="0" w:color="auto"/>
                  </w:divBdr>
                </w:div>
                <w:div w:id="796874323">
                  <w:marLeft w:val="0"/>
                  <w:marRight w:val="0"/>
                  <w:marTop w:val="0"/>
                  <w:marBottom w:val="0"/>
                  <w:divBdr>
                    <w:top w:val="none" w:sz="0" w:space="0" w:color="auto"/>
                    <w:left w:val="none" w:sz="0" w:space="0" w:color="auto"/>
                    <w:bottom w:val="none" w:sz="0" w:space="0" w:color="auto"/>
                    <w:right w:val="none" w:sz="0" w:space="0" w:color="auto"/>
                  </w:divBdr>
                </w:div>
                <w:div w:id="1119110100">
                  <w:marLeft w:val="0"/>
                  <w:marRight w:val="0"/>
                  <w:marTop w:val="0"/>
                  <w:marBottom w:val="0"/>
                  <w:divBdr>
                    <w:top w:val="none" w:sz="0" w:space="0" w:color="auto"/>
                    <w:left w:val="none" w:sz="0" w:space="0" w:color="auto"/>
                    <w:bottom w:val="none" w:sz="0" w:space="0" w:color="auto"/>
                    <w:right w:val="none" w:sz="0" w:space="0" w:color="auto"/>
                  </w:divBdr>
                </w:div>
                <w:div w:id="1015307427">
                  <w:marLeft w:val="0"/>
                  <w:marRight w:val="0"/>
                  <w:marTop w:val="0"/>
                  <w:marBottom w:val="0"/>
                  <w:divBdr>
                    <w:top w:val="none" w:sz="0" w:space="0" w:color="auto"/>
                    <w:left w:val="none" w:sz="0" w:space="0" w:color="auto"/>
                    <w:bottom w:val="none" w:sz="0" w:space="0" w:color="auto"/>
                    <w:right w:val="none" w:sz="0" w:space="0" w:color="auto"/>
                  </w:divBdr>
                </w:div>
                <w:div w:id="74283538">
                  <w:marLeft w:val="0"/>
                  <w:marRight w:val="0"/>
                  <w:marTop w:val="0"/>
                  <w:marBottom w:val="0"/>
                  <w:divBdr>
                    <w:top w:val="none" w:sz="0" w:space="0" w:color="auto"/>
                    <w:left w:val="none" w:sz="0" w:space="0" w:color="auto"/>
                    <w:bottom w:val="none" w:sz="0" w:space="0" w:color="auto"/>
                    <w:right w:val="none" w:sz="0" w:space="0" w:color="auto"/>
                  </w:divBdr>
                </w:div>
                <w:div w:id="904143794">
                  <w:marLeft w:val="0"/>
                  <w:marRight w:val="0"/>
                  <w:marTop w:val="0"/>
                  <w:marBottom w:val="0"/>
                  <w:divBdr>
                    <w:top w:val="none" w:sz="0" w:space="0" w:color="auto"/>
                    <w:left w:val="none" w:sz="0" w:space="0" w:color="auto"/>
                    <w:bottom w:val="none" w:sz="0" w:space="0" w:color="auto"/>
                    <w:right w:val="none" w:sz="0" w:space="0" w:color="auto"/>
                  </w:divBdr>
                </w:div>
                <w:div w:id="1955167398">
                  <w:marLeft w:val="0"/>
                  <w:marRight w:val="0"/>
                  <w:marTop w:val="0"/>
                  <w:marBottom w:val="0"/>
                  <w:divBdr>
                    <w:top w:val="none" w:sz="0" w:space="0" w:color="auto"/>
                    <w:left w:val="none" w:sz="0" w:space="0" w:color="auto"/>
                    <w:bottom w:val="none" w:sz="0" w:space="0" w:color="auto"/>
                    <w:right w:val="none" w:sz="0" w:space="0" w:color="auto"/>
                  </w:divBdr>
                </w:div>
                <w:div w:id="612400546">
                  <w:marLeft w:val="0"/>
                  <w:marRight w:val="0"/>
                  <w:marTop w:val="0"/>
                  <w:marBottom w:val="0"/>
                  <w:divBdr>
                    <w:top w:val="none" w:sz="0" w:space="0" w:color="auto"/>
                    <w:left w:val="none" w:sz="0" w:space="0" w:color="auto"/>
                    <w:bottom w:val="none" w:sz="0" w:space="0" w:color="auto"/>
                    <w:right w:val="none" w:sz="0" w:space="0" w:color="auto"/>
                  </w:divBdr>
                </w:div>
                <w:div w:id="1751271877">
                  <w:marLeft w:val="0"/>
                  <w:marRight w:val="0"/>
                  <w:marTop w:val="0"/>
                  <w:marBottom w:val="0"/>
                  <w:divBdr>
                    <w:top w:val="none" w:sz="0" w:space="0" w:color="auto"/>
                    <w:left w:val="none" w:sz="0" w:space="0" w:color="auto"/>
                    <w:bottom w:val="none" w:sz="0" w:space="0" w:color="auto"/>
                    <w:right w:val="none" w:sz="0" w:space="0" w:color="auto"/>
                  </w:divBdr>
                </w:div>
                <w:div w:id="902327143">
                  <w:marLeft w:val="0"/>
                  <w:marRight w:val="0"/>
                  <w:marTop w:val="0"/>
                  <w:marBottom w:val="0"/>
                  <w:divBdr>
                    <w:top w:val="none" w:sz="0" w:space="0" w:color="auto"/>
                    <w:left w:val="none" w:sz="0" w:space="0" w:color="auto"/>
                    <w:bottom w:val="none" w:sz="0" w:space="0" w:color="auto"/>
                    <w:right w:val="none" w:sz="0" w:space="0" w:color="auto"/>
                  </w:divBdr>
                </w:div>
                <w:div w:id="2122147005">
                  <w:marLeft w:val="0"/>
                  <w:marRight w:val="0"/>
                  <w:marTop w:val="0"/>
                  <w:marBottom w:val="0"/>
                  <w:divBdr>
                    <w:top w:val="none" w:sz="0" w:space="0" w:color="auto"/>
                    <w:left w:val="none" w:sz="0" w:space="0" w:color="auto"/>
                    <w:bottom w:val="none" w:sz="0" w:space="0" w:color="auto"/>
                    <w:right w:val="none" w:sz="0" w:space="0" w:color="auto"/>
                  </w:divBdr>
                </w:div>
                <w:div w:id="1524054661">
                  <w:marLeft w:val="0"/>
                  <w:marRight w:val="0"/>
                  <w:marTop w:val="0"/>
                  <w:marBottom w:val="0"/>
                  <w:divBdr>
                    <w:top w:val="none" w:sz="0" w:space="0" w:color="auto"/>
                    <w:left w:val="none" w:sz="0" w:space="0" w:color="auto"/>
                    <w:bottom w:val="none" w:sz="0" w:space="0" w:color="auto"/>
                    <w:right w:val="none" w:sz="0" w:space="0" w:color="auto"/>
                  </w:divBdr>
                </w:div>
                <w:div w:id="706300979">
                  <w:marLeft w:val="0"/>
                  <w:marRight w:val="0"/>
                  <w:marTop w:val="0"/>
                  <w:marBottom w:val="0"/>
                  <w:divBdr>
                    <w:top w:val="none" w:sz="0" w:space="0" w:color="auto"/>
                    <w:left w:val="none" w:sz="0" w:space="0" w:color="auto"/>
                    <w:bottom w:val="none" w:sz="0" w:space="0" w:color="auto"/>
                    <w:right w:val="none" w:sz="0" w:space="0" w:color="auto"/>
                  </w:divBdr>
                </w:div>
                <w:div w:id="1518348339">
                  <w:marLeft w:val="0"/>
                  <w:marRight w:val="0"/>
                  <w:marTop w:val="0"/>
                  <w:marBottom w:val="0"/>
                  <w:divBdr>
                    <w:top w:val="none" w:sz="0" w:space="0" w:color="auto"/>
                    <w:left w:val="none" w:sz="0" w:space="0" w:color="auto"/>
                    <w:bottom w:val="none" w:sz="0" w:space="0" w:color="auto"/>
                    <w:right w:val="none" w:sz="0" w:space="0" w:color="auto"/>
                  </w:divBdr>
                </w:div>
                <w:div w:id="1187212782">
                  <w:marLeft w:val="0"/>
                  <w:marRight w:val="0"/>
                  <w:marTop w:val="0"/>
                  <w:marBottom w:val="0"/>
                  <w:divBdr>
                    <w:top w:val="none" w:sz="0" w:space="0" w:color="auto"/>
                    <w:left w:val="none" w:sz="0" w:space="0" w:color="auto"/>
                    <w:bottom w:val="none" w:sz="0" w:space="0" w:color="auto"/>
                    <w:right w:val="none" w:sz="0" w:space="0" w:color="auto"/>
                  </w:divBdr>
                </w:div>
                <w:div w:id="1659336249">
                  <w:marLeft w:val="0"/>
                  <w:marRight w:val="0"/>
                  <w:marTop w:val="0"/>
                  <w:marBottom w:val="0"/>
                  <w:divBdr>
                    <w:top w:val="none" w:sz="0" w:space="0" w:color="auto"/>
                    <w:left w:val="none" w:sz="0" w:space="0" w:color="auto"/>
                    <w:bottom w:val="none" w:sz="0" w:space="0" w:color="auto"/>
                    <w:right w:val="none" w:sz="0" w:space="0" w:color="auto"/>
                  </w:divBdr>
                </w:div>
                <w:div w:id="390155201">
                  <w:marLeft w:val="0"/>
                  <w:marRight w:val="0"/>
                  <w:marTop w:val="0"/>
                  <w:marBottom w:val="0"/>
                  <w:divBdr>
                    <w:top w:val="none" w:sz="0" w:space="0" w:color="auto"/>
                    <w:left w:val="none" w:sz="0" w:space="0" w:color="auto"/>
                    <w:bottom w:val="none" w:sz="0" w:space="0" w:color="auto"/>
                    <w:right w:val="none" w:sz="0" w:space="0" w:color="auto"/>
                  </w:divBdr>
                </w:div>
                <w:div w:id="991762475">
                  <w:marLeft w:val="0"/>
                  <w:marRight w:val="0"/>
                  <w:marTop w:val="0"/>
                  <w:marBottom w:val="0"/>
                  <w:divBdr>
                    <w:top w:val="none" w:sz="0" w:space="0" w:color="auto"/>
                    <w:left w:val="none" w:sz="0" w:space="0" w:color="auto"/>
                    <w:bottom w:val="none" w:sz="0" w:space="0" w:color="auto"/>
                    <w:right w:val="none" w:sz="0" w:space="0" w:color="auto"/>
                  </w:divBdr>
                </w:div>
                <w:div w:id="1260140094">
                  <w:marLeft w:val="0"/>
                  <w:marRight w:val="0"/>
                  <w:marTop w:val="0"/>
                  <w:marBottom w:val="0"/>
                  <w:divBdr>
                    <w:top w:val="none" w:sz="0" w:space="0" w:color="auto"/>
                    <w:left w:val="none" w:sz="0" w:space="0" w:color="auto"/>
                    <w:bottom w:val="none" w:sz="0" w:space="0" w:color="auto"/>
                    <w:right w:val="none" w:sz="0" w:space="0" w:color="auto"/>
                  </w:divBdr>
                </w:div>
                <w:div w:id="161049782">
                  <w:marLeft w:val="0"/>
                  <w:marRight w:val="0"/>
                  <w:marTop w:val="0"/>
                  <w:marBottom w:val="0"/>
                  <w:divBdr>
                    <w:top w:val="none" w:sz="0" w:space="0" w:color="auto"/>
                    <w:left w:val="none" w:sz="0" w:space="0" w:color="auto"/>
                    <w:bottom w:val="none" w:sz="0" w:space="0" w:color="auto"/>
                    <w:right w:val="none" w:sz="0" w:space="0" w:color="auto"/>
                  </w:divBdr>
                </w:div>
                <w:div w:id="717704042">
                  <w:marLeft w:val="0"/>
                  <w:marRight w:val="0"/>
                  <w:marTop w:val="0"/>
                  <w:marBottom w:val="0"/>
                  <w:divBdr>
                    <w:top w:val="none" w:sz="0" w:space="0" w:color="auto"/>
                    <w:left w:val="none" w:sz="0" w:space="0" w:color="auto"/>
                    <w:bottom w:val="none" w:sz="0" w:space="0" w:color="auto"/>
                    <w:right w:val="none" w:sz="0" w:space="0" w:color="auto"/>
                  </w:divBdr>
                </w:div>
                <w:div w:id="1245846103">
                  <w:marLeft w:val="0"/>
                  <w:marRight w:val="0"/>
                  <w:marTop w:val="0"/>
                  <w:marBottom w:val="0"/>
                  <w:divBdr>
                    <w:top w:val="none" w:sz="0" w:space="0" w:color="auto"/>
                    <w:left w:val="none" w:sz="0" w:space="0" w:color="auto"/>
                    <w:bottom w:val="none" w:sz="0" w:space="0" w:color="auto"/>
                    <w:right w:val="none" w:sz="0" w:space="0" w:color="auto"/>
                  </w:divBdr>
                </w:div>
                <w:div w:id="440420030">
                  <w:marLeft w:val="0"/>
                  <w:marRight w:val="0"/>
                  <w:marTop w:val="0"/>
                  <w:marBottom w:val="0"/>
                  <w:divBdr>
                    <w:top w:val="none" w:sz="0" w:space="0" w:color="auto"/>
                    <w:left w:val="none" w:sz="0" w:space="0" w:color="auto"/>
                    <w:bottom w:val="none" w:sz="0" w:space="0" w:color="auto"/>
                    <w:right w:val="none" w:sz="0" w:space="0" w:color="auto"/>
                  </w:divBdr>
                </w:div>
                <w:div w:id="49349825">
                  <w:marLeft w:val="0"/>
                  <w:marRight w:val="0"/>
                  <w:marTop w:val="0"/>
                  <w:marBottom w:val="0"/>
                  <w:divBdr>
                    <w:top w:val="none" w:sz="0" w:space="0" w:color="auto"/>
                    <w:left w:val="none" w:sz="0" w:space="0" w:color="auto"/>
                    <w:bottom w:val="none" w:sz="0" w:space="0" w:color="auto"/>
                    <w:right w:val="none" w:sz="0" w:space="0" w:color="auto"/>
                  </w:divBdr>
                </w:div>
                <w:div w:id="1583830314">
                  <w:marLeft w:val="0"/>
                  <w:marRight w:val="0"/>
                  <w:marTop w:val="0"/>
                  <w:marBottom w:val="0"/>
                  <w:divBdr>
                    <w:top w:val="none" w:sz="0" w:space="0" w:color="auto"/>
                    <w:left w:val="none" w:sz="0" w:space="0" w:color="auto"/>
                    <w:bottom w:val="none" w:sz="0" w:space="0" w:color="auto"/>
                    <w:right w:val="none" w:sz="0" w:space="0" w:color="auto"/>
                  </w:divBdr>
                </w:div>
                <w:div w:id="1151412489">
                  <w:marLeft w:val="0"/>
                  <w:marRight w:val="0"/>
                  <w:marTop w:val="0"/>
                  <w:marBottom w:val="0"/>
                  <w:divBdr>
                    <w:top w:val="none" w:sz="0" w:space="0" w:color="auto"/>
                    <w:left w:val="none" w:sz="0" w:space="0" w:color="auto"/>
                    <w:bottom w:val="none" w:sz="0" w:space="0" w:color="auto"/>
                    <w:right w:val="none" w:sz="0" w:space="0" w:color="auto"/>
                  </w:divBdr>
                </w:div>
                <w:div w:id="1375469831">
                  <w:marLeft w:val="0"/>
                  <w:marRight w:val="0"/>
                  <w:marTop w:val="0"/>
                  <w:marBottom w:val="0"/>
                  <w:divBdr>
                    <w:top w:val="none" w:sz="0" w:space="0" w:color="auto"/>
                    <w:left w:val="none" w:sz="0" w:space="0" w:color="auto"/>
                    <w:bottom w:val="none" w:sz="0" w:space="0" w:color="auto"/>
                    <w:right w:val="none" w:sz="0" w:space="0" w:color="auto"/>
                  </w:divBdr>
                </w:div>
                <w:div w:id="1663505303">
                  <w:marLeft w:val="0"/>
                  <w:marRight w:val="0"/>
                  <w:marTop w:val="0"/>
                  <w:marBottom w:val="0"/>
                  <w:divBdr>
                    <w:top w:val="none" w:sz="0" w:space="0" w:color="auto"/>
                    <w:left w:val="none" w:sz="0" w:space="0" w:color="auto"/>
                    <w:bottom w:val="none" w:sz="0" w:space="0" w:color="auto"/>
                    <w:right w:val="none" w:sz="0" w:space="0" w:color="auto"/>
                  </w:divBdr>
                </w:div>
                <w:div w:id="101345266">
                  <w:marLeft w:val="0"/>
                  <w:marRight w:val="0"/>
                  <w:marTop w:val="0"/>
                  <w:marBottom w:val="0"/>
                  <w:divBdr>
                    <w:top w:val="none" w:sz="0" w:space="0" w:color="auto"/>
                    <w:left w:val="none" w:sz="0" w:space="0" w:color="auto"/>
                    <w:bottom w:val="none" w:sz="0" w:space="0" w:color="auto"/>
                    <w:right w:val="none" w:sz="0" w:space="0" w:color="auto"/>
                  </w:divBdr>
                </w:div>
                <w:div w:id="1361084363">
                  <w:marLeft w:val="0"/>
                  <w:marRight w:val="0"/>
                  <w:marTop w:val="0"/>
                  <w:marBottom w:val="0"/>
                  <w:divBdr>
                    <w:top w:val="none" w:sz="0" w:space="0" w:color="auto"/>
                    <w:left w:val="none" w:sz="0" w:space="0" w:color="auto"/>
                    <w:bottom w:val="none" w:sz="0" w:space="0" w:color="auto"/>
                    <w:right w:val="none" w:sz="0" w:space="0" w:color="auto"/>
                  </w:divBdr>
                </w:div>
                <w:div w:id="1025253511">
                  <w:marLeft w:val="0"/>
                  <w:marRight w:val="0"/>
                  <w:marTop w:val="0"/>
                  <w:marBottom w:val="0"/>
                  <w:divBdr>
                    <w:top w:val="none" w:sz="0" w:space="0" w:color="auto"/>
                    <w:left w:val="none" w:sz="0" w:space="0" w:color="auto"/>
                    <w:bottom w:val="none" w:sz="0" w:space="0" w:color="auto"/>
                    <w:right w:val="none" w:sz="0" w:space="0" w:color="auto"/>
                  </w:divBdr>
                </w:div>
                <w:div w:id="1829201568">
                  <w:marLeft w:val="0"/>
                  <w:marRight w:val="0"/>
                  <w:marTop w:val="0"/>
                  <w:marBottom w:val="0"/>
                  <w:divBdr>
                    <w:top w:val="none" w:sz="0" w:space="0" w:color="auto"/>
                    <w:left w:val="none" w:sz="0" w:space="0" w:color="auto"/>
                    <w:bottom w:val="none" w:sz="0" w:space="0" w:color="auto"/>
                    <w:right w:val="none" w:sz="0" w:space="0" w:color="auto"/>
                  </w:divBdr>
                </w:div>
                <w:div w:id="630013733">
                  <w:marLeft w:val="0"/>
                  <w:marRight w:val="0"/>
                  <w:marTop w:val="0"/>
                  <w:marBottom w:val="0"/>
                  <w:divBdr>
                    <w:top w:val="none" w:sz="0" w:space="0" w:color="auto"/>
                    <w:left w:val="none" w:sz="0" w:space="0" w:color="auto"/>
                    <w:bottom w:val="none" w:sz="0" w:space="0" w:color="auto"/>
                    <w:right w:val="none" w:sz="0" w:space="0" w:color="auto"/>
                  </w:divBdr>
                </w:div>
                <w:div w:id="258174796">
                  <w:marLeft w:val="0"/>
                  <w:marRight w:val="0"/>
                  <w:marTop w:val="0"/>
                  <w:marBottom w:val="0"/>
                  <w:divBdr>
                    <w:top w:val="none" w:sz="0" w:space="0" w:color="auto"/>
                    <w:left w:val="none" w:sz="0" w:space="0" w:color="auto"/>
                    <w:bottom w:val="none" w:sz="0" w:space="0" w:color="auto"/>
                    <w:right w:val="none" w:sz="0" w:space="0" w:color="auto"/>
                  </w:divBdr>
                </w:div>
                <w:div w:id="1420442730">
                  <w:marLeft w:val="0"/>
                  <w:marRight w:val="0"/>
                  <w:marTop w:val="0"/>
                  <w:marBottom w:val="0"/>
                  <w:divBdr>
                    <w:top w:val="none" w:sz="0" w:space="0" w:color="auto"/>
                    <w:left w:val="none" w:sz="0" w:space="0" w:color="auto"/>
                    <w:bottom w:val="none" w:sz="0" w:space="0" w:color="auto"/>
                    <w:right w:val="none" w:sz="0" w:space="0" w:color="auto"/>
                  </w:divBdr>
                </w:div>
                <w:div w:id="1215312075">
                  <w:marLeft w:val="0"/>
                  <w:marRight w:val="0"/>
                  <w:marTop w:val="0"/>
                  <w:marBottom w:val="0"/>
                  <w:divBdr>
                    <w:top w:val="none" w:sz="0" w:space="0" w:color="auto"/>
                    <w:left w:val="none" w:sz="0" w:space="0" w:color="auto"/>
                    <w:bottom w:val="none" w:sz="0" w:space="0" w:color="auto"/>
                    <w:right w:val="none" w:sz="0" w:space="0" w:color="auto"/>
                  </w:divBdr>
                </w:div>
                <w:div w:id="1788036575">
                  <w:marLeft w:val="0"/>
                  <w:marRight w:val="0"/>
                  <w:marTop w:val="0"/>
                  <w:marBottom w:val="0"/>
                  <w:divBdr>
                    <w:top w:val="none" w:sz="0" w:space="0" w:color="auto"/>
                    <w:left w:val="none" w:sz="0" w:space="0" w:color="auto"/>
                    <w:bottom w:val="none" w:sz="0" w:space="0" w:color="auto"/>
                    <w:right w:val="none" w:sz="0" w:space="0" w:color="auto"/>
                  </w:divBdr>
                </w:div>
                <w:div w:id="305664184">
                  <w:marLeft w:val="0"/>
                  <w:marRight w:val="0"/>
                  <w:marTop w:val="0"/>
                  <w:marBottom w:val="0"/>
                  <w:divBdr>
                    <w:top w:val="none" w:sz="0" w:space="0" w:color="auto"/>
                    <w:left w:val="none" w:sz="0" w:space="0" w:color="auto"/>
                    <w:bottom w:val="none" w:sz="0" w:space="0" w:color="auto"/>
                    <w:right w:val="none" w:sz="0" w:space="0" w:color="auto"/>
                  </w:divBdr>
                </w:div>
                <w:div w:id="1721172066">
                  <w:marLeft w:val="0"/>
                  <w:marRight w:val="0"/>
                  <w:marTop w:val="0"/>
                  <w:marBottom w:val="0"/>
                  <w:divBdr>
                    <w:top w:val="none" w:sz="0" w:space="0" w:color="auto"/>
                    <w:left w:val="none" w:sz="0" w:space="0" w:color="auto"/>
                    <w:bottom w:val="none" w:sz="0" w:space="0" w:color="auto"/>
                    <w:right w:val="none" w:sz="0" w:space="0" w:color="auto"/>
                  </w:divBdr>
                </w:div>
                <w:div w:id="657155789">
                  <w:marLeft w:val="0"/>
                  <w:marRight w:val="0"/>
                  <w:marTop w:val="0"/>
                  <w:marBottom w:val="0"/>
                  <w:divBdr>
                    <w:top w:val="none" w:sz="0" w:space="0" w:color="auto"/>
                    <w:left w:val="none" w:sz="0" w:space="0" w:color="auto"/>
                    <w:bottom w:val="none" w:sz="0" w:space="0" w:color="auto"/>
                    <w:right w:val="none" w:sz="0" w:space="0" w:color="auto"/>
                  </w:divBdr>
                </w:div>
                <w:div w:id="1513183546">
                  <w:marLeft w:val="0"/>
                  <w:marRight w:val="0"/>
                  <w:marTop w:val="0"/>
                  <w:marBottom w:val="0"/>
                  <w:divBdr>
                    <w:top w:val="none" w:sz="0" w:space="0" w:color="auto"/>
                    <w:left w:val="none" w:sz="0" w:space="0" w:color="auto"/>
                    <w:bottom w:val="none" w:sz="0" w:space="0" w:color="auto"/>
                    <w:right w:val="none" w:sz="0" w:space="0" w:color="auto"/>
                  </w:divBdr>
                </w:div>
                <w:div w:id="603728943">
                  <w:marLeft w:val="0"/>
                  <w:marRight w:val="0"/>
                  <w:marTop w:val="0"/>
                  <w:marBottom w:val="0"/>
                  <w:divBdr>
                    <w:top w:val="none" w:sz="0" w:space="0" w:color="auto"/>
                    <w:left w:val="none" w:sz="0" w:space="0" w:color="auto"/>
                    <w:bottom w:val="none" w:sz="0" w:space="0" w:color="auto"/>
                    <w:right w:val="none" w:sz="0" w:space="0" w:color="auto"/>
                  </w:divBdr>
                </w:div>
                <w:div w:id="776566212">
                  <w:marLeft w:val="0"/>
                  <w:marRight w:val="0"/>
                  <w:marTop w:val="0"/>
                  <w:marBottom w:val="0"/>
                  <w:divBdr>
                    <w:top w:val="none" w:sz="0" w:space="0" w:color="auto"/>
                    <w:left w:val="none" w:sz="0" w:space="0" w:color="auto"/>
                    <w:bottom w:val="none" w:sz="0" w:space="0" w:color="auto"/>
                    <w:right w:val="none" w:sz="0" w:space="0" w:color="auto"/>
                  </w:divBdr>
                </w:div>
                <w:div w:id="477697006">
                  <w:marLeft w:val="0"/>
                  <w:marRight w:val="0"/>
                  <w:marTop w:val="0"/>
                  <w:marBottom w:val="0"/>
                  <w:divBdr>
                    <w:top w:val="none" w:sz="0" w:space="0" w:color="auto"/>
                    <w:left w:val="none" w:sz="0" w:space="0" w:color="auto"/>
                    <w:bottom w:val="none" w:sz="0" w:space="0" w:color="auto"/>
                    <w:right w:val="none" w:sz="0" w:space="0" w:color="auto"/>
                  </w:divBdr>
                </w:div>
                <w:div w:id="227226340">
                  <w:marLeft w:val="0"/>
                  <w:marRight w:val="0"/>
                  <w:marTop w:val="0"/>
                  <w:marBottom w:val="0"/>
                  <w:divBdr>
                    <w:top w:val="none" w:sz="0" w:space="0" w:color="auto"/>
                    <w:left w:val="none" w:sz="0" w:space="0" w:color="auto"/>
                    <w:bottom w:val="none" w:sz="0" w:space="0" w:color="auto"/>
                    <w:right w:val="none" w:sz="0" w:space="0" w:color="auto"/>
                  </w:divBdr>
                </w:div>
                <w:div w:id="1853375955">
                  <w:marLeft w:val="0"/>
                  <w:marRight w:val="0"/>
                  <w:marTop w:val="0"/>
                  <w:marBottom w:val="0"/>
                  <w:divBdr>
                    <w:top w:val="none" w:sz="0" w:space="0" w:color="auto"/>
                    <w:left w:val="none" w:sz="0" w:space="0" w:color="auto"/>
                    <w:bottom w:val="none" w:sz="0" w:space="0" w:color="auto"/>
                    <w:right w:val="none" w:sz="0" w:space="0" w:color="auto"/>
                  </w:divBdr>
                </w:div>
                <w:div w:id="1253011444">
                  <w:marLeft w:val="0"/>
                  <w:marRight w:val="0"/>
                  <w:marTop w:val="0"/>
                  <w:marBottom w:val="0"/>
                  <w:divBdr>
                    <w:top w:val="none" w:sz="0" w:space="0" w:color="auto"/>
                    <w:left w:val="none" w:sz="0" w:space="0" w:color="auto"/>
                    <w:bottom w:val="none" w:sz="0" w:space="0" w:color="auto"/>
                    <w:right w:val="none" w:sz="0" w:space="0" w:color="auto"/>
                  </w:divBdr>
                </w:div>
                <w:div w:id="83308413">
                  <w:marLeft w:val="0"/>
                  <w:marRight w:val="0"/>
                  <w:marTop w:val="0"/>
                  <w:marBottom w:val="0"/>
                  <w:divBdr>
                    <w:top w:val="none" w:sz="0" w:space="0" w:color="auto"/>
                    <w:left w:val="none" w:sz="0" w:space="0" w:color="auto"/>
                    <w:bottom w:val="none" w:sz="0" w:space="0" w:color="auto"/>
                    <w:right w:val="none" w:sz="0" w:space="0" w:color="auto"/>
                  </w:divBdr>
                </w:div>
                <w:div w:id="1526753857">
                  <w:marLeft w:val="0"/>
                  <w:marRight w:val="0"/>
                  <w:marTop w:val="0"/>
                  <w:marBottom w:val="0"/>
                  <w:divBdr>
                    <w:top w:val="none" w:sz="0" w:space="0" w:color="auto"/>
                    <w:left w:val="none" w:sz="0" w:space="0" w:color="auto"/>
                    <w:bottom w:val="none" w:sz="0" w:space="0" w:color="auto"/>
                    <w:right w:val="none" w:sz="0" w:space="0" w:color="auto"/>
                  </w:divBdr>
                </w:div>
                <w:div w:id="1993365973">
                  <w:marLeft w:val="0"/>
                  <w:marRight w:val="0"/>
                  <w:marTop w:val="0"/>
                  <w:marBottom w:val="0"/>
                  <w:divBdr>
                    <w:top w:val="none" w:sz="0" w:space="0" w:color="auto"/>
                    <w:left w:val="none" w:sz="0" w:space="0" w:color="auto"/>
                    <w:bottom w:val="none" w:sz="0" w:space="0" w:color="auto"/>
                    <w:right w:val="none" w:sz="0" w:space="0" w:color="auto"/>
                  </w:divBdr>
                </w:div>
                <w:div w:id="1418866320">
                  <w:marLeft w:val="0"/>
                  <w:marRight w:val="0"/>
                  <w:marTop w:val="0"/>
                  <w:marBottom w:val="0"/>
                  <w:divBdr>
                    <w:top w:val="none" w:sz="0" w:space="0" w:color="auto"/>
                    <w:left w:val="none" w:sz="0" w:space="0" w:color="auto"/>
                    <w:bottom w:val="none" w:sz="0" w:space="0" w:color="auto"/>
                    <w:right w:val="none" w:sz="0" w:space="0" w:color="auto"/>
                  </w:divBdr>
                </w:div>
                <w:div w:id="1777602213">
                  <w:marLeft w:val="0"/>
                  <w:marRight w:val="0"/>
                  <w:marTop w:val="0"/>
                  <w:marBottom w:val="0"/>
                  <w:divBdr>
                    <w:top w:val="none" w:sz="0" w:space="0" w:color="auto"/>
                    <w:left w:val="none" w:sz="0" w:space="0" w:color="auto"/>
                    <w:bottom w:val="none" w:sz="0" w:space="0" w:color="auto"/>
                    <w:right w:val="none" w:sz="0" w:space="0" w:color="auto"/>
                  </w:divBdr>
                </w:div>
                <w:div w:id="1332366115">
                  <w:marLeft w:val="0"/>
                  <w:marRight w:val="0"/>
                  <w:marTop w:val="0"/>
                  <w:marBottom w:val="0"/>
                  <w:divBdr>
                    <w:top w:val="none" w:sz="0" w:space="0" w:color="auto"/>
                    <w:left w:val="none" w:sz="0" w:space="0" w:color="auto"/>
                    <w:bottom w:val="none" w:sz="0" w:space="0" w:color="auto"/>
                    <w:right w:val="none" w:sz="0" w:space="0" w:color="auto"/>
                  </w:divBdr>
                </w:div>
                <w:div w:id="540360385">
                  <w:marLeft w:val="0"/>
                  <w:marRight w:val="0"/>
                  <w:marTop w:val="0"/>
                  <w:marBottom w:val="0"/>
                  <w:divBdr>
                    <w:top w:val="none" w:sz="0" w:space="0" w:color="auto"/>
                    <w:left w:val="none" w:sz="0" w:space="0" w:color="auto"/>
                    <w:bottom w:val="none" w:sz="0" w:space="0" w:color="auto"/>
                    <w:right w:val="none" w:sz="0" w:space="0" w:color="auto"/>
                  </w:divBdr>
                </w:div>
                <w:div w:id="67506916">
                  <w:marLeft w:val="0"/>
                  <w:marRight w:val="0"/>
                  <w:marTop w:val="0"/>
                  <w:marBottom w:val="0"/>
                  <w:divBdr>
                    <w:top w:val="none" w:sz="0" w:space="0" w:color="auto"/>
                    <w:left w:val="none" w:sz="0" w:space="0" w:color="auto"/>
                    <w:bottom w:val="none" w:sz="0" w:space="0" w:color="auto"/>
                    <w:right w:val="none" w:sz="0" w:space="0" w:color="auto"/>
                  </w:divBdr>
                </w:div>
                <w:div w:id="1248417285">
                  <w:marLeft w:val="0"/>
                  <w:marRight w:val="0"/>
                  <w:marTop w:val="0"/>
                  <w:marBottom w:val="0"/>
                  <w:divBdr>
                    <w:top w:val="none" w:sz="0" w:space="0" w:color="auto"/>
                    <w:left w:val="none" w:sz="0" w:space="0" w:color="auto"/>
                    <w:bottom w:val="none" w:sz="0" w:space="0" w:color="auto"/>
                    <w:right w:val="none" w:sz="0" w:space="0" w:color="auto"/>
                  </w:divBdr>
                </w:div>
                <w:div w:id="551969491">
                  <w:marLeft w:val="0"/>
                  <w:marRight w:val="0"/>
                  <w:marTop w:val="0"/>
                  <w:marBottom w:val="0"/>
                  <w:divBdr>
                    <w:top w:val="none" w:sz="0" w:space="0" w:color="auto"/>
                    <w:left w:val="none" w:sz="0" w:space="0" w:color="auto"/>
                    <w:bottom w:val="none" w:sz="0" w:space="0" w:color="auto"/>
                    <w:right w:val="none" w:sz="0" w:space="0" w:color="auto"/>
                  </w:divBdr>
                </w:div>
                <w:div w:id="1434587882">
                  <w:marLeft w:val="0"/>
                  <w:marRight w:val="0"/>
                  <w:marTop w:val="0"/>
                  <w:marBottom w:val="0"/>
                  <w:divBdr>
                    <w:top w:val="none" w:sz="0" w:space="0" w:color="auto"/>
                    <w:left w:val="none" w:sz="0" w:space="0" w:color="auto"/>
                    <w:bottom w:val="none" w:sz="0" w:space="0" w:color="auto"/>
                    <w:right w:val="none" w:sz="0" w:space="0" w:color="auto"/>
                  </w:divBdr>
                </w:div>
                <w:div w:id="880942194">
                  <w:marLeft w:val="0"/>
                  <w:marRight w:val="0"/>
                  <w:marTop w:val="0"/>
                  <w:marBottom w:val="0"/>
                  <w:divBdr>
                    <w:top w:val="none" w:sz="0" w:space="0" w:color="auto"/>
                    <w:left w:val="none" w:sz="0" w:space="0" w:color="auto"/>
                    <w:bottom w:val="none" w:sz="0" w:space="0" w:color="auto"/>
                    <w:right w:val="none" w:sz="0" w:space="0" w:color="auto"/>
                  </w:divBdr>
                </w:div>
                <w:div w:id="1580678523">
                  <w:marLeft w:val="0"/>
                  <w:marRight w:val="0"/>
                  <w:marTop w:val="0"/>
                  <w:marBottom w:val="0"/>
                  <w:divBdr>
                    <w:top w:val="none" w:sz="0" w:space="0" w:color="auto"/>
                    <w:left w:val="none" w:sz="0" w:space="0" w:color="auto"/>
                    <w:bottom w:val="none" w:sz="0" w:space="0" w:color="auto"/>
                    <w:right w:val="none" w:sz="0" w:space="0" w:color="auto"/>
                  </w:divBdr>
                </w:div>
                <w:div w:id="888034739">
                  <w:marLeft w:val="0"/>
                  <w:marRight w:val="0"/>
                  <w:marTop w:val="0"/>
                  <w:marBottom w:val="0"/>
                  <w:divBdr>
                    <w:top w:val="none" w:sz="0" w:space="0" w:color="auto"/>
                    <w:left w:val="none" w:sz="0" w:space="0" w:color="auto"/>
                    <w:bottom w:val="none" w:sz="0" w:space="0" w:color="auto"/>
                    <w:right w:val="none" w:sz="0" w:space="0" w:color="auto"/>
                  </w:divBdr>
                </w:div>
                <w:div w:id="1240097135">
                  <w:marLeft w:val="0"/>
                  <w:marRight w:val="0"/>
                  <w:marTop w:val="0"/>
                  <w:marBottom w:val="0"/>
                  <w:divBdr>
                    <w:top w:val="none" w:sz="0" w:space="0" w:color="auto"/>
                    <w:left w:val="none" w:sz="0" w:space="0" w:color="auto"/>
                    <w:bottom w:val="none" w:sz="0" w:space="0" w:color="auto"/>
                    <w:right w:val="none" w:sz="0" w:space="0" w:color="auto"/>
                  </w:divBdr>
                </w:div>
                <w:div w:id="35812262">
                  <w:marLeft w:val="0"/>
                  <w:marRight w:val="0"/>
                  <w:marTop w:val="0"/>
                  <w:marBottom w:val="0"/>
                  <w:divBdr>
                    <w:top w:val="none" w:sz="0" w:space="0" w:color="auto"/>
                    <w:left w:val="none" w:sz="0" w:space="0" w:color="auto"/>
                    <w:bottom w:val="none" w:sz="0" w:space="0" w:color="auto"/>
                    <w:right w:val="none" w:sz="0" w:space="0" w:color="auto"/>
                  </w:divBdr>
                </w:div>
                <w:div w:id="1277441601">
                  <w:marLeft w:val="0"/>
                  <w:marRight w:val="0"/>
                  <w:marTop w:val="0"/>
                  <w:marBottom w:val="0"/>
                  <w:divBdr>
                    <w:top w:val="none" w:sz="0" w:space="0" w:color="auto"/>
                    <w:left w:val="none" w:sz="0" w:space="0" w:color="auto"/>
                    <w:bottom w:val="none" w:sz="0" w:space="0" w:color="auto"/>
                    <w:right w:val="none" w:sz="0" w:space="0" w:color="auto"/>
                  </w:divBdr>
                </w:div>
                <w:div w:id="106656714">
                  <w:marLeft w:val="0"/>
                  <w:marRight w:val="0"/>
                  <w:marTop w:val="0"/>
                  <w:marBottom w:val="0"/>
                  <w:divBdr>
                    <w:top w:val="none" w:sz="0" w:space="0" w:color="auto"/>
                    <w:left w:val="none" w:sz="0" w:space="0" w:color="auto"/>
                    <w:bottom w:val="none" w:sz="0" w:space="0" w:color="auto"/>
                    <w:right w:val="none" w:sz="0" w:space="0" w:color="auto"/>
                  </w:divBdr>
                </w:div>
                <w:div w:id="866916529">
                  <w:marLeft w:val="0"/>
                  <w:marRight w:val="0"/>
                  <w:marTop w:val="0"/>
                  <w:marBottom w:val="0"/>
                  <w:divBdr>
                    <w:top w:val="none" w:sz="0" w:space="0" w:color="auto"/>
                    <w:left w:val="none" w:sz="0" w:space="0" w:color="auto"/>
                    <w:bottom w:val="none" w:sz="0" w:space="0" w:color="auto"/>
                    <w:right w:val="none" w:sz="0" w:space="0" w:color="auto"/>
                  </w:divBdr>
                </w:div>
                <w:div w:id="1517385060">
                  <w:marLeft w:val="0"/>
                  <w:marRight w:val="0"/>
                  <w:marTop w:val="0"/>
                  <w:marBottom w:val="0"/>
                  <w:divBdr>
                    <w:top w:val="none" w:sz="0" w:space="0" w:color="auto"/>
                    <w:left w:val="none" w:sz="0" w:space="0" w:color="auto"/>
                    <w:bottom w:val="none" w:sz="0" w:space="0" w:color="auto"/>
                    <w:right w:val="none" w:sz="0" w:space="0" w:color="auto"/>
                  </w:divBdr>
                </w:div>
                <w:div w:id="478305861">
                  <w:marLeft w:val="0"/>
                  <w:marRight w:val="0"/>
                  <w:marTop w:val="0"/>
                  <w:marBottom w:val="0"/>
                  <w:divBdr>
                    <w:top w:val="none" w:sz="0" w:space="0" w:color="auto"/>
                    <w:left w:val="none" w:sz="0" w:space="0" w:color="auto"/>
                    <w:bottom w:val="none" w:sz="0" w:space="0" w:color="auto"/>
                    <w:right w:val="none" w:sz="0" w:space="0" w:color="auto"/>
                  </w:divBdr>
                </w:div>
                <w:div w:id="630749837">
                  <w:marLeft w:val="0"/>
                  <w:marRight w:val="0"/>
                  <w:marTop w:val="0"/>
                  <w:marBottom w:val="0"/>
                  <w:divBdr>
                    <w:top w:val="none" w:sz="0" w:space="0" w:color="auto"/>
                    <w:left w:val="none" w:sz="0" w:space="0" w:color="auto"/>
                    <w:bottom w:val="none" w:sz="0" w:space="0" w:color="auto"/>
                    <w:right w:val="none" w:sz="0" w:space="0" w:color="auto"/>
                  </w:divBdr>
                </w:div>
                <w:div w:id="423961662">
                  <w:marLeft w:val="0"/>
                  <w:marRight w:val="0"/>
                  <w:marTop w:val="0"/>
                  <w:marBottom w:val="0"/>
                  <w:divBdr>
                    <w:top w:val="none" w:sz="0" w:space="0" w:color="auto"/>
                    <w:left w:val="none" w:sz="0" w:space="0" w:color="auto"/>
                    <w:bottom w:val="none" w:sz="0" w:space="0" w:color="auto"/>
                    <w:right w:val="none" w:sz="0" w:space="0" w:color="auto"/>
                  </w:divBdr>
                </w:div>
                <w:div w:id="1718315438">
                  <w:marLeft w:val="0"/>
                  <w:marRight w:val="0"/>
                  <w:marTop w:val="0"/>
                  <w:marBottom w:val="0"/>
                  <w:divBdr>
                    <w:top w:val="none" w:sz="0" w:space="0" w:color="auto"/>
                    <w:left w:val="none" w:sz="0" w:space="0" w:color="auto"/>
                    <w:bottom w:val="none" w:sz="0" w:space="0" w:color="auto"/>
                    <w:right w:val="none" w:sz="0" w:space="0" w:color="auto"/>
                  </w:divBdr>
                </w:div>
                <w:div w:id="1403453901">
                  <w:marLeft w:val="0"/>
                  <w:marRight w:val="0"/>
                  <w:marTop w:val="0"/>
                  <w:marBottom w:val="0"/>
                  <w:divBdr>
                    <w:top w:val="none" w:sz="0" w:space="0" w:color="auto"/>
                    <w:left w:val="none" w:sz="0" w:space="0" w:color="auto"/>
                    <w:bottom w:val="none" w:sz="0" w:space="0" w:color="auto"/>
                    <w:right w:val="none" w:sz="0" w:space="0" w:color="auto"/>
                  </w:divBdr>
                </w:div>
                <w:div w:id="698354580">
                  <w:marLeft w:val="0"/>
                  <w:marRight w:val="0"/>
                  <w:marTop w:val="0"/>
                  <w:marBottom w:val="0"/>
                  <w:divBdr>
                    <w:top w:val="none" w:sz="0" w:space="0" w:color="auto"/>
                    <w:left w:val="none" w:sz="0" w:space="0" w:color="auto"/>
                    <w:bottom w:val="none" w:sz="0" w:space="0" w:color="auto"/>
                    <w:right w:val="none" w:sz="0" w:space="0" w:color="auto"/>
                  </w:divBdr>
                </w:div>
                <w:div w:id="1245148655">
                  <w:marLeft w:val="0"/>
                  <w:marRight w:val="0"/>
                  <w:marTop w:val="0"/>
                  <w:marBottom w:val="0"/>
                  <w:divBdr>
                    <w:top w:val="none" w:sz="0" w:space="0" w:color="auto"/>
                    <w:left w:val="none" w:sz="0" w:space="0" w:color="auto"/>
                    <w:bottom w:val="none" w:sz="0" w:space="0" w:color="auto"/>
                    <w:right w:val="none" w:sz="0" w:space="0" w:color="auto"/>
                  </w:divBdr>
                </w:div>
                <w:div w:id="130708679">
                  <w:marLeft w:val="0"/>
                  <w:marRight w:val="0"/>
                  <w:marTop w:val="0"/>
                  <w:marBottom w:val="0"/>
                  <w:divBdr>
                    <w:top w:val="none" w:sz="0" w:space="0" w:color="auto"/>
                    <w:left w:val="none" w:sz="0" w:space="0" w:color="auto"/>
                    <w:bottom w:val="none" w:sz="0" w:space="0" w:color="auto"/>
                    <w:right w:val="none" w:sz="0" w:space="0" w:color="auto"/>
                  </w:divBdr>
                </w:div>
                <w:div w:id="506529546">
                  <w:marLeft w:val="0"/>
                  <w:marRight w:val="0"/>
                  <w:marTop w:val="0"/>
                  <w:marBottom w:val="0"/>
                  <w:divBdr>
                    <w:top w:val="none" w:sz="0" w:space="0" w:color="auto"/>
                    <w:left w:val="none" w:sz="0" w:space="0" w:color="auto"/>
                    <w:bottom w:val="none" w:sz="0" w:space="0" w:color="auto"/>
                    <w:right w:val="none" w:sz="0" w:space="0" w:color="auto"/>
                  </w:divBdr>
                </w:div>
                <w:div w:id="60296091">
                  <w:marLeft w:val="0"/>
                  <w:marRight w:val="0"/>
                  <w:marTop w:val="0"/>
                  <w:marBottom w:val="0"/>
                  <w:divBdr>
                    <w:top w:val="none" w:sz="0" w:space="0" w:color="auto"/>
                    <w:left w:val="none" w:sz="0" w:space="0" w:color="auto"/>
                    <w:bottom w:val="none" w:sz="0" w:space="0" w:color="auto"/>
                    <w:right w:val="none" w:sz="0" w:space="0" w:color="auto"/>
                  </w:divBdr>
                </w:div>
                <w:div w:id="1205554881">
                  <w:marLeft w:val="0"/>
                  <w:marRight w:val="0"/>
                  <w:marTop w:val="0"/>
                  <w:marBottom w:val="0"/>
                  <w:divBdr>
                    <w:top w:val="none" w:sz="0" w:space="0" w:color="auto"/>
                    <w:left w:val="none" w:sz="0" w:space="0" w:color="auto"/>
                    <w:bottom w:val="none" w:sz="0" w:space="0" w:color="auto"/>
                    <w:right w:val="none" w:sz="0" w:space="0" w:color="auto"/>
                  </w:divBdr>
                </w:div>
                <w:div w:id="1793091316">
                  <w:marLeft w:val="0"/>
                  <w:marRight w:val="0"/>
                  <w:marTop w:val="0"/>
                  <w:marBottom w:val="0"/>
                  <w:divBdr>
                    <w:top w:val="none" w:sz="0" w:space="0" w:color="auto"/>
                    <w:left w:val="none" w:sz="0" w:space="0" w:color="auto"/>
                    <w:bottom w:val="none" w:sz="0" w:space="0" w:color="auto"/>
                    <w:right w:val="none" w:sz="0" w:space="0" w:color="auto"/>
                  </w:divBdr>
                </w:div>
                <w:div w:id="1258170477">
                  <w:marLeft w:val="0"/>
                  <w:marRight w:val="0"/>
                  <w:marTop w:val="0"/>
                  <w:marBottom w:val="0"/>
                  <w:divBdr>
                    <w:top w:val="none" w:sz="0" w:space="0" w:color="auto"/>
                    <w:left w:val="none" w:sz="0" w:space="0" w:color="auto"/>
                    <w:bottom w:val="none" w:sz="0" w:space="0" w:color="auto"/>
                    <w:right w:val="none" w:sz="0" w:space="0" w:color="auto"/>
                  </w:divBdr>
                </w:div>
                <w:div w:id="11996681">
                  <w:marLeft w:val="0"/>
                  <w:marRight w:val="0"/>
                  <w:marTop w:val="0"/>
                  <w:marBottom w:val="0"/>
                  <w:divBdr>
                    <w:top w:val="none" w:sz="0" w:space="0" w:color="auto"/>
                    <w:left w:val="none" w:sz="0" w:space="0" w:color="auto"/>
                    <w:bottom w:val="none" w:sz="0" w:space="0" w:color="auto"/>
                    <w:right w:val="none" w:sz="0" w:space="0" w:color="auto"/>
                  </w:divBdr>
                </w:div>
                <w:div w:id="1767144095">
                  <w:marLeft w:val="0"/>
                  <w:marRight w:val="0"/>
                  <w:marTop w:val="0"/>
                  <w:marBottom w:val="0"/>
                  <w:divBdr>
                    <w:top w:val="none" w:sz="0" w:space="0" w:color="auto"/>
                    <w:left w:val="none" w:sz="0" w:space="0" w:color="auto"/>
                    <w:bottom w:val="none" w:sz="0" w:space="0" w:color="auto"/>
                    <w:right w:val="none" w:sz="0" w:space="0" w:color="auto"/>
                  </w:divBdr>
                </w:div>
                <w:div w:id="1436174022">
                  <w:marLeft w:val="0"/>
                  <w:marRight w:val="0"/>
                  <w:marTop w:val="0"/>
                  <w:marBottom w:val="0"/>
                  <w:divBdr>
                    <w:top w:val="none" w:sz="0" w:space="0" w:color="auto"/>
                    <w:left w:val="none" w:sz="0" w:space="0" w:color="auto"/>
                    <w:bottom w:val="none" w:sz="0" w:space="0" w:color="auto"/>
                    <w:right w:val="none" w:sz="0" w:space="0" w:color="auto"/>
                  </w:divBdr>
                </w:div>
                <w:div w:id="1227913877">
                  <w:marLeft w:val="0"/>
                  <w:marRight w:val="0"/>
                  <w:marTop w:val="0"/>
                  <w:marBottom w:val="0"/>
                  <w:divBdr>
                    <w:top w:val="none" w:sz="0" w:space="0" w:color="auto"/>
                    <w:left w:val="none" w:sz="0" w:space="0" w:color="auto"/>
                    <w:bottom w:val="none" w:sz="0" w:space="0" w:color="auto"/>
                    <w:right w:val="none" w:sz="0" w:space="0" w:color="auto"/>
                  </w:divBdr>
                </w:div>
                <w:div w:id="1618102641">
                  <w:marLeft w:val="0"/>
                  <w:marRight w:val="0"/>
                  <w:marTop w:val="0"/>
                  <w:marBottom w:val="0"/>
                  <w:divBdr>
                    <w:top w:val="none" w:sz="0" w:space="0" w:color="auto"/>
                    <w:left w:val="none" w:sz="0" w:space="0" w:color="auto"/>
                    <w:bottom w:val="none" w:sz="0" w:space="0" w:color="auto"/>
                    <w:right w:val="none" w:sz="0" w:space="0" w:color="auto"/>
                  </w:divBdr>
                </w:div>
                <w:div w:id="612400016">
                  <w:marLeft w:val="0"/>
                  <w:marRight w:val="0"/>
                  <w:marTop w:val="0"/>
                  <w:marBottom w:val="0"/>
                  <w:divBdr>
                    <w:top w:val="none" w:sz="0" w:space="0" w:color="auto"/>
                    <w:left w:val="none" w:sz="0" w:space="0" w:color="auto"/>
                    <w:bottom w:val="none" w:sz="0" w:space="0" w:color="auto"/>
                    <w:right w:val="none" w:sz="0" w:space="0" w:color="auto"/>
                  </w:divBdr>
                </w:div>
                <w:div w:id="1831020430">
                  <w:marLeft w:val="0"/>
                  <w:marRight w:val="0"/>
                  <w:marTop w:val="0"/>
                  <w:marBottom w:val="0"/>
                  <w:divBdr>
                    <w:top w:val="none" w:sz="0" w:space="0" w:color="auto"/>
                    <w:left w:val="none" w:sz="0" w:space="0" w:color="auto"/>
                    <w:bottom w:val="none" w:sz="0" w:space="0" w:color="auto"/>
                    <w:right w:val="none" w:sz="0" w:space="0" w:color="auto"/>
                  </w:divBdr>
                </w:div>
                <w:div w:id="1989167319">
                  <w:marLeft w:val="0"/>
                  <w:marRight w:val="0"/>
                  <w:marTop w:val="0"/>
                  <w:marBottom w:val="0"/>
                  <w:divBdr>
                    <w:top w:val="none" w:sz="0" w:space="0" w:color="auto"/>
                    <w:left w:val="none" w:sz="0" w:space="0" w:color="auto"/>
                    <w:bottom w:val="none" w:sz="0" w:space="0" w:color="auto"/>
                    <w:right w:val="none" w:sz="0" w:space="0" w:color="auto"/>
                  </w:divBdr>
                </w:div>
                <w:div w:id="1996185585">
                  <w:marLeft w:val="0"/>
                  <w:marRight w:val="0"/>
                  <w:marTop w:val="0"/>
                  <w:marBottom w:val="0"/>
                  <w:divBdr>
                    <w:top w:val="none" w:sz="0" w:space="0" w:color="auto"/>
                    <w:left w:val="none" w:sz="0" w:space="0" w:color="auto"/>
                    <w:bottom w:val="none" w:sz="0" w:space="0" w:color="auto"/>
                    <w:right w:val="none" w:sz="0" w:space="0" w:color="auto"/>
                  </w:divBdr>
                </w:div>
                <w:div w:id="1248148780">
                  <w:marLeft w:val="0"/>
                  <w:marRight w:val="0"/>
                  <w:marTop w:val="0"/>
                  <w:marBottom w:val="0"/>
                  <w:divBdr>
                    <w:top w:val="none" w:sz="0" w:space="0" w:color="auto"/>
                    <w:left w:val="none" w:sz="0" w:space="0" w:color="auto"/>
                    <w:bottom w:val="none" w:sz="0" w:space="0" w:color="auto"/>
                    <w:right w:val="none" w:sz="0" w:space="0" w:color="auto"/>
                  </w:divBdr>
                </w:div>
                <w:div w:id="1830095974">
                  <w:marLeft w:val="0"/>
                  <w:marRight w:val="0"/>
                  <w:marTop w:val="0"/>
                  <w:marBottom w:val="0"/>
                  <w:divBdr>
                    <w:top w:val="none" w:sz="0" w:space="0" w:color="auto"/>
                    <w:left w:val="none" w:sz="0" w:space="0" w:color="auto"/>
                    <w:bottom w:val="none" w:sz="0" w:space="0" w:color="auto"/>
                    <w:right w:val="none" w:sz="0" w:space="0" w:color="auto"/>
                  </w:divBdr>
                </w:div>
                <w:div w:id="649165611">
                  <w:marLeft w:val="0"/>
                  <w:marRight w:val="0"/>
                  <w:marTop w:val="0"/>
                  <w:marBottom w:val="0"/>
                  <w:divBdr>
                    <w:top w:val="none" w:sz="0" w:space="0" w:color="auto"/>
                    <w:left w:val="none" w:sz="0" w:space="0" w:color="auto"/>
                    <w:bottom w:val="none" w:sz="0" w:space="0" w:color="auto"/>
                    <w:right w:val="none" w:sz="0" w:space="0" w:color="auto"/>
                  </w:divBdr>
                </w:div>
                <w:div w:id="1262839508">
                  <w:marLeft w:val="0"/>
                  <w:marRight w:val="0"/>
                  <w:marTop w:val="0"/>
                  <w:marBottom w:val="0"/>
                  <w:divBdr>
                    <w:top w:val="none" w:sz="0" w:space="0" w:color="auto"/>
                    <w:left w:val="none" w:sz="0" w:space="0" w:color="auto"/>
                    <w:bottom w:val="none" w:sz="0" w:space="0" w:color="auto"/>
                    <w:right w:val="none" w:sz="0" w:space="0" w:color="auto"/>
                  </w:divBdr>
                </w:div>
                <w:div w:id="1877039464">
                  <w:marLeft w:val="0"/>
                  <w:marRight w:val="0"/>
                  <w:marTop w:val="0"/>
                  <w:marBottom w:val="0"/>
                  <w:divBdr>
                    <w:top w:val="none" w:sz="0" w:space="0" w:color="auto"/>
                    <w:left w:val="none" w:sz="0" w:space="0" w:color="auto"/>
                    <w:bottom w:val="none" w:sz="0" w:space="0" w:color="auto"/>
                    <w:right w:val="none" w:sz="0" w:space="0" w:color="auto"/>
                  </w:divBdr>
                </w:div>
                <w:div w:id="293295340">
                  <w:marLeft w:val="0"/>
                  <w:marRight w:val="0"/>
                  <w:marTop w:val="0"/>
                  <w:marBottom w:val="0"/>
                  <w:divBdr>
                    <w:top w:val="none" w:sz="0" w:space="0" w:color="auto"/>
                    <w:left w:val="none" w:sz="0" w:space="0" w:color="auto"/>
                    <w:bottom w:val="none" w:sz="0" w:space="0" w:color="auto"/>
                    <w:right w:val="none" w:sz="0" w:space="0" w:color="auto"/>
                  </w:divBdr>
                </w:div>
                <w:div w:id="1988393886">
                  <w:marLeft w:val="0"/>
                  <w:marRight w:val="0"/>
                  <w:marTop w:val="0"/>
                  <w:marBottom w:val="0"/>
                  <w:divBdr>
                    <w:top w:val="none" w:sz="0" w:space="0" w:color="auto"/>
                    <w:left w:val="none" w:sz="0" w:space="0" w:color="auto"/>
                    <w:bottom w:val="none" w:sz="0" w:space="0" w:color="auto"/>
                    <w:right w:val="none" w:sz="0" w:space="0" w:color="auto"/>
                  </w:divBdr>
                </w:div>
                <w:div w:id="145048299">
                  <w:marLeft w:val="0"/>
                  <w:marRight w:val="0"/>
                  <w:marTop w:val="0"/>
                  <w:marBottom w:val="0"/>
                  <w:divBdr>
                    <w:top w:val="none" w:sz="0" w:space="0" w:color="auto"/>
                    <w:left w:val="none" w:sz="0" w:space="0" w:color="auto"/>
                    <w:bottom w:val="none" w:sz="0" w:space="0" w:color="auto"/>
                    <w:right w:val="none" w:sz="0" w:space="0" w:color="auto"/>
                  </w:divBdr>
                </w:div>
                <w:div w:id="1613627870">
                  <w:marLeft w:val="0"/>
                  <w:marRight w:val="0"/>
                  <w:marTop w:val="0"/>
                  <w:marBottom w:val="0"/>
                  <w:divBdr>
                    <w:top w:val="none" w:sz="0" w:space="0" w:color="auto"/>
                    <w:left w:val="none" w:sz="0" w:space="0" w:color="auto"/>
                    <w:bottom w:val="none" w:sz="0" w:space="0" w:color="auto"/>
                    <w:right w:val="none" w:sz="0" w:space="0" w:color="auto"/>
                  </w:divBdr>
                </w:div>
                <w:div w:id="451482428">
                  <w:marLeft w:val="0"/>
                  <w:marRight w:val="0"/>
                  <w:marTop w:val="0"/>
                  <w:marBottom w:val="0"/>
                  <w:divBdr>
                    <w:top w:val="none" w:sz="0" w:space="0" w:color="auto"/>
                    <w:left w:val="none" w:sz="0" w:space="0" w:color="auto"/>
                    <w:bottom w:val="none" w:sz="0" w:space="0" w:color="auto"/>
                    <w:right w:val="none" w:sz="0" w:space="0" w:color="auto"/>
                  </w:divBdr>
                </w:div>
                <w:div w:id="67190517">
                  <w:marLeft w:val="0"/>
                  <w:marRight w:val="0"/>
                  <w:marTop w:val="0"/>
                  <w:marBottom w:val="0"/>
                  <w:divBdr>
                    <w:top w:val="none" w:sz="0" w:space="0" w:color="auto"/>
                    <w:left w:val="none" w:sz="0" w:space="0" w:color="auto"/>
                    <w:bottom w:val="none" w:sz="0" w:space="0" w:color="auto"/>
                    <w:right w:val="none" w:sz="0" w:space="0" w:color="auto"/>
                  </w:divBdr>
                </w:div>
                <w:div w:id="1460875891">
                  <w:marLeft w:val="0"/>
                  <w:marRight w:val="0"/>
                  <w:marTop w:val="0"/>
                  <w:marBottom w:val="0"/>
                  <w:divBdr>
                    <w:top w:val="none" w:sz="0" w:space="0" w:color="auto"/>
                    <w:left w:val="none" w:sz="0" w:space="0" w:color="auto"/>
                    <w:bottom w:val="none" w:sz="0" w:space="0" w:color="auto"/>
                    <w:right w:val="none" w:sz="0" w:space="0" w:color="auto"/>
                  </w:divBdr>
                </w:div>
                <w:div w:id="168761209">
                  <w:marLeft w:val="0"/>
                  <w:marRight w:val="0"/>
                  <w:marTop w:val="0"/>
                  <w:marBottom w:val="0"/>
                  <w:divBdr>
                    <w:top w:val="none" w:sz="0" w:space="0" w:color="auto"/>
                    <w:left w:val="none" w:sz="0" w:space="0" w:color="auto"/>
                    <w:bottom w:val="none" w:sz="0" w:space="0" w:color="auto"/>
                    <w:right w:val="none" w:sz="0" w:space="0" w:color="auto"/>
                  </w:divBdr>
                </w:div>
                <w:div w:id="159780186">
                  <w:marLeft w:val="0"/>
                  <w:marRight w:val="0"/>
                  <w:marTop w:val="0"/>
                  <w:marBottom w:val="0"/>
                  <w:divBdr>
                    <w:top w:val="none" w:sz="0" w:space="0" w:color="auto"/>
                    <w:left w:val="none" w:sz="0" w:space="0" w:color="auto"/>
                    <w:bottom w:val="none" w:sz="0" w:space="0" w:color="auto"/>
                    <w:right w:val="none" w:sz="0" w:space="0" w:color="auto"/>
                  </w:divBdr>
                </w:div>
                <w:div w:id="1351949758">
                  <w:marLeft w:val="0"/>
                  <w:marRight w:val="0"/>
                  <w:marTop w:val="0"/>
                  <w:marBottom w:val="0"/>
                  <w:divBdr>
                    <w:top w:val="none" w:sz="0" w:space="0" w:color="auto"/>
                    <w:left w:val="none" w:sz="0" w:space="0" w:color="auto"/>
                    <w:bottom w:val="none" w:sz="0" w:space="0" w:color="auto"/>
                    <w:right w:val="none" w:sz="0" w:space="0" w:color="auto"/>
                  </w:divBdr>
                </w:div>
                <w:div w:id="474681645">
                  <w:marLeft w:val="0"/>
                  <w:marRight w:val="0"/>
                  <w:marTop w:val="0"/>
                  <w:marBottom w:val="0"/>
                  <w:divBdr>
                    <w:top w:val="none" w:sz="0" w:space="0" w:color="auto"/>
                    <w:left w:val="none" w:sz="0" w:space="0" w:color="auto"/>
                    <w:bottom w:val="none" w:sz="0" w:space="0" w:color="auto"/>
                    <w:right w:val="none" w:sz="0" w:space="0" w:color="auto"/>
                  </w:divBdr>
                </w:div>
                <w:div w:id="1760902841">
                  <w:marLeft w:val="0"/>
                  <w:marRight w:val="0"/>
                  <w:marTop w:val="0"/>
                  <w:marBottom w:val="0"/>
                  <w:divBdr>
                    <w:top w:val="none" w:sz="0" w:space="0" w:color="auto"/>
                    <w:left w:val="none" w:sz="0" w:space="0" w:color="auto"/>
                    <w:bottom w:val="none" w:sz="0" w:space="0" w:color="auto"/>
                    <w:right w:val="none" w:sz="0" w:space="0" w:color="auto"/>
                  </w:divBdr>
                </w:div>
                <w:div w:id="1218125441">
                  <w:marLeft w:val="0"/>
                  <w:marRight w:val="0"/>
                  <w:marTop w:val="0"/>
                  <w:marBottom w:val="0"/>
                  <w:divBdr>
                    <w:top w:val="none" w:sz="0" w:space="0" w:color="auto"/>
                    <w:left w:val="none" w:sz="0" w:space="0" w:color="auto"/>
                    <w:bottom w:val="none" w:sz="0" w:space="0" w:color="auto"/>
                    <w:right w:val="none" w:sz="0" w:space="0" w:color="auto"/>
                  </w:divBdr>
                </w:div>
                <w:div w:id="1051728979">
                  <w:marLeft w:val="0"/>
                  <w:marRight w:val="0"/>
                  <w:marTop w:val="0"/>
                  <w:marBottom w:val="0"/>
                  <w:divBdr>
                    <w:top w:val="none" w:sz="0" w:space="0" w:color="auto"/>
                    <w:left w:val="none" w:sz="0" w:space="0" w:color="auto"/>
                    <w:bottom w:val="none" w:sz="0" w:space="0" w:color="auto"/>
                    <w:right w:val="none" w:sz="0" w:space="0" w:color="auto"/>
                  </w:divBdr>
                </w:div>
                <w:div w:id="540752149">
                  <w:marLeft w:val="0"/>
                  <w:marRight w:val="0"/>
                  <w:marTop w:val="0"/>
                  <w:marBottom w:val="0"/>
                  <w:divBdr>
                    <w:top w:val="none" w:sz="0" w:space="0" w:color="auto"/>
                    <w:left w:val="none" w:sz="0" w:space="0" w:color="auto"/>
                    <w:bottom w:val="none" w:sz="0" w:space="0" w:color="auto"/>
                    <w:right w:val="none" w:sz="0" w:space="0" w:color="auto"/>
                  </w:divBdr>
                </w:div>
                <w:div w:id="1623421440">
                  <w:marLeft w:val="0"/>
                  <w:marRight w:val="0"/>
                  <w:marTop w:val="0"/>
                  <w:marBottom w:val="0"/>
                  <w:divBdr>
                    <w:top w:val="none" w:sz="0" w:space="0" w:color="auto"/>
                    <w:left w:val="none" w:sz="0" w:space="0" w:color="auto"/>
                    <w:bottom w:val="none" w:sz="0" w:space="0" w:color="auto"/>
                    <w:right w:val="none" w:sz="0" w:space="0" w:color="auto"/>
                  </w:divBdr>
                </w:div>
                <w:div w:id="260719485">
                  <w:marLeft w:val="0"/>
                  <w:marRight w:val="0"/>
                  <w:marTop w:val="0"/>
                  <w:marBottom w:val="0"/>
                  <w:divBdr>
                    <w:top w:val="none" w:sz="0" w:space="0" w:color="auto"/>
                    <w:left w:val="none" w:sz="0" w:space="0" w:color="auto"/>
                    <w:bottom w:val="none" w:sz="0" w:space="0" w:color="auto"/>
                    <w:right w:val="none" w:sz="0" w:space="0" w:color="auto"/>
                  </w:divBdr>
                </w:div>
                <w:div w:id="1076128939">
                  <w:marLeft w:val="0"/>
                  <w:marRight w:val="0"/>
                  <w:marTop w:val="0"/>
                  <w:marBottom w:val="0"/>
                  <w:divBdr>
                    <w:top w:val="none" w:sz="0" w:space="0" w:color="auto"/>
                    <w:left w:val="none" w:sz="0" w:space="0" w:color="auto"/>
                    <w:bottom w:val="none" w:sz="0" w:space="0" w:color="auto"/>
                    <w:right w:val="none" w:sz="0" w:space="0" w:color="auto"/>
                  </w:divBdr>
                </w:div>
                <w:div w:id="189342685">
                  <w:marLeft w:val="0"/>
                  <w:marRight w:val="0"/>
                  <w:marTop w:val="0"/>
                  <w:marBottom w:val="0"/>
                  <w:divBdr>
                    <w:top w:val="none" w:sz="0" w:space="0" w:color="auto"/>
                    <w:left w:val="none" w:sz="0" w:space="0" w:color="auto"/>
                    <w:bottom w:val="none" w:sz="0" w:space="0" w:color="auto"/>
                    <w:right w:val="none" w:sz="0" w:space="0" w:color="auto"/>
                  </w:divBdr>
                </w:div>
                <w:div w:id="1691636524">
                  <w:marLeft w:val="0"/>
                  <w:marRight w:val="0"/>
                  <w:marTop w:val="0"/>
                  <w:marBottom w:val="0"/>
                  <w:divBdr>
                    <w:top w:val="none" w:sz="0" w:space="0" w:color="auto"/>
                    <w:left w:val="none" w:sz="0" w:space="0" w:color="auto"/>
                    <w:bottom w:val="none" w:sz="0" w:space="0" w:color="auto"/>
                    <w:right w:val="none" w:sz="0" w:space="0" w:color="auto"/>
                  </w:divBdr>
                </w:div>
                <w:div w:id="1588079027">
                  <w:marLeft w:val="0"/>
                  <w:marRight w:val="0"/>
                  <w:marTop w:val="0"/>
                  <w:marBottom w:val="0"/>
                  <w:divBdr>
                    <w:top w:val="none" w:sz="0" w:space="0" w:color="auto"/>
                    <w:left w:val="none" w:sz="0" w:space="0" w:color="auto"/>
                    <w:bottom w:val="none" w:sz="0" w:space="0" w:color="auto"/>
                    <w:right w:val="none" w:sz="0" w:space="0" w:color="auto"/>
                  </w:divBdr>
                </w:div>
                <w:div w:id="1363634029">
                  <w:marLeft w:val="0"/>
                  <w:marRight w:val="0"/>
                  <w:marTop w:val="0"/>
                  <w:marBottom w:val="0"/>
                  <w:divBdr>
                    <w:top w:val="none" w:sz="0" w:space="0" w:color="auto"/>
                    <w:left w:val="none" w:sz="0" w:space="0" w:color="auto"/>
                    <w:bottom w:val="none" w:sz="0" w:space="0" w:color="auto"/>
                    <w:right w:val="none" w:sz="0" w:space="0" w:color="auto"/>
                  </w:divBdr>
                </w:div>
                <w:div w:id="1692683596">
                  <w:marLeft w:val="0"/>
                  <w:marRight w:val="0"/>
                  <w:marTop w:val="0"/>
                  <w:marBottom w:val="0"/>
                  <w:divBdr>
                    <w:top w:val="none" w:sz="0" w:space="0" w:color="auto"/>
                    <w:left w:val="none" w:sz="0" w:space="0" w:color="auto"/>
                    <w:bottom w:val="none" w:sz="0" w:space="0" w:color="auto"/>
                    <w:right w:val="none" w:sz="0" w:space="0" w:color="auto"/>
                  </w:divBdr>
                </w:div>
                <w:div w:id="1987935469">
                  <w:marLeft w:val="0"/>
                  <w:marRight w:val="0"/>
                  <w:marTop w:val="0"/>
                  <w:marBottom w:val="0"/>
                  <w:divBdr>
                    <w:top w:val="none" w:sz="0" w:space="0" w:color="auto"/>
                    <w:left w:val="none" w:sz="0" w:space="0" w:color="auto"/>
                    <w:bottom w:val="none" w:sz="0" w:space="0" w:color="auto"/>
                    <w:right w:val="none" w:sz="0" w:space="0" w:color="auto"/>
                  </w:divBdr>
                </w:div>
                <w:div w:id="901670460">
                  <w:marLeft w:val="0"/>
                  <w:marRight w:val="0"/>
                  <w:marTop w:val="0"/>
                  <w:marBottom w:val="0"/>
                  <w:divBdr>
                    <w:top w:val="none" w:sz="0" w:space="0" w:color="auto"/>
                    <w:left w:val="none" w:sz="0" w:space="0" w:color="auto"/>
                    <w:bottom w:val="none" w:sz="0" w:space="0" w:color="auto"/>
                    <w:right w:val="none" w:sz="0" w:space="0" w:color="auto"/>
                  </w:divBdr>
                </w:div>
                <w:div w:id="1096906216">
                  <w:marLeft w:val="0"/>
                  <w:marRight w:val="0"/>
                  <w:marTop w:val="0"/>
                  <w:marBottom w:val="0"/>
                  <w:divBdr>
                    <w:top w:val="none" w:sz="0" w:space="0" w:color="auto"/>
                    <w:left w:val="none" w:sz="0" w:space="0" w:color="auto"/>
                    <w:bottom w:val="none" w:sz="0" w:space="0" w:color="auto"/>
                    <w:right w:val="none" w:sz="0" w:space="0" w:color="auto"/>
                  </w:divBdr>
                </w:div>
                <w:div w:id="1719354616">
                  <w:marLeft w:val="0"/>
                  <w:marRight w:val="0"/>
                  <w:marTop w:val="0"/>
                  <w:marBottom w:val="0"/>
                  <w:divBdr>
                    <w:top w:val="none" w:sz="0" w:space="0" w:color="auto"/>
                    <w:left w:val="none" w:sz="0" w:space="0" w:color="auto"/>
                    <w:bottom w:val="none" w:sz="0" w:space="0" w:color="auto"/>
                    <w:right w:val="none" w:sz="0" w:space="0" w:color="auto"/>
                  </w:divBdr>
                </w:div>
                <w:div w:id="198201113">
                  <w:marLeft w:val="0"/>
                  <w:marRight w:val="0"/>
                  <w:marTop w:val="0"/>
                  <w:marBottom w:val="0"/>
                  <w:divBdr>
                    <w:top w:val="none" w:sz="0" w:space="0" w:color="auto"/>
                    <w:left w:val="none" w:sz="0" w:space="0" w:color="auto"/>
                    <w:bottom w:val="none" w:sz="0" w:space="0" w:color="auto"/>
                    <w:right w:val="none" w:sz="0" w:space="0" w:color="auto"/>
                  </w:divBdr>
                </w:div>
                <w:div w:id="78450715">
                  <w:marLeft w:val="0"/>
                  <w:marRight w:val="0"/>
                  <w:marTop w:val="0"/>
                  <w:marBottom w:val="0"/>
                  <w:divBdr>
                    <w:top w:val="none" w:sz="0" w:space="0" w:color="auto"/>
                    <w:left w:val="none" w:sz="0" w:space="0" w:color="auto"/>
                    <w:bottom w:val="none" w:sz="0" w:space="0" w:color="auto"/>
                    <w:right w:val="none" w:sz="0" w:space="0" w:color="auto"/>
                  </w:divBdr>
                </w:div>
                <w:div w:id="1581329056">
                  <w:marLeft w:val="0"/>
                  <w:marRight w:val="0"/>
                  <w:marTop w:val="0"/>
                  <w:marBottom w:val="0"/>
                  <w:divBdr>
                    <w:top w:val="none" w:sz="0" w:space="0" w:color="auto"/>
                    <w:left w:val="none" w:sz="0" w:space="0" w:color="auto"/>
                    <w:bottom w:val="none" w:sz="0" w:space="0" w:color="auto"/>
                    <w:right w:val="none" w:sz="0" w:space="0" w:color="auto"/>
                  </w:divBdr>
                </w:div>
                <w:div w:id="1658460482">
                  <w:marLeft w:val="0"/>
                  <w:marRight w:val="0"/>
                  <w:marTop w:val="0"/>
                  <w:marBottom w:val="0"/>
                  <w:divBdr>
                    <w:top w:val="none" w:sz="0" w:space="0" w:color="auto"/>
                    <w:left w:val="none" w:sz="0" w:space="0" w:color="auto"/>
                    <w:bottom w:val="none" w:sz="0" w:space="0" w:color="auto"/>
                    <w:right w:val="none" w:sz="0" w:space="0" w:color="auto"/>
                  </w:divBdr>
                </w:div>
                <w:div w:id="2112042708">
                  <w:marLeft w:val="0"/>
                  <w:marRight w:val="0"/>
                  <w:marTop w:val="0"/>
                  <w:marBottom w:val="0"/>
                  <w:divBdr>
                    <w:top w:val="none" w:sz="0" w:space="0" w:color="auto"/>
                    <w:left w:val="none" w:sz="0" w:space="0" w:color="auto"/>
                    <w:bottom w:val="none" w:sz="0" w:space="0" w:color="auto"/>
                    <w:right w:val="none" w:sz="0" w:space="0" w:color="auto"/>
                  </w:divBdr>
                </w:div>
                <w:div w:id="1854801192">
                  <w:marLeft w:val="0"/>
                  <w:marRight w:val="0"/>
                  <w:marTop w:val="0"/>
                  <w:marBottom w:val="0"/>
                  <w:divBdr>
                    <w:top w:val="none" w:sz="0" w:space="0" w:color="auto"/>
                    <w:left w:val="none" w:sz="0" w:space="0" w:color="auto"/>
                    <w:bottom w:val="none" w:sz="0" w:space="0" w:color="auto"/>
                    <w:right w:val="none" w:sz="0" w:space="0" w:color="auto"/>
                  </w:divBdr>
                </w:div>
                <w:div w:id="1329479891">
                  <w:marLeft w:val="0"/>
                  <w:marRight w:val="0"/>
                  <w:marTop w:val="0"/>
                  <w:marBottom w:val="0"/>
                  <w:divBdr>
                    <w:top w:val="none" w:sz="0" w:space="0" w:color="auto"/>
                    <w:left w:val="none" w:sz="0" w:space="0" w:color="auto"/>
                    <w:bottom w:val="none" w:sz="0" w:space="0" w:color="auto"/>
                    <w:right w:val="none" w:sz="0" w:space="0" w:color="auto"/>
                  </w:divBdr>
                </w:div>
                <w:div w:id="1747872039">
                  <w:marLeft w:val="0"/>
                  <w:marRight w:val="0"/>
                  <w:marTop w:val="0"/>
                  <w:marBottom w:val="0"/>
                  <w:divBdr>
                    <w:top w:val="none" w:sz="0" w:space="0" w:color="auto"/>
                    <w:left w:val="none" w:sz="0" w:space="0" w:color="auto"/>
                    <w:bottom w:val="none" w:sz="0" w:space="0" w:color="auto"/>
                    <w:right w:val="none" w:sz="0" w:space="0" w:color="auto"/>
                  </w:divBdr>
                </w:div>
                <w:div w:id="519315495">
                  <w:marLeft w:val="0"/>
                  <w:marRight w:val="0"/>
                  <w:marTop w:val="0"/>
                  <w:marBottom w:val="0"/>
                  <w:divBdr>
                    <w:top w:val="none" w:sz="0" w:space="0" w:color="auto"/>
                    <w:left w:val="none" w:sz="0" w:space="0" w:color="auto"/>
                    <w:bottom w:val="none" w:sz="0" w:space="0" w:color="auto"/>
                    <w:right w:val="none" w:sz="0" w:space="0" w:color="auto"/>
                  </w:divBdr>
                </w:div>
                <w:div w:id="2049184908">
                  <w:marLeft w:val="0"/>
                  <w:marRight w:val="0"/>
                  <w:marTop w:val="0"/>
                  <w:marBottom w:val="0"/>
                  <w:divBdr>
                    <w:top w:val="none" w:sz="0" w:space="0" w:color="auto"/>
                    <w:left w:val="none" w:sz="0" w:space="0" w:color="auto"/>
                    <w:bottom w:val="none" w:sz="0" w:space="0" w:color="auto"/>
                    <w:right w:val="none" w:sz="0" w:space="0" w:color="auto"/>
                  </w:divBdr>
                </w:div>
                <w:div w:id="1035158406">
                  <w:marLeft w:val="0"/>
                  <w:marRight w:val="0"/>
                  <w:marTop w:val="0"/>
                  <w:marBottom w:val="0"/>
                  <w:divBdr>
                    <w:top w:val="none" w:sz="0" w:space="0" w:color="auto"/>
                    <w:left w:val="none" w:sz="0" w:space="0" w:color="auto"/>
                    <w:bottom w:val="none" w:sz="0" w:space="0" w:color="auto"/>
                    <w:right w:val="none" w:sz="0" w:space="0" w:color="auto"/>
                  </w:divBdr>
                </w:div>
                <w:div w:id="274680630">
                  <w:marLeft w:val="0"/>
                  <w:marRight w:val="0"/>
                  <w:marTop w:val="0"/>
                  <w:marBottom w:val="0"/>
                  <w:divBdr>
                    <w:top w:val="none" w:sz="0" w:space="0" w:color="auto"/>
                    <w:left w:val="none" w:sz="0" w:space="0" w:color="auto"/>
                    <w:bottom w:val="none" w:sz="0" w:space="0" w:color="auto"/>
                    <w:right w:val="none" w:sz="0" w:space="0" w:color="auto"/>
                  </w:divBdr>
                </w:div>
                <w:div w:id="82991654">
                  <w:marLeft w:val="0"/>
                  <w:marRight w:val="0"/>
                  <w:marTop w:val="0"/>
                  <w:marBottom w:val="0"/>
                  <w:divBdr>
                    <w:top w:val="none" w:sz="0" w:space="0" w:color="auto"/>
                    <w:left w:val="none" w:sz="0" w:space="0" w:color="auto"/>
                    <w:bottom w:val="none" w:sz="0" w:space="0" w:color="auto"/>
                    <w:right w:val="none" w:sz="0" w:space="0" w:color="auto"/>
                  </w:divBdr>
                </w:div>
                <w:div w:id="304354378">
                  <w:marLeft w:val="0"/>
                  <w:marRight w:val="0"/>
                  <w:marTop w:val="0"/>
                  <w:marBottom w:val="0"/>
                  <w:divBdr>
                    <w:top w:val="none" w:sz="0" w:space="0" w:color="auto"/>
                    <w:left w:val="none" w:sz="0" w:space="0" w:color="auto"/>
                    <w:bottom w:val="none" w:sz="0" w:space="0" w:color="auto"/>
                    <w:right w:val="none" w:sz="0" w:space="0" w:color="auto"/>
                  </w:divBdr>
                </w:div>
                <w:div w:id="1764182049">
                  <w:marLeft w:val="0"/>
                  <w:marRight w:val="0"/>
                  <w:marTop w:val="0"/>
                  <w:marBottom w:val="0"/>
                  <w:divBdr>
                    <w:top w:val="none" w:sz="0" w:space="0" w:color="auto"/>
                    <w:left w:val="none" w:sz="0" w:space="0" w:color="auto"/>
                    <w:bottom w:val="none" w:sz="0" w:space="0" w:color="auto"/>
                    <w:right w:val="none" w:sz="0" w:space="0" w:color="auto"/>
                  </w:divBdr>
                </w:div>
                <w:div w:id="1156260077">
                  <w:marLeft w:val="0"/>
                  <w:marRight w:val="0"/>
                  <w:marTop w:val="0"/>
                  <w:marBottom w:val="0"/>
                  <w:divBdr>
                    <w:top w:val="none" w:sz="0" w:space="0" w:color="auto"/>
                    <w:left w:val="none" w:sz="0" w:space="0" w:color="auto"/>
                    <w:bottom w:val="none" w:sz="0" w:space="0" w:color="auto"/>
                    <w:right w:val="none" w:sz="0" w:space="0" w:color="auto"/>
                  </w:divBdr>
                </w:div>
                <w:div w:id="737359485">
                  <w:marLeft w:val="0"/>
                  <w:marRight w:val="0"/>
                  <w:marTop w:val="0"/>
                  <w:marBottom w:val="0"/>
                  <w:divBdr>
                    <w:top w:val="none" w:sz="0" w:space="0" w:color="auto"/>
                    <w:left w:val="none" w:sz="0" w:space="0" w:color="auto"/>
                    <w:bottom w:val="none" w:sz="0" w:space="0" w:color="auto"/>
                    <w:right w:val="none" w:sz="0" w:space="0" w:color="auto"/>
                  </w:divBdr>
                </w:div>
                <w:div w:id="1994285872">
                  <w:marLeft w:val="0"/>
                  <w:marRight w:val="0"/>
                  <w:marTop w:val="0"/>
                  <w:marBottom w:val="0"/>
                  <w:divBdr>
                    <w:top w:val="none" w:sz="0" w:space="0" w:color="auto"/>
                    <w:left w:val="none" w:sz="0" w:space="0" w:color="auto"/>
                    <w:bottom w:val="none" w:sz="0" w:space="0" w:color="auto"/>
                    <w:right w:val="none" w:sz="0" w:space="0" w:color="auto"/>
                  </w:divBdr>
                </w:div>
                <w:div w:id="1430270576">
                  <w:marLeft w:val="0"/>
                  <w:marRight w:val="0"/>
                  <w:marTop w:val="0"/>
                  <w:marBottom w:val="0"/>
                  <w:divBdr>
                    <w:top w:val="none" w:sz="0" w:space="0" w:color="auto"/>
                    <w:left w:val="none" w:sz="0" w:space="0" w:color="auto"/>
                    <w:bottom w:val="none" w:sz="0" w:space="0" w:color="auto"/>
                    <w:right w:val="none" w:sz="0" w:space="0" w:color="auto"/>
                  </w:divBdr>
                </w:div>
                <w:div w:id="2127771967">
                  <w:marLeft w:val="0"/>
                  <w:marRight w:val="0"/>
                  <w:marTop w:val="0"/>
                  <w:marBottom w:val="0"/>
                  <w:divBdr>
                    <w:top w:val="none" w:sz="0" w:space="0" w:color="auto"/>
                    <w:left w:val="none" w:sz="0" w:space="0" w:color="auto"/>
                    <w:bottom w:val="none" w:sz="0" w:space="0" w:color="auto"/>
                    <w:right w:val="none" w:sz="0" w:space="0" w:color="auto"/>
                  </w:divBdr>
                </w:div>
                <w:div w:id="1169322276">
                  <w:marLeft w:val="0"/>
                  <w:marRight w:val="0"/>
                  <w:marTop w:val="0"/>
                  <w:marBottom w:val="0"/>
                  <w:divBdr>
                    <w:top w:val="none" w:sz="0" w:space="0" w:color="auto"/>
                    <w:left w:val="none" w:sz="0" w:space="0" w:color="auto"/>
                    <w:bottom w:val="none" w:sz="0" w:space="0" w:color="auto"/>
                    <w:right w:val="none" w:sz="0" w:space="0" w:color="auto"/>
                  </w:divBdr>
                </w:div>
                <w:div w:id="382146470">
                  <w:marLeft w:val="0"/>
                  <w:marRight w:val="0"/>
                  <w:marTop w:val="0"/>
                  <w:marBottom w:val="0"/>
                  <w:divBdr>
                    <w:top w:val="none" w:sz="0" w:space="0" w:color="auto"/>
                    <w:left w:val="none" w:sz="0" w:space="0" w:color="auto"/>
                    <w:bottom w:val="none" w:sz="0" w:space="0" w:color="auto"/>
                    <w:right w:val="none" w:sz="0" w:space="0" w:color="auto"/>
                  </w:divBdr>
                </w:div>
                <w:div w:id="1552617258">
                  <w:marLeft w:val="0"/>
                  <w:marRight w:val="0"/>
                  <w:marTop w:val="0"/>
                  <w:marBottom w:val="0"/>
                  <w:divBdr>
                    <w:top w:val="none" w:sz="0" w:space="0" w:color="auto"/>
                    <w:left w:val="none" w:sz="0" w:space="0" w:color="auto"/>
                    <w:bottom w:val="none" w:sz="0" w:space="0" w:color="auto"/>
                    <w:right w:val="none" w:sz="0" w:space="0" w:color="auto"/>
                  </w:divBdr>
                </w:div>
                <w:div w:id="976448723">
                  <w:marLeft w:val="0"/>
                  <w:marRight w:val="0"/>
                  <w:marTop w:val="0"/>
                  <w:marBottom w:val="0"/>
                  <w:divBdr>
                    <w:top w:val="none" w:sz="0" w:space="0" w:color="auto"/>
                    <w:left w:val="none" w:sz="0" w:space="0" w:color="auto"/>
                    <w:bottom w:val="none" w:sz="0" w:space="0" w:color="auto"/>
                    <w:right w:val="none" w:sz="0" w:space="0" w:color="auto"/>
                  </w:divBdr>
                </w:div>
                <w:div w:id="366956848">
                  <w:marLeft w:val="0"/>
                  <w:marRight w:val="0"/>
                  <w:marTop w:val="0"/>
                  <w:marBottom w:val="0"/>
                  <w:divBdr>
                    <w:top w:val="none" w:sz="0" w:space="0" w:color="auto"/>
                    <w:left w:val="none" w:sz="0" w:space="0" w:color="auto"/>
                    <w:bottom w:val="none" w:sz="0" w:space="0" w:color="auto"/>
                    <w:right w:val="none" w:sz="0" w:space="0" w:color="auto"/>
                  </w:divBdr>
                </w:div>
                <w:div w:id="1299842509">
                  <w:marLeft w:val="0"/>
                  <w:marRight w:val="0"/>
                  <w:marTop w:val="0"/>
                  <w:marBottom w:val="0"/>
                  <w:divBdr>
                    <w:top w:val="none" w:sz="0" w:space="0" w:color="auto"/>
                    <w:left w:val="none" w:sz="0" w:space="0" w:color="auto"/>
                    <w:bottom w:val="none" w:sz="0" w:space="0" w:color="auto"/>
                    <w:right w:val="none" w:sz="0" w:space="0" w:color="auto"/>
                  </w:divBdr>
                </w:div>
                <w:div w:id="584343983">
                  <w:marLeft w:val="0"/>
                  <w:marRight w:val="0"/>
                  <w:marTop w:val="0"/>
                  <w:marBottom w:val="0"/>
                  <w:divBdr>
                    <w:top w:val="none" w:sz="0" w:space="0" w:color="auto"/>
                    <w:left w:val="none" w:sz="0" w:space="0" w:color="auto"/>
                    <w:bottom w:val="none" w:sz="0" w:space="0" w:color="auto"/>
                    <w:right w:val="none" w:sz="0" w:space="0" w:color="auto"/>
                  </w:divBdr>
                </w:div>
                <w:div w:id="158891909">
                  <w:marLeft w:val="0"/>
                  <w:marRight w:val="0"/>
                  <w:marTop w:val="0"/>
                  <w:marBottom w:val="0"/>
                  <w:divBdr>
                    <w:top w:val="none" w:sz="0" w:space="0" w:color="auto"/>
                    <w:left w:val="none" w:sz="0" w:space="0" w:color="auto"/>
                    <w:bottom w:val="none" w:sz="0" w:space="0" w:color="auto"/>
                    <w:right w:val="none" w:sz="0" w:space="0" w:color="auto"/>
                  </w:divBdr>
                </w:div>
                <w:div w:id="1067415159">
                  <w:marLeft w:val="0"/>
                  <w:marRight w:val="0"/>
                  <w:marTop w:val="0"/>
                  <w:marBottom w:val="0"/>
                  <w:divBdr>
                    <w:top w:val="none" w:sz="0" w:space="0" w:color="auto"/>
                    <w:left w:val="none" w:sz="0" w:space="0" w:color="auto"/>
                    <w:bottom w:val="none" w:sz="0" w:space="0" w:color="auto"/>
                    <w:right w:val="none" w:sz="0" w:space="0" w:color="auto"/>
                  </w:divBdr>
                </w:div>
                <w:div w:id="1897547845">
                  <w:marLeft w:val="0"/>
                  <w:marRight w:val="0"/>
                  <w:marTop w:val="0"/>
                  <w:marBottom w:val="0"/>
                  <w:divBdr>
                    <w:top w:val="none" w:sz="0" w:space="0" w:color="auto"/>
                    <w:left w:val="none" w:sz="0" w:space="0" w:color="auto"/>
                    <w:bottom w:val="none" w:sz="0" w:space="0" w:color="auto"/>
                    <w:right w:val="none" w:sz="0" w:space="0" w:color="auto"/>
                  </w:divBdr>
                </w:div>
                <w:div w:id="162673687">
                  <w:marLeft w:val="0"/>
                  <w:marRight w:val="0"/>
                  <w:marTop w:val="0"/>
                  <w:marBottom w:val="0"/>
                  <w:divBdr>
                    <w:top w:val="none" w:sz="0" w:space="0" w:color="auto"/>
                    <w:left w:val="none" w:sz="0" w:space="0" w:color="auto"/>
                    <w:bottom w:val="none" w:sz="0" w:space="0" w:color="auto"/>
                    <w:right w:val="none" w:sz="0" w:space="0" w:color="auto"/>
                  </w:divBdr>
                </w:div>
                <w:div w:id="1532962722">
                  <w:marLeft w:val="0"/>
                  <w:marRight w:val="0"/>
                  <w:marTop w:val="0"/>
                  <w:marBottom w:val="0"/>
                  <w:divBdr>
                    <w:top w:val="none" w:sz="0" w:space="0" w:color="auto"/>
                    <w:left w:val="none" w:sz="0" w:space="0" w:color="auto"/>
                    <w:bottom w:val="none" w:sz="0" w:space="0" w:color="auto"/>
                    <w:right w:val="none" w:sz="0" w:space="0" w:color="auto"/>
                  </w:divBdr>
                </w:div>
                <w:div w:id="393353774">
                  <w:marLeft w:val="0"/>
                  <w:marRight w:val="0"/>
                  <w:marTop w:val="0"/>
                  <w:marBottom w:val="0"/>
                  <w:divBdr>
                    <w:top w:val="none" w:sz="0" w:space="0" w:color="auto"/>
                    <w:left w:val="none" w:sz="0" w:space="0" w:color="auto"/>
                    <w:bottom w:val="none" w:sz="0" w:space="0" w:color="auto"/>
                    <w:right w:val="none" w:sz="0" w:space="0" w:color="auto"/>
                  </w:divBdr>
                </w:div>
                <w:div w:id="1580019983">
                  <w:marLeft w:val="0"/>
                  <w:marRight w:val="0"/>
                  <w:marTop w:val="0"/>
                  <w:marBottom w:val="0"/>
                  <w:divBdr>
                    <w:top w:val="none" w:sz="0" w:space="0" w:color="auto"/>
                    <w:left w:val="none" w:sz="0" w:space="0" w:color="auto"/>
                    <w:bottom w:val="none" w:sz="0" w:space="0" w:color="auto"/>
                    <w:right w:val="none" w:sz="0" w:space="0" w:color="auto"/>
                  </w:divBdr>
                </w:div>
                <w:div w:id="835847320">
                  <w:marLeft w:val="0"/>
                  <w:marRight w:val="0"/>
                  <w:marTop w:val="0"/>
                  <w:marBottom w:val="0"/>
                  <w:divBdr>
                    <w:top w:val="none" w:sz="0" w:space="0" w:color="auto"/>
                    <w:left w:val="none" w:sz="0" w:space="0" w:color="auto"/>
                    <w:bottom w:val="none" w:sz="0" w:space="0" w:color="auto"/>
                    <w:right w:val="none" w:sz="0" w:space="0" w:color="auto"/>
                  </w:divBdr>
                </w:div>
                <w:div w:id="1062600769">
                  <w:marLeft w:val="0"/>
                  <w:marRight w:val="0"/>
                  <w:marTop w:val="0"/>
                  <w:marBottom w:val="0"/>
                  <w:divBdr>
                    <w:top w:val="none" w:sz="0" w:space="0" w:color="auto"/>
                    <w:left w:val="none" w:sz="0" w:space="0" w:color="auto"/>
                    <w:bottom w:val="none" w:sz="0" w:space="0" w:color="auto"/>
                    <w:right w:val="none" w:sz="0" w:space="0" w:color="auto"/>
                  </w:divBdr>
                </w:div>
                <w:div w:id="1351302520">
                  <w:marLeft w:val="0"/>
                  <w:marRight w:val="0"/>
                  <w:marTop w:val="0"/>
                  <w:marBottom w:val="0"/>
                  <w:divBdr>
                    <w:top w:val="none" w:sz="0" w:space="0" w:color="auto"/>
                    <w:left w:val="none" w:sz="0" w:space="0" w:color="auto"/>
                    <w:bottom w:val="none" w:sz="0" w:space="0" w:color="auto"/>
                    <w:right w:val="none" w:sz="0" w:space="0" w:color="auto"/>
                  </w:divBdr>
                </w:div>
                <w:div w:id="1177892006">
                  <w:marLeft w:val="0"/>
                  <w:marRight w:val="0"/>
                  <w:marTop w:val="0"/>
                  <w:marBottom w:val="0"/>
                  <w:divBdr>
                    <w:top w:val="none" w:sz="0" w:space="0" w:color="auto"/>
                    <w:left w:val="none" w:sz="0" w:space="0" w:color="auto"/>
                    <w:bottom w:val="none" w:sz="0" w:space="0" w:color="auto"/>
                    <w:right w:val="none" w:sz="0" w:space="0" w:color="auto"/>
                  </w:divBdr>
                </w:div>
                <w:div w:id="1642078068">
                  <w:marLeft w:val="0"/>
                  <w:marRight w:val="0"/>
                  <w:marTop w:val="0"/>
                  <w:marBottom w:val="0"/>
                  <w:divBdr>
                    <w:top w:val="none" w:sz="0" w:space="0" w:color="auto"/>
                    <w:left w:val="none" w:sz="0" w:space="0" w:color="auto"/>
                    <w:bottom w:val="none" w:sz="0" w:space="0" w:color="auto"/>
                    <w:right w:val="none" w:sz="0" w:space="0" w:color="auto"/>
                  </w:divBdr>
                </w:div>
                <w:div w:id="700589552">
                  <w:marLeft w:val="0"/>
                  <w:marRight w:val="0"/>
                  <w:marTop w:val="0"/>
                  <w:marBottom w:val="0"/>
                  <w:divBdr>
                    <w:top w:val="none" w:sz="0" w:space="0" w:color="auto"/>
                    <w:left w:val="none" w:sz="0" w:space="0" w:color="auto"/>
                    <w:bottom w:val="none" w:sz="0" w:space="0" w:color="auto"/>
                    <w:right w:val="none" w:sz="0" w:space="0" w:color="auto"/>
                  </w:divBdr>
                </w:div>
                <w:div w:id="1803227749">
                  <w:marLeft w:val="0"/>
                  <w:marRight w:val="0"/>
                  <w:marTop w:val="0"/>
                  <w:marBottom w:val="0"/>
                  <w:divBdr>
                    <w:top w:val="none" w:sz="0" w:space="0" w:color="auto"/>
                    <w:left w:val="none" w:sz="0" w:space="0" w:color="auto"/>
                    <w:bottom w:val="none" w:sz="0" w:space="0" w:color="auto"/>
                    <w:right w:val="none" w:sz="0" w:space="0" w:color="auto"/>
                  </w:divBdr>
                </w:div>
                <w:div w:id="715856924">
                  <w:marLeft w:val="0"/>
                  <w:marRight w:val="0"/>
                  <w:marTop w:val="0"/>
                  <w:marBottom w:val="0"/>
                  <w:divBdr>
                    <w:top w:val="none" w:sz="0" w:space="0" w:color="auto"/>
                    <w:left w:val="none" w:sz="0" w:space="0" w:color="auto"/>
                    <w:bottom w:val="none" w:sz="0" w:space="0" w:color="auto"/>
                    <w:right w:val="none" w:sz="0" w:space="0" w:color="auto"/>
                  </w:divBdr>
                </w:div>
                <w:div w:id="1585915034">
                  <w:marLeft w:val="0"/>
                  <w:marRight w:val="0"/>
                  <w:marTop w:val="0"/>
                  <w:marBottom w:val="0"/>
                  <w:divBdr>
                    <w:top w:val="none" w:sz="0" w:space="0" w:color="auto"/>
                    <w:left w:val="none" w:sz="0" w:space="0" w:color="auto"/>
                    <w:bottom w:val="none" w:sz="0" w:space="0" w:color="auto"/>
                    <w:right w:val="none" w:sz="0" w:space="0" w:color="auto"/>
                  </w:divBdr>
                </w:div>
                <w:div w:id="797335841">
                  <w:marLeft w:val="0"/>
                  <w:marRight w:val="0"/>
                  <w:marTop w:val="0"/>
                  <w:marBottom w:val="0"/>
                  <w:divBdr>
                    <w:top w:val="none" w:sz="0" w:space="0" w:color="auto"/>
                    <w:left w:val="none" w:sz="0" w:space="0" w:color="auto"/>
                    <w:bottom w:val="none" w:sz="0" w:space="0" w:color="auto"/>
                    <w:right w:val="none" w:sz="0" w:space="0" w:color="auto"/>
                  </w:divBdr>
                </w:div>
                <w:div w:id="1455709555">
                  <w:marLeft w:val="0"/>
                  <w:marRight w:val="0"/>
                  <w:marTop w:val="0"/>
                  <w:marBottom w:val="0"/>
                  <w:divBdr>
                    <w:top w:val="none" w:sz="0" w:space="0" w:color="auto"/>
                    <w:left w:val="none" w:sz="0" w:space="0" w:color="auto"/>
                    <w:bottom w:val="none" w:sz="0" w:space="0" w:color="auto"/>
                    <w:right w:val="none" w:sz="0" w:space="0" w:color="auto"/>
                  </w:divBdr>
                </w:div>
                <w:div w:id="789275255">
                  <w:marLeft w:val="0"/>
                  <w:marRight w:val="0"/>
                  <w:marTop w:val="0"/>
                  <w:marBottom w:val="0"/>
                  <w:divBdr>
                    <w:top w:val="none" w:sz="0" w:space="0" w:color="auto"/>
                    <w:left w:val="none" w:sz="0" w:space="0" w:color="auto"/>
                    <w:bottom w:val="none" w:sz="0" w:space="0" w:color="auto"/>
                    <w:right w:val="none" w:sz="0" w:space="0" w:color="auto"/>
                  </w:divBdr>
                </w:div>
                <w:div w:id="630941527">
                  <w:marLeft w:val="0"/>
                  <w:marRight w:val="0"/>
                  <w:marTop w:val="0"/>
                  <w:marBottom w:val="0"/>
                  <w:divBdr>
                    <w:top w:val="none" w:sz="0" w:space="0" w:color="auto"/>
                    <w:left w:val="none" w:sz="0" w:space="0" w:color="auto"/>
                    <w:bottom w:val="none" w:sz="0" w:space="0" w:color="auto"/>
                    <w:right w:val="none" w:sz="0" w:space="0" w:color="auto"/>
                  </w:divBdr>
                </w:div>
                <w:div w:id="289557541">
                  <w:marLeft w:val="0"/>
                  <w:marRight w:val="0"/>
                  <w:marTop w:val="0"/>
                  <w:marBottom w:val="0"/>
                  <w:divBdr>
                    <w:top w:val="none" w:sz="0" w:space="0" w:color="auto"/>
                    <w:left w:val="none" w:sz="0" w:space="0" w:color="auto"/>
                    <w:bottom w:val="none" w:sz="0" w:space="0" w:color="auto"/>
                    <w:right w:val="none" w:sz="0" w:space="0" w:color="auto"/>
                  </w:divBdr>
                </w:div>
                <w:div w:id="1443573255">
                  <w:marLeft w:val="0"/>
                  <w:marRight w:val="0"/>
                  <w:marTop w:val="0"/>
                  <w:marBottom w:val="0"/>
                  <w:divBdr>
                    <w:top w:val="none" w:sz="0" w:space="0" w:color="auto"/>
                    <w:left w:val="none" w:sz="0" w:space="0" w:color="auto"/>
                    <w:bottom w:val="none" w:sz="0" w:space="0" w:color="auto"/>
                    <w:right w:val="none" w:sz="0" w:space="0" w:color="auto"/>
                  </w:divBdr>
                </w:div>
                <w:div w:id="1340232902">
                  <w:marLeft w:val="0"/>
                  <w:marRight w:val="0"/>
                  <w:marTop w:val="0"/>
                  <w:marBottom w:val="0"/>
                  <w:divBdr>
                    <w:top w:val="none" w:sz="0" w:space="0" w:color="auto"/>
                    <w:left w:val="none" w:sz="0" w:space="0" w:color="auto"/>
                    <w:bottom w:val="none" w:sz="0" w:space="0" w:color="auto"/>
                    <w:right w:val="none" w:sz="0" w:space="0" w:color="auto"/>
                  </w:divBdr>
                </w:div>
                <w:div w:id="1598248556">
                  <w:marLeft w:val="0"/>
                  <w:marRight w:val="0"/>
                  <w:marTop w:val="0"/>
                  <w:marBottom w:val="0"/>
                  <w:divBdr>
                    <w:top w:val="none" w:sz="0" w:space="0" w:color="auto"/>
                    <w:left w:val="none" w:sz="0" w:space="0" w:color="auto"/>
                    <w:bottom w:val="none" w:sz="0" w:space="0" w:color="auto"/>
                    <w:right w:val="none" w:sz="0" w:space="0" w:color="auto"/>
                  </w:divBdr>
                </w:div>
                <w:div w:id="411972273">
                  <w:marLeft w:val="0"/>
                  <w:marRight w:val="0"/>
                  <w:marTop w:val="0"/>
                  <w:marBottom w:val="0"/>
                  <w:divBdr>
                    <w:top w:val="none" w:sz="0" w:space="0" w:color="auto"/>
                    <w:left w:val="none" w:sz="0" w:space="0" w:color="auto"/>
                    <w:bottom w:val="none" w:sz="0" w:space="0" w:color="auto"/>
                    <w:right w:val="none" w:sz="0" w:space="0" w:color="auto"/>
                  </w:divBdr>
                </w:div>
                <w:div w:id="1109814315">
                  <w:marLeft w:val="0"/>
                  <w:marRight w:val="0"/>
                  <w:marTop w:val="0"/>
                  <w:marBottom w:val="0"/>
                  <w:divBdr>
                    <w:top w:val="none" w:sz="0" w:space="0" w:color="auto"/>
                    <w:left w:val="none" w:sz="0" w:space="0" w:color="auto"/>
                    <w:bottom w:val="none" w:sz="0" w:space="0" w:color="auto"/>
                    <w:right w:val="none" w:sz="0" w:space="0" w:color="auto"/>
                  </w:divBdr>
                </w:div>
                <w:div w:id="1302270053">
                  <w:marLeft w:val="0"/>
                  <w:marRight w:val="0"/>
                  <w:marTop w:val="0"/>
                  <w:marBottom w:val="0"/>
                  <w:divBdr>
                    <w:top w:val="none" w:sz="0" w:space="0" w:color="auto"/>
                    <w:left w:val="none" w:sz="0" w:space="0" w:color="auto"/>
                    <w:bottom w:val="none" w:sz="0" w:space="0" w:color="auto"/>
                    <w:right w:val="none" w:sz="0" w:space="0" w:color="auto"/>
                  </w:divBdr>
                </w:div>
                <w:div w:id="2024892204">
                  <w:marLeft w:val="0"/>
                  <w:marRight w:val="0"/>
                  <w:marTop w:val="0"/>
                  <w:marBottom w:val="0"/>
                  <w:divBdr>
                    <w:top w:val="none" w:sz="0" w:space="0" w:color="auto"/>
                    <w:left w:val="none" w:sz="0" w:space="0" w:color="auto"/>
                    <w:bottom w:val="none" w:sz="0" w:space="0" w:color="auto"/>
                    <w:right w:val="none" w:sz="0" w:space="0" w:color="auto"/>
                  </w:divBdr>
                </w:div>
                <w:div w:id="867596780">
                  <w:marLeft w:val="0"/>
                  <w:marRight w:val="0"/>
                  <w:marTop w:val="0"/>
                  <w:marBottom w:val="0"/>
                  <w:divBdr>
                    <w:top w:val="none" w:sz="0" w:space="0" w:color="auto"/>
                    <w:left w:val="none" w:sz="0" w:space="0" w:color="auto"/>
                    <w:bottom w:val="none" w:sz="0" w:space="0" w:color="auto"/>
                    <w:right w:val="none" w:sz="0" w:space="0" w:color="auto"/>
                  </w:divBdr>
                </w:div>
                <w:div w:id="26495540">
                  <w:marLeft w:val="0"/>
                  <w:marRight w:val="0"/>
                  <w:marTop w:val="0"/>
                  <w:marBottom w:val="0"/>
                  <w:divBdr>
                    <w:top w:val="none" w:sz="0" w:space="0" w:color="auto"/>
                    <w:left w:val="none" w:sz="0" w:space="0" w:color="auto"/>
                    <w:bottom w:val="none" w:sz="0" w:space="0" w:color="auto"/>
                    <w:right w:val="none" w:sz="0" w:space="0" w:color="auto"/>
                  </w:divBdr>
                </w:div>
                <w:div w:id="1437210209">
                  <w:marLeft w:val="0"/>
                  <w:marRight w:val="0"/>
                  <w:marTop w:val="0"/>
                  <w:marBottom w:val="0"/>
                  <w:divBdr>
                    <w:top w:val="none" w:sz="0" w:space="0" w:color="auto"/>
                    <w:left w:val="none" w:sz="0" w:space="0" w:color="auto"/>
                    <w:bottom w:val="none" w:sz="0" w:space="0" w:color="auto"/>
                    <w:right w:val="none" w:sz="0" w:space="0" w:color="auto"/>
                  </w:divBdr>
                </w:div>
                <w:div w:id="508177857">
                  <w:marLeft w:val="0"/>
                  <w:marRight w:val="0"/>
                  <w:marTop w:val="0"/>
                  <w:marBottom w:val="0"/>
                  <w:divBdr>
                    <w:top w:val="none" w:sz="0" w:space="0" w:color="auto"/>
                    <w:left w:val="none" w:sz="0" w:space="0" w:color="auto"/>
                    <w:bottom w:val="none" w:sz="0" w:space="0" w:color="auto"/>
                    <w:right w:val="none" w:sz="0" w:space="0" w:color="auto"/>
                  </w:divBdr>
                </w:div>
                <w:div w:id="1806584089">
                  <w:marLeft w:val="0"/>
                  <w:marRight w:val="0"/>
                  <w:marTop w:val="0"/>
                  <w:marBottom w:val="0"/>
                  <w:divBdr>
                    <w:top w:val="none" w:sz="0" w:space="0" w:color="auto"/>
                    <w:left w:val="none" w:sz="0" w:space="0" w:color="auto"/>
                    <w:bottom w:val="none" w:sz="0" w:space="0" w:color="auto"/>
                    <w:right w:val="none" w:sz="0" w:space="0" w:color="auto"/>
                  </w:divBdr>
                </w:div>
                <w:div w:id="1394350575">
                  <w:marLeft w:val="0"/>
                  <w:marRight w:val="0"/>
                  <w:marTop w:val="0"/>
                  <w:marBottom w:val="0"/>
                  <w:divBdr>
                    <w:top w:val="none" w:sz="0" w:space="0" w:color="auto"/>
                    <w:left w:val="none" w:sz="0" w:space="0" w:color="auto"/>
                    <w:bottom w:val="none" w:sz="0" w:space="0" w:color="auto"/>
                    <w:right w:val="none" w:sz="0" w:space="0" w:color="auto"/>
                  </w:divBdr>
                </w:div>
                <w:div w:id="3382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95628">
          <w:marLeft w:val="0"/>
          <w:marRight w:val="0"/>
          <w:marTop w:val="0"/>
          <w:marBottom w:val="0"/>
          <w:divBdr>
            <w:top w:val="none" w:sz="0" w:space="0" w:color="auto"/>
            <w:left w:val="none" w:sz="0" w:space="0" w:color="auto"/>
            <w:bottom w:val="none" w:sz="0" w:space="0" w:color="auto"/>
            <w:right w:val="none" w:sz="0" w:space="0" w:color="auto"/>
          </w:divBdr>
          <w:divsChild>
            <w:div w:id="1530140819">
              <w:marLeft w:val="0"/>
              <w:marRight w:val="0"/>
              <w:marTop w:val="0"/>
              <w:marBottom w:val="0"/>
              <w:divBdr>
                <w:top w:val="none" w:sz="0" w:space="0" w:color="auto"/>
                <w:left w:val="none" w:sz="0" w:space="0" w:color="auto"/>
                <w:bottom w:val="none" w:sz="0" w:space="0" w:color="auto"/>
                <w:right w:val="none" w:sz="0" w:space="0" w:color="auto"/>
              </w:divBdr>
              <w:divsChild>
                <w:div w:id="2120878452">
                  <w:marLeft w:val="0"/>
                  <w:marRight w:val="0"/>
                  <w:marTop w:val="0"/>
                  <w:marBottom w:val="0"/>
                  <w:divBdr>
                    <w:top w:val="none" w:sz="0" w:space="0" w:color="auto"/>
                    <w:left w:val="none" w:sz="0" w:space="0" w:color="auto"/>
                    <w:bottom w:val="none" w:sz="0" w:space="0" w:color="auto"/>
                    <w:right w:val="none" w:sz="0" w:space="0" w:color="auto"/>
                  </w:divBdr>
                </w:div>
                <w:div w:id="614405231">
                  <w:marLeft w:val="0"/>
                  <w:marRight w:val="0"/>
                  <w:marTop w:val="0"/>
                  <w:marBottom w:val="0"/>
                  <w:divBdr>
                    <w:top w:val="none" w:sz="0" w:space="0" w:color="auto"/>
                    <w:left w:val="none" w:sz="0" w:space="0" w:color="auto"/>
                    <w:bottom w:val="none" w:sz="0" w:space="0" w:color="auto"/>
                    <w:right w:val="none" w:sz="0" w:space="0" w:color="auto"/>
                  </w:divBdr>
                </w:div>
                <w:div w:id="2076932569">
                  <w:marLeft w:val="0"/>
                  <w:marRight w:val="0"/>
                  <w:marTop w:val="0"/>
                  <w:marBottom w:val="0"/>
                  <w:divBdr>
                    <w:top w:val="none" w:sz="0" w:space="0" w:color="auto"/>
                    <w:left w:val="none" w:sz="0" w:space="0" w:color="auto"/>
                    <w:bottom w:val="none" w:sz="0" w:space="0" w:color="auto"/>
                    <w:right w:val="none" w:sz="0" w:space="0" w:color="auto"/>
                  </w:divBdr>
                </w:div>
                <w:div w:id="349378473">
                  <w:marLeft w:val="0"/>
                  <w:marRight w:val="0"/>
                  <w:marTop w:val="0"/>
                  <w:marBottom w:val="0"/>
                  <w:divBdr>
                    <w:top w:val="none" w:sz="0" w:space="0" w:color="auto"/>
                    <w:left w:val="none" w:sz="0" w:space="0" w:color="auto"/>
                    <w:bottom w:val="none" w:sz="0" w:space="0" w:color="auto"/>
                    <w:right w:val="none" w:sz="0" w:space="0" w:color="auto"/>
                  </w:divBdr>
                </w:div>
                <w:div w:id="1126192878">
                  <w:marLeft w:val="0"/>
                  <w:marRight w:val="0"/>
                  <w:marTop w:val="0"/>
                  <w:marBottom w:val="0"/>
                  <w:divBdr>
                    <w:top w:val="none" w:sz="0" w:space="0" w:color="auto"/>
                    <w:left w:val="none" w:sz="0" w:space="0" w:color="auto"/>
                    <w:bottom w:val="none" w:sz="0" w:space="0" w:color="auto"/>
                    <w:right w:val="none" w:sz="0" w:space="0" w:color="auto"/>
                  </w:divBdr>
                </w:div>
                <w:div w:id="2053262134">
                  <w:marLeft w:val="0"/>
                  <w:marRight w:val="0"/>
                  <w:marTop w:val="0"/>
                  <w:marBottom w:val="0"/>
                  <w:divBdr>
                    <w:top w:val="none" w:sz="0" w:space="0" w:color="auto"/>
                    <w:left w:val="none" w:sz="0" w:space="0" w:color="auto"/>
                    <w:bottom w:val="none" w:sz="0" w:space="0" w:color="auto"/>
                    <w:right w:val="none" w:sz="0" w:space="0" w:color="auto"/>
                  </w:divBdr>
                </w:div>
                <w:div w:id="109715180">
                  <w:marLeft w:val="0"/>
                  <w:marRight w:val="0"/>
                  <w:marTop w:val="0"/>
                  <w:marBottom w:val="0"/>
                  <w:divBdr>
                    <w:top w:val="none" w:sz="0" w:space="0" w:color="auto"/>
                    <w:left w:val="none" w:sz="0" w:space="0" w:color="auto"/>
                    <w:bottom w:val="none" w:sz="0" w:space="0" w:color="auto"/>
                    <w:right w:val="none" w:sz="0" w:space="0" w:color="auto"/>
                  </w:divBdr>
                </w:div>
                <w:div w:id="1482113575">
                  <w:marLeft w:val="0"/>
                  <w:marRight w:val="0"/>
                  <w:marTop w:val="0"/>
                  <w:marBottom w:val="0"/>
                  <w:divBdr>
                    <w:top w:val="none" w:sz="0" w:space="0" w:color="auto"/>
                    <w:left w:val="none" w:sz="0" w:space="0" w:color="auto"/>
                    <w:bottom w:val="none" w:sz="0" w:space="0" w:color="auto"/>
                    <w:right w:val="none" w:sz="0" w:space="0" w:color="auto"/>
                  </w:divBdr>
                </w:div>
                <w:div w:id="1554460775">
                  <w:marLeft w:val="0"/>
                  <w:marRight w:val="0"/>
                  <w:marTop w:val="0"/>
                  <w:marBottom w:val="0"/>
                  <w:divBdr>
                    <w:top w:val="none" w:sz="0" w:space="0" w:color="auto"/>
                    <w:left w:val="none" w:sz="0" w:space="0" w:color="auto"/>
                    <w:bottom w:val="none" w:sz="0" w:space="0" w:color="auto"/>
                    <w:right w:val="none" w:sz="0" w:space="0" w:color="auto"/>
                  </w:divBdr>
                </w:div>
                <w:div w:id="1731925677">
                  <w:marLeft w:val="0"/>
                  <w:marRight w:val="0"/>
                  <w:marTop w:val="0"/>
                  <w:marBottom w:val="0"/>
                  <w:divBdr>
                    <w:top w:val="none" w:sz="0" w:space="0" w:color="auto"/>
                    <w:left w:val="none" w:sz="0" w:space="0" w:color="auto"/>
                    <w:bottom w:val="none" w:sz="0" w:space="0" w:color="auto"/>
                    <w:right w:val="none" w:sz="0" w:space="0" w:color="auto"/>
                  </w:divBdr>
                </w:div>
                <w:div w:id="2128427300">
                  <w:marLeft w:val="0"/>
                  <w:marRight w:val="0"/>
                  <w:marTop w:val="0"/>
                  <w:marBottom w:val="0"/>
                  <w:divBdr>
                    <w:top w:val="none" w:sz="0" w:space="0" w:color="auto"/>
                    <w:left w:val="none" w:sz="0" w:space="0" w:color="auto"/>
                    <w:bottom w:val="none" w:sz="0" w:space="0" w:color="auto"/>
                    <w:right w:val="none" w:sz="0" w:space="0" w:color="auto"/>
                  </w:divBdr>
                </w:div>
                <w:div w:id="588734974">
                  <w:marLeft w:val="0"/>
                  <w:marRight w:val="0"/>
                  <w:marTop w:val="0"/>
                  <w:marBottom w:val="0"/>
                  <w:divBdr>
                    <w:top w:val="none" w:sz="0" w:space="0" w:color="auto"/>
                    <w:left w:val="none" w:sz="0" w:space="0" w:color="auto"/>
                    <w:bottom w:val="none" w:sz="0" w:space="0" w:color="auto"/>
                    <w:right w:val="none" w:sz="0" w:space="0" w:color="auto"/>
                  </w:divBdr>
                </w:div>
                <w:div w:id="2025741913">
                  <w:marLeft w:val="0"/>
                  <w:marRight w:val="0"/>
                  <w:marTop w:val="0"/>
                  <w:marBottom w:val="0"/>
                  <w:divBdr>
                    <w:top w:val="none" w:sz="0" w:space="0" w:color="auto"/>
                    <w:left w:val="none" w:sz="0" w:space="0" w:color="auto"/>
                    <w:bottom w:val="none" w:sz="0" w:space="0" w:color="auto"/>
                    <w:right w:val="none" w:sz="0" w:space="0" w:color="auto"/>
                  </w:divBdr>
                </w:div>
                <w:div w:id="548492516">
                  <w:marLeft w:val="0"/>
                  <w:marRight w:val="0"/>
                  <w:marTop w:val="0"/>
                  <w:marBottom w:val="0"/>
                  <w:divBdr>
                    <w:top w:val="none" w:sz="0" w:space="0" w:color="auto"/>
                    <w:left w:val="none" w:sz="0" w:space="0" w:color="auto"/>
                    <w:bottom w:val="none" w:sz="0" w:space="0" w:color="auto"/>
                    <w:right w:val="none" w:sz="0" w:space="0" w:color="auto"/>
                  </w:divBdr>
                </w:div>
                <w:div w:id="1037974648">
                  <w:marLeft w:val="0"/>
                  <w:marRight w:val="0"/>
                  <w:marTop w:val="0"/>
                  <w:marBottom w:val="0"/>
                  <w:divBdr>
                    <w:top w:val="none" w:sz="0" w:space="0" w:color="auto"/>
                    <w:left w:val="none" w:sz="0" w:space="0" w:color="auto"/>
                    <w:bottom w:val="none" w:sz="0" w:space="0" w:color="auto"/>
                    <w:right w:val="none" w:sz="0" w:space="0" w:color="auto"/>
                  </w:divBdr>
                </w:div>
                <w:div w:id="1956908686">
                  <w:marLeft w:val="0"/>
                  <w:marRight w:val="0"/>
                  <w:marTop w:val="0"/>
                  <w:marBottom w:val="0"/>
                  <w:divBdr>
                    <w:top w:val="none" w:sz="0" w:space="0" w:color="auto"/>
                    <w:left w:val="none" w:sz="0" w:space="0" w:color="auto"/>
                    <w:bottom w:val="none" w:sz="0" w:space="0" w:color="auto"/>
                    <w:right w:val="none" w:sz="0" w:space="0" w:color="auto"/>
                  </w:divBdr>
                </w:div>
                <w:div w:id="1867062896">
                  <w:marLeft w:val="0"/>
                  <w:marRight w:val="0"/>
                  <w:marTop w:val="0"/>
                  <w:marBottom w:val="0"/>
                  <w:divBdr>
                    <w:top w:val="none" w:sz="0" w:space="0" w:color="auto"/>
                    <w:left w:val="none" w:sz="0" w:space="0" w:color="auto"/>
                    <w:bottom w:val="none" w:sz="0" w:space="0" w:color="auto"/>
                    <w:right w:val="none" w:sz="0" w:space="0" w:color="auto"/>
                  </w:divBdr>
                </w:div>
                <w:div w:id="1090539361">
                  <w:marLeft w:val="0"/>
                  <w:marRight w:val="0"/>
                  <w:marTop w:val="0"/>
                  <w:marBottom w:val="0"/>
                  <w:divBdr>
                    <w:top w:val="none" w:sz="0" w:space="0" w:color="auto"/>
                    <w:left w:val="none" w:sz="0" w:space="0" w:color="auto"/>
                    <w:bottom w:val="none" w:sz="0" w:space="0" w:color="auto"/>
                    <w:right w:val="none" w:sz="0" w:space="0" w:color="auto"/>
                  </w:divBdr>
                </w:div>
                <w:div w:id="1538347702">
                  <w:marLeft w:val="0"/>
                  <w:marRight w:val="0"/>
                  <w:marTop w:val="0"/>
                  <w:marBottom w:val="0"/>
                  <w:divBdr>
                    <w:top w:val="none" w:sz="0" w:space="0" w:color="auto"/>
                    <w:left w:val="none" w:sz="0" w:space="0" w:color="auto"/>
                    <w:bottom w:val="none" w:sz="0" w:space="0" w:color="auto"/>
                    <w:right w:val="none" w:sz="0" w:space="0" w:color="auto"/>
                  </w:divBdr>
                </w:div>
                <w:div w:id="801650440">
                  <w:marLeft w:val="0"/>
                  <w:marRight w:val="0"/>
                  <w:marTop w:val="0"/>
                  <w:marBottom w:val="0"/>
                  <w:divBdr>
                    <w:top w:val="none" w:sz="0" w:space="0" w:color="auto"/>
                    <w:left w:val="none" w:sz="0" w:space="0" w:color="auto"/>
                    <w:bottom w:val="none" w:sz="0" w:space="0" w:color="auto"/>
                    <w:right w:val="none" w:sz="0" w:space="0" w:color="auto"/>
                  </w:divBdr>
                </w:div>
                <w:div w:id="888035254">
                  <w:marLeft w:val="0"/>
                  <w:marRight w:val="0"/>
                  <w:marTop w:val="0"/>
                  <w:marBottom w:val="0"/>
                  <w:divBdr>
                    <w:top w:val="none" w:sz="0" w:space="0" w:color="auto"/>
                    <w:left w:val="none" w:sz="0" w:space="0" w:color="auto"/>
                    <w:bottom w:val="none" w:sz="0" w:space="0" w:color="auto"/>
                    <w:right w:val="none" w:sz="0" w:space="0" w:color="auto"/>
                  </w:divBdr>
                </w:div>
                <w:div w:id="233204726">
                  <w:marLeft w:val="0"/>
                  <w:marRight w:val="0"/>
                  <w:marTop w:val="0"/>
                  <w:marBottom w:val="0"/>
                  <w:divBdr>
                    <w:top w:val="none" w:sz="0" w:space="0" w:color="auto"/>
                    <w:left w:val="none" w:sz="0" w:space="0" w:color="auto"/>
                    <w:bottom w:val="none" w:sz="0" w:space="0" w:color="auto"/>
                    <w:right w:val="none" w:sz="0" w:space="0" w:color="auto"/>
                  </w:divBdr>
                </w:div>
                <w:div w:id="1701054772">
                  <w:marLeft w:val="0"/>
                  <w:marRight w:val="0"/>
                  <w:marTop w:val="0"/>
                  <w:marBottom w:val="0"/>
                  <w:divBdr>
                    <w:top w:val="none" w:sz="0" w:space="0" w:color="auto"/>
                    <w:left w:val="none" w:sz="0" w:space="0" w:color="auto"/>
                    <w:bottom w:val="none" w:sz="0" w:space="0" w:color="auto"/>
                    <w:right w:val="none" w:sz="0" w:space="0" w:color="auto"/>
                  </w:divBdr>
                </w:div>
                <w:div w:id="759981477">
                  <w:marLeft w:val="0"/>
                  <w:marRight w:val="0"/>
                  <w:marTop w:val="0"/>
                  <w:marBottom w:val="0"/>
                  <w:divBdr>
                    <w:top w:val="none" w:sz="0" w:space="0" w:color="auto"/>
                    <w:left w:val="none" w:sz="0" w:space="0" w:color="auto"/>
                    <w:bottom w:val="none" w:sz="0" w:space="0" w:color="auto"/>
                    <w:right w:val="none" w:sz="0" w:space="0" w:color="auto"/>
                  </w:divBdr>
                </w:div>
                <w:div w:id="475999120">
                  <w:marLeft w:val="0"/>
                  <w:marRight w:val="0"/>
                  <w:marTop w:val="0"/>
                  <w:marBottom w:val="0"/>
                  <w:divBdr>
                    <w:top w:val="none" w:sz="0" w:space="0" w:color="auto"/>
                    <w:left w:val="none" w:sz="0" w:space="0" w:color="auto"/>
                    <w:bottom w:val="none" w:sz="0" w:space="0" w:color="auto"/>
                    <w:right w:val="none" w:sz="0" w:space="0" w:color="auto"/>
                  </w:divBdr>
                </w:div>
                <w:div w:id="1128743605">
                  <w:marLeft w:val="0"/>
                  <w:marRight w:val="0"/>
                  <w:marTop w:val="0"/>
                  <w:marBottom w:val="0"/>
                  <w:divBdr>
                    <w:top w:val="none" w:sz="0" w:space="0" w:color="auto"/>
                    <w:left w:val="none" w:sz="0" w:space="0" w:color="auto"/>
                    <w:bottom w:val="none" w:sz="0" w:space="0" w:color="auto"/>
                    <w:right w:val="none" w:sz="0" w:space="0" w:color="auto"/>
                  </w:divBdr>
                </w:div>
                <w:div w:id="785583969">
                  <w:marLeft w:val="0"/>
                  <w:marRight w:val="0"/>
                  <w:marTop w:val="0"/>
                  <w:marBottom w:val="0"/>
                  <w:divBdr>
                    <w:top w:val="none" w:sz="0" w:space="0" w:color="auto"/>
                    <w:left w:val="none" w:sz="0" w:space="0" w:color="auto"/>
                    <w:bottom w:val="none" w:sz="0" w:space="0" w:color="auto"/>
                    <w:right w:val="none" w:sz="0" w:space="0" w:color="auto"/>
                  </w:divBdr>
                </w:div>
                <w:div w:id="2095126170">
                  <w:marLeft w:val="0"/>
                  <w:marRight w:val="0"/>
                  <w:marTop w:val="0"/>
                  <w:marBottom w:val="0"/>
                  <w:divBdr>
                    <w:top w:val="none" w:sz="0" w:space="0" w:color="auto"/>
                    <w:left w:val="none" w:sz="0" w:space="0" w:color="auto"/>
                    <w:bottom w:val="none" w:sz="0" w:space="0" w:color="auto"/>
                    <w:right w:val="none" w:sz="0" w:space="0" w:color="auto"/>
                  </w:divBdr>
                </w:div>
                <w:div w:id="710543411">
                  <w:marLeft w:val="0"/>
                  <w:marRight w:val="0"/>
                  <w:marTop w:val="0"/>
                  <w:marBottom w:val="0"/>
                  <w:divBdr>
                    <w:top w:val="none" w:sz="0" w:space="0" w:color="auto"/>
                    <w:left w:val="none" w:sz="0" w:space="0" w:color="auto"/>
                    <w:bottom w:val="none" w:sz="0" w:space="0" w:color="auto"/>
                    <w:right w:val="none" w:sz="0" w:space="0" w:color="auto"/>
                  </w:divBdr>
                </w:div>
                <w:div w:id="678000811">
                  <w:marLeft w:val="0"/>
                  <w:marRight w:val="0"/>
                  <w:marTop w:val="0"/>
                  <w:marBottom w:val="0"/>
                  <w:divBdr>
                    <w:top w:val="none" w:sz="0" w:space="0" w:color="auto"/>
                    <w:left w:val="none" w:sz="0" w:space="0" w:color="auto"/>
                    <w:bottom w:val="none" w:sz="0" w:space="0" w:color="auto"/>
                    <w:right w:val="none" w:sz="0" w:space="0" w:color="auto"/>
                  </w:divBdr>
                </w:div>
                <w:div w:id="1768430030">
                  <w:marLeft w:val="0"/>
                  <w:marRight w:val="0"/>
                  <w:marTop w:val="0"/>
                  <w:marBottom w:val="0"/>
                  <w:divBdr>
                    <w:top w:val="none" w:sz="0" w:space="0" w:color="auto"/>
                    <w:left w:val="none" w:sz="0" w:space="0" w:color="auto"/>
                    <w:bottom w:val="none" w:sz="0" w:space="0" w:color="auto"/>
                    <w:right w:val="none" w:sz="0" w:space="0" w:color="auto"/>
                  </w:divBdr>
                </w:div>
                <w:div w:id="50076821">
                  <w:marLeft w:val="0"/>
                  <w:marRight w:val="0"/>
                  <w:marTop w:val="0"/>
                  <w:marBottom w:val="0"/>
                  <w:divBdr>
                    <w:top w:val="none" w:sz="0" w:space="0" w:color="auto"/>
                    <w:left w:val="none" w:sz="0" w:space="0" w:color="auto"/>
                    <w:bottom w:val="none" w:sz="0" w:space="0" w:color="auto"/>
                    <w:right w:val="none" w:sz="0" w:space="0" w:color="auto"/>
                  </w:divBdr>
                </w:div>
                <w:div w:id="563026818">
                  <w:marLeft w:val="0"/>
                  <w:marRight w:val="0"/>
                  <w:marTop w:val="0"/>
                  <w:marBottom w:val="0"/>
                  <w:divBdr>
                    <w:top w:val="none" w:sz="0" w:space="0" w:color="auto"/>
                    <w:left w:val="none" w:sz="0" w:space="0" w:color="auto"/>
                    <w:bottom w:val="none" w:sz="0" w:space="0" w:color="auto"/>
                    <w:right w:val="none" w:sz="0" w:space="0" w:color="auto"/>
                  </w:divBdr>
                </w:div>
                <w:div w:id="1415782861">
                  <w:marLeft w:val="0"/>
                  <w:marRight w:val="0"/>
                  <w:marTop w:val="0"/>
                  <w:marBottom w:val="0"/>
                  <w:divBdr>
                    <w:top w:val="none" w:sz="0" w:space="0" w:color="auto"/>
                    <w:left w:val="none" w:sz="0" w:space="0" w:color="auto"/>
                    <w:bottom w:val="none" w:sz="0" w:space="0" w:color="auto"/>
                    <w:right w:val="none" w:sz="0" w:space="0" w:color="auto"/>
                  </w:divBdr>
                </w:div>
                <w:div w:id="1384209151">
                  <w:marLeft w:val="0"/>
                  <w:marRight w:val="0"/>
                  <w:marTop w:val="0"/>
                  <w:marBottom w:val="0"/>
                  <w:divBdr>
                    <w:top w:val="none" w:sz="0" w:space="0" w:color="auto"/>
                    <w:left w:val="none" w:sz="0" w:space="0" w:color="auto"/>
                    <w:bottom w:val="none" w:sz="0" w:space="0" w:color="auto"/>
                    <w:right w:val="none" w:sz="0" w:space="0" w:color="auto"/>
                  </w:divBdr>
                </w:div>
                <w:div w:id="90709228">
                  <w:marLeft w:val="0"/>
                  <w:marRight w:val="0"/>
                  <w:marTop w:val="0"/>
                  <w:marBottom w:val="0"/>
                  <w:divBdr>
                    <w:top w:val="none" w:sz="0" w:space="0" w:color="auto"/>
                    <w:left w:val="none" w:sz="0" w:space="0" w:color="auto"/>
                    <w:bottom w:val="none" w:sz="0" w:space="0" w:color="auto"/>
                    <w:right w:val="none" w:sz="0" w:space="0" w:color="auto"/>
                  </w:divBdr>
                </w:div>
                <w:div w:id="428043562">
                  <w:marLeft w:val="0"/>
                  <w:marRight w:val="0"/>
                  <w:marTop w:val="0"/>
                  <w:marBottom w:val="0"/>
                  <w:divBdr>
                    <w:top w:val="none" w:sz="0" w:space="0" w:color="auto"/>
                    <w:left w:val="none" w:sz="0" w:space="0" w:color="auto"/>
                    <w:bottom w:val="none" w:sz="0" w:space="0" w:color="auto"/>
                    <w:right w:val="none" w:sz="0" w:space="0" w:color="auto"/>
                  </w:divBdr>
                </w:div>
                <w:div w:id="50883817">
                  <w:marLeft w:val="0"/>
                  <w:marRight w:val="0"/>
                  <w:marTop w:val="0"/>
                  <w:marBottom w:val="0"/>
                  <w:divBdr>
                    <w:top w:val="none" w:sz="0" w:space="0" w:color="auto"/>
                    <w:left w:val="none" w:sz="0" w:space="0" w:color="auto"/>
                    <w:bottom w:val="none" w:sz="0" w:space="0" w:color="auto"/>
                    <w:right w:val="none" w:sz="0" w:space="0" w:color="auto"/>
                  </w:divBdr>
                </w:div>
                <w:div w:id="1508712478">
                  <w:marLeft w:val="0"/>
                  <w:marRight w:val="0"/>
                  <w:marTop w:val="0"/>
                  <w:marBottom w:val="0"/>
                  <w:divBdr>
                    <w:top w:val="none" w:sz="0" w:space="0" w:color="auto"/>
                    <w:left w:val="none" w:sz="0" w:space="0" w:color="auto"/>
                    <w:bottom w:val="none" w:sz="0" w:space="0" w:color="auto"/>
                    <w:right w:val="none" w:sz="0" w:space="0" w:color="auto"/>
                  </w:divBdr>
                </w:div>
                <w:div w:id="811874030">
                  <w:marLeft w:val="0"/>
                  <w:marRight w:val="0"/>
                  <w:marTop w:val="0"/>
                  <w:marBottom w:val="0"/>
                  <w:divBdr>
                    <w:top w:val="none" w:sz="0" w:space="0" w:color="auto"/>
                    <w:left w:val="none" w:sz="0" w:space="0" w:color="auto"/>
                    <w:bottom w:val="none" w:sz="0" w:space="0" w:color="auto"/>
                    <w:right w:val="none" w:sz="0" w:space="0" w:color="auto"/>
                  </w:divBdr>
                </w:div>
                <w:div w:id="1417902605">
                  <w:marLeft w:val="0"/>
                  <w:marRight w:val="0"/>
                  <w:marTop w:val="0"/>
                  <w:marBottom w:val="0"/>
                  <w:divBdr>
                    <w:top w:val="none" w:sz="0" w:space="0" w:color="auto"/>
                    <w:left w:val="none" w:sz="0" w:space="0" w:color="auto"/>
                    <w:bottom w:val="none" w:sz="0" w:space="0" w:color="auto"/>
                    <w:right w:val="none" w:sz="0" w:space="0" w:color="auto"/>
                  </w:divBdr>
                </w:div>
                <w:div w:id="1752778966">
                  <w:marLeft w:val="0"/>
                  <w:marRight w:val="0"/>
                  <w:marTop w:val="0"/>
                  <w:marBottom w:val="0"/>
                  <w:divBdr>
                    <w:top w:val="none" w:sz="0" w:space="0" w:color="auto"/>
                    <w:left w:val="none" w:sz="0" w:space="0" w:color="auto"/>
                    <w:bottom w:val="none" w:sz="0" w:space="0" w:color="auto"/>
                    <w:right w:val="none" w:sz="0" w:space="0" w:color="auto"/>
                  </w:divBdr>
                </w:div>
                <w:div w:id="1355116139">
                  <w:marLeft w:val="0"/>
                  <w:marRight w:val="0"/>
                  <w:marTop w:val="0"/>
                  <w:marBottom w:val="0"/>
                  <w:divBdr>
                    <w:top w:val="none" w:sz="0" w:space="0" w:color="auto"/>
                    <w:left w:val="none" w:sz="0" w:space="0" w:color="auto"/>
                    <w:bottom w:val="none" w:sz="0" w:space="0" w:color="auto"/>
                    <w:right w:val="none" w:sz="0" w:space="0" w:color="auto"/>
                  </w:divBdr>
                </w:div>
                <w:div w:id="584536863">
                  <w:marLeft w:val="0"/>
                  <w:marRight w:val="0"/>
                  <w:marTop w:val="0"/>
                  <w:marBottom w:val="0"/>
                  <w:divBdr>
                    <w:top w:val="none" w:sz="0" w:space="0" w:color="auto"/>
                    <w:left w:val="none" w:sz="0" w:space="0" w:color="auto"/>
                    <w:bottom w:val="none" w:sz="0" w:space="0" w:color="auto"/>
                    <w:right w:val="none" w:sz="0" w:space="0" w:color="auto"/>
                  </w:divBdr>
                </w:div>
                <w:div w:id="1625428202">
                  <w:marLeft w:val="0"/>
                  <w:marRight w:val="0"/>
                  <w:marTop w:val="0"/>
                  <w:marBottom w:val="0"/>
                  <w:divBdr>
                    <w:top w:val="none" w:sz="0" w:space="0" w:color="auto"/>
                    <w:left w:val="none" w:sz="0" w:space="0" w:color="auto"/>
                    <w:bottom w:val="none" w:sz="0" w:space="0" w:color="auto"/>
                    <w:right w:val="none" w:sz="0" w:space="0" w:color="auto"/>
                  </w:divBdr>
                </w:div>
                <w:div w:id="1577670876">
                  <w:marLeft w:val="0"/>
                  <w:marRight w:val="0"/>
                  <w:marTop w:val="0"/>
                  <w:marBottom w:val="0"/>
                  <w:divBdr>
                    <w:top w:val="none" w:sz="0" w:space="0" w:color="auto"/>
                    <w:left w:val="none" w:sz="0" w:space="0" w:color="auto"/>
                    <w:bottom w:val="none" w:sz="0" w:space="0" w:color="auto"/>
                    <w:right w:val="none" w:sz="0" w:space="0" w:color="auto"/>
                  </w:divBdr>
                </w:div>
                <w:div w:id="617882771">
                  <w:marLeft w:val="0"/>
                  <w:marRight w:val="0"/>
                  <w:marTop w:val="0"/>
                  <w:marBottom w:val="0"/>
                  <w:divBdr>
                    <w:top w:val="none" w:sz="0" w:space="0" w:color="auto"/>
                    <w:left w:val="none" w:sz="0" w:space="0" w:color="auto"/>
                    <w:bottom w:val="none" w:sz="0" w:space="0" w:color="auto"/>
                    <w:right w:val="none" w:sz="0" w:space="0" w:color="auto"/>
                  </w:divBdr>
                </w:div>
                <w:div w:id="715660452">
                  <w:marLeft w:val="0"/>
                  <w:marRight w:val="0"/>
                  <w:marTop w:val="0"/>
                  <w:marBottom w:val="0"/>
                  <w:divBdr>
                    <w:top w:val="none" w:sz="0" w:space="0" w:color="auto"/>
                    <w:left w:val="none" w:sz="0" w:space="0" w:color="auto"/>
                    <w:bottom w:val="none" w:sz="0" w:space="0" w:color="auto"/>
                    <w:right w:val="none" w:sz="0" w:space="0" w:color="auto"/>
                  </w:divBdr>
                </w:div>
                <w:div w:id="1300845898">
                  <w:marLeft w:val="0"/>
                  <w:marRight w:val="0"/>
                  <w:marTop w:val="0"/>
                  <w:marBottom w:val="0"/>
                  <w:divBdr>
                    <w:top w:val="none" w:sz="0" w:space="0" w:color="auto"/>
                    <w:left w:val="none" w:sz="0" w:space="0" w:color="auto"/>
                    <w:bottom w:val="none" w:sz="0" w:space="0" w:color="auto"/>
                    <w:right w:val="none" w:sz="0" w:space="0" w:color="auto"/>
                  </w:divBdr>
                </w:div>
                <w:div w:id="117262422">
                  <w:marLeft w:val="0"/>
                  <w:marRight w:val="0"/>
                  <w:marTop w:val="0"/>
                  <w:marBottom w:val="0"/>
                  <w:divBdr>
                    <w:top w:val="none" w:sz="0" w:space="0" w:color="auto"/>
                    <w:left w:val="none" w:sz="0" w:space="0" w:color="auto"/>
                    <w:bottom w:val="none" w:sz="0" w:space="0" w:color="auto"/>
                    <w:right w:val="none" w:sz="0" w:space="0" w:color="auto"/>
                  </w:divBdr>
                </w:div>
                <w:div w:id="397825036">
                  <w:marLeft w:val="0"/>
                  <w:marRight w:val="0"/>
                  <w:marTop w:val="0"/>
                  <w:marBottom w:val="0"/>
                  <w:divBdr>
                    <w:top w:val="none" w:sz="0" w:space="0" w:color="auto"/>
                    <w:left w:val="none" w:sz="0" w:space="0" w:color="auto"/>
                    <w:bottom w:val="none" w:sz="0" w:space="0" w:color="auto"/>
                    <w:right w:val="none" w:sz="0" w:space="0" w:color="auto"/>
                  </w:divBdr>
                </w:div>
                <w:div w:id="1997613155">
                  <w:marLeft w:val="0"/>
                  <w:marRight w:val="0"/>
                  <w:marTop w:val="0"/>
                  <w:marBottom w:val="0"/>
                  <w:divBdr>
                    <w:top w:val="none" w:sz="0" w:space="0" w:color="auto"/>
                    <w:left w:val="none" w:sz="0" w:space="0" w:color="auto"/>
                    <w:bottom w:val="none" w:sz="0" w:space="0" w:color="auto"/>
                    <w:right w:val="none" w:sz="0" w:space="0" w:color="auto"/>
                  </w:divBdr>
                </w:div>
                <w:div w:id="1683586217">
                  <w:marLeft w:val="0"/>
                  <w:marRight w:val="0"/>
                  <w:marTop w:val="0"/>
                  <w:marBottom w:val="0"/>
                  <w:divBdr>
                    <w:top w:val="none" w:sz="0" w:space="0" w:color="auto"/>
                    <w:left w:val="none" w:sz="0" w:space="0" w:color="auto"/>
                    <w:bottom w:val="none" w:sz="0" w:space="0" w:color="auto"/>
                    <w:right w:val="none" w:sz="0" w:space="0" w:color="auto"/>
                  </w:divBdr>
                </w:div>
                <w:div w:id="143015886">
                  <w:marLeft w:val="0"/>
                  <w:marRight w:val="0"/>
                  <w:marTop w:val="0"/>
                  <w:marBottom w:val="0"/>
                  <w:divBdr>
                    <w:top w:val="none" w:sz="0" w:space="0" w:color="auto"/>
                    <w:left w:val="none" w:sz="0" w:space="0" w:color="auto"/>
                    <w:bottom w:val="none" w:sz="0" w:space="0" w:color="auto"/>
                    <w:right w:val="none" w:sz="0" w:space="0" w:color="auto"/>
                  </w:divBdr>
                </w:div>
                <w:div w:id="1605376715">
                  <w:marLeft w:val="0"/>
                  <w:marRight w:val="0"/>
                  <w:marTop w:val="0"/>
                  <w:marBottom w:val="0"/>
                  <w:divBdr>
                    <w:top w:val="none" w:sz="0" w:space="0" w:color="auto"/>
                    <w:left w:val="none" w:sz="0" w:space="0" w:color="auto"/>
                    <w:bottom w:val="none" w:sz="0" w:space="0" w:color="auto"/>
                    <w:right w:val="none" w:sz="0" w:space="0" w:color="auto"/>
                  </w:divBdr>
                </w:div>
                <w:div w:id="1803427296">
                  <w:marLeft w:val="0"/>
                  <w:marRight w:val="0"/>
                  <w:marTop w:val="0"/>
                  <w:marBottom w:val="0"/>
                  <w:divBdr>
                    <w:top w:val="none" w:sz="0" w:space="0" w:color="auto"/>
                    <w:left w:val="none" w:sz="0" w:space="0" w:color="auto"/>
                    <w:bottom w:val="none" w:sz="0" w:space="0" w:color="auto"/>
                    <w:right w:val="none" w:sz="0" w:space="0" w:color="auto"/>
                  </w:divBdr>
                </w:div>
                <w:div w:id="900360421">
                  <w:marLeft w:val="0"/>
                  <w:marRight w:val="0"/>
                  <w:marTop w:val="0"/>
                  <w:marBottom w:val="0"/>
                  <w:divBdr>
                    <w:top w:val="none" w:sz="0" w:space="0" w:color="auto"/>
                    <w:left w:val="none" w:sz="0" w:space="0" w:color="auto"/>
                    <w:bottom w:val="none" w:sz="0" w:space="0" w:color="auto"/>
                    <w:right w:val="none" w:sz="0" w:space="0" w:color="auto"/>
                  </w:divBdr>
                </w:div>
                <w:div w:id="1338771421">
                  <w:marLeft w:val="0"/>
                  <w:marRight w:val="0"/>
                  <w:marTop w:val="0"/>
                  <w:marBottom w:val="0"/>
                  <w:divBdr>
                    <w:top w:val="none" w:sz="0" w:space="0" w:color="auto"/>
                    <w:left w:val="none" w:sz="0" w:space="0" w:color="auto"/>
                    <w:bottom w:val="none" w:sz="0" w:space="0" w:color="auto"/>
                    <w:right w:val="none" w:sz="0" w:space="0" w:color="auto"/>
                  </w:divBdr>
                </w:div>
                <w:div w:id="924844281">
                  <w:marLeft w:val="0"/>
                  <w:marRight w:val="0"/>
                  <w:marTop w:val="0"/>
                  <w:marBottom w:val="0"/>
                  <w:divBdr>
                    <w:top w:val="none" w:sz="0" w:space="0" w:color="auto"/>
                    <w:left w:val="none" w:sz="0" w:space="0" w:color="auto"/>
                    <w:bottom w:val="none" w:sz="0" w:space="0" w:color="auto"/>
                    <w:right w:val="none" w:sz="0" w:space="0" w:color="auto"/>
                  </w:divBdr>
                </w:div>
                <w:div w:id="1334458489">
                  <w:marLeft w:val="0"/>
                  <w:marRight w:val="0"/>
                  <w:marTop w:val="0"/>
                  <w:marBottom w:val="0"/>
                  <w:divBdr>
                    <w:top w:val="none" w:sz="0" w:space="0" w:color="auto"/>
                    <w:left w:val="none" w:sz="0" w:space="0" w:color="auto"/>
                    <w:bottom w:val="none" w:sz="0" w:space="0" w:color="auto"/>
                    <w:right w:val="none" w:sz="0" w:space="0" w:color="auto"/>
                  </w:divBdr>
                </w:div>
                <w:div w:id="47997825">
                  <w:marLeft w:val="0"/>
                  <w:marRight w:val="0"/>
                  <w:marTop w:val="0"/>
                  <w:marBottom w:val="0"/>
                  <w:divBdr>
                    <w:top w:val="none" w:sz="0" w:space="0" w:color="auto"/>
                    <w:left w:val="none" w:sz="0" w:space="0" w:color="auto"/>
                    <w:bottom w:val="none" w:sz="0" w:space="0" w:color="auto"/>
                    <w:right w:val="none" w:sz="0" w:space="0" w:color="auto"/>
                  </w:divBdr>
                </w:div>
                <w:div w:id="28603882">
                  <w:marLeft w:val="0"/>
                  <w:marRight w:val="0"/>
                  <w:marTop w:val="0"/>
                  <w:marBottom w:val="0"/>
                  <w:divBdr>
                    <w:top w:val="none" w:sz="0" w:space="0" w:color="auto"/>
                    <w:left w:val="none" w:sz="0" w:space="0" w:color="auto"/>
                    <w:bottom w:val="none" w:sz="0" w:space="0" w:color="auto"/>
                    <w:right w:val="none" w:sz="0" w:space="0" w:color="auto"/>
                  </w:divBdr>
                </w:div>
                <w:div w:id="1078094229">
                  <w:marLeft w:val="0"/>
                  <w:marRight w:val="0"/>
                  <w:marTop w:val="0"/>
                  <w:marBottom w:val="0"/>
                  <w:divBdr>
                    <w:top w:val="none" w:sz="0" w:space="0" w:color="auto"/>
                    <w:left w:val="none" w:sz="0" w:space="0" w:color="auto"/>
                    <w:bottom w:val="none" w:sz="0" w:space="0" w:color="auto"/>
                    <w:right w:val="none" w:sz="0" w:space="0" w:color="auto"/>
                  </w:divBdr>
                </w:div>
                <w:div w:id="513039105">
                  <w:marLeft w:val="0"/>
                  <w:marRight w:val="0"/>
                  <w:marTop w:val="0"/>
                  <w:marBottom w:val="0"/>
                  <w:divBdr>
                    <w:top w:val="none" w:sz="0" w:space="0" w:color="auto"/>
                    <w:left w:val="none" w:sz="0" w:space="0" w:color="auto"/>
                    <w:bottom w:val="none" w:sz="0" w:space="0" w:color="auto"/>
                    <w:right w:val="none" w:sz="0" w:space="0" w:color="auto"/>
                  </w:divBdr>
                </w:div>
                <w:div w:id="1767506201">
                  <w:marLeft w:val="0"/>
                  <w:marRight w:val="0"/>
                  <w:marTop w:val="0"/>
                  <w:marBottom w:val="0"/>
                  <w:divBdr>
                    <w:top w:val="none" w:sz="0" w:space="0" w:color="auto"/>
                    <w:left w:val="none" w:sz="0" w:space="0" w:color="auto"/>
                    <w:bottom w:val="none" w:sz="0" w:space="0" w:color="auto"/>
                    <w:right w:val="none" w:sz="0" w:space="0" w:color="auto"/>
                  </w:divBdr>
                </w:div>
                <w:div w:id="383456452">
                  <w:marLeft w:val="0"/>
                  <w:marRight w:val="0"/>
                  <w:marTop w:val="0"/>
                  <w:marBottom w:val="0"/>
                  <w:divBdr>
                    <w:top w:val="none" w:sz="0" w:space="0" w:color="auto"/>
                    <w:left w:val="none" w:sz="0" w:space="0" w:color="auto"/>
                    <w:bottom w:val="none" w:sz="0" w:space="0" w:color="auto"/>
                    <w:right w:val="none" w:sz="0" w:space="0" w:color="auto"/>
                  </w:divBdr>
                </w:div>
                <w:div w:id="877467881">
                  <w:marLeft w:val="0"/>
                  <w:marRight w:val="0"/>
                  <w:marTop w:val="0"/>
                  <w:marBottom w:val="0"/>
                  <w:divBdr>
                    <w:top w:val="none" w:sz="0" w:space="0" w:color="auto"/>
                    <w:left w:val="none" w:sz="0" w:space="0" w:color="auto"/>
                    <w:bottom w:val="none" w:sz="0" w:space="0" w:color="auto"/>
                    <w:right w:val="none" w:sz="0" w:space="0" w:color="auto"/>
                  </w:divBdr>
                </w:div>
                <w:div w:id="984627852">
                  <w:marLeft w:val="0"/>
                  <w:marRight w:val="0"/>
                  <w:marTop w:val="0"/>
                  <w:marBottom w:val="0"/>
                  <w:divBdr>
                    <w:top w:val="none" w:sz="0" w:space="0" w:color="auto"/>
                    <w:left w:val="none" w:sz="0" w:space="0" w:color="auto"/>
                    <w:bottom w:val="none" w:sz="0" w:space="0" w:color="auto"/>
                    <w:right w:val="none" w:sz="0" w:space="0" w:color="auto"/>
                  </w:divBdr>
                </w:div>
                <w:div w:id="680546014">
                  <w:marLeft w:val="0"/>
                  <w:marRight w:val="0"/>
                  <w:marTop w:val="0"/>
                  <w:marBottom w:val="0"/>
                  <w:divBdr>
                    <w:top w:val="none" w:sz="0" w:space="0" w:color="auto"/>
                    <w:left w:val="none" w:sz="0" w:space="0" w:color="auto"/>
                    <w:bottom w:val="none" w:sz="0" w:space="0" w:color="auto"/>
                    <w:right w:val="none" w:sz="0" w:space="0" w:color="auto"/>
                  </w:divBdr>
                </w:div>
                <w:div w:id="1183546341">
                  <w:marLeft w:val="0"/>
                  <w:marRight w:val="0"/>
                  <w:marTop w:val="0"/>
                  <w:marBottom w:val="0"/>
                  <w:divBdr>
                    <w:top w:val="none" w:sz="0" w:space="0" w:color="auto"/>
                    <w:left w:val="none" w:sz="0" w:space="0" w:color="auto"/>
                    <w:bottom w:val="none" w:sz="0" w:space="0" w:color="auto"/>
                    <w:right w:val="none" w:sz="0" w:space="0" w:color="auto"/>
                  </w:divBdr>
                </w:div>
                <w:div w:id="862867101">
                  <w:marLeft w:val="0"/>
                  <w:marRight w:val="0"/>
                  <w:marTop w:val="0"/>
                  <w:marBottom w:val="0"/>
                  <w:divBdr>
                    <w:top w:val="none" w:sz="0" w:space="0" w:color="auto"/>
                    <w:left w:val="none" w:sz="0" w:space="0" w:color="auto"/>
                    <w:bottom w:val="none" w:sz="0" w:space="0" w:color="auto"/>
                    <w:right w:val="none" w:sz="0" w:space="0" w:color="auto"/>
                  </w:divBdr>
                </w:div>
                <w:div w:id="1814374442">
                  <w:marLeft w:val="0"/>
                  <w:marRight w:val="0"/>
                  <w:marTop w:val="0"/>
                  <w:marBottom w:val="0"/>
                  <w:divBdr>
                    <w:top w:val="none" w:sz="0" w:space="0" w:color="auto"/>
                    <w:left w:val="none" w:sz="0" w:space="0" w:color="auto"/>
                    <w:bottom w:val="none" w:sz="0" w:space="0" w:color="auto"/>
                    <w:right w:val="none" w:sz="0" w:space="0" w:color="auto"/>
                  </w:divBdr>
                </w:div>
                <w:div w:id="1831941260">
                  <w:marLeft w:val="0"/>
                  <w:marRight w:val="0"/>
                  <w:marTop w:val="0"/>
                  <w:marBottom w:val="0"/>
                  <w:divBdr>
                    <w:top w:val="none" w:sz="0" w:space="0" w:color="auto"/>
                    <w:left w:val="none" w:sz="0" w:space="0" w:color="auto"/>
                    <w:bottom w:val="none" w:sz="0" w:space="0" w:color="auto"/>
                    <w:right w:val="none" w:sz="0" w:space="0" w:color="auto"/>
                  </w:divBdr>
                </w:div>
                <w:div w:id="5058511">
                  <w:marLeft w:val="0"/>
                  <w:marRight w:val="0"/>
                  <w:marTop w:val="0"/>
                  <w:marBottom w:val="0"/>
                  <w:divBdr>
                    <w:top w:val="none" w:sz="0" w:space="0" w:color="auto"/>
                    <w:left w:val="none" w:sz="0" w:space="0" w:color="auto"/>
                    <w:bottom w:val="none" w:sz="0" w:space="0" w:color="auto"/>
                    <w:right w:val="none" w:sz="0" w:space="0" w:color="auto"/>
                  </w:divBdr>
                </w:div>
                <w:div w:id="795022552">
                  <w:marLeft w:val="0"/>
                  <w:marRight w:val="0"/>
                  <w:marTop w:val="0"/>
                  <w:marBottom w:val="0"/>
                  <w:divBdr>
                    <w:top w:val="none" w:sz="0" w:space="0" w:color="auto"/>
                    <w:left w:val="none" w:sz="0" w:space="0" w:color="auto"/>
                    <w:bottom w:val="none" w:sz="0" w:space="0" w:color="auto"/>
                    <w:right w:val="none" w:sz="0" w:space="0" w:color="auto"/>
                  </w:divBdr>
                </w:div>
                <w:div w:id="498883842">
                  <w:marLeft w:val="0"/>
                  <w:marRight w:val="0"/>
                  <w:marTop w:val="0"/>
                  <w:marBottom w:val="0"/>
                  <w:divBdr>
                    <w:top w:val="none" w:sz="0" w:space="0" w:color="auto"/>
                    <w:left w:val="none" w:sz="0" w:space="0" w:color="auto"/>
                    <w:bottom w:val="none" w:sz="0" w:space="0" w:color="auto"/>
                    <w:right w:val="none" w:sz="0" w:space="0" w:color="auto"/>
                  </w:divBdr>
                </w:div>
                <w:div w:id="1118917673">
                  <w:marLeft w:val="0"/>
                  <w:marRight w:val="0"/>
                  <w:marTop w:val="0"/>
                  <w:marBottom w:val="0"/>
                  <w:divBdr>
                    <w:top w:val="none" w:sz="0" w:space="0" w:color="auto"/>
                    <w:left w:val="none" w:sz="0" w:space="0" w:color="auto"/>
                    <w:bottom w:val="none" w:sz="0" w:space="0" w:color="auto"/>
                    <w:right w:val="none" w:sz="0" w:space="0" w:color="auto"/>
                  </w:divBdr>
                </w:div>
                <w:div w:id="1392461879">
                  <w:marLeft w:val="0"/>
                  <w:marRight w:val="0"/>
                  <w:marTop w:val="0"/>
                  <w:marBottom w:val="0"/>
                  <w:divBdr>
                    <w:top w:val="none" w:sz="0" w:space="0" w:color="auto"/>
                    <w:left w:val="none" w:sz="0" w:space="0" w:color="auto"/>
                    <w:bottom w:val="none" w:sz="0" w:space="0" w:color="auto"/>
                    <w:right w:val="none" w:sz="0" w:space="0" w:color="auto"/>
                  </w:divBdr>
                </w:div>
                <w:div w:id="2067948248">
                  <w:marLeft w:val="0"/>
                  <w:marRight w:val="0"/>
                  <w:marTop w:val="0"/>
                  <w:marBottom w:val="0"/>
                  <w:divBdr>
                    <w:top w:val="none" w:sz="0" w:space="0" w:color="auto"/>
                    <w:left w:val="none" w:sz="0" w:space="0" w:color="auto"/>
                    <w:bottom w:val="none" w:sz="0" w:space="0" w:color="auto"/>
                    <w:right w:val="none" w:sz="0" w:space="0" w:color="auto"/>
                  </w:divBdr>
                </w:div>
                <w:div w:id="654182857">
                  <w:marLeft w:val="0"/>
                  <w:marRight w:val="0"/>
                  <w:marTop w:val="0"/>
                  <w:marBottom w:val="0"/>
                  <w:divBdr>
                    <w:top w:val="none" w:sz="0" w:space="0" w:color="auto"/>
                    <w:left w:val="none" w:sz="0" w:space="0" w:color="auto"/>
                    <w:bottom w:val="none" w:sz="0" w:space="0" w:color="auto"/>
                    <w:right w:val="none" w:sz="0" w:space="0" w:color="auto"/>
                  </w:divBdr>
                </w:div>
                <w:div w:id="1993869311">
                  <w:marLeft w:val="0"/>
                  <w:marRight w:val="0"/>
                  <w:marTop w:val="0"/>
                  <w:marBottom w:val="0"/>
                  <w:divBdr>
                    <w:top w:val="none" w:sz="0" w:space="0" w:color="auto"/>
                    <w:left w:val="none" w:sz="0" w:space="0" w:color="auto"/>
                    <w:bottom w:val="none" w:sz="0" w:space="0" w:color="auto"/>
                    <w:right w:val="none" w:sz="0" w:space="0" w:color="auto"/>
                  </w:divBdr>
                </w:div>
                <w:div w:id="993874018">
                  <w:marLeft w:val="0"/>
                  <w:marRight w:val="0"/>
                  <w:marTop w:val="0"/>
                  <w:marBottom w:val="0"/>
                  <w:divBdr>
                    <w:top w:val="none" w:sz="0" w:space="0" w:color="auto"/>
                    <w:left w:val="none" w:sz="0" w:space="0" w:color="auto"/>
                    <w:bottom w:val="none" w:sz="0" w:space="0" w:color="auto"/>
                    <w:right w:val="none" w:sz="0" w:space="0" w:color="auto"/>
                  </w:divBdr>
                </w:div>
                <w:div w:id="1696732341">
                  <w:marLeft w:val="0"/>
                  <w:marRight w:val="0"/>
                  <w:marTop w:val="0"/>
                  <w:marBottom w:val="0"/>
                  <w:divBdr>
                    <w:top w:val="none" w:sz="0" w:space="0" w:color="auto"/>
                    <w:left w:val="none" w:sz="0" w:space="0" w:color="auto"/>
                    <w:bottom w:val="none" w:sz="0" w:space="0" w:color="auto"/>
                    <w:right w:val="none" w:sz="0" w:space="0" w:color="auto"/>
                  </w:divBdr>
                </w:div>
                <w:div w:id="2027125722">
                  <w:marLeft w:val="0"/>
                  <w:marRight w:val="0"/>
                  <w:marTop w:val="0"/>
                  <w:marBottom w:val="0"/>
                  <w:divBdr>
                    <w:top w:val="none" w:sz="0" w:space="0" w:color="auto"/>
                    <w:left w:val="none" w:sz="0" w:space="0" w:color="auto"/>
                    <w:bottom w:val="none" w:sz="0" w:space="0" w:color="auto"/>
                    <w:right w:val="none" w:sz="0" w:space="0" w:color="auto"/>
                  </w:divBdr>
                </w:div>
                <w:div w:id="2105609664">
                  <w:marLeft w:val="0"/>
                  <w:marRight w:val="0"/>
                  <w:marTop w:val="0"/>
                  <w:marBottom w:val="0"/>
                  <w:divBdr>
                    <w:top w:val="none" w:sz="0" w:space="0" w:color="auto"/>
                    <w:left w:val="none" w:sz="0" w:space="0" w:color="auto"/>
                    <w:bottom w:val="none" w:sz="0" w:space="0" w:color="auto"/>
                    <w:right w:val="none" w:sz="0" w:space="0" w:color="auto"/>
                  </w:divBdr>
                </w:div>
                <w:div w:id="421223364">
                  <w:marLeft w:val="0"/>
                  <w:marRight w:val="0"/>
                  <w:marTop w:val="0"/>
                  <w:marBottom w:val="0"/>
                  <w:divBdr>
                    <w:top w:val="none" w:sz="0" w:space="0" w:color="auto"/>
                    <w:left w:val="none" w:sz="0" w:space="0" w:color="auto"/>
                    <w:bottom w:val="none" w:sz="0" w:space="0" w:color="auto"/>
                    <w:right w:val="none" w:sz="0" w:space="0" w:color="auto"/>
                  </w:divBdr>
                </w:div>
                <w:div w:id="93794874">
                  <w:marLeft w:val="0"/>
                  <w:marRight w:val="0"/>
                  <w:marTop w:val="0"/>
                  <w:marBottom w:val="0"/>
                  <w:divBdr>
                    <w:top w:val="none" w:sz="0" w:space="0" w:color="auto"/>
                    <w:left w:val="none" w:sz="0" w:space="0" w:color="auto"/>
                    <w:bottom w:val="none" w:sz="0" w:space="0" w:color="auto"/>
                    <w:right w:val="none" w:sz="0" w:space="0" w:color="auto"/>
                  </w:divBdr>
                </w:div>
                <w:div w:id="2089450770">
                  <w:marLeft w:val="0"/>
                  <w:marRight w:val="0"/>
                  <w:marTop w:val="0"/>
                  <w:marBottom w:val="0"/>
                  <w:divBdr>
                    <w:top w:val="none" w:sz="0" w:space="0" w:color="auto"/>
                    <w:left w:val="none" w:sz="0" w:space="0" w:color="auto"/>
                    <w:bottom w:val="none" w:sz="0" w:space="0" w:color="auto"/>
                    <w:right w:val="none" w:sz="0" w:space="0" w:color="auto"/>
                  </w:divBdr>
                </w:div>
                <w:div w:id="920990700">
                  <w:marLeft w:val="0"/>
                  <w:marRight w:val="0"/>
                  <w:marTop w:val="0"/>
                  <w:marBottom w:val="0"/>
                  <w:divBdr>
                    <w:top w:val="none" w:sz="0" w:space="0" w:color="auto"/>
                    <w:left w:val="none" w:sz="0" w:space="0" w:color="auto"/>
                    <w:bottom w:val="none" w:sz="0" w:space="0" w:color="auto"/>
                    <w:right w:val="none" w:sz="0" w:space="0" w:color="auto"/>
                  </w:divBdr>
                </w:div>
                <w:div w:id="1893105640">
                  <w:marLeft w:val="0"/>
                  <w:marRight w:val="0"/>
                  <w:marTop w:val="0"/>
                  <w:marBottom w:val="0"/>
                  <w:divBdr>
                    <w:top w:val="none" w:sz="0" w:space="0" w:color="auto"/>
                    <w:left w:val="none" w:sz="0" w:space="0" w:color="auto"/>
                    <w:bottom w:val="none" w:sz="0" w:space="0" w:color="auto"/>
                    <w:right w:val="none" w:sz="0" w:space="0" w:color="auto"/>
                  </w:divBdr>
                </w:div>
                <w:div w:id="66267276">
                  <w:marLeft w:val="0"/>
                  <w:marRight w:val="0"/>
                  <w:marTop w:val="0"/>
                  <w:marBottom w:val="0"/>
                  <w:divBdr>
                    <w:top w:val="none" w:sz="0" w:space="0" w:color="auto"/>
                    <w:left w:val="none" w:sz="0" w:space="0" w:color="auto"/>
                    <w:bottom w:val="none" w:sz="0" w:space="0" w:color="auto"/>
                    <w:right w:val="none" w:sz="0" w:space="0" w:color="auto"/>
                  </w:divBdr>
                </w:div>
                <w:div w:id="341785924">
                  <w:marLeft w:val="0"/>
                  <w:marRight w:val="0"/>
                  <w:marTop w:val="0"/>
                  <w:marBottom w:val="0"/>
                  <w:divBdr>
                    <w:top w:val="none" w:sz="0" w:space="0" w:color="auto"/>
                    <w:left w:val="none" w:sz="0" w:space="0" w:color="auto"/>
                    <w:bottom w:val="none" w:sz="0" w:space="0" w:color="auto"/>
                    <w:right w:val="none" w:sz="0" w:space="0" w:color="auto"/>
                  </w:divBdr>
                </w:div>
                <w:div w:id="37900473">
                  <w:marLeft w:val="0"/>
                  <w:marRight w:val="0"/>
                  <w:marTop w:val="0"/>
                  <w:marBottom w:val="0"/>
                  <w:divBdr>
                    <w:top w:val="none" w:sz="0" w:space="0" w:color="auto"/>
                    <w:left w:val="none" w:sz="0" w:space="0" w:color="auto"/>
                    <w:bottom w:val="none" w:sz="0" w:space="0" w:color="auto"/>
                    <w:right w:val="none" w:sz="0" w:space="0" w:color="auto"/>
                  </w:divBdr>
                </w:div>
                <w:div w:id="1621493503">
                  <w:marLeft w:val="0"/>
                  <w:marRight w:val="0"/>
                  <w:marTop w:val="0"/>
                  <w:marBottom w:val="0"/>
                  <w:divBdr>
                    <w:top w:val="none" w:sz="0" w:space="0" w:color="auto"/>
                    <w:left w:val="none" w:sz="0" w:space="0" w:color="auto"/>
                    <w:bottom w:val="none" w:sz="0" w:space="0" w:color="auto"/>
                    <w:right w:val="none" w:sz="0" w:space="0" w:color="auto"/>
                  </w:divBdr>
                </w:div>
                <w:div w:id="1777944070">
                  <w:marLeft w:val="0"/>
                  <w:marRight w:val="0"/>
                  <w:marTop w:val="0"/>
                  <w:marBottom w:val="0"/>
                  <w:divBdr>
                    <w:top w:val="none" w:sz="0" w:space="0" w:color="auto"/>
                    <w:left w:val="none" w:sz="0" w:space="0" w:color="auto"/>
                    <w:bottom w:val="none" w:sz="0" w:space="0" w:color="auto"/>
                    <w:right w:val="none" w:sz="0" w:space="0" w:color="auto"/>
                  </w:divBdr>
                </w:div>
                <w:div w:id="1713651327">
                  <w:marLeft w:val="0"/>
                  <w:marRight w:val="0"/>
                  <w:marTop w:val="0"/>
                  <w:marBottom w:val="0"/>
                  <w:divBdr>
                    <w:top w:val="none" w:sz="0" w:space="0" w:color="auto"/>
                    <w:left w:val="none" w:sz="0" w:space="0" w:color="auto"/>
                    <w:bottom w:val="none" w:sz="0" w:space="0" w:color="auto"/>
                    <w:right w:val="none" w:sz="0" w:space="0" w:color="auto"/>
                  </w:divBdr>
                </w:div>
                <w:div w:id="901986135">
                  <w:marLeft w:val="0"/>
                  <w:marRight w:val="0"/>
                  <w:marTop w:val="0"/>
                  <w:marBottom w:val="0"/>
                  <w:divBdr>
                    <w:top w:val="none" w:sz="0" w:space="0" w:color="auto"/>
                    <w:left w:val="none" w:sz="0" w:space="0" w:color="auto"/>
                    <w:bottom w:val="none" w:sz="0" w:space="0" w:color="auto"/>
                    <w:right w:val="none" w:sz="0" w:space="0" w:color="auto"/>
                  </w:divBdr>
                </w:div>
                <w:div w:id="746070120">
                  <w:marLeft w:val="0"/>
                  <w:marRight w:val="0"/>
                  <w:marTop w:val="0"/>
                  <w:marBottom w:val="0"/>
                  <w:divBdr>
                    <w:top w:val="none" w:sz="0" w:space="0" w:color="auto"/>
                    <w:left w:val="none" w:sz="0" w:space="0" w:color="auto"/>
                    <w:bottom w:val="none" w:sz="0" w:space="0" w:color="auto"/>
                    <w:right w:val="none" w:sz="0" w:space="0" w:color="auto"/>
                  </w:divBdr>
                </w:div>
                <w:div w:id="1181776132">
                  <w:marLeft w:val="0"/>
                  <w:marRight w:val="0"/>
                  <w:marTop w:val="0"/>
                  <w:marBottom w:val="0"/>
                  <w:divBdr>
                    <w:top w:val="none" w:sz="0" w:space="0" w:color="auto"/>
                    <w:left w:val="none" w:sz="0" w:space="0" w:color="auto"/>
                    <w:bottom w:val="none" w:sz="0" w:space="0" w:color="auto"/>
                    <w:right w:val="none" w:sz="0" w:space="0" w:color="auto"/>
                  </w:divBdr>
                </w:div>
                <w:div w:id="998271548">
                  <w:marLeft w:val="0"/>
                  <w:marRight w:val="0"/>
                  <w:marTop w:val="0"/>
                  <w:marBottom w:val="0"/>
                  <w:divBdr>
                    <w:top w:val="none" w:sz="0" w:space="0" w:color="auto"/>
                    <w:left w:val="none" w:sz="0" w:space="0" w:color="auto"/>
                    <w:bottom w:val="none" w:sz="0" w:space="0" w:color="auto"/>
                    <w:right w:val="none" w:sz="0" w:space="0" w:color="auto"/>
                  </w:divBdr>
                </w:div>
                <w:div w:id="590352159">
                  <w:marLeft w:val="0"/>
                  <w:marRight w:val="0"/>
                  <w:marTop w:val="0"/>
                  <w:marBottom w:val="0"/>
                  <w:divBdr>
                    <w:top w:val="none" w:sz="0" w:space="0" w:color="auto"/>
                    <w:left w:val="none" w:sz="0" w:space="0" w:color="auto"/>
                    <w:bottom w:val="none" w:sz="0" w:space="0" w:color="auto"/>
                    <w:right w:val="none" w:sz="0" w:space="0" w:color="auto"/>
                  </w:divBdr>
                </w:div>
                <w:div w:id="677121218">
                  <w:marLeft w:val="0"/>
                  <w:marRight w:val="0"/>
                  <w:marTop w:val="0"/>
                  <w:marBottom w:val="0"/>
                  <w:divBdr>
                    <w:top w:val="none" w:sz="0" w:space="0" w:color="auto"/>
                    <w:left w:val="none" w:sz="0" w:space="0" w:color="auto"/>
                    <w:bottom w:val="none" w:sz="0" w:space="0" w:color="auto"/>
                    <w:right w:val="none" w:sz="0" w:space="0" w:color="auto"/>
                  </w:divBdr>
                </w:div>
                <w:div w:id="1809318554">
                  <w:marLeft w:val="0"/>
                  <w:marRight w:val="0"/>
                  <w:marTop w:val="0"/>
                  <w:marBottom w:val="0"/>
                  <w:divBdr>
                    <w:top w:val="none" w:sz="0" w:space="0" w:color="auto"/>
                    <w:left w:val="none" w:sz="0" w:space="0" w:color="auto"/>
                    <w:bottom w:val="none" w:sz="0" w:space="0" w:color="auto"/>
                    <w:right w:val="none" w:sz="0" w:space="0" w:color="auto"/>
                  </w:divBdr>
                </w:div>
                <w:div w:id="1557471967">
                  <w:marLeft w:val="0"/>
                  <w:marRight w:val="0"/>
                  <w:marTop w:val="0"/>
                  <w:marBottom w:val="0"/>
                  <w:divBdr>
                    <w:top w:val="none" w:sz="0" w:space="0" w:color="auto"/>
                    <w:left w:val="none" w:sz="0" w:space="0" w:color="auto"/>
                    <w:bottom w:val="none" w:sz="0" w:space="0" w:color="auto"/>
                    <w:right w:val="none" w:sz="0" w:space="0" w:color="auto"/>
                  </w:divBdr>
                </w:div>
                <w:div w:id="1568416840">
                  <w:marLeft w:val="0"/>
                  <w:marRight w:val="0"/>
                  <w:marTop w:val="0"/>
                  <w:marBottom w:val="0"/>
                  <w:divBdr>
                    <w:top w:val="none" w:sz="0" w:space="0" w:color="auto"/>
                    <w:left w:val="none" w:sz="0" w:space="0" w:color="auto"/>
                    <w:bottom w:val="none" w:sz="0" w:space="0" w:color="auto"/>
                    <w:right w:val="none" w:sz="0" w:space="0" w:color="auto"/>
                  </w:divBdr>
                </w:div>
                <w:div w:id="2002536558">
                  <w:marLeft w:val="0"/>
                  <w:marRight w:val="0"/>
                  <w:marTop w:val="0"/>
                  <w:marBottom w:val="0"/>
                  <w:divBdr>
                    <w:top w:val="none" w:sz="0" w:space="0" w:color="auto"/>
                    <w:left w:val="none" w:sz="0" w:space="0" w:color="auto"/>
                    <w:bottom w:val="none" w:sz="0" w:space="0" w:color="auto"/>
                    <w:right w:val="none" w:sz="0" w:space="0" w:color="auto"/>
                  </w:divBdr>
                </w:div>
                <w:div w:id="1083457959">
                  <w:marLeft w:val="0"/>
                  <w:marRight w:val="0"/>
                  <w:marTop w:val="0"/>
                  <w:marBottom w:val="0"/>
                  <w:divBdr>
                    <w:top w:val="none" w:sz="0" w:space="0" w:color="auto"/>
                    <w:left w:val="none" w:sz="0" w:space="0" w:color="auto"/>
                    <w:bottom w:val="none" w:sz="0" w:space="0" w:color="auto"/>
                    <w:right w:val="none" w:sz="0" w:space="0" w:color="auto"/>
                  </w:divBdr>
                </w:div>
                <w:div w:id="1330014381">
                  <w:marLeft w:val="0"/>
                  <w:marRight w:val="0"/>
                  <w:marTop w:val="0"/>
                  <w:marBottom w:val="0"/>
                  <w:divBdr>
                    <w:top w:val="none" w:sz="0" w:space="0" w:color="auto"/>
                    <w:left w:val="none" w:sz="0" w:space="0" w:color="auto"/>
                    <w:bottom w:val="none" w:sz="0" w:space="0" w:color="auto"/>
                    <w:right w:val="none" w:sz="0" w:space="0" w:color="auto"/>
                  </w:divBdr>
                </w:div>
                <w:div w:id="1843156040">
                  <w:marLeft w:val="0"/>
                  <w:marRight w:val="0"/>
                  <w:marTop w:val="0"/>
                  <w:marBottom w:val="0"/>
                  <w:divBdr>
                    <w:top w:val="none" w:sz="0" w:space="0" w:color="auto"/>
                    <w:left w:val="none" w:sz="0" w:space="0" w:color="auto"/>
                    <w:bottom w:val="none" w:sz="0" w:space="0" w:color="auto"/>
                    <w:right w:val="none" w:sz="0" w:space="0" w:color="auto"/>
                  </w:divBdr>
                </w:div>
                <w:div w:id="2032291289">
                  <w:marLeft w:val="0"/>
                  <w:marRight w:val="0"/>
                  <w:marTop w:val="0"/>
                  <w:marBottom w:val="0"/>
                  <w:divBdr>
                    <w:top w:val="none" w:sz="0" w:space="0" w:color="auto"/>
                    <w:left w:val="none" w:sz="0" w:space="0" w:color="auto"/>
                    <w:bottom w:val="none" w:sz="0" w:space="0" w:color="auto"/>
                    <w:right w:val="none" w:sz="0" w:space="0" w:color="auto"/>
                  </w:divBdr>
                </w:div>
                <w:div w:id="768349632">
                  <w:marLeft w:val="0"/>
                  <w:marRight w:val="0"/>
                  <w:marTop w:val="0"/>
                  <w:marBottom w:val="0"/>
                  <w:divBdr>
                    <w:top w:val="none" w:sz="0" w:space="0" w:color="auto"/>
                    <w:left w:val="none" w:sz="0" w:space="0" w:color="auto"/>
                    <w:bottom w:val="none" w:sz="0" w:space="0" w:color="auto"/>
                    <w:right w:val="none" w:sz="0" w:space="0" w:color="auto"/>
                  </w:divBdr>
                </w:div>
                <w:div w:id="2134210678">
                  <w:marLeft w:val="0"/>
                  <w:marRight w:val="0"/>
                  <w:marTop w:val="0"/>
                  <w:marBottom w:val="0"/>
                  <w:divBdr>
                    <w:top w:val="none" w:sz="0" w:space="0" w:color="auto"/>
                    <w:left w:val="none" w:sz="0" w:space="0" w:color="auto"/>
                    <w:bottom w:val="none" w:sz="0" w:space="0" w:color="auto"/>
                    <w:right w:val="none" w:sz="0" w:space="0" w:color="auto"/>
                  </w:divBdr>
                </w:div>
                <w:div w:id="1727949805">
                  <w:marLeft w:val="0"/>
                  <w:marRight w:val="0"/>
                  <w:marTop w:val="0"/>
                  <w:marBottom w:val="0"/>
                  <w:divBdr>
                    <w:top w:val="none" w:sz="0" w:space="0" w:color="auto"/>
                    <w:left w:val="none" w:sz="0" w:space="0" w:color="auto"/>
                    <w:bottom w:val="none" w:sz="0" w:space="0" w:color="auto"/>
                    <w:right w:val="none" w:sz="0" w:space="0" w:color="auto"/>
                  </w:divBdr>
                </w:div>
                <w:div w:id="463546124">
                  <w:marLeft w:val="0"/>
                  <w:marRight w:val="0"/>
                  <w:marTop w:val="0"/>
                  <w:marBottom w:val="0"/>
                  <w:divBdr>
                    <w:top w:val="none" w:sz="0" w:space="0" w:color="auto"/>
                    <w:left w:val="none" w:sz="0" w:space="0" w:color="auto"/>
                    <w:bottom w:val="none" w:sz="0" w:space="0" w:color="auto"/>
                    <w:right w:val="none" w:sz="0" w:space="0" w:color="auto"/>
                  </w:divBdr>
                </w:div>
                <w:div w:id="224688048">
                  <w:marLeft w:val="0"/>
                  <w:marRight w:val="0"/>
                  <w:marTop w:val="0"/>
                  <w:marBottom w:val="0"/>
                  <w:divBdr>
                    <w:top w:val="none" w:sz="0" w:space="0" w:color="auto"/>
                    <w:left w:val="none" w:sz="0" w:space="0" w:color="auto"/>
                    <w:bottom w:val="none" w:sz="0" w:space="0" w:color="auto"/>
                    <w:right w:val="none" w:sz="0" w:space="0" w:color="auto"/>
                  </w:divBdr>
                </w:div>
                <w:div w:id="1467704475">
                  <w:marLeft w:val="0"/>
                  <w:marRight w:val="0"/>
                  <w:marTop w:val="0"/>
                  <w:marBottom w:val="0"/>
                  <w:divBdr>
                    <w:top w:val="none" w:sz="0" w:space="0" w:color="auto"/>
                    <w:left w:val="none" w:sz="0" w:space="0" w:color="auto"/>
                    <w:bottom w:val="none" w:sz="0" w:space="0" w:color="auto"/>
                    <w:right w:val="none" w:sz="0" w:space="0" w:color="auto"/>
                  </w:divBdr>
                </w:div>
                <w:div w:id="649096888">
                  <w:marLeft w:val="0"/>
                  <w:marRight w:val="0"/>
                  <w:marTop w:val="0"/>
                  <w:marBottom w:val="0"/>
                  <w:divBdr>
                    <w:top w:val="none" w:sz="0" w:space="0" w:color="auto"/>
                    <w:left w:val="none" w:sz="0" w:space="0" w:color="auto"/>
                    <w:bottom w:val="none" w:sz="0" w:space="0" w:color="auto"/>
                    <w:right w:val="none" w:sz="0" w:space="0" w:color="auto"/>
                  </w:divBdr>
                </w:div>
                <w:div w:id="680160904">
                  <w:marLeft w:val="0"/>
                  <w:marRight w:val="0"/>
                  <w:marTop w:val="0"/>
                  <w:marBottom w:val="0"/>
                  <w:divBdr>
                    <w:top w:val="none" w:sz="0" w:space="0" w:color="auto"/>
                    <w:left w:val="none" w:sz="0" w:space="0" w:color="auto"/>
                    <w:bottom w:val="none" w:sz="0" w:space="0" w:color="auto"/>
                    <w:right w:val="none" w:sz="0" w:space="0" w:color="auto"/>
                  </w:divBdr>
                </w:div>
                <w:div w:id="68163603">
                  <w:marLeft w:val="0"/>
                  <w:marRight w:val="0"/>
                  <w:marTop w:val="0"/>
                  <w:marBottom w:val="0"/>
                  <w:divBdr>
                    <w:top w:val="none" w:sz="0" w:space="0" w:color="auto"/>
                    <w:left w:val="none" w:sz="0" w:space="0" w:color="auto"/>
                    <w:bottom w:val="none" w:sz="0" w:space="0" w:color="auto"/>
                    <w:right w:val="none" w:sz="0" w:space="0" w:color="auto"/>
                  </w:divBdr>
                </w:div>
                <w:div w:id="797459066">
                  <w:marLeft w:val="0"/>
                  <w:marRight w:val="0"/>
                  <w:marTop w:val="0"/>
                  <w:marBottom w:val="0"/>
                  <w:divBdr>
                    <w:top w:val="none" w:sz="0" w:space="0" w:color="auto"/>
                    <w:left w:val="none" w:sz="0" w:space="0" w:color="auto"/>
                    <w:bottom w:val="none" w:sz="0" w:space="0" w:color="auto"/>
                    <w:right w:val="none" w:sz="0" w:space="0" w:color="auto"/>
                  </w:divBdr>
                </w:div>
                <w:div w:id="1521894249">
                  <w:marLeft w:val="0"/>
                  <w:marRight w:val="0"/>
                  <w:marTop w:val="0"/>
                  <w:marBottom w:val="0"/>
                  <w:divBdr>
                    <w:top w:val="none" w:sz="0" w:space="0" w:color="auto"/>
                    <w:left w:val="none" w:sz="0" w:space="0" w:color="auto"/>
                    <w:bottom w:val="none" w:sz="0" w:space="0" w:color="auto"/>
                    <w:right w:val="none" w:sz="0" w:space="0" w:color="auto"/>
                  </w:divBdr>
                </w:div>
                <w:div w:id="916743968">
                  <w:marLeft w:val="0"/>
                  <w:marRight w:val="0"/>
                  <w:marTop w:val="0"/>
                  <w:marBottom w:val="0"/>
                  <w:divBdr>
                    <w:top w:val="none" w:sz="0" w:space="0" w:color="auto"/>
                    <w:left w:val="none" w:sz="0" w:space="0" w:color="auto"/>
                    <w:bottom w:val="none" w:sz="0" w:space="0" w:color="auto"/>
                    <w:right w:val="none" w:sz="0" w:space="0" w:color="auto"/>
                  </w:divBdr>
                </w:div>
                <w:div w:id="1334146865">
                  <w:marLeft w:val="0"/>
                  <w:marRight w:val="0"/>
                  <w:marTop w:val="0"/>
                  <w:marBottom w:val="0"/>
                  <w:divBdr>
                    <w:top w:val="none" w:sz="0" w:space="0" w:color="auto"/>
                    <w:left w:val="none" w:sz="0" w:space="0" w:color="auto"/>
                    <w:bottom w:val="none" w:sz="0" w:space="0" w:color="auto"/>
                    <w:right w:val="none" w:sz="0" w:space="0" w:color="auto"/>
                  </w:divBdr>
                </w:div>
                <w:div w:id="1149397534">
                  <w:marLeft w:val="0"/>
                  <w:marRight w:val="0"/>
                  <w:marTop w:val="0"/>
                  <w:marBottom w:val="0"/>
                  <w:divBdr>
                    <w:top w:val="none" w:sz="0" w:space="0" w:color="auto"/>
                    <w:left w:val="none" w:sz="0" w:space="0" w:color="auto"/>
                    <w:bottom w:val="none" w:sz="0" w:space="0" w:color="auto"/>
                    <w:right w:val="none" w:sz="0" w:space="0" w:color="auto"/>
                  </w:divBdr>
                </w:div>
                <w:div w:id="490216024">
                  <w:marLeft w:val="0"/>
                  <w:marRight w:val="0"/>
                  <w:marTop w:val="0"/>
                  <w:marBottom w:val="0"/>
                  <w:divBdr>
                    <w:top w:val="none" w:sz="0" w:space="0" w:color="auto"/>
                    <w:left w:val="none" w:sz="0" w:space="0" w:color="auto"/>
                    <w:bottom w:val="none" w:sz="0" w:space="0" w:color="auto"/>
                    <w:right w:val="none" w:sz="0" w:space="0" w:color="auto"/>
                  </w:divBdr>
                </w:div>
                <w:div w:id="1012028703">
                  <w:marLeft w:val="0"/>
                  <w:marRight w:val="0"/>
                  <w:marTop w:val="0"/>
                  <w:marBottom w:val="0"/>
                  <w:divBdr>
                    <w:top w:val="none" w:sz="0" w:space="0" w:color="auto"/>
                    <w:left w:val="none" w:sz="0" w:space="0" w:color="auto"/>
                    <w:bottom w:val="none" w:sz="0" w:space="0" w:color="auto"/>
                    <w:right w:val="none" w:sz="0" w:space="0" w:color="auto"/>
                  </w:divBdr>
                </w:div>
                <w:div w:id="435757818">
                  <w:marLeft w:val="0"/>
                  <w:marRight w:val="0"/>
                  <w:marTop w:val="0"/>
                  <w:marBottom w:val="0"/>
                  <w:divBdr>
                    <w:top w:val="none" w:sz="0" w:space="0" w:color="auto"/>
                    <w:left w:val="none" w:sz="0" w:space="0" w:color="auto"/>
                    <w:bottom w:val="none" w:sz="0" w:space="0" w:color="auto"/>
                    <w:right w:val="none" w:sz="0" w:space="0" w:color="auto"/>
                  </w:divBdr>
                </w:div>
                <w:div w:id="1701783233">
                  <w:marLeft w:val="0"/>
                  <w:marRight w:val="0"/>
                  <w:marTop w:val="0"/>
                  <w:marBottom w:val="0"/>
                  <w:divBdr>
                    <w:top w:val="none" w:sz="0" w:space="0" w:color="auto"/>
                    <w:left w:val="none" w:sz="0" w:space="0" w:color="auto"/>
                    <w:bottom w:val="none" w:sz="0" w:space="0" w:color="auto"/>
                    <w:right w:val="none" w:sz="0" w:space="0" w:color="auto"/>
                  </w:divBdr>
                </w:div>
                <w:div w:id="1359041828">
                  <w:marLeft w:val="0"/>
                  <w:marRight w:val="0"/>
                  <w:marTop w:val="0"/>
                  <w:marBottom w:val="0"/>
                  <w:divBdr>
                    <w:top w:val="none" w:sz="0" w:space="0" w:color="auto"/>
                    <w:left w:val="none" w:sz="0" w:space="0" w:color="auto"/>
                    <w:bottom w:val="none" w:sz="0" w:space="0" w:color="auto"/>
                    <w:right w:val="none" w:sz="0" w:space="0" w:color="auto"/>
                  </w:divBdr>
                </w:div>
                <w:div w:id="1745714542">
                  <w:marLeft w:val="0"/>
                  <w:marRight w:val="0"/>
                  <w:marTop w:val="0"/>
                  <w:marBottom w:val="0"/>
                  <w:divBdr>
                    <w:top w:val="none" w:sz="0" w:space="0" w:color="auto"/>
                    <w:left w:val="none" w:sz="0" w:space="0" w:color="auto"/>
                    <w:bottom w:val="none" w:sz="0" w:space="0" w:color="auto"/>
                    <w:right w:val="none" w:sz="0" w:space="0" w:color="auto"/>
                  </w:divBdr>
                </w:div>
                <w:div w:id="154615894">
                  <w:marLeft w:val="0"/>
                  <w:marRight w:val="0"/>
                  <w:marTop w:val="0"/>
                  <w:marBottom w:val="0"/>
                  <w:divBdr>
                    <w:top w:val="none" w:sz="0" w:space="0" w:color="auto"/>
                    <w:left w:val="none" w:sz="0" w:space="0" w:color="auto"/>
                    <w:bottom w:val="none" w:sz="0" w:space="0" w:color="auto"/>
                    <w:right w:val="none" w:sz="0" w:space="0" w:color="auto"/>
                  </w:divBdr>
                </w:div>
                <w:div w:id="1206020645">
                  <w:marLeft w:val="0"/>
                  <w:marRight w:val="0"/>
                  <w:marTop w:val="0"/>
                  <w:marBottom w:val="0"/>
                  <w:divBdr>
                    <w:top w:val="none" w:sz="0" w:space="0" w:color="auto"/>
                    <w:left w:val="none" w:sz="0" w:space="0" w:color="auto"/>
                    <w:bottom w:val="none" w:sz="0" w:space="0" w:color="auto"/>
                    <w:right w:val="none" w:sz="0" w:space="0" w:color="auto"/>
                  </w:divBdr>
                </w:div>
                <w:div w:id="1136290024">
                  <w:marLeft w:val="0"/>
                  <w:marRight w:val="0"/>
                  <w:marTop w:val="0"/>
                  <w:marBottom w:val="0"/>
                  <w:divBdr>
                    <w:top w:val="none" w:sz="0" w:space="0" w:color="auto"/>
                    <w:left w:val="none" w:sz="0" w:space="0" w:color="auto"/>
                    <w:bottom w:val="none" w:sz="0" w:space="0" w:color="auto"/>
                    <w:right w:val="none" w:sz="0" w:space="0" w:color="auto"/>
                  </w:divBdr>
                </w:div>
                <w:div w:id="1175261630">
                  <w:marLeft w:val="0"/>
                  <w:marRight w:val="0"/>
                  <w:marTop w:val="0"/>
                  <w:marBottom w:val="0"/>
                  <w:divBdr>
                    <w:top w:val="none" w:sz="0" w:space="0" w:color="auto"/>
                    <w:left w:val="none" w:sz="0" w:space="0" w:color="auto"/>
                    <w:bottom w:val="none" w:sz="0" w:space="0" w:color="auto"/>
                    <w:right w:val="none" w:sz="0" w:space="0" w:color="auto"/>
                  </w:divBdr>
                </w:div>
                <w:div w:id="1106079499">
                  <w:marLeft w:val="0"/>
                  <w:marRight w:val="0"/>
                  <w:marTop w:val="0"/>
                  <w:marBottom w:val="0"/>
                  <w:divBdr>
                    <w:top w:val="none" w:sz="0" w:space="0" w:color="auto"/>
                    <w:left w:val="none" w:sz="0" w:space="0" w:color="auto"/>
                    <w:bottom w:val="none" w:sz="0" w:space="0" w:color="auto"/>
                    <w:right w:val="none" w:sz="0" w:space="0" w:color="auto"/>
                  </w:divBdr>
                </w:div>
                <w:div w:id="613749146">
                  <w:marLeft w:val="0"/>
                  <w:marRight w:val="0"/>
                  <w:marTop w:val="0"/>
                  <w:marBottom w:val="0"/>
                  <w:divBdr>
                    <w:top w:val="none" w:sz="0" w:space="0" w:color="auto"/>
                    <w:left w:val="none" w:sz="0" w:space="0" w:color="auto"/>
                    <w:bottom w:val="none" w:sz="0" w:space="0" w:color="auto"/>
                    <w:right w:val="none" w:sz="0" w:space="0" w:color="auto"/>
                  </w:divBdr>
                </w:div>
                <w:div w:id="1512141249">
                  <w:marLeft w:val="0"/>
                  <w:marRight w:val="0"/>
                  <w:marTop w:val="0"/>
                  <w:marBottom w:val="0"/>
                  <w:divBdr>
                    <w:top w:val="none" w:sz="0" w:space="0" w:color="auto"/>
                    <w:left w:val="none" w:sz="0" w:space="0" w:color="auto"/>
                    <w:bottom w:val="none" w:sz="0" w:space="0" w:color="auto"/>
                    <w:right w:val="none" w:sz="0" w:space="0" w:color="auto"/>
                  </w:divBdr>
                </w:div>
                <w:div w:id="326638647">
                  <w:marLeft w:val="0"/>
                  <w:marRight w:val="0"/>
                  <w:marTop w:val="0"/>
                  <w:marBottom w:val="0"/>
                  <w:divBdr>
                    <w:top w:val="none" w:sz="0" w:space="0" w:color="auto"/>
                    <w:left w:val="none" w:sz="0" w:space="0" w:color="auto"/>
                    <w:bottom w:val="none" w:sz="0" w:space="0" w:color="auto"/>
                    <w:right w:val="none" w:sz="0" w:space="0" w:color="auto"/>
                  </w:divBdr>
                </w:div>
                <w:div w:id="2128622994">
                  <w:marLeft w:val="0"/>
                  <w:marRight w:val="0"/>
                  <w:marTop w:val="0"/>
                  <w:marBottom w:val="0"/>
                  <w:divBdr>
                    <w:top w:val="none" w:sz="0" w:space="0" w:color="auto"/>
                    <w:left w:val="none" w:sz="0" w:space="0" w:color="auto"/>
                    <w:bottom w:val="none" w:sz="0" w:space="0" w:color="auto"/>
                    <w:right w:val="none" w:sz="0" w:space="0" w:color="auto"/>
                  </w:divBdr>
                </w:div>
                <w:div w:id="951282084">
                  <w:marLeft w:val="0"/>
                  <w:marRight w:val="0"/>
                  <w:marTop w:val="0"/>
                  <w:marBottom w:val="0"/>
                  <w:divBdr>
                    <w:top w:val="none" w:sz="0" w:space="0" w:color="auto"/>
                    <w:left w:val="none" w:sz="0" w:space="0" w:color="auto"/>
                    <w:bottom w:val="none" w:sz="0" w:space="0" w:color="auto"/>
                    <w:right w:val="none" w:sz="0" w:space="0" w:color="auto"/>
                  </w:divBdr>
                </w:div>
                <w:div w:id="1905987466">
                  <w:marLeft w:val="0"/>
                  <w:marRight w:val="0"/>
                  <w:marTop w:val="0"/>
                  <w:marBottom w:val="0"/>
                  <w:divBdr>
                    <w:top w:val="none" w:sz="0" w:space="0" w:color="auto"/>
                    <w:left w:val="none" w:sz="0" w:space="0" w:color="auto"/>
                    <w:bottom w:val="none" w:sz="0" w:space="0" w:color="auto"/>
                    <w:right w:val="none" w:sz="0" w:space="0" w:color="auto"/>
                  </w:divBdr>
                </w:div>
                <w:div w:id="875896754">
                  <w:marLeft w:val="0"/>
                  <w:marRight w:val="0"/>
                  <w:marTop w:val="0"/>
                  <w:marBottom w:val="0"/>
                  <w:divBdr>
                    <w:top w:val="none" w:sz="0" w:space="0" w:color="auto"/>
                    <w:left w:val="none" w:sz="0" w:space="0" w:color="auto"/>
                    <w:bottom w:val="none" w:sz="0" w:space="0" w:color="auto"/>
                    <w:right w:val="none" w:sz="0" w:space="0" w:color="auto"/>
                  </w:divBdr>
                </w:div>
                <w:div w:id="156073526">
                  <w:marLeft w:val="0"/>
                  <w:marRight w:val="0"/>
                  <w:marTop w:val="0"/>
                  <w:marBottom w:val="0"/>
                  <w:divBdr>
                    <w:top w:val="none" w:sz="0" w:space="0" w:color="auto"/>
                    <w:left w:val="none" w:sz="0" w:space="0" w:color="auto"/>
                    <w:bottom w:val="none" w:sz="0" w:space="0" w:color="auto"/>
                    <w:right w:val="none" w:sz="0" w:space="0" w:color="auto"/>
                  </w:divBdr>
                </w:div>
                <w:div w:id="47460501">
                  <w:marLeft w:val="0"/>
                  <w:marRight w:val="0"/>
                  <w:marTop w:val="0"/>
                  <w:marBottom w:val="0"/>
                  <w:divBdr>
                    <w:top w:val="none" w:sz="0" w:space="0" w:color="auto"/>
                    <w:left w:val="none" w:sz="0" w:space="0" w:color="auto"/>
                    <w:bottom w:val="none" w:sz="0" w:space="0" w:color="auto"/>
                    <w:right w:val="none" w:sz="0" w:space="0" w:color="auto"/>
                  </w:divBdr>
                </w:div>
                <w:div w:id="1459300817">
                  <w:marLeft w:val="0"/>
                  <w:marRight w:val="0"/>
                  <w:marTop w:val="0"/>
                  <w:marBottom w:val="0"/>
                  <w:divBdr>
                    <w:top w:val="none" w:sz="0" w:space="0" w:color="auto"/>
                    <w:left w:val="none" w:sz="0" w:space="0" w:color="auto"/>
                    <w:bottom w:val="none" w:sz="0" w:space="0" w:color="auto"/>
                    <w:right w:val="none" w:sz="0" w:space="0" w:color="auto"/>
                  </w:divBdr>
                </w:div>
                <w:div w:id="1292402246">
                  <w:marLeft w:val="0"/>
                  <w:marRight w:val="0"/>
                  <w:marTop w:val="0"/>
                  <w:marBottom w:val="0"/>
                  <w:divBdr>
                    <w:top w:val="none" w:sz="0" w:space="0" w:color="auto"/>
                    <w:left w:val="none" w:sz="0" w:space="0" w:color="auto"/>
                    <w:bottom w:val="none" w:sz="0" w:space="0" w:color="auto"/>
                    <w:right w:val="none" w:sz="0" w:space="0" w:color="auto"/>
                  </w:divBdr>
                </w:div>
                <w:div w:id="2057509276">
                  <w:marLeft w:val="0"/>
                  <w:marRight w:val="0"/>
                  <w:marTop w:val="0"/>
                  <w:marBottom w:val="0"/>
                  <w:divBdr>
                    <w:top w:val="none" w:sz="0" w:space="0" w:color="auto"/>
                    <w:left w:val="none" w:sz="0" w:space="0" w:color="auto"/>
                    <w:bottom w:val="none" w:sz="0" w:space="0" w:color="auto"/>
                    <w:right w:val="none" w:sz="0" w:space="0" w:color="auto"/>
                  </w:divBdr>
                </w:div>
                <w:div w:id="305667767">
                  <w:marLeft w:val="0"/>
                  <w:marRight w:val="0"/>
                  <w:marTop w:val="0"/>
                  <w:marBottom w:val="0"/>
                  <w:divBdr>
                    <w:top w:val="none" w:sz="0" w:space="0" w:color="auto"/>
                    <w:left w:val="none" w:sz="0" w:space="0" w:color="auto"/>
                    <w:bottom w:val="none" w:sz="0" w:space="0" w:color="auto"/>
                    <w:right w:val="none" w:sz="0" w:space="0" w:color="auto"/>
                  </w:divBdr>
                </w:div>
                <w:div w:id="1739400082">
                  <w:marLeft w:val="0"/>
                  <w:marRight w:val="0"/>
                  <w:marTop w:val="0"/>
                  <w:marBottom w:val="0"/>
                  <w:divBdr>
                    <w:top w:val="none" w:sz="0" w:space="0" w:color="auto"/>
                    <w:left w:val="none" w:sz="0" w:space="0" w:color="auto"/>
                    <w:bottom w:val="none" w:sz="0" w:space="0" w:color="auto"/>
                    <w:right w:val="none" w:sz="0" w:space="0" w:color="auto"/>
                  </w:divBdr>
                </w:div>
                <w:div w:id="657656831">
                  <w:marLeft w:val="0"/>
                  <w:marRight w:val="0"/>
                  <w:marTop w:val="0"/>
                  <w:marBottom w:val="0"/>
                  <w:divBdr>
                    <w:top w:val="none" w:sz="0" w:space="0" w:color="auto"/>
                    <w:left w:val="none" w:sz="0" w:space="0" w:color="auto"/>
                    <w:bottom w:val="none" w:sz="0" w:space="0" w:color="auto"/>
                    <w:right w:val="none" w:sz="0" w:space="0" w:color="auto"/>
                  </w:divBdr>
                </w:div>
                <w:div w:id="1217938010">
                  <w:marLeft w:val="0"/>
                  <w:marRight w:val="0"/>
                  <w:marTop w:val="0"/>
                  <w:marBottom w:val="0"/>
                  <w:divBdr>
                    <w:top w:val="none" w:sz="0" w:space="0" w:color="auto"/>
                    <w:left w:val="none" w:sz="0" w:space="0" w:color="auto"/>
                    <w:bottom w:val="none" w:sz="0" w:space="0" w:color="auto"/>
                    <w:right w:val="none" w:sz="0" w:space="0" w:color="auto"/>
                  </w:divBdr>
                </w:div>
                <w:div w:id="202450158">
                  <w:marLeft w:val="0"/>
                  <w:marRight w:val="0"/>
                  <w:marTop w:val="0"/>
                  <w:marBottom w:val="0"/>
                  <w:divBdr>
                    <w:top w:val="none" w:sz="0" w:space="0" w:color="auto"/>
                    <w:left w:val="none" w:sz="0" w:space="0" w:color="auto"/>
                    <w:bottom w:val="none" w:sz="0" w:space="0" w:color="auto"/>
                    <w:right w:val="none" w:sz="0" w:space="0" w:color="auto"/>
                  </w:divBdr>
                </w:div>
                <w:div w:id="1465535872">
                  <w:marLeft w:val="0"/>
                  <w:marRight w:val="0"/>
                  <w:marTop w:val="0"/>
                  <w:marBottom w:val="0"/>
                  <w:divBdr>
                    <w:top w:val="none" w:sz="0" w:space="0" w:color="auto"/>
                    <w:left w:val="none" w:sz="0" w:space="0" w:color="auto"/>
                    <w:bottom w:val="none" w:sz="0" w:space="0" w:color="auto"/>
                    <w:right w:val="none" w:sz="0" w:space="0" w:color="auto"/>
                  </w:divBdr>
                </w:div>
                <w:div w:id="1042247762">
                  <w:marLeft w:val="0"/>
                  <w:marRight w:val="0"/>
                  <w:marTop w:val="0"/>
                  <w:marBottom w:val="0"/>
                  <w:divBdr>
                    <w:top w:val="none" w:sz="0" w:space="0" w:color="auto"/>
                    <w:left w:val="none" w:sz="0" w:space="0" w:color="auto"/>
                    <w:bottom w:val="none" w:sz="0" w:space="0" w:color="auto"/>
                    <w:right w:val="none" w:sz="0" w:space="0" w:color="auto"/>
                  </w:divBdr>
                </w:div>
                <w:div w:id="833230108">
                  <w:marLeft w:val="0"/>
                  <w:marRight w:val="0"/>
                  <w:marTop w:val="0"/>
                  <w:marBottom w:val="0"/>
                  <w:divBdr>
                    <w:top w:val="none" w:sz="0" w:space="0" w:color="auto"/>
                    <w:left w:val="none" w:sz="0" w:space="0" w:color="auto"/>
                    <w:bottom w:val="none" w:sz="0" w:space="0" w:color="auto"/>
                    <w:right w:val="none" w:sz="0" w:space="0" w:color="auto"/>
                  </w:divBdr>
                </w:div>
                <w:div w:id="1646860694">
                  <w:marLeft w:val="0"/>
                  <w:marRight w:val="0"/>
                  <w:marTop w:val="0"/>
                  <w:marBottom w:val="0"/>
                  <w:divBdr>
                    <w:top w:val="none" w:sz="0" w:space="0" w:color="auto"/>
                    <w:left w:val="none" w:sz="0" w:space="0" w:color="auto"/>
                    <w:bottom w:val="none" w:sz="0" w:space="0" w:color="auto"/>
                    <w:right w:val="none" w:sz="0" w:space="0" w:color="auto"/>
                  </w:divBdr>
                </w:div>
                <w:div w:id="229927425">
                  <w:marLeft w:val="0"/>
                  <w:marRight w:val="0"/>
                  <w:marTop w:val="0"/>
                  <w:marBottom w:val="0"/>
                  <w:divBdr>
                    <w:top w:val="none" w:sz="0" w:space="0" w:color="auto"/>
                    <w:left w:val="none" w:sz="0" w:space="0" w:color="auto"/>
                    <w:bottom w:val="none" w:sz="0" w:space="0" w:color="auto"/>
                    <w:right w:val="none" w:sz="0" w:space="0" w:color="auto"/>
                  </w:divBdr>
                </w:div>
                <w:div w:id="1598292932">
                  <w:marLeft w:val="0"/>
                  <w:marRight w:val="0"/>
                  <w:marTop w:val="0"/>
                  <w:marBottom w:val="0"/>
                  <w:divBdr>
                    <w:top w:val="none" w:sz="0" w:space="0" w:color="auto"/>
                    <w:left w:val="none" w:sz="0" w:space="0" w:color="auto"/>
                    <w:bottom w:val="none" w:sz="0" w:space="0" w:color="auto"/>
                    <w:right w:val="none" w:sz="0" w:space="0" w:color="auto"/>
                  </w:divBdr>
                </w:div>
                <w:div w:id="293484546">
                  <w:marLeft w:val="0"/>
                  <w:marRight w:val="0"/>
                  <w:marTop w:val="0"/>
                  <w:marBottom w:val="0"/>
                  <w:divBdr>
                    <w:top w:val="none" w:sz="0" w:space="0" w:color="auto"/>
                    <w:left w:val="none" w:sz="0" w:space="0" w:color="auto"/>
                    <w:bottom w:val="none" w:sz="0" w:space="0" w:color="auto"/>
                    <w:right w:val="none" w:sz="0" w:space="0" w:color="auto"/>
                  </w:divBdr>
                </w:div>
                <w:div w:id="789402044">
                  <w:marLeft w:val="0"/>
                  <w:marRight w:val="0"/>
                  <w:marTop w:val="0"/>
                  <w:marBottom w:val="0"/>
                  <w:divBdr>
                    <w:top w:val="none" w:sz="0" w:space="0" w:color="auto"/>
                    <w:left w:val="none" w:sz="0" w:space="0" w:color="auto"/>
                    <w:bottom w:val="none" w:sz="0" w:space="0" w:color="auto"/>
                    <w:right w:val="none" w:sz="0" w:space="0" w:color="auto"/>
                  </w:divBdr>
                </w:div>
                <w:div w:id="715398572">
                  <w:marLeft w:val="0"/>
                  <w:marRight w:val="0"/>
                  <w:marTop w:val="0"/>
                  <w:marBottom w:val="0"/>
                  <w:divBdr>
                    <w:top w:val="none" w:sz="0" w:space="0" w:color="auto"/>
                    <w:left w:val="none" w:sz="0" w:space="0" w:color="auto"/>
                    <w:bottom w:val="none" w:sz="0" w:space="0" w:color="auto"/>
                    <w:right w:val="none" w:sz="0" w:space="0" w:color="auto"/>
                  </w:divBdr>
                </w:div>
                <w:div w:id="1825704731">
                  <w:marLeft w:val="0"/>
                  <w:marRight w:val="0"/>
                  <w:marTop w:val="0"/>
                  <w:marBottom w:val="0"/>
                  <w:divBdr>
                    <w:top w:val="none" w:sz="0" w:space="0" w:color="auto"/>
                    <w:left w:val="none" w:sz="0" w:space="0" w:color="auto"/>
                    <w:bottom w:val="none" w:sz="0" w:space="0" w:color="auto"/>
                    <w:right w:val="none" w:sz="0" w:space="0" w:color="auto"/>
                  </w:divBdr>
                </w:div>
                <w:div w:id="211575324">
                  <w:marLeft w:val="0"/>
                  <w:marRight w:val="0"/>
                  <w:marTop w:val="0"/>
                  <w:marBottom w:val="0"/>
                  <w:divBdr>
                    <w:top w:val="none" w:sz="0" w:space="0" w:color="auto"/>
                    <w:left w:val="none" w:sz="0" w:space="0" w:color="auto"/>
                    <w:bottom w:val="none" w:sz="0" w:space="0" w:color="auto"/>
                    <w:right w:val="none" w:sz="0" w:space="0" w:color="auto"/>
                  </w:divBdr>
                </w:div>
                <w:div w:id="53623814">
                  <w:marLeft w:val="0"/>
                  <w:marRight w:val="0"/>
                  <w:marTop w:val="0"/>
                  <w:marBottom w:val="0"/>
                  <w:divBdr>
                    <w:top w:val="none" w:sz="0" w:space="0" w:color="auto"/>
                    <w:left w:val="none" w:sz="0" w:space="0" w:color="auto"/>
                    <w:bottom w:val="none" w:sz="0" w:space="0" w:color="auto"/>
                    <w:right w:val="none" w:sz="0" w:space="0" w:color="auto"/>
                  </w:divBdr>
                </w:div>
                <w:div w:id="1121345833">
                  <w:marLeft w:val="0"/>
                  <w:marRight w:val="0"/>
                  <w:marTop w:val="0"/>
                  <w:marBottom w:val="0"/>
                  <w:divBdr>
                    <w:top w:val="none" w:sz="0" w:space="0" w:color="auto"/>
                    <w:left w:val="none" w:sz="0" w:space="0" w:color="auto"/>
                    <w:bottom w:val="none" w:sz="0" w:space="0" w:color="auto"/>
                    <w:right w:val="none" w:sz="0" w:space="0" w:color="auto"/>
                  </w:divBdr>
                </w:div>
                <w:div w:id="77606256">
                  <w:marLeft w:val="0"/>
                  <w:marRight w:val="0"/>
                  <w:marTop w:val="0"/>
                  <w:marBottom w:val="0"/>
                  <w:divBdr>
                    <w:top w:val="none" w:sz="0" w:space="0" w:color="auto"/>
                    <w:left w:val="none" w:sz="0" w:space="0" w:color="auto"/>
                    <w:bottom w:val="none" w:sz="0" w:space="0" w:color="auto"/>
                    <w:right w:val="none" w:sz="0" w:space="0" w:color="auto"/>
                  </w:divBdr>
                </w:div>
                <w:div w:id="890072381">
                  <w:marLeft w:val="0"/>
                  <w:marRight w:val="0"/>
                  <w:marTop w:val="0"/>
                  <w:marBottom w:val="0"/>
                  <w:divBdr>
                    <w:top w:val="none" w:sz="0" w:space="0" w:color="auto"/>
                    <w:left w:val="none" w:sz="0" w:space="0" w:color="auto"/>
                    <w:bottom w:val="none" w:sz="0" w:space="0" w:color="auto"/>
                    <w:right w:val="none" w:sz="0" w:space="0" w:color="auto"/>
                  </w:divBdr>
                </w:div>
                <w:div w:id="1400128121">
                  <w:marLeft w:val="0"/>
                  <w:marRight w:val="0"/>
                  <w:marTop w:val="0"/>
                  <w:marBottom w:val="0"/>
                  <w:divBdr>
                    <w:top w:val="none" w:sz="0" w:space="0" w:color="auto"/>
                    <w:left w:val="none" w:sz="0" w:space="0" w:color="auto"/>
                    <w:bottom w:val="none" w:sz="0" w:space="0" w:color="auto"/>
                    <w:right w:val="none" w:sz="0" w:space="0" w:color="auto"/>
                  </w:divBdr>
                </w:div>
                <w:div w:id="1011878114">
                  <w:marLeft w:val="0"/>
                  <w:marRight w:val="0"/>
                  <w:marTop w:val="0"/>
                  <w:marBottom w:val="0"/>
                  <w:divBdr>
                    <w:top w:val="none" w:sz="0" w:space="0" w:color="auto"/>
                    <w:left w:val="none" w:sz="0" w:space="0" w:color="auto"/>
                    <w:bottom w:val="none" w:sz="0" w:space="0" w:color="auto"/>
                    <w:right w:val="none" w:sz="0" w:space="0" w:color="auto"/>
                  </w:divBdr>
                </w:div>
                <w:div w:id="1103459947">
                  <w:marLeft w:val="0"/>
                  <w:marRight w:val="0"/>
                  <w:marTop w:val="0"/>
                  <w:marBottom w:val="0"/>
                  <w:divBdr>
                    <w:top w:val="none" w:sz="0" w:space="0" w:color="auto"/>
                    <w:left w:val="none" w:sz="0" w:space="0" w:color="auto"/>
                    <w:bottom w:val="none" w:sz="0" w:space="0" w:color="auto"/>
                    <w:right w:val="none" w:sz="0" w:space="0" w:color="auto"/>
                  </w:divBdr>
                </w:div>
                <w:div w:id="404649241">
                  <w:marLeft w:val="0"/>
                  <w:marRight w:val="0"/>
                  <w:marTop w:val="0"/>
                  <w:marBottom w:val="0"/>
                  <w:divBdr>
                    <w:top w:val="none" w:sz="0" w:space="0" w:color="auto"/>
                    <w:left w:val="none" w:sz="0" w:space="0" w:color="auto"/>
                    <w:bottom w:val="none" w:sz="0" w:space="0" w:color="auto"/>
                    <w:right w:val="none" w:sz="0" w:space="0" w:color="auto"/>
                  </w:divBdr>
                </w:div>
                <w:div w:id="1883906412">
                  <w:marLeft w:val="0"/>
                  <w:marRight w:val="0"/>
                  <w:marTop w:val="0"/>
                  <w:marBottom w:val="0"/>
                  <w:divBdr>
                    <w:top w:val="none" w:sz="0" w:space="0" w:color="auto"/>
                    <w:left w:val="none" w:sz="0" w:space="0" w:color="auto"/>
                    <w:bottom w:val="none" w:sz="0" w:space="0" w:color="auto"/>
                    <w:right w:val="none" w:sz="0" w:space="0" w:color="auto"/>
                  </w:divBdr>
                </w:div>
                <w:div w:id="1126047471">
                  <w:marLeft w:val="0"/>
                  <w:marRight w:val="0"/>
                  <w:marTop w:val="0"/>
                  <w:marBottom w:val="0"/>
                  <w:divBdr>
                    <w:top w:val="none" w:sz="0" w:space="0" w:color="auto"/>
                    <w:left w:val="none" w:sz="0" w:space="0" w:color="auto"/>
                    <w:bottom w:val="none" w:sz="0" w:space="0" w:color="auto"/>
                    <w:right w:val="none" w:sz="0" w:space="0" w:color="auto"/>
                  </w:divBdr>
                </w:div>
                <w:div w:id="1168325299">
                  <w:marLeft w:val="0"/>
                  <w:marRight w:val="0"/>
                  <w:marTop w:val="0"/>
                  <w:marBottom w:val="0"/>
                  <w:divBdr>
                    <w:top w:val="none" w:sz="0" w:space="0" w:color="auto"/>
                    <w:left w:val="none" w:sz="0" w:space="0" w:color="auto"/>
                    <w:bottom w:val="none" w:sz="0" w:space="0" w:color="auto"/>
                    <w:right w:val="none" w:sz="0" w:space="0" w:color="auto"/>
                  </w:divBdr>
                </w:div>
                <w:div w:id="2085645206">
                  <w:marLeft w:val="0"/>
                  <w:marRight w:val="0"/>
                  <w:marTop w:val="0"/>
                  <w:marBottom w:val="0"/>
                  <w:divBdr>
                    <w:top w:val="none" w:sz="0" w:space="0" w:color="auto"/>
                    <w:left w:val="none" w:sz="0" w:space="0" w:color="auto"/>
                    <w:bottom w:val="none" w:sz="0" w:space="0" w:color="auto"/>
                    <w:right w:val="none" w:sz="0" w:space="0" w:color="auto"/>
                  </w:divBdr>
                </w:div>
                <w:div w:id="2120443729">
                  <w:marLeft w:val="0"/>
                  <w:marRight w:val="0"/>
                  <w:marTop w:val="0"/>
                  <w:marBottom w:val="0"/>
                  <w:divBdr>
                    <w:top w:val="none" w:sz="0" w:space="0" w:color="auto"/>
                    <w:left w:val="none" w:sz="0" w:space="0" w:color="auto"/>
                    <w:bottom w:val="none" w:sz="0" w:space="0" w:color="auto"/>
                    <w:right w:val="none" w:sz="0" w:space="0" w:color="auto"/>
                  </w:divBdr>
                </w:div>
                <w:div w:id="973754517">
                  <w:marLeft w:val="0"/>
                  <w:marRight w:val="0"/>
                  <w:marTop w:val="0"/>
                  <w:marBottom w:val="0"/>
                  <w:divBdr>
                    <w:top w:val="none" w:sz="0" w:space="0" w:color="auto"/>
                    <w:left w:val="none" w:sz="0" w:space="0" w:color="auto"/>
                    <w:bottom w:val="none" w:sz="0" w:space="0" w:color="auto"/>
                    <w:right w:val="none" w:sz="0" w:space="0" w:color="auto"/>
                  </w:divBdr>
                </w:div>
                <w:div w:id="164901618">
                  <w:marLeft w:val="0"/>
                  <w:marRight w:val="0"/>
                  <w:marTop w:val="0"/>
                  <w:marBottom w:val="0"/>
                  <w:divBdr>
                    <w:top w:val="none" w:sz="0" w:space="0" w:color="auto"/>
                    <w:left w:val="none" w:sz="0" w:space="0" w:color="auto"/>
                    <w:bottom w:val="none" w:sz="0" w:space="0" w:color="auto"/>
                    <w:right w:val="none" w:sz="0" w:space="0" w:color="auto"/>
                  </w:divBdr>
                </w:div>
                <w:div w:id="263152487">
                  <w:marLeft w:val="0"/>
                  <w:marRight w:val="0"/>
                  <w:marTop w:val="0"/>
                  <w:marBottom w:val="0"/>
                  <w:divBdr>
                    <w:top w:val="none" w:sz="0" w:space="0" w:color="auto"/>
                    <w:left w:val="none" w:sz="0" w:space="0" w:color="auto"/>
                    <w:bottom w:val="none" w:sz="0" w:space="0" w:color="auto"/>
                    <w:right w:val="none" w:sz="0" w:space="0" w:color="auto"/>
                  </w:divBdr>
                </w:div>
                <w:div w:id="443693056">
                  <w:marLeft w:val="0"/>
                  <w:marRight w:val="0"/>
                  <w:marTop w:val="0"/>
                  <w:marBottom w:val="0"/>
                  <w:divBdr>
                    <w:top w:val="none" w:sz="0" w:space="0" w:color="auto"/>
                    <w:left w:val="none" w:sz="0" w:space="0" w:color="auto"/>
                    <w:bottom w:val="none" w:sz="0" w:space="0" w:color="auto"/>
                    <w:right w:val="none" w:sz="0" w:space="0" w:color="auto"/>
                  </w:divBdr>
                </w:div>
                <w:div w:id="27225883">
                  <w:marLeft w:val="0"/>
                  <w:marRight w:val="0"/>
                  <w:marTop w:val="0"/>
                  <w:marBottom w:val="0"/>
                  <w:divBdr>
                    <w:top w:val="none" w:sz="0" w:space="0" w:color="auto"/>
                    <w:left w:val="none" w:sz="0" w:space="0" w:color="auto"/>
                    <w:bottom w:val="none" w:sz="0" w:space="0" w:color="auto"/>
                    <w:right w:val="none" w:sz="0" w:space="0" w:color="auto"/>
                  </w:divBdr>
                </w:div>
                <w:div w:id="258949044">
                  <w:marLeft w:val="0"/>
                  <w:marRight w:val="0"/>
                  <w:marTop w:val="0"/>
                  <w:marBottom w:val="0"/>
                  <w:divBdr>
                    <w:top w:val="none" w:sz="0" w:space="0" w:color="auto"/>
                    <w:left w:val="none" w:sz="0" w:space="0" w:color="auto"/>
                    <w:bottom w:val="none" w:sz="0" w:space="0" w:color="auto"/>
                    <w:right w:val="none" w:sz="0" w:space="0" w:color="auto"/>
                  </w:divBdr>
                </w:div>
                <w:div w:id="1712027867">
                  <w:marLeft w:val="0"/>
                  <w:marRight w:val="0"/>
                  <w:marTop w:val="0"/>
                  <w:marBottom w:val="0"/>
                  <w:divBdr>
                    <w:top w:val="none" w:sz="0" w:space="0" w:color="auto"/>
                    <w:left w:val="none" w:sz="0" w:space="0" w:color="auto"/>
                    <w:bottom w:val="none" w:sz="0" w:space="0" w:color="auto"/>
                    <w:right w:val="none" w:sz="0" w:space="0" w:color="auto"/>
                  </w:divBdr>
                </w:div>
                <w:div w:id="360476378">
                  <w:marLeft w:val="0"/>
                  <w:marRight w:val="0"/>
                  <w:marTop w:val="0"/>
                  <w:marBottom w:val="0"/>
                  <w:divBdr>
                    <w:top w:val="none" w:sz="0" w:space="0" w:color="auto"/>
                    <w:left w:val="none" w:sz="0" w:space="0" w:color="auto"/>
                    <w:bottom w:val="none" w:sz="0" w:space="0" w:color="auto"/>
                    <w:right w:val="none" w:sz="0" w:space="0" w:color="auto"/>
                  </w:divBdr>
                </w:div>
                <w:div w:id="1557353804">
                  <w:marLeft w:val="0"/>
                  <w:marRight w:val="0"/>
                  <w:marTop w:val="0"/>
                  <w:marBottom w:val="0"/>
                  <w:divBdr>
                    <w:top w:val="none" w:sz="0" w:space="0" w:color="auto"/>
                    <w:left w:val="none" w:sz="0" w:space="0" w:color="auto"/>
                    <w:bottom w:val="none" w:sz="0" w:space="0" w:color="auto"/>
                    <w:right w:val="none" w:sz="0" w:space="0" w:color="auto"/>
                  </w:divBdr>
                </w:div>
                <w:div w:id="1795515160">
                  <w:marLeft w:val="0"/>
                  <w:marRight w:val="0"/>
                  <w:marTop w:val="0"/>
                  <w:marBottom w:val="0"/>
                  <w:divBdr>
                    <w:top w:val="none" w:sz="0" w:space="0" w:color="auto"/>
                    <w:left w:val="none" w:sz="0" w:space="0" w:color="auto"/>
                    <w:bottom w:val="none" w:sz="0" w:space="0" w:color="auto"/>
                    <w:right w:val="none" w:sz="0" w:space="0" w:color="auto"/>
                  </w:divBdr>
                </w:div>
                <w:div w:id="1160661780">
                  <w:marLeft w:val="0"/>
                  <w:marRight w:val="0"/>
                  <w:marTop w:val="0"/>
                  <w:marBottom w:val="0"/>
                  <w:divBdr>
                    <w:top w:val="none" w:sz="0" w:space="0" w:color="auto"/>
                    <w:left w:val="none" w:sz="0" w:space="0" w:color="auto"/>
                    <w:bottom w:val="none" w:sz="0" w:space="0" w:color="auto"/>
                    <w:right w:val="none" w:sz="0" w:space="0" w:color="auto"/>
                  </w:divBdr>
                </w:div>
                <w:div w:id="1681735137">
                  <w:marLeft w:val="0"/>
                  <w:marRight w:val="0"/>
                  <w:marTop w:val="0"/>
                  <w:marBottom w:val="0"/>
                  <w:divBdr>
                    <w:top w:val="none" w:sz="0" w:space="0" w:color="auto"/>
                    <w:left w:val="none" w:sz="0" w:space="0" w:color="auto"/>
                    <w:bottom w:val="none" w:sz="0" w:space="0" w:color="auto"/>
                    <w:right w:val="none" w:sz="0" w:space="0" w:color="auto"/>
                  </w:divBdr>
                </w:div>
                <w:div w:id="129053266">
                  <w:marLeft w:val="0"/>
                  <w:marRight w:val="0"/>
                  <w:marTop w:val="0"/>
                  <w:marBottom w:val="0"/>
                  <w:divBdr>
                    <w:top w:val="none" w:sz="0" w:space="0" w:color="auto"/>
                    <w:left w:val="none" w:sz="0" w:space="0" w:color="auto"/>
                    <w:bottom w:val="none" w:sz="0" w:space="0" w:color="auto"/>
                    <w:right w:val="none" w:sz="0" w:space="0" w:color="auto"/>
                  </w:divBdr>
                </w:div>
                <w:div w:id="2066054627">
                  <w:marLeft w:val="0"/>
                  <w:marRight w:val="0"/>
                  <w:marTop w:val="0"/>
                  <w:marBottom w:val="0"/>
                  <w:divBdr>
                    <w:top w:val="none" w:sz="0" w:space="0" w:color="auto"/>
                    <w:left w:val="none" w:sz="0" w:space="0" w:color="auto"/>
                    <w:bottom w:val="none" w:sz="0" w:space="0" w:color="auto"/>
                    <w:right w:val="none" w:sz="0" w:space="0" w:color="auto"/>
                  </w:divBdr>
                </w:div>
                <w:div w:id="312679540">
                  <w:marLeft w:val="0"/>
                  <w:marRight w:val="0"/>
                  <w:marTop w:val="0"/>
                  <w:marBottom w:val="0"/>
                  <w:divBdr>
                    <w:top w:val="none" w:sz="0" w:space="0" w:color="auto"/>
                    <w:left w:val="none" w:sz="0" w:space="0" w:color="auto"/>
                    <w:bottom w:val="none" w:sz="0" w:space="0" w:color="auto"/>
                    <w:right w:val="none" w:sz="0" w:space="0" w:color="auto"/>
                  </w:divBdr>
                </w:div>
                <w:div w:id="434254054">
                  <w:marLeft w:val="0"/>
                  <w:marRight w:val="0"/>
                  <w:marTop w:val="0"/>
                  <w:marBottom w:val="0"/>
                  <w:divBdr>
                    <w:top w:val="none" w:sz="0" w:space="0" w:color="auto"/>
                    <w:left w:val="none" w:sz="0" w:space="0" w:color="auto"/>
                    <w:bottom w:val="none" w:sz="0" w:space="0" w:color="auto"/>
                    <w:right w:val="none" w:sz="0" w:space="0" w:color="auto"/>
                  </w:divBdr>
                </w:div>
                <w:div w:id="2094743866">
                  <w:marLeft w:val="0"/>
                  <w:marRight w:val="0"/>
                  <w:marTop w:val="0"/>
                  <w:marBottom w:val="0"/>
                  <w:divBdr>
                    <w:top w:val="none" w:sz="0" w:space="0" w:color="auto"/>
                    <w:left w:val="none" w:sz="0" w:space="0" w:color="auto"/>
                    <w:bottom w:val="none" w:sz="0" w:space="0" w:color="auto"/>
                    <w:right w:val="none" w:sz="0" w:space="0" w:color="auto"/>
                  </w:divBdr>
                </w:div>
                <w:div w:id="2011904830">
                  <w:marLeft w:val="0"/>
                  <w:marRight w:val="0"/>
                  <w:marTop w:val="0"/>
                  <w:marBottom w:val="0"/>
                  <w:divBdr>
                    <w:top w:val="none" w:sz="0" w:space="0" w:color="auto"/>
                    <w:left w:val="none" w:sz="0" w:space="0" w:color="auto"/>
                    <w:bottom w:val="none" w:sz="0" w:space="0" w:color="auto"/>
                    <w:right w:val="none" w:sz="0" w:space="0" w:color="auto"/>
                  </w:divBdr>
                </w:div>
                <w:div w:id="1084959116">
                  <w:marLeft w:val="0"/>
                  <w:marRight w:val="0"/>
                  <w:marTop w:val="0"/>
                  <w:marBottom w:val="0"/>
                  <w:divBdr>
                    <w:top w:val="none" w:sz="0" w:space="0" w:color="auto"/>
                    <w:left w:val="none" w:sz="0" w:space="0" w:color="auto"/>
                    <w:bottom w:val="none" w:sz="0" w:space="0" w:color="auto"/>
                    <w:right w:val="none" w:sz="0" w:space="0" w:color="auto"/>
                  </w:divBdr>
                </w:div>
                <w:div w:id="1868058023">
                  <w:marLeft w:val="0"/>
                  <w:marRight w:val="0"/>
                  <w:marTop w:val="0"/>
                  <w:marBottom w:val="0"/>
                  <w:divBdr>
                    <w:top w:val="none" w:sz="0" w:space="0" w:color="auto"/>
                    <w:left w:val="none" w:sz="0" w:space="0" w:color="auto"/>
                    <w:bottom w:val="none" w:sz="0" w:space="0" w:color="auto"/>
                    <w:right w:val="none" w:sz="0" w:space="0" w:color="auto"/>
                  </w:divBdr>
                </w:div>
                <w:div w:id="700476699">
                  <w:marLeft w:val="0"/>
                  <w:marRight w:val="0"/>
                  <w:marTop w:val="0"/>
                  <w:marBottom w:val="0"/>
                  <w:divBdr>
                    <w:top w:val="none" w:sz="0" w:space="0" w:color="auto"/>
                    <w:left w:val="none" w:sz="0" w:space="0" w:color="auto"/>
                    <w:bottom w:val="none" w:sz="0" w:space="0" w:color="auto"/>
                    <w:right w:val="none" w:sz="0" w:space="0" w:color="auto"/>
                  </w:divBdr>
                </w:div>
                <w:div w:id="1209414061">
                  <w:marLeft w:val="0"/>
                  <w:marRight w:val="0"/>
                  <w:marTop w:val="0"/>
                  <w:marBottom w:val="0"/>
                  <w:divBdr>
                    <w:top w:val="none" w:sz="0" w:space="0" w:color="auto"/>
                    <w:left w:val="none" w:sz="0" w:space="0" w:color="auto"/>
                    <w:bottom w:val="none" w:sz="0" w:space="0" w:color="auto"/>
                    <w:right w:val="none" w:sz="0" w:space="0" w:color="auto"/>
                  </w:divBdr>
                </w:div>
                <w:div w:id="1333490603">
                  <w:marLeft w:val="0"/>
                  <w:marRight w:val="0"/>
                  <w:marTop w:val="0"/>
                  <w:marBottom w:val="0"/>
                  <w:divBdr>
                    <w:top w:val="none" w:sz="0" w:space="0" w:color="auto"/>
                    <w:left w:val="none" w:sz="0" w:space="0" w:color="auto"/>
                    <w:bottom w:val="none" w:sz="0" w:space="0" w:color="auto"/>
                    <w:right w:val="none" w:sz="0" w:space="0" w:color="auto"/>
                  </w:divBdr>
                </w:div>
                <w:div w:id="18288732">
                  <w:marLeft w:val="0"/>
                  <w:marRight w:val="0"/>
                  <w:marTop w:val="0"/>
                  <w:marBottom w:val="0"/>
                  <w:divBdr>
                    <w:top w:val="none" w:sz="0" w:space="0" w:color="auto"/>
                    <w:left w:val="none" w:sz="0" w:space="0" w:color="auto"/>
                    <w:bottom w:val="none" w:sz="0" w:space="0" w:color="auto"/>
                    <w:right w:val="none" w:sz="0" w:space="0" w:color="auto"/>
                  </w:divBdr>
                </w:div>
                <w:div w:id="643242030">
                  <w:marLeft w:val="0"/>
                  <w:marRight w:val="0"/>
                  <w:marTop w:val="0"/>
                  <w:marBottom w:val="0"/>
                  <w:divBdr>
                    <w:top w:val="none" w:sz="0" w:space="0" w:color="auto"/>
                    <w:left w:val="none" w:sz="0" w:space="0" w:color="auto"/>
                    <w:bottom w:val="none" w:sz="0" w:space="0" w:color="auto"/>
                    <w:right w:val="none" w:sz="0" w:space="0" w:color="auto"/>
                  </w:divBdr>
                </w:div>
                <w:div w:id="771822181">
                  <w:marLeft w:val="0"/>
                  <w:marRight w:val="0"/>
                  <w:marTop w:val="0"/>
                  <w:marBottom w:val="0"/>
                  <w:divBdr>
                    <w:top w:val="none" w:sz="0" w:space="0" w:color="auto"/>
                    <w:left w:val="none" w:sz="0" w:space="0" w:color="auto"/>
                    <w:bottom w:val="none" w:sz="0" w:space="0" w:color="auto"/>
                    <w:right w:val="none" w:sz="0" w:space="0" w:color="auto"/>
                  </w:divBdr>
                </w:div>
                <w:div w:id="1121729235">
                  <w:marLeft w:val="0"/>
                  <w:marRight w:val="0"/>
                  <w:marTop w:val="0"/>
                  <w:marBottom w:val="0"/>
                  <w:divBdr>
                    <w:top w:val="none" w:sz="0" w:space="0" w:color="auto"/>
                    <w:left w:val="none" w:sz="0" w:space="0" w:color="auto"/>
                    <w:bottom w:val="none" w:sz="0" w:space="0" w:color="auto"/>
                    <w:right w:val="none" w:sz="0" w:space="0" w:color="auto"/>
                  </w:divBdr>
                </w:div>
                <w:div w:id="1419062878">
                  <w:marLeft w:val="0"/>
                  <w:marRight w:val="0"/>
                  <w:marTop w:val="0"/>
                  <w:marBottom w:val="0"/>
                  <w:divBdr>
                    <w:top w:val="none" w:sz="0" w:space="0" w:color="auto"/>
                    <w:left w:val="none" w:sz="0" w:space="0" w:color="auto"/>
                    <w:bottom w:val="none" w:sz="0" w:space="0" w:color="auto"/>
                    <w:right w:val="none" w:sz="0" w:space="0" w:color="auto"/>
                  </w:divBdr>
                </w:div>
                <w:div w:id="1498183777">
                  <w:marLeft w:val="0"/>
                  <w:marRight w:val="0"/>
                  <w:marTop w:val="0"/>
                  <w:marBottom w:val="0"/>
                  <w:divBdr>
                    <w:top w:val="none" w:sz="0" w:space="0" w:color="auto"/>
                    <w:left w:val="none" w:sz="0" w:space="0" w:color="auto"/>
                    <w:bottom w:val="none" w:sz="0" w:space="0" w:color="auto"/>
                    <w:right w:val="none" w:sz="0" w:space="0" w:color="auto"/>
                  </w:divBdr>
                </w:div>
                <w:div w:id="1270895129">
                  <w:marLeft w:val="0"/>
                  <w:marRight w:val="0"/>
                  <w:marTop w:val="0"/>
                  <w:marBottom w:val="0"/>
                  <w:divBdr>
                    <w:top w:val="none" w:sz="0" w:space="0" w:color="auto"/>
                    <w:left w:val="none" w:sz="0" w:space="0" w:color="auto"/>
                    <w:bottom w:val="none" w:sz="0" w:space="0" w:color="auto"/>
                    <w:right w:val="none" w:sz="0" w:space="0" w:color="auto"/>
                  </w:divBdr>
                </w:div>
                <w:div w:id="757751205">
                  <w:marLeft w:val="0"/>
                  <w:marRight w:val="0"/>
                  <w:marTop w:val="0"/>
                  <w:marBottom w:val="0"/>
                  <w:divBdr>
                    <w:top w:val="none" w:sz="0" w:space="0" w:color="auto"/>
                    <w:left w:val="none" w:sz="0" w:space="0" w:color="auto"/>
                    <w:bottom w:val="none" w:sz="0" w:space="0" w:color="auto"/>
                    <w:right w:val="none" w:sz="0" w:space="0" w:color="auto"/>
                  </w:divBdr>
                </w:div>
                <w:div w:id="420687740">
                  <w:marLeft w:val="0"/>
                  <w:marRight w:val="0"/>
                  <w:marTop w:val="0"/>
                  <w:marBottom w:val="0"/>
                  <w:divBdr>
                    <w:top w:val="none" w:sz="0" w:space="0" w:color="auto"/>
                    <w:left w:val="none" w:sz="0" w:space="0" w:color="auto"/>
                    <w:bottom w:val="none" w:sz="0" w:space="0" w:color="auto"/>
                    <w:right w:val="none" w:sz="0" w:space="0" w:color="auto"/>
                  </w:divBdr>
                </w:div>
                <w:div w:id="985665629">
                  <w:marLeft w:val="0"/>
                  <w:marRight w:val="0"/>
                  <w:marTop w:val="0"/>
                  <w:marBottom w:val="0"/>
                  <w:divBdr>
                    <w:top w:val="none" w:sz="0" w:space="0" w:color="auto"/>
                    <w:left w:val="none" w:sz="0" w:space="0" w:color="auto"/>
                    <w:bottom w:val="none" w:sz="0" w:space="0" w:color="auto"/>
                    <w:right w:val="none" w:sz="0" w:space="0" w:color="auto"/>
                  </w:divBdr>
                </w:div>
                <w:div w:id="1111975011">
                  <w:marLeft w:val="0"/>
                  <w:marRight w:val="0"/>
                  <w:marTop w:val="0"/>
                  <w:marBottom w:val="0"/>
                  <w:divBdr>
                    <w:top w:val="none" w:sz="0" w:space="0" w:color="auto"/>
                    <w:left w:val="none" w:sz="0" w:space="0" w:color="auto"/>
                    <w:bottom w:val="none" w:sz="0" w:space="0" w:color="auto"/>
                    <w:right w:val="none" w:sz="0" w:space="0" w:color="auto"/>
                  </w:divBdr>
                </w:div>
                <w:div w:id="1390417373">
                  <w:marLeft w:val="0"/>
                  <w:marRight w:val="0"/>
                  <w:marTop w:val="0"/>
                  <w:marBottom w:val="0"/>
                  <w:divBdr>
                    <w:top w:val="none" w:sz="0" w:space="0" w:color="auto"/>
                    <w:left w:val="none" w:sz="0" w:space="0" w:color="auto"/>
                    <w:bottom w:val="none" w:sz="0" w:space="0" w:color="auto"/>
                    <w:right w:val="none" w:sz="0" w:space="0" w:color="auto"/>
                  </w:divBdr>
                </w:div>
                <w:div w:id="1188714467">
                  <w:marLeft w:val="0"/>
                  <w:marRight w:val="0"/>
                  <w:marTop w:val="0"/>
                  <w:marBottom w:val="0"/>
                  <w:divBdr>
                    <w:top w:val="none" w:sz="0" w:space="0" w:color="auto"/>
                    <w:left w:val="none" w:sz="0" w:space="0" w:color="auto"/>
                    <w:bottom w:val="none" w:sz="0" w:space="0" w:color="auto"/>
                    <w:right w:val="none" w:sz="0" w:space="0" w:color="auto"/>
                  </w:divBdr>
                </w:div>
                <w:div w:id="1077559513">
                  <w:marLeft w:val="0"/>
                  <w:marRight w:val="0"/>
                  <w:marTop w:val="0"/>
                  <w:marBottom w:val="0"/>
                  <w:divBdr>
                    <w:top w:val="none" w:sz="0" w:space="0" w:color="auto"/>
                    <w:left w:val="none" w:sz="0" w:space="0" w:color="auto"/>
                    <w:bottom w:val="none" w:sz="0" w:space="0" w:color="auto"/>
                    <w:right w:val="none" w:sz="0" w:space="0" w:color="auto"/>
                  </w:divBdr>
                </w:div>
                <w:div w:id="1904944668">
                  <w:marLeft w:val="0"/>
                  <w:marRight w:val="0"/>
                  <w:marTop w:val="0"/>
                  <w:marBottom w:val="0"/>
                  <w:divBdr>
                    <w:top w:val="none" w:sz="0" w:space="0" w:color="auto"/>
                    <w:left w:val="none" w:sz="0" w:space="0" w:color="auto"/>
                    <w:bottom w:val="none" w:sz="0" w:space="0" w:color="auto"/>
                    <w:right w:val="none" w:sz="0" w:space="0" w:color="auto"/>
                  </w:divBdr>
                </w:div>
                <w:div w:id="387921524">
                  <w:marLeft w:val="0"/>
                  <w:marRight w:val="0"/>
                  <w:marTop w:val="0"/>
                  <w:marBottom w:val="0"/>
                  <w:divBdr>
                    <w:top w:val="none" w:sz="0" w:space="0" w:color="auto"/>
                    <w:left w:val="none" w:sz="0" w:space="0" w:color="auto"/>
                    <w:bottom w:val="none" w:sz="0" w:space="0" w:color="auto"/>
                    <w:right w:val="none" w:sz="0" w:space="0" w:color="auto"/>
                  </w:divBdr>
                </w:div>
                <w:div w:id="254675034">
                  <w:marLeft w:val="0"/>
                  <w:marRight w:val="0"/>
                  <w:marTop w:val="0"/>
                  <w:marBottom w:val="0"/>
                  <w:divBdr>
                    <w:top w:val="none" w:sz="0" w:space="0" w:color="auto"/>
                    <w:left w:val="none" w:sz="0" w:space="0" w:color="auto"/>
                    <w:bottom w:val="none" w:sz="0" w:space="0" w:color="auto"/>
                    <w:right w:val="none" w:sz="0" w:space="0" w:color="auto"/>
                  </w:divBdr>
                </w:div>
                <w:div w:id="2031879124">
                  <w:marLeft w:val="0"/>
                  <w:marRight w:val="0"/>
                  <w:marTop w:val="0"/>
                  <w:marBottom w:val="0"/>
                  <w:divBdr>
                    <w:top w:val="none" w:sz="0" w:space="0" w:color="auto"/>
                    <w:left w:val="none" w:sz="0" w:space="0" w:color="auto"/>
                    <w:bottom w:val="none" w:sz="0" w:space="0" w:color="auto"/>
                    <w:right w:val="none" w:sz="0" w:space="0" w:color="auto"/>
                  </w:divBdr>
                </w:div>
                <w:div w:id="1757705153">
                  <w:marLeft w:val="0"/>
                  <w:marRight w:val="0"/>
                  <w:marTop w:val="0"/>
                  <w:marBottom w:val="0"/>
                  <w:divBdr>
                    <w:top w:val="none" w:sz="0" w:space="0" w:color="auto"/>
                    <w:left w:val="none" w:sz="0" w:space="0" w:color="auto"/>
                    <w:bottom w:val="none" w:sz="0" w:space="0" w:color="auto"/>
                    <w:right w:val="none" w:sz="0" w:space="0" w:color="auto"/>
                  </w:divBdr>
                </w:div>
                <w:div w:id="1475216980">
                  <w:marLeft w:val="0"/>
                  <w:marRight w:val="0"/>
                  <w:marTop w:val="0"/>
                  <w:marBottom w:val="0"/>
                  <w:divBdr>
                    <w:top w:val="none" w:sz="0" w:space="0" w:color="auto"/>
                    <w:left w:val="none" w:sz="0" w:space="0" w:color="auto"/>
                    <w:bottom w:val="none" w:sz="0" w:space="0" w:color="auto"/>
                    <w:right w:val="none" w:sz="0" w:space="0" w:color="auto"/>
                  </w:divBdr>
                </w:div>
                <w:div w:id="1393191569">
                  <w:marLeft w:val="0"/>
                  <w:marRight w:val="0"/>
                  <w:marTop w:val="0"/>
                  <w:marBottom w:val="0"/>
                  <w:divBdr>
                    <w:top w:val="none" w:sz="0" w:space="0" w:color="auto"/>
                    <w:left w:val="none" w:sz="0" w:space="0" w:color="auto"/>
                    <w:bottom w:val="none" w:sz="0" w:space="0" w:color="auto"/>
                    <w:right w:val="none" w:sz="0" w:space="0" w:color="auto"/>
                  </w:divBdr>
                </w:div>
                <w:div w:id="1417365238">
                  <w:marLeft w:val="0"/>
                  <w:marRight w:val="0"/>
                  <w:marTop w:val="0"/>
                  <w:marBottom w:val="0"/>
                  <w:divBdr>
                    <w:top w:val="none" w:sz="0" w:space="0" w:color="auto"/>
                    <w:left w:val="none" w:sz="0" w:space="0" w:color="auto"/>
                    <w:bottom w:val="none" w:sz="0" w:space="0" w:color="auto"/>
                    <w:right w:val="none" w:sz="0" w:space="0" w:color="auto"/>
                  </w:divBdr>
                </w:div>
                <w:div w:id="1695887035">
                  <w:marLeft w:val="0"/>
                  <w:marRight w:val="0"/>
                  <w:marTop w:val="0"/>
                  <w:marBottom w:val="0"/>
                  <w:divBdr>
                    <w:top w:val="none" w:sz="0" w:space="0" w:color="auto"/>
                    <w:left w:val="none" w:sz="0" w:space="0" w:color="auto"/>
                    <w:bottom w:val="none" w:sz="0" w:space="0" w:color="auto"/>
                    <w:right w:val="none" w:sz="0" w:space="0" w:color="auto"/>
                  </w:divBdr>
                </w:div>
                <w:div w:id="1157845649">
                  <w:marLeft w:val="0"/>
                  <w:marRight w:val="0"/>
                  <w:marTop w:val="0"/>
                  <w:marBottom w:val="0"/>
                  <w:divBdr>
                    <w:top w:val="none" w:sz="0" w:space="0" w:color="auto"/>
                    <w:left w:val="none" w:sz="0" w:space="0" w:color="auto"/>
                    <w:bottom w:val="none" w:sz="0" w:space="0" w:color="auto"/>
                    <w:right w:val="none" w:sz="0" w:space="0" w:color="auto"/>
                  </w:divBdr>
                </w:div>
                <w:div w:id="357660314">
                  <w:marLeft w:val="0"/>
                  <w:marRight w:val="0"/>
                  <w:marTop w:val="0"/>
                  <w:marBottom w:val="0"/>
                  <w:divBdr>
                    <w:top w:val="none" w:sz="0" w:space="0" w:color="auto"/>
                    <w:left w:val="none" w:sz="0" w:space="0" w:color="auto"/>
                    <w:bottom w:val="none" w:sz="0" w:space="0" w:color="auto"/>
                    <w:right w:val="none" w:sz="0" w:space="0" w:color="auto"/>
                  </w:divBdr>
                </w:div>
                <w:div w:id="362824429">
                  <w:marLeft w:val="0"/>
                  <w:marRight w:val="0"/>
                  <w:marTop w:val="0"/>
                  <w:marBottom w:val="0"/>
                  <w:divBdr>
                    <w:top w:val="none" w:sz="0" w:space="0" w:color="auto"/>
                    <w:left w:val="none" w:sz="0" w:space="0" w:color="auto"/>
                    <w:bottom w:val="none" w:sz="0" w:space="0" w:color="auto"/>
                    <w:right w:val="none" w:sz="0" w:space="0" w:color="auto"/>
                  </w:divBdr>
                </w:div>
                <w:div w:id="384063892">
                  <w:marLeft w:val="0"/>
                  <w:marRight w:val="0"/>
                  <w:marTop w:val="0"/>
                  <w:marBottom w:val="0"/>
                  <w:divBdr>
                    <w:top w:val="none" w:sz="0" w:space="0" w:color="auto"/>
                    <w:left w:val="none" w:sz="0" w:space="0" w:color="auto"/>
                    <w:bottom w:val="none" w:sz="0" w:space="0" w:color="auto"/>
                    <w:right w:val="none" w:sz="0" w:space="0" w:color="auto"/>
                  </w:divBdr>
                </w:div>
                <w:div w:id="749162305">
                  <w:marLeft w:val="0"/>
                  <w:marRight w:val="0"/>
                  <w:marTop w:val="0"/>
                  <w:marBottom w:val="0"/>
                  <w:divBdr>
                    <w:top w:val="none" w:sz="0" w:space="0" w:color="auto"/>
                    <w:left w:val="none" w:sz="0" w:space="0" w:color="auto"/>
                    <w:bottom w:val="none" w:sz="0" w:space="0" w:color="auto"/>
                    <w:right w:val="none" w:sz="0" w:space="0" w:color="auto"/>
                  </w:divBdr>
                </w:div>
                <w:div w:id="150024068">
                  <w:marLeft w:val="0"/>
                  <w:marRight w:val="0"/>
                  <w:marTop w:val="0"/>
                  <w:marBottom w:val="0"/>
                  <w:divBdr>
                    <w:top w:val="none" w:sz="0" w:space="0" w:color="auto"/>
                    <w:left w:val="none" w:sz="0" w:space="0" w:color="auto"/>
                    <w:bottom w:val="none" w:sz="0" w:space="0" w:color="auto"/>
                    <w:right w:val="none" w:sz="0" w:space="0" w:color="auto"/>
                  </w:divBdr>
                </w:div>
                <w:div w:id="1713071094">
                  <w:marLeft w:val="0"/>
                  <w:marRight w:val="0"/>
                  <w:marTop w:val="0"/>
                  <w:marBottom w:val="0"/>
                  <w:divBdr>
                    <w:top w:val="none" w:sz="0" w:space="0" w:color="auto"/>
                    <w:left w:val="none" w:sz="0" w:space="0" w:color="auto"/>
                    <w:bottom w:val="none" w:sz="0" w:space="0" w:color="auto"/>
                    <w:right w:val="none" w:sz="0" w:space="0" w:color="auto"/>
                  </w:divBdr>
                </w:div>
                <w:div w:id="152725565">
                  <w:marLeft w:val="0"/>
                  <w:marRight w:val="0"/>
                  <w:marTop w:val="0"/>
                  <w:marBottom w:val="0"/>
                  <w:divBdr>
                    <w:top w:val="none" w:sz="0" w:space="0" w:color="auto"/>
                    <w:left w:val="none" w:sz="0" w:space="0" w:color="auto"/>
                    <w:bottom w:val="none" w:sz="0" w:space="0" w:color="auto"/>
                    <w:right w:val="none" w:sz="0" w:space="0" w:color="auto"/>
                  </w:divBdr>
                </w:div>
                <w:div w:id="607198261">
                  <w:marLeft w:val="0"/>
                  <w:marRight w:val="0"/>
                  <w:marTop w:val="0"/>
                  <w:marBottom w:val="0"/>
                  <w:divBdr>
                    <w:top w:val="none" w:sz="0" w:space="0" w:color="auto"/>
                    <w:left w:val="none" w:sz="0" w:space="0" w:color="auto"/>
                    <w:bottom w:val="none" w:sz="0" w:space="0" w:color="auto"/>
                    <w:right w:val="none" w:sz="0" w:space="0" w:color="auto"/>
                  </w:divBdr>
                </w:div>
                <w:div w:id="537816706">
                  <w:marLeft w:val="0"/>
                  <w:marRight w:val="0"/>
                  <w:marTop w:val="0"/>
                  <w:marBottom w:val="0"/>
                  <w:divBdr>
                    <w:top w:val="none" w:sz="0" w:space="0" w:color="auto"/>
                    <w:left w:val="none" w:sz="0" w:space="0" w:color="auto"/>
                    <w:bottom w:val="none" w:sz="0" w:space="0" w:color="auto"/>
                    <w:right w:val="none" w:sz="0" w:space="0" w:color="auto"/>
                  </w:divBdr>
                </w:div>
                <w:div w:id="225527694">
                  <w:marLeft w:val="0"/>
                  <w:marRight w:val="0"/>
                  <w:marTop w:val="0"/>
                  <w:marBottom w:val="0"/>
                  <w:divBdr>
                    <w:top w:val="none" w:sz="0" w:space="0" w:color="auto"/>
                    <w:left w:val="none" w:sz="0" w:space="0" w:color="auto"/>
                    <w:bottom w:val="none" w:sz="0" w:space="0" w:color="auto"/>
                    <w:right w:val="none" w:sz="0" w:space="0" w:color="auto"/>
                  </w:divBdr>
                </w:div>
                <w:div w:id="1049376622">
                  <w:marLeft w:val="0"/>
                  <w:marRight w:val="0"/>
                  <w:marTop w:val="0"/>
                  <w:marBottom w:val="0"/>
                  <w:divBdr>
                    <w:top w:val="none" w:sz="0" w:space="0" w:color="auto"/>
                    <w:left w:val="none" w:sz="0" w:space="0" w:color="auto"/>
                    <w:bottom w:val="none" w:sz="0" w:space="0" w:color="auto"/>
                    <w:right w:val="none" w:sz="0" w:space="0" w:color="auto"/>
                  </w:divBdr>
                </w:div>
                <w:div w:id="87240538">
                  <w:marLeft w:val="0"/>
                  <w:marRight w:val="0"/>
                  <w:marTop w:val="0"/>
                  <w:marBottom w:val="0"/>
                  <w:divBdr>
                    <w:top w:val="none" w:sz="0" w:space="0" w:color="auto"/>
                    <w:left w:val="none" w:sz="0" w:space="0" w:color="auto"/>
                    <w:bottom w:val="none" w:sz="0" w:space="0" w:color="auto"/>
                    <w:right w:val="none" w:sz="0" w:space="0" w:color="auto"/>
                  </w:divBdr>
                </w:div>
                <w:div w:id="953942396">
                  <w:marLeft w:val="0"/>
                  <w:marRight w:val="0"/>
                  <w:marTop w:val="0"/>
                  <w:marBottom w:val="0"/>
                  <w:divBdr>
                    <w:top w:val="none" w:sz="0" w:space="0" w:color="auto"/>
                    <w:left w:val="none" w:sz="0" w:space="0" w:color="auto"/>
                    <w:bottom w:val="none" w:sz="0" w:space="0" w:color="auto"/>
                    <w:right w:val="none" w:sz="0" w:space="0" w:color="auto"/>
                  </w:divBdr>
                </w:div>
                <w:div w:id="1854883081">
                  <w:marLeft w:val="0"/>
                  <w:marRight w:val="0"/>
                  <w:marTop w:val="0"/>
                  <w:marBottom w:val="0"/>
                  <w:divBdr>
                    <w:top w:val="none" w:sz="0" w:space="0" w:color="auto"/>
                    <w:left w:val="none" w:sz="0" w:space="0" w:color="auto"/>
                    <w:bottom w:val="none" w:sz="0" w:space="0" w:color="auto"/>
                    <w:right w:val="none" w:sz="0" w:space="0" w:color="auto"/>
                  </w:divBdr>
                </w:div>
                <w:div w:id="2023239287">
                  <w:marLeft w:val="0"/>
                  <w:marRight w:val="0"/>
                  <w:marTop w:val="0"/>
                  <w:marBottom w:val="0"/>
                  <w:divBdr>
                    <w:top w:val="none" w:sz="0" w:space="0" w:color="auto"/>
                    <w:left w:val="none" w:sz="0" w:space="0" w:color="auto"/>
                    <w:bottom w:val="none" w:sz="0" w:space="0" w:color="auto"/>
                    <w:right w:val="none" w:sz="0" w:space="0" w:color="auto"/>
                  </w:divBdr>
                </w:div>
                <w:div w:id="840002660">
                  <w:marLeft w:val="0"/>
                  <w:marRight w:val="0"/>
                  <w:marTop w:val="0"/>
                  <w:marBottom w:val="0"/>
                  <w:divBdr>
                    <w:top w:val="none" w:sz="0" w:space="0" w:color="auto"/>
                    <w:left w:val="none" w:sz="0" w:space="0" w:color="auto"/>
                    <w:bottom w:val="none" w:sz="0" w:space="0" w:color="auto"/>
                    <w:right w:val="none" w:sz="0" w:space="0" w:color="auto"/>
                  </w:divBdr>
                </w:div>
                <w:div w:id="1761023137">
                  <w:marLeft w:val="0"/>
                  <w:marRight w:val="0"/>
                  <w:marTop w:val="0"/>
                  <w:marBottom w:val="0"/>
                  <w:divBdr>
                    <w:top w:val="none" w:sz="0" w:space="0" w:color="auto"/>
                    <w:left w:val="none" w:sz="0" w:space="0" w:color="auto"/>
                    <w:bottom w:val="none" w:sz="0" w:space="0" w:color="auto"/>
                    <w:right w:val="none" w:sz="0" w:space="0" w:color="auto"/>
                  </w:divBdr>
                </w:div>
                <w:div w:id="2107726807">
                  <w:marLeft w:val="0"/>
                  <w:marRight w:val="0"/>
                  <w:marTop w:val="0"/>
                  <w:marBottom w:val="0"/>
                  <w:divBdr>
                    <w:top w:val="none" w:sz="0" w:space="0" w:color="auto"/>
                    <w:left w:val="none" w:sz="0" w:space="0" w:color="auto"/>
                    <w:bottom w:val="none" w:sz="0" w:space="0" w:color="auto"/>
                    <w:right w:val="none" w:sz="0" w:space="0" w:color="auto"/>
                  </w:divBdr>
                </w:div>
                <w:div w:id="1975941738">
                  <w:marLeft w:val="0"/>
                  <w:marRight w:val="0"/>
                  <w:marTop w:val="0"/>
                  <w:marBottom w:val="0"/>
                  <w:divBdr>
                    <w:top w:val="none" w:sz="0" w:space="0" w:color="auto"/>
                    <w:left w:val="none" w:sz="0" w:space="0" w:color="auto"/>
                    <w:bottom w:val="none" w:sz="0" w:space="0" w:color="auto"/>
                    <w:right w:val="none" w:sz="0" w:space="0" w:color="auto"/>
                  </w:divBdr>
                </w:div>
                <w:div w:id="1589117724">
                  <w:marLeft w:val="0"/>
                  <w:marRight w:val="0"/>
                  <w:marTop w:val="0"/>
                  <w:marBottom w:val="0"/>
                  <w:divBdr>
                    <w:top w:val="none" w:sz="0" w:space="0" w:color="auto"/>
                    <w:left w:val="none" w:sz="0" w:space="0" w:color="auto"/>
                    <w:bottom w:val="none" w:sz="0" w:space="0" w:color="auto"/>
                    <w:right w:val="none" w:sz="0" w:space="0" w:color="auto"/>
                  </w:divBdr>
                </w:div>
                <w:div w:id="1295990798">
                  <w:marLeft w:val="0"/>
                  <w:marRight w:val="0"/>
                  <w:marTop w:val="0"/>
                  <w:marBottom w:val="0"/>
                  <w:divBdr>
                    <w:top w:val="none" w:sz="0" w:space="0" w:color="auto"/>
                    <w:left w:val="none" w:sz="0" w:space="0" w:color="auto"/>
                    <w:bottom w:val="none" w:sz="0" w:space="0" w:color="auto"/>
                    <w:right w:val="none" w:sz="0" w:space="0" w:color="auto"/>
                  </w:divBdr>
                </w:div>
                <w:div w:id="1872840158">
                  <w:marLeft w:val="0"/>
                  <w:marRight w:val="0"/>
                  <w:marTop w:val="0"/>
                  <w:marBottom w:val="0"/>
                  <w:divBdr>
                    <w:top w:val="none" w:sz="0" w:space="0" w:color="auto"/>
                    <w:left w:val="none" w:sz="0" w:space="0" w:color="auto"/>
                    <w:bottom w:val="none" w:sz="0" w:space="0" w:color="auto"/>
                    <w:right w:val="none" w:sz="0" w:space="0" w:color="auto"/>
                  </w:divBdr>
                </w:div>
                <w:div w:id="1840656107">
                  <w:marLeft w:val="0"/>
                  <w:marRight w:val="0"/>
                  <w:marTop w:val="0"/>
                  <w:marBottom w:val="0"/>
                  <w:divBdr>
                    <w:top w:val="none" w:sz="0" w:space="0" w:color="auto"/>
                    <w:left w:val="none" w:sz="0" w:space="0" w:color="auto"/>
                    <w:bottom w:val="none" w:sz="0" w:space="0" w:color="auto"/>
                    <w:right w:val="none" w:sz="0" w:space="0" w:color="auto"/>
                  </w:divBdr>
                </w:div>
                <w:div w:id="22237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970894">
          <w:marLeft w:val="0"/>
          <w:marRight w:val="0"/>
          <w:marTop w:val="0"/>
          <w:marBottom w:val="0"/>
          <w:divBdr>
            <w:top w:val="none" w:sz="0" w:space="0" w:color="auto"/>
            <w:left w:val="none" w:sz="0" w:space="0" w:color="auto"/>
            <w:bottom w:val="none" w:sz="0" w:space="0" w:color="auto"/>
            <w:right w:val="none" w:sz="0" w:space="0" w:color="auto"/>
          </w:divBdr>
          <w:divsChild>
            <w:div w:id="1139298148">
              <w:marLeft w:val="0"/>
              <w:marRight w:val="0"/>
              <w:marTop w:val="0"/>
              <w:marBottom w:val="0"/>
              <w:divBdr>
                <w:top w:val="none" w:sz="0" w:space="0" w:color="auto"/>
                <w:left w:val="none" w:sz="0" w:space="0" w:color="auto"/>
                <w:bottom w:val="none" w:sz="0" w:space="0" w:color="auto"/>
                <w:right w:val="none" w:sz="0" w:space="0" w:color="auto"/>
              </w:divBdr>
            </w:div>
            <w:div w:id="1559825633">
              <w:marLeft w:val="0"/>
              <w:marRight w:val="0"/>
              <w:marTop w:val="0"/>
              <w:marBottom w:val="0"/>
              <w:divBdr>
                <w:top w:val="none" w:sz="0" w:space="0" w:color="auto"/>
                <w:left w:val="none" w:sz="0" w:space="0" w:color="auto"/>
                <w:bottom w:val="none" w:sz="0" w:space="0" w:color="auto"/>
                <w:right w:val="none" w:sz="0" w:space="0" w:color="auto"/>
              </w:divBdr>
            </w:div>
            <w:div w:id="446435114">
              <w:marLeft w:val="0"/>
              <w:marRight w:val="0"/>
              <w:marTop w:val="0"/>
              <w:marBottom w:val="0"/>
              <w:divBdr>
                <w:top w:val="none" w:sz="0" w:space="0" w:color="auto"/>
                <w:left w:val="none" w:sz="0" w:space="0" w:color="auto"/>
                <w:bottom w:val="none" w:sz="0" w:space="0" w:color="auto"/>
                <w:right w:val="none" w:sz="0" w:space="0" w:color="auto"/>
              </w:divBdr>
            </w:div>
            <w:div w:id="1080100202">
              <w:marLeft w:val="0"/>
              <w:marRight w:val="0"/>
              <w:marTop w:val="0"/>
              <w:marBottom w:val="0"/>
              <w:divBdr>
                <w:top w:val="none" w:sz="0" w:space="0" w:color="auto"/>
                <w:left w:val="none" w:sz="0" w:space="0" w:color="auto"/>
                <w:bottom w:val="none" w:sz="0" w:space="0" w:color="auto"/>
                <w:right w:val="none" w:sz="0" w:space="0" w:color="auto"/>
              </w:divBdr>
            </w:div>
            <w:div w:id="1269435028">
              <w:marLeft w:val="0"/>
              <w:marRight w:val="0"/>
              <w:marTop w:val="0"/>
              <w:marBottom w:val="0"/>
              <w:divBdr>
                <w:top w:val="none" w:sz="0" w:space="0" w:color="auto"/>
                <w:left w:val="none" w:sz="0" w:space="0" w:color="auto"/>
                <w:bottom w:val="none" w:sz="0" w:space="0" w:color="auto"/>
                <w:right w:val="none" w:sz="0" w:space="0" w:color="auto"/>
              </w:divBdr>
            </w:div>
            <w:div w:id="1380980787">
              <w:marLeft w:val="0"/>
              <w:marRight w:val="0"/>
              <w:marTop w:val="0"/>
              <w:marBottom w:val="0"/>
              <w:divBdr>
                <w:top w:val="none" w:sz="0" w:space="0" w:color="auto"/>
                <w:left w:val="none" w:sz="0" w:space="0" w:color="auto"/>
                <w:bottom w:val="none" w:sz="0" w:space="0" w:color="auto"/>
                <w:right w:val="none" w:sz="0" w:space="0" w:color="auto"/>
              </w:divBdr>
            </w:div>
            <w:div w:id="1586647383">
              <w:marLeft w:val="0"/>
              <w:marRight w:val="0"/>
              <w:marTop w:val="0"/>
              <w:marBottom w:val="0"/>
              <w:divBdr>
                <w:top w:val="none" w:sz="0" w:space="0" w:color="auto"/>
                <w:left w:val="none" w:sz="0" w:space="0" w:color="auto"/>
                <w:bottom w:val="none" w:sz="0" w:space="0" w:color="auto"/>
                <w:right w:val="none" w:sz="0" w:space="0" w:color="auto"/>
              </w:divBdr>
            </w:div>
            <w:div w:id="33426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105939">
      <w:bodyDiv w:val="1"/>
      <w:marLeft w:val="0"/>
      <w:marRight w:val="0"/>
      <w:marTop w:val="0"/>
      <w:marBottom w:val="0"/>
      <w:divBdr>
        <w:top w:val="none" w:sz="0" w:space="0" w:color="auto"/>
        <w:left w:val="none" w:sz="0" w:space="0" w:color="auto"/>
        <w:bottom w:val="none" w:sz="0" w:space="0" w:color="auto"/>
        <w:right w:val="none" w:sz="0" w:space="0" w:color="auto"/>
      </w:divBdr>
      <w:divsChild>
        <w:div w:id="1752579898">
          <w:marLeft w:val="0"/>
          <w:marRight w:val="0"/>
          <w:marTop w:val="0"/>
          <w:marBottom w:val="0"/>
          <w:divBdr>
            <w:top w:val="none" w:sz="0" w:space="0" w:color="auto"/>
            <w:left w:val="none" w:sz="0" w:space="0" w:color="auto"/>
            <w:bottom w:val="none" w:sz="0" w:space="0" w:color="auto"/>
            <w:right w:val="none" w:sz="0" w:space="0" w:color="auto"/>
          </w:divBdr>
          <w:divsChild>
            <w:div w:id="1529831837">
              <w:marLeft w:val="0"/>
              <w:marRight w:val="0"/>
              <w:marTop w:val="0"/>
              <w:marBottom w:val="0"/>
              <w:divBdr>
                <w:top w:val="none" w:sz="0" w:space="0" w:color="auto"/>
                <w:left w:val="none" w:sz="0" w:space="0" w:color="auto"/>
                <w:bottom w:val="none" w:sz="0" w:space="0" w:color="auto"/>
                <w:right w:val="none" w:sz="0" w:space="0" w:color="auto"/>
              </w:divBdr>
            </w:div>
            <w:div w:id="1748067522">
              <w:marLeft w:val="0"/>
              <w:marRight w:val="0"/>
              <w:marTop w:val="0"/>
              <w:marBottom w:val="0"/>
              <w:divBdr>
                <w:top w:val="none" w:sz="0" w:space="0" w:color="auto"/>
                <w:left w:val="none" w:sz="0" w:space="0" w:color="auto"/>
                <w:bottom w:val="none" w:sz="0" w:space="0" w:color="auto"/>
                <w:right w:val="none" w:sz="0" w:space="0" w:color="auto"/>
              </w:divBdr>
            </w:div>
            <w:div w:id="223415981">
              <w:marLeft w:val="0"/>
              <w:marRight w:val="0"/>
              <w:marTop w:val="0"/>
              <w:marBottom w:val="0"/>
              <w:divBdr>
                <w:top w:val="none" w:sz="0" w:space="0" w:color="auto"/>
                <w:left w:val="none" w:sz="0" w:space="0" w:color="auto"/>
                <w:bottom w:val="none" w:sz="0" w:space="0" w:color="auto"/>
                <w:right w:val="none" w:sz="0" w:space="0" w:color="auto"/>
              </w:divBdr>
            </w:div>
            <w:div w:id="2095778544">
              <w:marLeft w:val="0"/>
              <w:marRight w:val="0"/>
              <w:marTop w:val="0"/>
              <w:marBottom w:val="0"/>
              <w:divBdr>
                <w:top w:val="none" w:sz="0" w:space="0" w:color="auto"/>
                <w:left w:val="none" w:sz="0" w:space="0" w:color="auto"/>
                <w:bottom w:val="none" w:sz="0" w:space="0" w:color="auto"/>
                <w:right w:val="none" w:sz="0" w:space="0" w:color="auto"/>
              </w:divBdr>
            </w:div>
            <w:div w:id="595552881">
              <w:marLeft w:val="0"/>
              <w:marRight w:val="0"/>
              <w:marTop w:val="0"/>
              <w:marBottom w:val="0"/>
              <w:divBdr>
                <w:top w:val="none" w:sz="0" w:space="0" w:color="auto"/>
                <w:left w:val="none" w:sz="0" w:space="0" w:color="auto"/>
                <w:bottom w:val="none" w:sz="0" w:space="0" w:color="auto"/>
                <w:right w:val="none" w:sz="0" w:space="0" w:color="auto"/>
              </w:divBdr>
            </w:div>
            <w:div w:id="523205836">
              <w:marLeft w:val="0"/>
              <w:marRight w:val="0"/>
              <w:marTop w:val="0"/>
              <w:marBottom w:val="0"/>
              <w:divBdr>
                <w:top w:val="none" w:sz="0" w:space="0" w:color="auto"/>
                <w:left w:val="none" w:sz="0" w:space="0" w:color="auto"/>
                <w:bottom w:val="none" w:sz="0" w:space="0" w:color="auto"/>
                <w:right w:val="none" w:sz="0" w:space="0" w:color="auto"/>
              </w:divBdr>
            </w:div>
            <w:div w:id="952978873">
              <w:marLeft w:val="0"/>
              <w:marRight w:val="0"/>
              <w:marTop w:val="0"/>
              <w:marBottom w:val="0"/>
              <w:divBdr>
                <w:top w:val="none" w:sz="0" w:space="0" w:color="auto"/>
                <w:left w:val="none" w:sz="0" w:space="0" w:color="auto"/>
                <w:bottom w:val="none" w:sz="0" w:space="0" w:color="auto"/>
                <w:right w:val="none" w:sz="0" w:space="0" w:color="auto"/>
              </w:divBdr>
            </w:div>
            <w:div w:id="1531719651">
              <w:marLeft w:val="0"/>
              <w:marRight w:val="0"/>
              <w:marTop w:val="0"/>
              <w:marBottom w:val="0"/>
              <w:divBdr>
                <w:top w:val="none" w:sz="0" w:space="0" w:color="auto"/>
                <w:left w:val="none" w:sz="0" w:space="0" w:color="auto"/>
                <w:bottom w:val="none" w:sz="0" w:space="0" w:color="auto"/>
                <w:right w:val="none" w:sz="0" w:space="0" w:color="auto"/>
              </w:divBdr>
            </w:div>
            <w:div w:id="506947949">
              <w:marLeft w:val="0"/>
              <w:marRight w:val="0"/>
              <w:marTop w:val="0"/>
              <w:marBottom w:val="0"/>
              <w:divBdr>
                <w:top w:val="none" w:sz="0" w:space="0" w:color="auto"/>
                <w:left w:val="none" w:sz="0" w:space="0" w:color="auto"/>
                <w:bottom w:val="none" w:sz="0" w:space="0" w:color="auto"/>
                <w:right w:val="none" w:sz="0" w:space="0" w:color="auto"/>
              </w:divBdr>
            </w:div>
            <w:div w:id="413477324">
              <w:marLeft w:val="0"/>
              <w:marRight w:val="0"/>
              <w:marTop w:val="0"/>
              <w:marBottom w:val="0"/>
              <w:divBdr>
                <w:top w:val="none" w:sz="0" w:space="0" w:color="auto"/>
                <w:left w:val="none" w:sz="0" w:space="0" w:color="auto"/>
                <w:bottom w:val="none" w:sz="0" w:space="0" w:color="auto"/>
                <w:right w:val="none" w:sz="0" w:space="0" w:color="auto"/>
              </w:divBdr>
            </w:div>
            <w:div w:id="49571814">
              <w:marLeft w:val="0"/>
              <w:marRight w:val="0"/>
              <w:marTop w:val="0"/>
              <w:marBottom w:val="0"/>
              <w:divBdr>
                <w:top w:val="none" w:sz="0" w:space="0" w:color="auto"/>
                <w:left w:val="none" w:sz="0" w:space="0" w:color="auto"/>
                <w:bottom w:val="none" w:sz="0" w:space="0" w:color="auto"/>
                <w:right w:val="none" w:sz="0" w:space="0" w:color="auto"/>
              </w:divBdr>
            </w:div>
            <w:div w:id="402794725">
              <w:marLeft w:val="0"/>
              <w:marRight w:val="0"/>
              <w:marTop w:val="0"/>
              <w:marBottom w:val="0"/>
              <w:divBdr>
                <w:top w:val="none" w:sz="0" w:space="0" w:color="auto"/>
                <w:left w:val="none" w:sz="0" w:space="0" w:color="auto"/>
                <w:bottom w:val="none" w:sz="0" w:space="0" w:color="auto"/>
                <w:right w:val="none" w:sz="0" w:space="0" w:color="auto"/>
              </w:divBdr>
            </w:div>
            <w:div w:id="1895583315">
              <w:marLeft w:val="0"/>
              <w:marRight w:val="0"/>
              <w:marTop w:val="0"/>
              <w:marBottom w:val="0"/>
              <w:divBdr>
                <w:top w:val="none" w:sz="0" w:space="0" w:color="auto"/>
                <w:left w:val="none" w:sz="0" w:space="0" w:color="auto"/>
                <w:bottom w:val="none" w:sz="0" w:space="0" w:color="auto"/>
                <w:right w:val="none" w:sz="0" w:space="0" w:color="auto"/>
              </w:divBdr>
            </w:div>
            <w:div w:id="1454327146">
              <w:marLeft w:val="0"/>
              <w:marRight w:val="0"/>
              <w:marTop w:val="0"/>
              <w:marBottom w:val="0"/>
              <w:divBdr>
                <w:top w:val="none" w:sz="0" w:space="0" w:color="auto"/>
                <w:left w:val="none" w:sz="0" w:space="0" w:color="auto"/>
                <w:bottom w:val="none" w:sz="0" w:space="0" w:color="auto"/>
                <w:right w:val="none" w:sz="0" w:space="0" w:color="auto"/>
              </w:divBdr>
            </w:div>
            <w:div w:id="522985524">
              <w:marLeft w:val="0"/>
              <w:marRight w:val="0"/>
              <w:marTop w:val="0"/>
              <w:marBottom w:val="0"/>
              <w:divBdr>
                <w:top w:val="none" w:sz="0" w:space="0" w:color="auto"/>
                <w:left w:val="none" w:sz="0" w:space="0" w:color="auto"/>
                <w:bottom w:val="none" w:sz="0" w:space="0" w:color="auto"/>
                <w:right w:val="none" w:sz="0" w:space="0" w:color="auto"/>
              </w:divBdr>
            </w:div>
            <w:div w:id="2123332877">
              <w:marLeft w:val="0"/>
              <w:marRight w:val="0"/>
              <w:marTop w:val="0"/>
              <w:marBottom w:val="0"/>
              <w:divBdr>
                <w:top w:val="none" w:sz="0" w:space="0" w:color="auto"/>
                <w:left w:val="none" w:sz="0" w:space="0" w:color="auto"/>
                <w:bottom w:val="none" w:sz="0" w:space="0" w:color="auto"/>
                <w:right w:val="none" w:sz="0" w:space="0" w:color="auto"/>
              </w:divBdr>
            </w:div>
            <w:div w:id="2103378205">
              <w:marLeft w:val="0"/>
              <w:marRight w:val="0"/>
              <w:marTop w:val="0"/>
              <w:marBottom w:val="0"/>
              <w:divBdr>
                <w:top w:val="none" w:sz="0" w:space="0" w:color="auto"/>
                <w:left w:val="none" w:sz="0" w:space="0" w:color="auto"/>
                <w:bottom w:val="none" w:sz="0" w:space="0" w:color="auto"/>
                <w:right w:val="none" w:sz="0" w:space="0" w:color="auto"/>
              </w:divBdr>
            </w:div>
            <w:div w:id="1032072825">
              <w:marLeft w:val="0"/>
              <w:marRight w:val="0"/>
              <w:marTop w:val="0"/>
              <w:marBottom w:val="0"/>
              <w:divBdr>
                <w:top w:val="none" w:sz="0" w:space="0" w:color="auto"/>
                <w:left w:val="none" w:sz="0" w:space="0" w:color="auto"/>
                <w:bottom w:val="none" w:sz="0" w:space="0" w:color="auto"/>
                <w:right w:val="none" w:sz="0" w:space="0" w:color="auto"/>
              </w:divBdr>
            </w:div>
            <w:div w:id="1524858618">
              <w:marLeft w:val="0"/>
              <w:marRight w:val="0"/>
              <w:marTop w:val="0"/>
              <w:marBottom w:val="0"/>
              <w:divBdr>
                <w:top w:val="none" w:sz="0" w:space="0" w:color="auto"/>
                <w:left w:val="none" w:sz="0" w:space="0" w:color="auto"/>
                <w:bottom w:val="none" w:sz="0" w:space="0" w:color="auto"/>
                <w:right w:val="none" w:sz="0" w:space="0" w:color="auto"/>
              </w:divBdr>
            </w:div>
            <w:div w:id="1611661795">
              <w:marLeft w:val="0"/>
              <w:marRight w:val="0"/>
              <w:marTop w:val="0"/>
              <w:marBottom w:val="0"/>
              <w:divBdr>
                <w:top w:val="none" w:sz="0" w:space="0" w:color="auto"/>
                <w:left w:val="none" w:sz="0" w:space="0" w:color="auto"/>
                <w:bottom w:val="none" w:sz="0" w:space="0" w:color="auto"/>
                <w:right w:val="none" w:sz="0" w:space="0" w:color="auto"/>
              </w:divBdr>
            </w:div>
            <w:div w:id="1503352137">
              <w:marLeft w:val="0"/>
              <w:marRight w:val="0"/>
              <w:marTop w:val="0"/>
              <w:marBottom w:val="0"/>
              <w:divBdr>
                <w:top w:val="none" w:sz="0" w:space="0" w:color="auto"/>
                <w:left w:val="none" w:sz="0" w:space="0" w:color="auto"/>
                <w:bottom w:val="none" w:sz="0" w:space="0" w:color="auto"/>
                <w:right w:val="none" w:sz="0" w:space="0" w:color="auto"/>
              </w:divBdr>
            </w:div>
            <w:div w:id="1838686077">
              <w:marLeft w:val="0"/>
              <w:marRight w:val="0"/>
              <w:marTop w:val="0"/>
              <w:marBottom w:val="0"/>
              <w:divBdr>
                <w:top w:val="none" w:sz="0" w:space="0" w:color="auto"/>
                <w:left w:val="none" w:sz="0" w:space="0" w:color="auto"/>
                <w:bottom w:val="none" w:sz="0" w:space="0" w:color="auto"/>
                <w:right w:val="none" w:sz="0" w:space="0" w:color="auto"/>
              </w:divBdr>
            </w:div>
            <w:div w:id="2106460079">
              <w:marLeft w:val="0"/>
              <w:marRight w:val="0"/>
              <w:marTop w:val="0"/>
              <w:marBottom w:val="0"/>
              <w:divBdr>
                <w:top w:val="none" w:sz="0" w:space="0" w:color="auto"/>
                <w:left w:val="none" w:sz="0" w:space="0" w:color="auto"/>
                <w:bottom w:val="none" w:sz="0" w:space="0" w:color="auto"/>
                <w:right w:val="none" w:sz="0" w:space="0" w:color="auto"/>
              </w:divBdr>
            </w:div>
            <w:div w:id="1232233699">
              <w:marLeft w:val="0"/>
              <w:marRight w:val="0"/>
              <w:marTop w:val="0"/>
              <w:marBottom w:val="0"/>
              <w:divBdr>
                <w:top w:val="none" w:sz="0" w:space="0" w:color="auto"/>
                <w:left w:val="none" w:sz="0" w:space="0" w:color="auto"/>
                <w:bottom w:val="none" w:sz="0" w:space="0" w:color="auto"/>
                <w:right w:val="none" w:sz="0" w:space="0" w:color="auto"/>
              </w:divBdr>
            </w:div>
            <w:div w:id="2054234829">
              <w:marLeft w:val="0"/>
              <w:marRight w:val="0"/>
              <w:marTop w:val="0"/>
              <w:marBottom w:val="0"/>
              <w:divBdr>
                <w:top w:val="none" w:sz="0" w:space="0" w:color="auto"/>
                <w:left w:val="none" w:sz="0" w:space="0" w:color="auto"/>
                <w:bottom w:val="none" w:sz="0" w:space="0" w:color="auto"/>
                <w:right w:val="none" w:sz="0" w:space="0" w:color="auto"/>
              </w:divBdr>
            </w:div>
            <w:div w:id="437065170">
              <w:marLeft w:val="0"/>
              <w:marRight w:val="0"/>
              <w:marTop w:val="0"/>
              <w:marBottom w:val="0"/>
              <w:divBdr>
                <w:top w:val="none" w:sz="0" w:space="0" w:color="auto"/>
                <w:left w:val="none" w:sz="0" w:space="0" w:color="auto"/>
                <w:bottom w:val="none" w:sz="0" w:space="0" w:color="auto"/>
                <w:right w:val="none" w:sz="0" w:space="0" w:color="auto"/>
              </w:divBdr>
            </w:div>
            <w:div w:id="689919053">
              <w:marLeft w:val="0"/>
              <w:marRight w:val="0"/>
              <w:marTop w:val="0"/>
              <w:marBottom w:val="0"/>
              <w:divBdr>
                <w:top w:val="none" w:sz="0" w:space="0" w:color="auto"/>
                <w:left w:val="none" w:sz="0" w:space="0" w:color="auto"/>
                <w:bottom w:val="none" w:sz="0" w:space="0" w:color="auto"/>
                <w:right w:val="none" w:sz="0" w:space="0" w:color="auto"/>
              </w:divBdr>
            </w:div>
            <w:div w:id="886062144">
              <w:marLeft w:val="0"/>
              <w:marRight w:val="0"/>
              <w:marTop w:val="0"/>
              <w:marBottom w:val="0"/>
              <w:divBdr>
                <w:top w:val="none" w:sz="0" w:space="0" w:color="auto"/>
                <w:left w:val="none" w:sz="0" w:space="0" w:color="auto"/>
                <w:bottom w:val="none" w:sz="0" w:space="0" w:color="auto"/>
                <w:right w:val="none" w:sz="0" w:space="0" w:color="auto"/>
              </w:divBdr>
            </w:div>
            <w:div w:id="142354396">
              <w:marLeft w:val="0"/>
              <w:marRight w:val="0"/>
              <w:marTop w:val="0"/>
              <w:marBottom w:val="0"/>
              <w:divBdr>
                <w:top w:val="none" w:sz="0" w:space="0" w:color="auto"/>
                <w:left w:val="none" w:sz="0" w:space="0" w:color="auto"/>
                <w:bottom w:val="none" w:sz="0" w:space="0" w:color="auto"/>
                <w:right w:val="none" w:sz="0" w:space="0" w:color="auto"/>
              </w:divBdr>
            </w:div>
            <w:div w:id="707608902">
              <w:marLeft w:val="0"/>
              <w:marRight w:val="0"/>
              <w:marTop w:val="0"/>
              <w:marBottom w:val="0"/>
              <w:divBdr>
                <w:top w:val="none" w:sz="0" w:space="0" w:color="auto"/>
                <w:left w:val="none" w:sz="0" w:space="0" w:color="auto"/>
                <w:bottom w:val="none" w:sz="0" w:space="0" w:color="auto"/>
                <w:right w:val="none" w:sz="0" w:space="0" w:color="auto"/>
              </w:divBdr>
            </w:div>
            <w:div w:id="1060127899">
              <w:marLeft w:val="0"/>
              <w:marRight w:val="0"/>
              <w:marTop w:val="0"/>
              <w:marBottom w:val="0"/>
              <w:divBdr>
                <w:top w:val="none" w:sz="0" w:space="0" w:color="auto"/>
                <w:left w:val="none" w:sz="0" w:space="0" w:color="auto"/>
                <w:bottom w:val="none" w:sz="0" w:space="0" w:color="auto"/>
                <w:right w:val="none" w:sz="0" w:space="0" w:color="auto"/>
              </w:divBdr>
            </w:div>
            <w:div w:id="359358549">
              <w:marLeft w:val="0"/>
              <w:marRight w:val="0"/>
              <w:marTop w:val="0"/>
              <w:marBottom w:val="0"/>
              <w:divBdr>
                <w:top w:val="none" w:sz="0" w:space="0" w:color="auto"/>
                <w:left w:val="none" w:sz="0" w:space="0" w:color="auto"/>
                <w:bottom w:val="none" w:sz="0" w:space="0" w:color="auto"/>
                <w:right w:val="none" w:sz="0" w:space="0" w:color="auto"/>
              </w:divBdr>
            </w:div>
            <w:div w:id="1409423484">
              <w:marLeft w:val="0"/>
              <w:marRight w:val="0"/>
              <w:marTop w:val="0"/>
              <w:marBottom w:val="0"/>
              <w:divBdr>
                <w:top w:val="none" w:sz="0" w:space="0" w:color="auto"/>
                <w:left w:val="none" w:sz="0" w:space="0" w:color="auto"/>
                <w:bottom w:val="none" w:sz="0" w:space="0" w:color="auto"/>
                <w:right w:val="none" w:sz="0" w:space="0" w:color="auto"/>
              </w:divBdr>
            </w:div>
            <w:div w:id="1358434085">
              <w:marLeft w:val="0"/>
              <w:marRight w:val="0"/>
              <w:marTop w:val="0"/>
              <w:marBottom w:val="0"/>
              <w:divBdr>
                <w:top w:val="none" w:sz="0" w:space="0" w:color="auto"/>
                <w:left w:val="none" w:sz="0" w:space="0" w:color="auto"/>
                <w:bottom w:val="none" w:sz="0" w:space="0" w:color="auto"/>
                <w:right w:val="none" w:sz="0" w:space="0" w:color="auto"/>
              </w:divBdr>
            </w:div>
            <w:div w:id="184247863">
              <w:marLeft w:val="0"/>
              <w:marRight w:val="0"/>
              <w:marTop w:val="0"/>
              <w:marBottom w:val="0"/>
              <w:divBdr>
                <w:top w:val="none" w:sz="0" w:space="0" w:color="auto"/>
                <w:left w:val="none" w:sz="0" w:space="0" w:color="auto"/>
                <w:bottom w:val="none" w:sz="0" w:space="0" w:color="auto"/>
                <w:right w:val="none" w:sz="0" w:space="0" w:color="auto"/>
              </w:divBdr>
            </w:div>
            <w:div w:id="1661888044">
              <w:marLeft w:val="0"/>
              <w:marRight w:val="0"/>
              <w:marTop w:val="0"/>
              <w:marBottom w:val="0"/>
              <w:divBdr>
                <w:top w:val="none" w:sz="0" w:space="0" w:color="auto"/>
                <w:left w:val="none" w:sz="0" w:space="0" w:color="auto"/>
                <w:bottom w:val="none" w:sz="0" w:space="0" w:color="auto"/>
                <w:right w:val="none" w:sz="0" w:space="0" w:color="auto"/>
              </w:divBdr>
            </w:div>
            <w:div w:id="1425759675">
              <w:marLeft w:val="0"/>
              <w:marRight w:val="0"/>
              <w:marTop w:val="0"/>
              <w:marBottom w:val="0"/>
              <w:divBdr>
                <w:top w:val="none" w:sz="0" w:space="0" w:color="auto"/>
                <w:left w:val="none" w:sz="0" w:space="0" w:color="auto"/>
                <w:bottom w:val="none" w:sz="0" w:space="0" w:color="auto"/>
                <w:right w:val="none" w:sz="0" w:space="0" w:color="auto"/>
              </w:divBdr>
            </w:div>
            <w:div w:id="2050760323">
              <w:marLeft w:val="0"/>
              <w:marRight w:val="0"/>
              <w:marTop w:val="0"/>
              <w:marBottom w:val="0"/>
              <w:divBdr>
                <w:top w:val="none" w:sz="0" w:space="0" w:color="auto"/>
                <w:left w:val="none" w:sz="0" w:space="0" w:color="auto"/>
                <w:bottom w:val="none" w:sz="0" w:space="0" w:color="auto"/>
                <w:right w:val="none" w:sz="0" w:space="0" w:color="auto"/>
              </w:divBdr>
            </w:div>
            <w:div w:id="676349258">
              <w:marLeft w:val="0"/>
              <w:marRight w:val="0"/>
              <w:marTop w:val="0"/>
              <w:marBottom w:val="0"/>
              <w:divBdr>
                <w:top w:val="none" w:sz="0" w:space="0" w:color="auto"/>
                <w:left w:val="none" w:sz="0" w:space="0" w:color="auto"/>
                <w:bottom w:val="none" w:sz="0" w:space="0" w:color="auto"/>
                <w:right w:val="none" w:sz="0" w:space="0" w:color="auto"/>
              </w:divBdr>
            </w:div>
            <w:div w:id="1312828422">
              <w:marLeft w:val="0"/>
              <w:marRight w:val="0"/>
              <w:marTop w:val="0"/>
              <w:marBottom w:val="0"/>
              <w:divBdr>
                <w:top w:val="none" w:sz="0" w:space="0" w:color="auto"/>
                <w:left w:val="none" w:sz="0" w:space="0" w:color="auto"/>
                <w:bottom w:val="none" w:sz="0" w:space="0" w:color="auto"/>
                <w:right w:val="none" w:sz="0" w:space="0" w:color="auto"/>
              </w:divBdr>
            </w:div>
            <w:div w:id="2131389163">
              <w:marLeft w:val="0"/>
              <w:marRight w:val="0"/>
              <w:marTop w:val="0"/>
              <w:marBottom w:val="0"/>
              <w:divBdr>
                <w:top w:val="none" w:sz="0" w:space="0" w:color="auto"/>
                <w:left w:val="none" w:sz="0" w:space="0" w:color="auto"/>
                <w:bottom w:val="none" w:sz="0" w:space="0" w:color="auto"/>
                <w:right w:val="none" w:sz="0" w:space="0" w:color="auto"/>
              </w:divBdr>
            </w:div>
            <w:div w:id="1700665813">
              <w:marLeft w:val="0"/>
              <w:marRight w:val="0"/>
              <w:marTop w:val="0"/>
              <w:marBottom w:val="0"/>
              <w:divBdr>
                <w:top w:val="none" w:sz="0" w:space="0" w:color="auto"/>
                <w:left w:val="none" w:sz="0" w:space="0" w:color="auto"/>
                <w:bottom w:val="none" w:sz="0" w:space="0" w:color="auto"/>
                <w:right w:val="none" w:sz="0" w:space="0" w:color="auto"/>
              </w:divBdr>
            </w:div>
            <w:div w:id="2120175420">
              <w:marLeft w:val="0"/>
              <w:marRight w:val="0"/>
              <w:marTop w:val="0"/>
              <w:marBottom w:val="0"/>
              <w:divBdr>
                <w:top w:val="none" w:sz="0" w:space="0" w:color="auto"/>
                <w:left w:val="none" w:sz="0" w:space="0" w:color="auto"/>
                <w:bottom w:val="none" w:sz="0" w:space="0" w:color="auto"/>
                <w:right w:val="none" w:sz="0" w:space="0" w:color="auto"/>
              </w:divBdr>
            </w:div>
            <w:div w:id="1067997029">
              <w:marLeft w:val="0"/>
              <w:marRight w:val="0"/>
              <w:marTop w:val="0"/>
              <w:marBottom w:val="0"/>
              <w:divBdr>
                <w:top w:val="none" w:sz="0" w:space="0" w:color="auto"/>
                <w:left w:val="none" w:sz="0" w:space="0" w:color="auto"/>
                <w:bottom w:val="none" w:sz="0" w:space="0" w:color="auto"/>
                <w:right w:val="none" w:sz="0" w:space="0" w:color="auto"/>
              </w:divBdr>
            </w:div>
            <w:div w:id="1296106512">
              <w:marLeft w:val="0"/>
              <w:marRight w:val="0"/>
              <w:marTop w:val="0"/>
              <w:marBottom w:val="0"/>
              <w:divBdr>
                <w:top w:val="none" w:sz="0" w:space="0" w:color="auto"/>
                <w:left w:val="none" w:sz="0" w:space="0" w:color="auto"/>
                <w:bottom w:val="none" w:sz="0" w:space="0" w:color="auto"/>
                <w:right w:val="none" w:sz="0" w:space="0" w:color="auto"/>
              </w:divBdr>
            </w:div>
            <w:div w:id="1637296969">
              <w:marLeft w:val="0"/>
              <w:marRight w:val="0"/>
              <w:marTop w:val="0"/>
              <w:marBottom w:val="0"/>
              <w:divBdr>
                <w:top w:val="none" w:sz="0" w:space="0" w:color="auto"/>
                <w:left w:val="none" w:sz="0" w:space="0" w:color="auto"/>
                <w:bottom w:val="none" w:sz="0" w:space="0" w:color="auto"/>
                <w:right w:val="none" w:sz="0" w:space="0" w:color="auto"/>
              </w:divBdr>
            </w:div>
            <w:div w:id="815336941">
              <w:marLeft w:val="0"/>
              <w:marRight w:val="0"/>
              <w:marTop w:val="0"/>
              <w:marBottom w:val="0"/>
              <w:divBdr>
                <w:top w:val="none" w:sz="0" w:space="0" w:color="auto"/>
                <w:left w:val="none" w:sz="0" w:space="0" w:color="auto"/>
                <w:bottom w:val="none" w:sz="0" w:space="0" w:color="auto"/>
                <w:right w:val="none" w:sz="0" w:space="0" w:color="auto"/>
              </w:divBdr>
            </w:div>
            <w:div w:id="1442844687">
              <w:marLeft w:val="0"/>
              <w:marRight w:val="0"/>
              <w:marTop w:val="0"/>
              <w:marBottom w:val="0"/>
              <w:divBdr>
                <w:top w:val="none" w:sz="0" w:space="0" w:color="auto"/>
                <w:left w:val="none" w:sz="0" w:space="0" w:color="auto"/>
                <w:bottom w:val="none" w:sz="0" w:space="0" w:color="auto"/>
                <w:right w:val="none" w:sz="0" w:space="0" w:color="auto"/>
              </w:divBdr>
            </w:div>
            <w:div w:id="510605577">
              <w:marLeft w:val="0"/>
              <w:marRight w:val="0"/>
              <w:marTop w:val="0"/>
              <w:marBottom w:val="0"/>
              <w:divBdr>
                <w:top w:val="none" w:sz="0" w:space="0" w:color="auto"/>
                <w:left w:val="none" w:sz="0" w:space="0" w:color="auto"/>
                <w:bottom w:val="none" w:sz="0" w:space="0" w:color="auto"/>
                <w:right w:val="none" w:sz="0" w:space="0" w:color="auto"/>
              </w:divBdr>
            </w:div>
            <w:div w:id="846291327">
              <w:marLeft w:val="0"/>
              <w:marRight w:val="0"/>
              <w:marTop w:val="0"/>
              <w:marBottom w:val="0"/>
              <w:divBdr>
                <w:top w:val="none" w:sz="0" w:space="0" w:color="auto"/>
                <w:left w:val="none" w:sz="0" w:space="0" w:color="auto"/>
                <w:bottom w:val="none" w:sz="0" w:space="0" w:color="auto"/>
                <w:right w:val="none" w:sz="0" w:space="0" w:color="auto"/>
              </w:divBdr>
            </w:div>
            <w:div w:id="1691906911">
              <w:marLeft w:val="0"/>
              <w:marRight w:val="0"/>
              <w:marTop w:val="0"/>
              <w:marBottom w:val="0"/>
              <w:divBdr>
                <w:top w:val="none" w:sz="0" w:space="0" w:color="auto"/>
                <w:left w:val="none" w:sz="0" w:space="0" w:color="auto"/>
                <w:bottom w:val="none" w:sz="0" w:space="0" w:color="auto"/>
                <w:right w:val="none" w:sz="0" w:space="0" w:color="auto"/>
              </w:divBdr>
            </w:div>
            <w:div w:id="527838135">
              <w:marLeft w:val="0"/>
              <w:marRight w:val="0"/>
              <w:marTop w:val="0"/>
              <w:marBottom w:val="0"/>
              <w:divBdr>
                <w:top w:val="none" w:sz="0" w:space="0" w:color="auto"/>
                <w:left w:val="none" w:sz="0" w:space="0" w:color="auto"/>
                <w:bottom w:val="none" w:sz="0" w:space="0" w:color="auto"/>
                <w:right w:val="none" w:sz="0" w:space="0" w:color="auto"/>
              </w:divBdr>
            </w:div>
            <w:div w:id="323821177">
              <w:marLeft w:val="0"/>
              <w:marRight w:val="0"/>
              <w:marTop w:val="0"/>
              <w:marBottom w:val="0"/>
              <w:divBdr>
                <w:top w:val="none" w:sz="0" w:space="0" w:color="auto"/>
                <w:left w:val="none" w:sz="0" w:space="0" w:color="auto"/>
                <w:bottom w:val="none" w:sz="0" w:space="0" w:color="auto"/>
                <w:right w:val="none" w:sz="0" w:space="0" w:color="auto"/>
              </w:divBdr>
            </w:div>
            <w:div w:id="737094380">
              <w:marLeft w:val="0"/>
              <w:marRight w:val="0"/>
              <w:marTop w:val="0"/>
              <w:marBottom w:val="0"/>
              <w:divBdr>
                <w:top w:val="none" w:sz="0" w:space="0" w:color="auto"/>
                <w:left w:val="none" w:sz="0" w:space="0" w:color="auto"/>
                <w:bottom w:val="none" w:sz="0" w:space="0" w:color="auto"/>
                <w:right w:val="none" w:sz="0" w:space="0" w:color="auto"/>
              </w:divBdr>
            </w:div>
            <w:div w:id="598027303">
              <w:marLeft w:val="0"/>
              <w:marRight w:val="0"/>
              <w:marTop w:val="0"/>
              <w:marBottom w:val="0"/>
              <w:divBdr>
                <w:top w:val="none" w:sz="0" w:space="0" w:color="auto"/>
                <w:left w:val="none" w:sz="0" w:space="0" w:color="auto"/>
                <w:bottom w:val="none" w:sz="0" w:space="0" w:color="auto"/>
                <w:right w:val="none" w:sz="0" w:space="0" w:color="auto"/>
              </w:divBdr>
            </w:div>
            <w:div w:id="1761104183">
              <w:marLeft w:val="0"/>
              <w:marRight w:val="0"/>
              <w:marTop w:val="0"/>
              <w:marBottom w:val="0"/>
              <w:divBdr>
                <w:top w:val="none" w:sz="0" w:space="0" w:color="auto"/>
                <w:left w:val="none" w:sz="0" w:space="0" w:color="auto"/>
                <w:bottom w:val="none" w:sz="0" w:space="0" w:color="auto"/>
                <w:right w:val="none" w:sz="0" w:space="0" w:color="auto"/>
              </w:divBdr>
            </w:div>
            <w:div w:id="1025516930">
              <w:marLeft w:val="0"/>
              <w:marRight w:val="0"/>
              <w:marTop w:val="0"/>
              <w:marBottom w:val="0"/>
              <w:divBdr>
                <w:top w:val="none" w:sz="0" w:space="0" w:color="auto"/>
                <w:left w:val="none" w:sz="0" w:space="0" w:color="auto"/>
                <w:bottom w:val="none" w:sz="0" w:space="0" w:color="auto"/>
                <w:right w:val="none" w:sz="0" w:space="0" w:color="auto"/>
              </w:divBdr>
            </w:div>
            <w:div w:id="299002020">
              <w:marLeft w:val="0"/>
              <w:marRight w:val="0"/>
              <w:marTop w:val="0"/>
              <w:marBottom w:val="0"/>
              <w:divBdr>
                <w:top w:val="none" w:sz="0" w:space="0" w:color="auto"/>
                <w:left w:val="none" w:sz="0" w:space="0" w:color="auto"/>
                <w:bottom w:val="none" w:sz="0" w:space="0" w:color="auto"/>
                <w:right w:val="none" w:sz="0" w:space="0" w:color="auto"/>
              </w:divBdr>
            </w:div>
            <w:div w:id="140931405">
              <w:marLeft w:val="0"/>
              <w:marRight w:val="0"/>
              <w:marTop w:val="0"/>
              <w:marBottom w:val="0"/>
              <w:divBdr>
                <w:top w:val="none" w:sz="0" w:space="0" w:color="auto"/>
                <w:left w:val="none" w:sz="0" w:space="0" w:color="auto"/>
                <w:bottom w:val="none" w:sz="0" w:space="0" w:color="auto"/>
                <w:right w:val="none" w:sz="0" w:space="0" w:color="auto"/>
              </w:divBdr>
            </w:div>
            <w:div w:id="100763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2971">
      <w:bodyDiv w:val="1"/>
      <w:marLeft w:val="0"/>
      <w:marRight w:val="0"/>
      <w:marTop w:val="0"/>
      <w:marBottom w:val="0"/>
      <w:divBdr>
        <w:top w:val="none" w:sz="0" w:space="0" w:color="auto"/>
        <w:left w:val="none" w:sz="0" w:space="0" w:color="auto"/>
        <w:bottom w:val="none" w:sz="0" w:space="0" w:color="auto"/>
        <w:right w:val="none" w:sz="0" w:space="0" w:color="auto"/>
      </w:divBdr>
      <w:divsChild>
        <w:div w:id="280959476">
          <w:marLeft w:val="0"/>
          <w:marRight w:val="0"/>
          <w:marTop w:val="0"/>
          <w:marBottom w:val="0"/>
          <w:divBdr>
            <w:top w:val="none" w:sz="0" w:space="0" w:color="auto"/>
            <w:left w:val="none" w:sz="0" w:space="0" w:color="auto"/>
            <w:bottom w:val="none" w:sz="0" w:space="0" w:color="auto"/>
            <w:right w:val="none" w:sz="0" w:space="0" w:color="auto"/>
          </w:divBdr>
          <w:divsChild>
            <w:div w:id="1801337817">
              <w:marLeft w:val="0"/>
              <w:marRight w:val="0"/>
              <w:marTop w:val="0"/>
              <w:marBottom w:val="0"/>
              <w:divBdr>
                <w:top w:val="none" w:sz="0" w:space="0" w:color="auto"/>
                <w:left w:val="none" w:sz="0" w:space="0" w:color="auto"/>
                <w:bottom w:val="none" w:sz="0" w:space="0" w:color="auto"/>
                <w:right w:val="none" w:sz="0" w:space="0" w:color="auto"/>
              </w:divBdr>
            </w:div>
            <w:div w:id="273514413">
              <w:marLeft w:val="0"/>
              <w:marRight w:val="0"/>
              <w:marTop w:val="0"/>
              <w:marBottom w:val="0"/>
              <w:divBdr>
                <w:top w:val="none" w:sz="0" w:space="0" w:color="auto"/>
                <w:left w:val="none" w:sz="0" w:space="0" w:color="auto"/>
                <w:bottom w:val="none" w:sz="0" w:space="0" w:color="auto"/>
                <w:right w:val="none" w:sz="0" w:space="0" w:color="auto"/>
              </w:divBdr>
            </w:div>
            <w:div w:id="782307198">
              <w:marLeft w:val="0"/>
              <w:marRight w:val="0"/>
              <w:marTop w:val="0"/>
              <w:marBottom w:val="0"/>
              <w:divBdr>
                <w:top w:val="none" w:sz="0" w:space="0" w:color="auto"/>
                <w:left w:val="none" w:sz="0" w:space="0" w:color="auto"/>
                <w:bottom w:val="none" w:sz="0" w:space="0" w:color="auto"/>
                <w:right w:val="none" w:sz="0" w:space="0" w:color="auto"/>
              </w:divBdr>
            </w:div>
            <w:div w:id="1354839795">
              <w:marLeft w:val="0"/>
              <w:marRight w:val="0"/>
              <w:marTop w:val="0"/>
              <w:marBottom w:val="0"/>
              <w:divBdr>
                <w:top w:val="none" w:sz="0" w:space="0" w:color="auto"/>
                <w:left w:val="none" w:sz="0" w:space="0" w:color="auto"/>
                <w:bottom w:val="none" w:sz="0" w:space="0" w:color="auto"/>
                <w:right w:val="none" w:sz="0" w:space="0" w:color="auto"/>
              </w:divBdr>
            </w:div>
            <w:div w:id="672874763">
              <w:marLeft w:val="0"/>
              <w:marRight w:val="0"/>
              <w:marTop w:val="0"/>
              <w:marBottom w:val="0"/>
              <w:divBdr>
                <w:top w:val="none" w:sz="0" w:space="0" w:color="auto"/>
                <w:left w:val="none" w:sz="0" w:space="0" w:color="auto"/>
                <w:bottom w:val="none" w:sz="0" w:space="0" w:color="auto"/>
                <w:right w:val="none" w:sz="0" w:space="0" w:color="auto"/>
              </w:divBdr>
            </w:div>
            <w:div w:id="1595477832">
              <w:marLeft w:val="0"/>
              <w:marRight w:val="0"/>
              <w:marTop w:val="0"/>
              <w:marBottom w:val="0"/>
              <w:divBdr>
                <w:top w:val="none" w:sz="0" w:space="0" w:color="auto"/>
                <w:left w:val="none" w:sz="0" w:space="0" w:color="auto"/>
                <w:bottom w:val="none" w:sz="0" w:space="0" w:color="auto"/>
                <w:right w:val="none" w:sz="0" w:space="0" w:color="auto"/>
              </w:divBdr>
            </w:div>
            <w:div w:id="1440491856">
              <w:marLeft w:val="0"/>
              <w:marRight w:val="0"/>
              <w:marTop w:val="0"/>
              <w:marBottom w:val="0"/>
              <w:divBdr>
                <w:top w:val="none" w:sz="0" w:space="0" w:color="auto"/>
                <w:left w:val="none" w:sz="0" w:space="0" w:color="auto"/>
                <w:bottom w:val="none" w:sz="0" w:space="0" w:color="auto"/>
                <w:right w:val="none" w:sz="0" w:space="0" w:color="auto"/>
              </w:divBdr>
            </w:div>
            <w:div w:id="55324004">
              <w:marLeft w:val="0"/>
              <w:marRight w:val="0"/>
              <w:marTop w:val="0"/>
              <w:marBottom w:val="0"/>
              <w:divBdr>
                <w:top w:val="none" w:sz="0" w:space="0" w:color="auto"/>
                <w:left w:val="none" w:sz="0" w:space="0" w:color="auto"/>
                <w:bottom w:val="none" w:sz="0" w:space="0" w:color="auto"/>
                <w:right w:val="none" w:sz="0" w:space="0" w:color="auto"/>
              </w:divBdr>
            </w:div>
            <w:div w:id="1672756182">
              <w:marLeft w:val="0"/>
              <w:marRight w:val="0"/>
              <w:marTop w:val="0"/>
              <w:marBottom w:val="0"/>
              <w:divBdr>
                <w:top w:val="none" w:sz="0" w:space="0" w:color="auto"/>
                <w:left w:val="none" w:sz="0" w:space="0" w:color="auto"/>
                <w:bottom w:val="none" w:sz="0" w:space="0" w:color="auto"/>
                <w:right w:val="none" w:sz="0" w:space="0" w:color="auto"/>
              </w:divBdr>
            </w:div>
            <w:div w:id="147870829">
              <w:marLeft w:val="0"/>
              <w:marRight w:val="0"/>
              <w:marTop w:val="0"/>
              <w:marBottom w:val="0"/>
              <w:divBdr>
                <w:top w:val="none" w:sz="0" w:space="0" w:color="auto"/>
                <w:left w:val="none" w:sz="0" w:space="0" w:color="auto"/>
                <w:bottom w:val="none" w:sz="0" w:space="0" w:color="auto"/>
                <w:right w:val="none" w:sz="0" w:space="0" w:color="auto"/>
              </w:divBdr>
            </w:div>
            <w:div w:id="146020180">
              <w:marLeft w:val="0"/>
              <w:marRight w:val="0"/>
              <w:marTop w:val="0"/>
              <w:marBottom w:val="0"/>
              <w:divBdr>
                <w:top w:val="none" w:sz="0" w:space="0" w:color="auto"/>
                <w:left w:val="none" w:sz="0" w:space="0" w:color="auto"/>
                <w:bottom w:val="none" w:sz="0" w:space="0" w:color="auto"/>
                <w:right w:val="none" w:sz="0" w:space="0" w:color="auto"/>
              </w:divBdr>
            </w:div>
            <w:div w:id="142158495">
              <w:marLeft w:val="0"/>
              <w:marRight w:val="0"/>
              <w:marTop w:val="0"/>
              <w:marBottom w:val="0"/>
              <w:divBdr>
                <w:top w:val="none" w:sz="0" w:space="0" w:color="auto"/>
                <w:left w:val="none" w:sz="0" w:space="0" w:color="auto"/>
                <w:bottom w:val="none" w:sz="0" w:space="0" w:color="auto"/>
                <w:right w:val="none" w:sz="0" w:space="0" w:color="auto"/>
              </w:divBdr>
            </w:div>
            <w:div w:id="628053126">
              <w:marLeft w:val="0"/>
              <w:marRight w:val="0"/>
              <w:marTop w:val="0"/>
              <w:marBottom w:val="0"/>
              <w:divBdr>
                <w:top w:val="none" w:sz="0" w:space="0" w:color="auto"/>
                <w:left w:val="none" w:sz="0" w:space="0" w:color="auto"/>
                <w:bottom w:val="none" w:sz="0" w:space="0" w:color="auto"/>
                <w:right w:val="none" w:sz="0" w:space="0" w:color="auto"/>
              </w:divBdr>
            </w:div>
            <w:div w:id="849174024">
              <w:marLeft w:val="0"/>
              <w:marRight w:val="0"/>
              <w:marTop w:val="0"/>
              <w:marBottom w:val="0"/>
              <w:divBdr>
                <w:top w:val="none" w:sz="0" w:space="0" w:color="auto"/>
                <w:left w:val="none" w:sz="0" w:space="0" w:color="auto"/>
                <w:bottom w:val="none" w:sz="0" w:space="0" w:color="auto"/>
                <w:right w:val="none" w:sz="0" w:space="0" w:color="auto"/>
              </w:divBdr>
            </w:div>
            <w:div w:id="81219832">
              <w:marLeft w:val="0"/>
              <w:marRight w:val="0"/>
              <w:marTop w:val="0"/>
              <w:marBottom w:val="0"/>
              <w:divBdr>
                <w:top w:val="none" w:sz="0" w:space="0" w:color="auto"/>
                <w:left w:val="none" w:sz="0" w:space="0" w:color="auto"/>
                <w:bottom w:val="none" w:sz="0" w:space="0" w:color="auto"/>
                <w:right w:val="none" w:sz="0" w:space="0" w:color="auto"/>
              </w:divBdr>
            </w:div>
            <w:div w:id="1537618054">
              <w:marLeft w:val="0"/>
              <w:marRight w:val="0"/>
              <w:marTop w:val="0"/>
              <w:marBottom w:val="0"/>
              <w:divBdr>
                <w:top w:val="none" w:sz="0" w:space="0" w:color="auto"/>
                <w:left w:val="none" w:sz="0" w:space="0" w:color="auto"/>
                <w:bottom w:val="none" w:sz="0" w:space="0" w:color="auto"/>
                <w:right w:val="none" w:sz="0" w:space="0" w:color="auto"/>
              </w:divBdr>
            </w:div>
            <w:div w:id="283583489">
              <w:marLeft w:val="0"/>
              <w:marRight w:val="0"/>
              <w:marTop w:val="0"/>
              <w:marBottom w:val="0"/>
              <w:divBdr>
                <w:top w:val="none" w:sz="0" w:space="0" w:color="auto"/>
                <w:left w:val="none" w:sz="0" w:space="0" w:color="auto"/>
                <w:bottom w:val="none" w:sz="0" w:space="0" w:color="auto"/>
                <w:right w:val="none" w:sz="0" w:space="0" w:color="auto"/>
              </w:divBdr>
            </w:div>
            <w:div w:id="1127159748">
              <w:marLeft w:val="0"/>
              <w:marRight w:val="0"/>
              <w:marTop w:val="0"/>
              <w:marBottom w:val="0"/>
              <w:divBdr>
                <w:top w:val="none" w:sz="0" w:space="0" w:color="auto"/>
                <w:left w:val="none" w:sz="0" w:space="0" w:color="auto"/>
                <w:bottom w:val="none" w:sz="0" w:space="0" w:color="auto"/>
                <w:right w:val="none" w:sz="0" w:space="0" w:color="auto"/>
              </w:divBdr>
            </w:div>
            <w:div w:id="1195070403">
              <w:marLeft w:val="0"/>
              <w:marRight w:val="0"/>
              <w:marTop w:val="0"/>
              <w:marBottom w:val="0"/>
              <w:divBdr>
                <w:top w:val="none" w:sz="0" w:space="0" w:color="auto"/>
                <w:left w:val="none" w:sz="0" w:space="0" w:color="auto"/>
                <w:bottom w:val="none" w:sz="0" w:space="0" w:color="auto"/>
                <w:right w:val="none" w:sz="0" w:space="0" w:color="auto"/>
              </w:divBdr>
            </w:div>
            <w:div w:id="1858228450">
              <w:marLeft w:val="0"/>
              <w:marRight w:val="0"/>
              <w:marTop w:val="0"/>
              <w:marBottom w:val="0"/>
              <w:divBdr>
                <w:top w:val="none" w:sz="0" w:space="0" w:color="auto"/>
                <w:left w:val="none" w:sz="0" w:space="0" w:color="auto"/>
                <w:bottom w:val="none" w:sz="0" w:space="0" w:color="auto"/>
                <w:right w:val="none" w:sz="0" w:space="0" w:color="auto"/>
              </w:divBdr>
            </w:div>
            <w:div w:id="162429513">
              <w:marLeft w:val="0"/>
              <w:marRight w:val="0"/>
              <w:marTop w:val="0"/>
              <w:marBottom w:val="0"/>
              <w:divBdr>
                <w:top w:val="none" w:sz="0" w:space="0" w:color="auto"/>
                <w:left w:val="none" w:sz="0" w:space="0" w:color="auto"/>
                <w:bottom w:val="none" w:sz="0" w:space="0" w:color="auto"/>
                <w:right w:val="none" w:sz="0" w:space="0" w:color="auto"/>
              </w:divBdr>
            </w:div>
            <w:div w:id="1754816527">
              <w:marLeft w:val="0"/>
              <w:marRight w:val="0"/>
              <w:marTop w:val="0"/>
              <w:marBottom w:val="0"/>
              <w:divBdr>
                <w:top w:val="none" w:sz="0" w:space="0" w:color="auto"/>
                <w:left w:val="none" w:sz="0" w:space="0" w:color="auto"/>
                <w:bottom w:val="none" w:sz="0" w:space="0" w:color="auto"/>
                <w:right w:val="none" w:sz="0" w:space="0" w:color="auto"/>
              </w:divBdr>
            </w:div>
            <w:div w:id="1100099506">
              <w:marLeft w:val="0"/>
              <w:marRight w:val="0"/>
              <w:marTop w:val="0"/>
              <w:marBottom w:val="0"/>
              <w:divBdr>
                <w:top w:val="none" w:sz="0" w:space="0" w:color="auto"/>
                <w:left w:val="none" w:sz="0" w:space="0" w:color="auto"/>
                <w:bottom w:val="none" w:sz="0" w:space="0" w:color="auto"/>
                <w:right w:val="none" w:sz="0" w:space="0" w:color="auto"/>
              </w:divBdr>
            </w:div>
            <w:div w:id="1148209368">
              <w:marLeft w:val="0"/>
              <w:marRight w:val="0"/>
              <w:marTop w:val="0"/>
              <w:marBottom w:val="0"/>
              <w:divBdr>
                <w:top w:val="none" w:sz="0" w:space="0" w:color="auto"/>
                <w:left w:val="none" w:sz="0" w:space="0" w:color="auto"/>
                <w:bottom w:val="none" w:sz="0" w:space="0" w:color="auto"/>
                <w:right w:val="none" w:sz="0" w:space="0" w:color="auto"/>
              </w:divBdr>
            </w:div>
            <w:div w:id="806749659">
              <w:marLeft w:val="0"/>
              <w:marRight w:val="0"/>
              <w:marTop w:val="0"/>
              <w:marBottom w:val="0"/>
              <w:divBdr>
                <w:top w:val="none" w:sz="0" w:space="0" w:color="auto"/>
                <w:left w:val="none" w:sz="0" w:space="0" w:color="auto"/>
                <w:bottom w:val="none" w:sz="0" w:space="0" w:color="auto"/>
                <w:right w:val="none" w:sz="0" w:space="0" w:color="auto"/>
              </w:divBdr>
            </w:div>
            <w:div w:id="805313099">
              <w:marLeft w:val="0"/>
              <w:marRight w:val="0"/>
              <w:marTop w:val="0"/>
              <w:marBottom w:val="0"/>
              <w:divBdr>
                <w:top w:val="none" w:sz="0" w:space="0" w:color="auto"/>
                <w:left w:val="none" w:sz="0" w:space="0" w:color="auto"/>
                <w:bottom w:val="none" w:sz="0" w:space="0" w:color="auto"/>
                <w:right w:val="none" w:sz="0" w:space="0" w:color="auto"/>
              </w:divBdr>
            </w:div>
            <w:div w:id="873080375">
              <w:marLeft w:val="0"/>
              <w:marRight w:val="0"/>
              <w:marTop w:val="0"/>
              <w:marBottom w:val="0"/>
              <w:divBdr>
                <w:top w:val="none" w:sz="0" w:space="0" w:color="auto"/>
                <w:left w:val="none" w:sz="0" w:space="0" w:color="auto"/>
                <w:bottom w:val="none" w:sz="0" w:space="0" w:color="auto"/>
                <w:right w:val="none" w:sz="0" w:space="0" w:color="auto"/>
              </w:divBdr>
            </w:div>
            <w:div w:id="288437224">
              <w:marLeft w:val="0"/>
              <w:marRight w:val="0"/>
              <w:marTop w:val="0"/>
              <w:marBottom w:val="0"/>
              <w:divBdr>
                <w:top w:val="none" w:sz="0" w:space="0" w:color="auto"/>
                <w:left w:val="none" w:sz="0" w:space="0" w:color="auto"/>
                <w:bottom w:val="none" w:sz="0" w:space="0" w:color="auto"/>
                <w:right w:val="none" w:sz="0" w:space="0" w:color="auto"/>
              </w:divBdr>
            </w:div>
            <w:div w:id="1958368881">
              <w:marLeft w:val="0"/>
              <w:marRight w:val="0"/>
              <w:marTop w:val="0"/>
              <w:marBottom w:val="0"/>
              <w:divBdr>
                <w:top w:val="none" w:sz="0" w:space="0" w:color="auto"/>
                <w:left w:val="none" w:sz="0" w:space="0" w:color="auto"/>
                <w:bottom w:val="none" w:sz="0" w:space="0" w:color="auto"/>
                <w:right w:val="none" w:sz="0" w:space="0" w:color="auto"/>
              </w:divBdr>
            </w:div>
            <w:div w:id="1327828032">
              <w:marLeft w:val="0"/>
              <w:marRight w:val="0"/>
              <w:marTop w:val="0"/>
              <w:marBottom w:val="0"/>
              <w:divBdr>
                <w:top w:val="none" w:sz="0" w:space="0" w:color="auto"/>
                <w:left w:val="none" w:sz="0" w:space="0" w:color="auto"/>
                <w:bottom w:val="none" w:sz="0" w:space="0" w:color="auto"/>
                <w:right w:val="none" w:sz="0" w:space="0" w:color="auto"/>
              </w:divBdr>
            </w:div>
            <w:div w:id="1975258076">
              <w:marLeft w:val="0"/>
              <w:marRight w:val="0"/>
              <w:marTop w:val="0"/>
              <w:marBottom w:val="0"/>
              <w:divBdr>
                <w:top w:val="none" w:sz="0" w:space="0" w:color="auto"/>
                <w:left w:val="none" w:sz="0" w:space="0" w:color="auto"/>
                <w:bottom w:val="none" w:sz="0" w:space="0" w:color="auto"/>
                <w:right w:val="none" w:sz="0" w:space="0" w:color="auto"/>
              </w:divBdr>
            </w:div>
            <w:div w:id="1876231532">
              <w:marLeft w:val="0"/>
              <w:marRight w:val="0"/>
              <w:marTop w:val="0"/>
              <w:marBottom w:val="0"/>
              <w:divBdr>
                <w:top w:val="none" w:sz="0" w:space="0" w:color="auto"/>
                <w:left w:val="none" w:sz="0" w:space="0" w:color="auto"/>
                <w:bottom w:val="none" w:sz="0" w:space="0" w:color="auto"/>
                <w:right w:val="none" w:sz="0" w:space="0" w:color="auto"/>
              </w:divBdr>
            </w:div>
            <w:div w:id="28341253">
              <w:marLeft w:val="0"/>
              <w:marRight w:val="0"/>
              <w:marTop w:val="0"/>
              <w:marBottom w:val="0"/>
              <w:divBdr>
                <w:top w:val="none" w:sz="0" w:space="0" w:color="auto"/>
                <w:left w:val="none" w:sz="0" w:space="0" w:color="auto"/>
                <w:bottom w:val="none" w:sz="0" w:space="0" w:color="auto"/>
                <w:right w:val="none" w:sz="0" w:space="0" w:color="auto"/>
              </w:divBdr>
            </w:div>
            <w:div w:id="495153274">
              <w:marLeft w:val="0"/>
              <w:marRight w:val="0"/>
              <w:marTop w:val="0"/>
              <w:marBottom w:val="0"/>
              <w:divBdr>
                <w:top w:val="none" w:sz="0" w:space="0" w:color="auto"/>
                <w:left w:val="none" w:sz="0" w:space="0" w:color="auto"/>
                <w:bottom w:val="none" w:sz="0" w:space="0" w:color="auto"/>
                <w:right w:val="none" w:sz="0" w:space="0" w:color="auto"/>
              </w:divBdr>
            </w:div>
            <w:div w:id="384371443">
              <w:marLeft w:val="0"/>
              <w:marRight w:val="0"/>
              <w:marTop w:val="0"/>
              <w:marBottom w:val="0"/>
              <w:divBdr>
                <w:top w:val="none" w:sz="0" w:space="0" w:color="auto"/>
                <w:left w:val="none" w:sz="0" w:space="0" w:color="auto"/>
                <w:bottom w:val="none" w:sz="0" w:space="0" w:color="auto"/>
                <w:right w:val="none" w:sz="0" w:space="0" w:color="auto"/>
              </w:divBdr>
            </w:div>
            <w:div w:id="119495224">
              <w:marLeft w:val="0"/>
              <w:marRight w:val="0"/>
              <w:marTop w:val="0"/>
              <w:marBottom w:val="0"/>
              <w:divBdr>
                <w:top w:val="none" w:sz="0" w:space="0" w:color="auto"/>
                <w:left w:val="none" w:sz="0" w:space="0" w:color="auto"/>
                <w:bottom w:val="none" w:sz="0" w:space="0" w:color="auto"/>
                <w:right w:val="none" w:sz="0" w:space="0" w:color="auto"/>
              </w:divBdr>
            </w:div>
            <w:div w:id="763453812">
              <w:marLeft w:val="0"/>
              <w:marRight w:val="0"/>
              <w:marTop w:val="0"/>
              <w:marBottom w:val="0"/>
              <w:divBdr>
                <w:top w:val="none" w:sz="0" w:space="0" w:color="auto"/>
                <w:left w:val="none" w:sz="0" w:space="0" w:color="auto"/>
                <w:bottom w:val="none" w:sz="0" w:space="0" w:color="auto"/>
                <w:right w:val="none" w:sz="0" w:space="0" w:color="auto"/>
              </w:divBdr>
            </w:div>
            <w:div w:id="1282032483">
              <w:marLeft w:val="0"/>
              <w:marRight w:val="0"/>
              <w:marTop w:val="0"/>
              <w:marBottom w:val="0"/>
              <w:divBdr>
                <w:top w:val="none" w:sz="0" w:space="0" w:color="auto"/>
                <w:left w:val="none" w:sz="0" w:space="0" w:color="auto"/>
                <w:bottom w:val="none" w:sz="0" w:space="0" w:color="auto"/>
                <w:right w:val="none" w:sz="0" w:space="0" w:color="auto"/>
              </w:divBdr>
            </w:div>
            <w:div w:id="942958788">
              <w:marLeft w:val="0"/>
              <w:marRight w:val="0"/>
              <w:marTop w:val="0"/>
              <w:marBottom w:val="0"/>
              <w:divBdr>
                <w:top w:val="none" w:sz="0" w:space="0" w:color="auto"/>
                <w:left w:val="none" w:sz="0" w:space="0" w:color="auto"/>
                <w:bottom w:val="none" w:sz="0" w:space="0" w:color="auto"/>
                <w:right w:val="none" w:sz="0" w:space="0" w:color="auto"/>
              </w:divBdr>
            </w:div>
            <w:div w:id="1040863058">
              <w:marLeft w:val="0"/>
              <w:marRight w:val="0"/>
              <w:marTop w:val="0"/>
              <w:marBottom w:val="0"/>
              <w:divBdr>
                <w:top w:val="none" w:sz="0" w:space="0" w:color="auto"/>
                <w:left w:val="none" w:sz="0" w:space="0" w:color="auto"/>
                <w:bottom w:val="none" w:sz="0" w:space="0" w:color="auto"/>
                <w:right w:val="none" w:sz="0" w:space="0" w:color="auto"/>
              </w:divBdr>
            </w:div>
            <w:div w:id="392654356">
              <w:marLeft w:val="0"/>
              <w:marRight w:val="0"/>
              <w:marTop w:val="0"/>
              <w:marBottom w:val="0"/>
              <w:divBdr>
                <w:top w:val="none" w:sz="0" w:space="0" w:color="auto"/>
                <w:left w:val="none" w:sz="0" w:space="0" w:color="auto"/>
                <w:bottom w:val="none" w:sz="0" w:space="0" w:color="auto"/>
                <w:right w:val="none" w:sz="0" w:space="0" w:color="auto"/>
              </w:divBdr>
            </w:div>
            <w:div w:id="538859764">
              <w:marLeft w:val="0"/>
              <w:marRight w:val="0"/>
              <w:marTop w:val="0"/>
              <w:marBottom w:val="0"/>
              <w:divBdr>
                <w:top w:val="none" w:sz="0" w:space="0" w:color="auto"/>
                <w:left w:val="none" w:sz="0" w:space="0" w:color="auto"/>
                <w:bottom w:val="none" w:sz="0" w:space="0" w:color="auto"/>
                <w:right w:val="none" w:sz="0" w:space="0" w:color="auto"/>
              </w:divBdr>
            </w:div>
            <w:div w:id="722675783">
              <w:marLeft w:val="0"/>
              <w:marRight w:val="0"/>
              <w:marTop w:val="0"/>
              <w:marBottom w:val="0"/>
              <w:divBdr>
                <w:top w:val="none" w:sz="0" w:space="0" w:color="auto"/>
                <w:left w:val="none" w:sz="0" w:space="0" w:color="auto"/>
                <w:bottom w:val="none" w:sz="0" w:space="0" w:color="auto"/>
                <w:right w:val="none" w:sz="0" w:space="0" w:color="auto"/>
              </w:divBdr>
            </w:div>
            <w:div w:id="961576337">
              <w:marLeft w:val="0"/>
              <w:marRight w:val="0"/>
              <w:marTop w:val="0"/>
              <w:marBottom w:val="0"/>
              <w:divBdr>
                <w:top w:val="none" w:sz="0" w:space="0" w:color="auto"/>
                <w:left w:val="none" w:sz="0" w:space="0" w:color="auto"/>
                <w:bottom w:val="none" w:sz="0" w:space="0" w:color="auto"/>
                <w:right w:val="none" w:sz="0" w:space="0" w:color="auto"/>
              </w:divBdr>
            </w:div>
            <w:div w:id="1152525785">
              <w:marLeft w:val="0"/>
              <w:marRight w:val="0"/>
              <w:marTop w:val="0"/>
              <w:marBottom w:val="0"/>
              <w:divBdr>
                <w:top w:val="none" w:sz="0" w:space="0" w:color="auto"/>
                <w:left w:val="none" w:sz="0" w:space="0" w:color="auto"/>
                <w:bottom w:val="none" w:sz="0" w:space="0" w:color="auto"/>
                <w:right w:val="none" w:sz="0" w:space="0" w:color="auto"/>
              </w:divBdr>
            </w:div>
            <w:div w:id="297417317">
              <w:marLeft w:val="0"/>
              <w:marRight w:val="0"/>
              <w:marTop w:val="0"/>
              <w:marBottom w:val="0"/>
              <w:divBdr>
                <w:top w:val="none" w:sz="0" w:space="0" w:color="auto"/>
                <w:left w:val="none" w:sz="0" w:space="0" w:color="auto"/>
                <w:bottom w:val="none" w:sz="0" w:space="0" w:color="auto"/>
                <w:right w:val="none" w:sz="0" w:space="0" w:color="auto"/>
              </w:divBdr>
            </w:div>
            <w:div w:id="1388147935">
              <w:marLeft w:val="0"/>
              <w:marRight w:val="0"/>
              <w:marTop w:val="0"/>
              <w:marBottom w:val="0"/>
              <w:divBdr>
                <w:top w:val="none" w:sz="0" w:space="0" w:color="auto"/>
                <w:left w:val="none" w:sz="0" w:space="0" w:color="auto"/>
                <w:bottom w:val="none" w:sz="0" w:space="0" w:color="auto"/>
                <w:right w:val="none" w:sz="0" w:space="0" w:color="auto"/>
              </w:divBdr>
            </w:div>
            <w:div w:id="1283419005">
              <w:marLeft w:val="0"/>
              <w:marRight w:val="0"/>
              <w:marTop w:val="0"/>
              <w:marBottom w:val="0"/>
              <w:divBdr>
                <w:top w:val="none" w:sz="0" w:space="0" w:color="auto"/>
                <w:left w:val="none" w:sz="0" w:space="0" w:color="auto"/>
                <w:bottom w:val="none" w:sz="0" w:space="0" w:color="auto"/>
                <w:right w:val="none" w:sz="0" w:space="0" w:color="auto"/>
              </w:divBdr>
            </w:div>
            <w:div w:id="1280802022">
              <w:marLeft w:val="0"/>
              <w:marRight w:val="0"/>
              <w:marTop w:val="0"/>
              <w:marBottom w:val="0"/>
              <w:divBdr>
                <w:top w:val="none" w:sz="0" w:space="0" w:color="auto"/>
                <w:left w:val="none" w:sz="0" w:space="0" w:color="auto"/>
                <w:bottom w:val="none" w:sz="0" w:space="0" w:color="auto"/>
                <w:right w:val="none" w:sz="0" w:space="0" w:color="auto"/>
              </w:divBdr>
            </w:div>
            <w:div w:id="1075588129">
              <w:marLeft w:val="0"/>
              <w:marRight w:val="0"/>
              <w:marTop w:val="0"/>
              <w:marBottom w:val="0"/>
              <w:divBdr>
                <w:top w:val="none" w:sz="0" w:space="0" w:color="auto"/>
                <w:left w:val="none" w:sz="0" w:space="0" w:color="auto"/>
                <w:bottom w:val="none" w:sz="0" w:space="0" w:color="auto"/>
                <w:right w:val="none" w:sz="0" w:space="0" w:color="auto"/>
              </w:divBdr>
            </w:div>
            <w:div w:id="142672039">
              <w:marLeft w:val="0"/>
              <w:marRight w:val="0"/>
              <w:marTop w:val="0"/>
              <w:marBottom w:val="0"/>
              <w:divBdr>
                <w:top w:val="none" w:sz="0" w:space="0" w:color="auto"/>
                <w:left w:val="none" w:sz="0" w:space="0" w:color="auto"/>
                <w:bottom w:val="none" w:sz="0" w:space="0" w:color="auto"/>
                <w:right w:val="none" w:sz="0" w:space="0" w:color="auto"/>
              </w:divBdr>
            </w:div>
            <w:div w:id="157964211">
              <w:marLeft w:val="0"/>
              <w:marRight w:val="0"/>
              <w:marTop w:val="0"/>
              <w:marBottom w:val="0"/>
              <w:divBdr>
                <w:top w:val="none" w:sz="0" w:space="0" w:color="auto"/>
                <w:left w:val="none" w:sz="0" w:space="0" w:color="auto"/>
                <w:bottom w:val="none" w:sz="0" w:space="0" w:color="auto"/>
                <w:right w:val="none" w:sz="0" w:space="0" w:color="auto"/>
              </w:divBdr>
            </w:div>
            <w:div w:id="589655238">
              <w:marLeft w:val="0"/>
              <w:marRight w:val="0"/>
              <w:marTop w:val="0"/>
              <w:marBottom w:val="0"/>
              <w:divBdr>
                <w:top w:val="none" w:sz="0" w:space="0" w:color="auto"/>
                <w:left w:val="none" w:sz="0" w:space="0" w:color="auto"/>
                <w:bottom w:val="none" w:sz="0" w:space="0" w:color="auto"/>
                <w:right w:val="none" w:sz="0" w:space="0" w:color="auto"/>
              </w:divBdr>
            </w:div>
            <w:div w:id="240483491">
              <w:marLeft w:val="0"/>
              <w:marRight w:val="0"/>
              <w:marTop w:val="0"/>
              <w:marBottom w:val="0"/>
              <w:divBdr>
                <w:top w:val="none" w:sz="0" w:space="0" w:color="auto"/>
                <w:left w:val="none" w:sz="0" w:space="0" w:color="auto"/>
                <w:bottom w:val="none" w:sz="0" w:space="0" w:color="auto"/>
                <w:right w:val="none" w:sz="0" w:space="0" w:color="auto"/>
              </w:divBdr>
            </w:div>
            <w:div w:id="796263406">
              <w:marLeft w:val="0"/>
              <w:marRight w:val="0"/>
              <w:marTop w:val="0"/>
              <w:marBottom w:val="0"/>
              <w:divBdr>
                <w:top w:val="none" w:sz="0" w:space="0" w:color="auto"/>
                <w:left w:val="none" w:sz="0" w:space="0" w:color="auto"/>
                <w:bottom w:val="none" w:sz="0" w:space="0" w:color="auto"/>
                <w:right w:val="none" w:sz="0" w:space="0" w:color="auto"/>
              </w:divBdr>
            </w:div>
            <w:div w:id="97537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73748">
      <w:bodyDiv w:val="1"/>
      <w:marLeft w:val="0"/>
      <w:marRight w:val="0"/>
      <w:marTop w:val="0"/>
      <w:marBottom w:val="0"/>
      <w:divBdr>
        <w:top w:val="none" w:sz="0" w:space="0" w:color="auto"/>
        <w:left w:val="none" w:sz="0" w:space="0" w:color="auto"/>
        <w:bottom w:val="none" w:sz="0" w:space="0" w:color="auto"/>
        <w:right w:val="none" w:sz="0" w:space="0" w:color="auto"/>
      </w:divBdr>
    </w:div>
    <w:div w:id="895821204">
      <w:bodyDiv w:val="1"/>
      <w:marLeft w:val="0"/>
      <w:marRight w:val="0"/>
      <w:marTop w:val="0"/>
      <w:marBottom w:val="0"/>
      <w:divBdr>
        <w:top w:val="none" w:sz="0" w:space="0" w:color="auto"/>
        <w:left w:val="none" w:sz="0" w:space="0" w:color="auto"/>
        <w:bottom w:val="none" w:sz="0" w:space="0" w:color="auto"/>
        <w:right w:val="none" w:sz="0" w:space="0" w:color="auto"/>
      </w:divBdr>
    </w:div>
    <w:div w:id="1307706624">
      <w:bodyDiv w:val="1"/>
      <w:marLeft w:val="0"/>
      <w:marRight w:val="0"/>
      <w:marTop w:val="0"/>
      <w:marBottom w:val="0"/>
      <w:divBdr>
        <w:top w:val="none" w:sz="0" w:space="0" w:color="auto"/>
        <w:left w:val="none" w:sz="0" w:space="0" w:color="auto"/>
        <w:bottom w:val="none" w:sz="0" w:space="0" w:color="auto"/>
        <w:right w:val="none" w:sz="0" w:space="0" w:color="auto"/>
      </w:divBdr>
      <w:divsChild>
        <w:div w:id="724453089">
          <w:marLeft w:val="0"/>
          <w:marRight w:val="0"/>
          <w:marTop w:val="0"/>
          <w:marBottom w:val="0"/>
          <w:divBdr>
            <w:top w:val="none" w:sz="0" w:space="0" w:color="auto"/>
            <w:left w:val="none" w:sz="0" w:space="0" w:color="auto"/>
            <w:bottom w:val="none" w:sz="0" w:space="0" w:color="auto"/>
            <w:right w:val="none" w:sz="0" w:space="0" w:color="auto"/>
          </w:divBdr>
          <w:divsChild>
            <w:div w:id="1902865344">
              <w:marLeft w:val="0"/>
              <w:marRight w:val="0"/>
              <w:marTop w:val="0"/>
              <w:marBottom w:val="0"/>
              <w:divBdr>
                <w:top w:val="none" w:sz="0" w:space="0" w:color="auto"/>
                <w:left w:val="none" w:sz="0" w:space="0" w:color="auto"/>
                <w:bottom w:val="none" w:sz="0" w:space="0" w:color="auto"/>
                <w:right w:val="none" w:sz="0" w:space="0" w:color="auto"/>
              </w:divBdr>
            </w:div>
            <w:div w:id="1105687515">
              <w:marLeft w:val="0"/>
              <w:marRight w:val="0"/>
              <w:marTop w:val="0"/>
              <w:marBottom w:val="0"/>
              <w:divBdr>
                <w:top w:val="none" w:sz="0" w:space="0" w:color="auto"/>
                <w:left w:val="none" w:sz="0" w:space="0" w:color="auto"/>
                <w:bottom w:val="none" w:sz="0" w:space="0" w:color="auto"/>
                <w:right w:val="none" w:sz="0" w:space="0" w:color="auto"/>
              </w:divBdr>
            </w:div>
            <w:div w:id="822741443">
              <w:marLeft w:val="0"/>
              <w:marRight w:val="0"/>
              <w:marTop w:val="0"/>
              <w:marBottom w:val="0"/>
              <w:divBdr>
                <w:top w:val="none" w:sz="0" w:space="0" w:color="auto"/>
                <w:left w:val="none" w:sz="0" w:space="0" w:color="auto"/>
                <w:bottom w:val="none" w:sz="0" w:space="0" w:color="auto"/>
                <w:right w:val="none" w:sz="0" w:space="0" w:color="auto"/>
              </w:divBdr>
            </w:div>
            <w:div w:id="2024234832">
              <w:marLeft w:val="0"/>
              <w:marRight w:val="0"/>
              <w:marTop w:val="0"/>
              <w:marBottom w:val="0"/>
              <w:divBdr>
                <w:top w:val="none" w:sz="0" w:space="0" w:color="auto"/>
                <w:left w:val="none" w:sz="0" w:space="0" w:color="auto"/>
                <w:bottom w:val="none" w:sz="0" w:space="0" w:color="auto"/>
                <w:right w:val="none" w:sz="0" w:space="0" w:color="auto"/>
              </w:divBdr>
            </w:div>
            <w:div w:id="896237517">
              <w:marLeft w:val="0"/>
              <w:marRight w:val="0"/>
              <w:marTop w:val="0"/>
              <w:marBottom w:val="0"/>
              <w:divBdr>
                <w:top w:val="none" w:sz="0" w:space="0" w:color="auto"/>
                <w:left w:val="none" w:sz="0" w:space="0" w:color="auto"/>
                <w:bottom w:val="none" w:sz="0" w:space="0" w:color="auto"/>
                <w:right w:val="none" w:sz="0" w:space="0" w:color="auto"/>
              </w:divBdr>
            </w:div>
            <w:div w:id="34744808">
              <w:marLeft w:val="0"/>
              <w:marRight w:val="0"/>
              <w:marTop w:val="0"/>
              <w:marBottom w:val="0"/>
              <w:divBdr>
                <w:top w:val="none" w:sz="0" w:space="0" w:color="auto"/>
                <w:left w:val="none" w:sz="0" w:space="0" w:color="auto"/>
                <w:bottom w:val="none" w:sz="0" w:space="0" w:color="auto"/>
                <w:right w:val="none" w:sz="0" w:space="0" w:color="auto"/>
              </w:divBdr>
            </w:div>
            <w:div w:id="842084951">
              <w:marLeft w:val="0"/>
              <w:marRight w:val="0"/>
              <w:marTop w:val="0"/>
              <w:marBottom w:val="0"/>
              <w:divBdr>
                <w:top w:val="none" w:sz="0" w:space="0" w:color="auto"/>
                <w:left w:val="none" w:sz="0" w:space="0" w:color="auto"/>
                <w:bottom w:val="none" w:sz="0" w:space="0" w:color="auto"/>
                <w:right w:val="none" w:sz="0" w:space="0" w:color="auto"/>
              </w:divBdr>
            </w:div>
            <w:div w:id="1244417578">
              <w:marLeft w:val="0"/>
              <w:marRight w:val="0"/>
              <w:marTop w:val="0"/>
              <w:marBottom w:val="0"/>
              <w:divBdr>
                <w:top w:val="none" w:sz="0" w:space="0" w:color="auto"/>
                <w:left w:val="none" w:sz="0" w:space="0" w:color="auto"/>
                <w:bottom w:val="none" w:sz="0" w:space="0" w:color="auto"/>
                <w:right w:val="none" w:sz="0" w:space="0" w:color="auto"/>
              </w:divBdr>
            </w:div>
            <w:div w:id="1002243639">
              <w:marLeft w:val="0"/>
              <w:marRight w:val="0"/>
              <w:marTop w:val="0"/>
              <w:marBottom w:val="0"/>
              <w:divBdr>
                <w:top w:val="none" w:sz="0" w:space="0" w:color="auto"/>
                <w:left w:val="none" w:sz="0" w:space="0" w:color="auto"/>
                <w:bottom w:val="none" w:sz="0" w:space="0" w:color="auto"/>
                <w:right w:val="none" w:sz="0" w:space="0" w:color="auto"/>
              </w:divBdr>
            </w:div>
            <w:div w:id="112098068">
              <w:marLeft w:val="0"/>
              <w:marRight w:val="0"/>
              <w:marTop w:val="0"/>
              <w:marBottom w:val="0"/>
              <w:divBdr>
                <w:top w:val="none" w:sz="0" w:space="0" w:color="auto"/>
                <w:left w:val="none" w:sz="0" w:space="0" w:color="auto"/>
                <w:bottom w:val="none" w:sz="0" w:space="0" w:color="auto"/>
                <w:right w:val="none" w:sz="0" w:space="0" w:color="auto"/>
              </w:divBdr>
            </w:div>
            <w:div w:id="1594238502">
              <w:marLeft w:val="0"/>
              <w:marRight w:val="0"/>
              <w:marTop w:val="0"/>
              <w:marBottom w:val="0"/>
              <w:divBdr>
                <w:top w:val="none" w:sz="0" w:space="0" w:color="auto"/>
                <w:left w:val="none" w:sz="0" w:space="0" w:color="auto"/>
                <w:bottom w:val="none" w:sz="0" w:space="0" w:color="auto"/>
                <w:right w:val="none" w:sz="0" w:space="0" w:color="auto"/>
              </w:divBdr>
            </w:div>
            <w:div w:id="116686280">
              <w:marLeft w:val="0"/>
              <w:marRight w:val="0"/>
              <w:marTop w:val="0"/>
              <w:marBottom w:val="0"/>
              <w:divBdr>
                <w:top w:val="none" w:sz="0" w:space="0" w:color="auto"/>
                <w:left w:val="none" w:sz="0" w:space="0" w:color="auto"/>
                <w:bottom w:val="none" w:sz="0" w:space="0" w:color="auto"/>
                <w:right w:val="none" w:sz="0" w:space="0" w:color="auto"/>
              </w:divBdr>
            </w:div>
            <w:div w:id="466167195">
              <w:marLeft w:val="0"/>
              <w:marRight w:val="0"/>
              <w:marTop w:val="0"/>
              <w:marBottom w:val="0"/>
              <w:divBdr>
                <w:top w:val="none" w:sz="0" w:space="0" w:color="auto"/>
                <w:left w:val="none" w:sz="0" w:space="0" w:color="auto"/>
                <w:bottom w:val="none" w:sz="0" w:space="0" w:color="auto"/>
                <w:right w:val="none" w:sz="0" w:space="0" w:color="auto"/>
              </w:divBdr>
            </w:div>
            <w:div w:id="1139149148">
              <w:marLeft w:val="0"/>
              <w:marRight w:val="0"/>
              <w:marTop w:val="0"/>
              <w:marBottom w:val="0"/>
              <w:divBdr>
                <w:top w:val="none" w:sz="0" w:space="0" w:color="auto"/>
                <w:left w:val="none" w:sz="0" w:space="0" w:color="auto"/>
                <w:bottom w:val="none" w:sz="0" w:space="0" w:color="auto"/>
                <w:right w:val="none" w:sz="0" w:space="0" w:color="auto"/>
              </w:divBdr>
            </w:div>
            <w:div w:id="493882107">
              <w:marLeft w:val="0"/>
              <w:marRight w:val="0"/>
              <w:marTop w:val="0"/>
              <w:marBottom w:val="0"/>
              <w:divBdr>
                <w:top w:val="none" w:sz="0" w:space="0" w:color="auto"/>
                <w:left w:val="none" w:sz="0" w:space="0" w:color="auto"/>
                <w:bottom w:val="none" w:sz="0" w:space="0" w:color="auto"/>
                <w:right w:val="none" w:sz="0" w:space="0" w:color="auto"/>
              </w:divBdr>
            </w:div>
            <w:div w:id="1461608202">
              <w:marLeft w:val="0"/>
              <w:marRight w:val="0"/>
              <w:marTop w:val="0"/>
              <w:marBottom w:val="0"/>
              <w:divBdr>
                <w:top w:val="none" w:sz="0" w:space="0" w:color="auto"/>
                <w:left w:val="none" w:sz="0" w:space="0" w:color="auto"/>
                <w:bottom w:val="none" w:sz="0" w:space="0" w:color="auto"/>
                <w:right w:val="none" w:sz="0" w:space="0" w:color="auto"/>
              </w:divBdr>
            </w:div>
            <w:div w:id="941063033">
              <w:marLeft w:val="0"/>
              <w:marRight w:val="0"/>
              <w:marTop w:val="0"/>
              <w:marBottom w:val="0"/>
              <w:divBdr>
                <w:top w:val="none" w:sz="0" w:space="0" w:color="auto"/>
                <w:left w:val="none" w:sz="0" w:space="0" w:color="auto"/>
                <w:bottom w:val="none" w:sz="0" w:space="0" w:color="auto"/>
                <w:right w:val="none" w:sz="0" w:space="0" w:color="auto"/>
              </w:divBdr>
            </w:div>
            <w:div w:id="1983656086">
              <w:marLeft w:val="0"/>
              <w:marRight w:val="0"/>
              <w:marTop w:val="0"/>
              <w:marBottom w:val="0"/>
              <w:divBdr>
                <w:top w:val="none" w:sz="0" w:space="0" w:color="auto"/>
                <w:left w:val="none" w:sz="0" w:space="0" w:color="auto"/>
                <w:bottom w:val="none" w:sz="0" w:space="0" w:color="auto"/>
                <w:right w:val="none" w:sz="0" w:space="0" w:color="auto"/>
              </w:divBdr>
            </w:div>
            <w:div w:id="1908998941">
              <w:marLeft w:val="0"/>
              <w:marRight w:val="0"/>
              <w:marTop w:val="0"/>
              <w:marBottom w:val="0"/>
              <w:divBdr>
                <w:top w:val="none" w:sz="0" w:space="0" w:color="auto"/>
                <w:left w:val="none" w:sz="0" w:space="0" w:color="auto"/>
                <w:bottom w:val="none" w:sz="0" w:space="0" w:color="auto"/>
                <w:right w:val="none" w:sz="0" w:space="0" w:color="auto"/>
              </w:divBdr>
            </w:div>
            <w:div w:id="2000573381">
              <w:marLeft w:val="0"/>
              <w:marRight w:val="0"/>
              <w:marTop w:val="0"/>
              <w:marBottom w:val="0"/>
              <w:divBdr>
                <w:top w:val="none" w:sz="0" w:space="0" w:color="auto"/>
                <w:left w:val="none" w:sz="0" w:space="0" w:color="auto"/>
                <w:bottom w:val="none" w:sz="0" w:space="0" w:color="auto"/>
                <w:right w:val="none" w:sz="0" w:space="0" w:color="auto"/>
              </w:divBdr>
            </w:div>
            <w:div w:id="1483548923">
              <w:marLeft w:val="0"/>
              <w:marRight w:val="0"/>
              <w:marTop w:val="0"/>
              <w:marBottom w:val="0"/>
              <w:divBdr>
                <w:top w:val="none" w:sz="0" w:space="0" w:color="auto"/>
                <w:left w:val="none" w:sz="0" w:space="0" w:color="auto"/>
                <w:bottom w:val="none" w:sz="0" w:space="0" w:color="auto"/>
                <w:right w:val="none" w:sz="0" w:space="0" w:color="auto"/>
              </w:divBdr>
            </w:div>
            <w:div w:id="1084495619">
              <w:marLeft w:val="0"/>
              <w:marRight w:val="0"/>
              <w:marTop w:val="0"/>
              <w:marBottom w:val="0"/>
              <w:divBdr>
                <w:top w:val="none" w:sz="0" w:space="0" w:color="auto"/>
                <w:left w:val="none" w:sz="0" w:space="0" w:color="auto"/>
                <w:bottom w:val="none" w:sz="0" w:space="0" w:color="auto"/>
                <w:right w:val="none" w:sz="0" w:space="0" w:color="auto"/>
              </w:divBdr>
            </w:div>
            <w:div w:id="1308630013">
              <w:marLeft w:val="0"/>
              <w:marRight w:val="0"/>
              <w:marTop w:val="0"/>
              <w:marBottom w:val="0"/>
              <w:divBdr>
                <w:top w:val="none" w:sz="0" w:space="0" w:color="auto"/>
                <w:left w:val="none" w:sz="0" w:space="0" w:color="auto"/>
                <w:bottom w:val="none" w:sz="0" w:space="0" w:color="auto"/>
                <w:right w:val="none" w:sz="0" w:space="0" w:color="auto"/>
              </w:divBdr>
            </w:div>
            <w:div w:id="1181092356">
              <w:marLeft w:val="0"/>
              <w:marRight w:val="0"/>
              <w:marTop w:val="0"/>
              <w:marBottom w:val="0"/>
              <w:divBdr>
                <w:top w:val="none" w:sz="0" w:space="0" w:color="auto"/>
                <w:left w:val="none" w:sz="0" w:space="0" w:color="auto"/>
                <w:bottom w:val="none" w:sz="0" w:space="0" w:color="auto"/>
                <w:right w:val="none" w:sz="0" w:space="0" w:color="auto"/>
              </w:divBdr>
            </w:div>
            <w:div w:id="970670704">
              <w:marLeft w:val="0"/>
              <w:marRight w:val="0"/>
              <w:marTop w:val="0"/>
              <w:marBottom w:val="0"/>
              <w:divBdr>
                <w:top w:val="none" w:sz="0" w:space="0" w:color="auto"/>
                <w:left w:val="none" w:sz="0" w:space="0" w:color="auto"/>
                <w:bottom w:val="none" w:sz="0" w:space="0" w:color="auto"/>
                <w:right w:val="none" w:sz="0" w:space="0" w:color="auto"/>
              </w:divBdr>
            </w:div>
            <w:div w:id="1466778998">
              <w:marLeft w:val="0"/>
              <w:marRight w:val="0"/>
              <w:marTop w:val="0"/>
              <w:marBottom w:val="0"/>
              <w:divBdr>
                <w:top w:val="none" w:sz="0" w:space="0" w:color="auto"/>
                <w:left w:val="none" w:sz="0" w:space="0" w:color="auto"/>
                <w:bottom w:val="none" w:sz="0" w:space="0" w:color="auto"/>
                <w:right w:val="none" w:sz="0" w:space="0" w:color="auto"/>
              </w:divBdr>
            </w:div>
            <w:div w:id="1667050771">
              <w:marLeft w:val="0"/>
              <w:marRight w:val="0"/>
              <w:marTop w:val="0"/>
              <w:marBottom w:val="0"/>
              <w:divBdr>
                <w:top w:val="none" w:sz="0" w:space="0" w:color="auto"/>
                <w:left w:val="none" w:sz="0" w:space="0" w:color="auto"/>
                <w:bottom w:val="none" w:sz="0" w:space="0" w:color="auto"/>
                <w:right w:val="none" w:sz="0" w:space="0" w:color="auto"/>
              </w:divBdr>
            </w:div>
            <w:div w:id="1172378694">
              <w:marLeft w:val="0"/>
              <w:marRight w:val="0"/>
              <w:marTop w:val="0"/>
              <w:marBottom w:val="0"/>
              <w:divBdr>
                <w:top w:val="none" w:sz="0" w:space="0" w:color="auto"/>
                <w:left w:val="none" w:sz="0" w:space="0" w:color="auto"/>
                <w:bottom w:val="none" w:sz="0" w:space="0" w:color="auto"/>
                <w:right w:val="none" w:sz="0" w:space="0" w:color="auto"/>
              </w:divBdr>
            </w:div>
            <w:div w:id="1364285691">
              <w:marLeft w:val="0"/>
              <w:marRight w:val="0"/>
              <w:marTop w:val="0"/>
              <w:marBottom w:val="0"/>
              <w:divBdr>
                <w:top w:val="none" w:sz="0" w:space="0" w:color="auto"/>
                <w:left w:val="none" w:sz="0" w:space="0" w:color="auto"/>
                <w:bottom w:val="none" w:sz="0" w:space="0" w:color="auto"/>
                <w:right w:val="none" w:sz="0" w:space="0" w:color="auto"/>
              </w:divBdr>
            </w:div>
            <w:div w:id="622734404">
              <w:marLeft w:val="0"/>
              <w:marRight w:val="0"/>
              <w:marTop w:val="0"/>
              <w:marBottom w:val="0"/>
              <w:divBdr>
                <w:top w:val="none" w:sz="0" w:space="0" w:color="auto"/>
                <w:left w:val="none" w:sz="0" w:space="0" w:color="auto"/>
                <w:bottom w:val="none" w:sz="0" w:space="0" w:color="auto"/>
                <w:right w:val="none" w:sz="0" w:space="0" w:color="auto"/>
              </w:divBdr>
            </w:div>
            <w:div w:id="1394691930">
              <w:marLeft w:val="0"/>
              <w:marRight w:val="0"/>
              <w:marTop w:val="0"/>
              <w:marBottom w:val="0"/>
              <w:divBdr>
                <w:top w:val="none" w:sz="0" w:space="0" w:color="auto"/>
                <w:left w:val="none" w:sz="0" w:space="0" w:color="auto"/>
                <w:bottom w:val="none" w:sz="0" w:space="0" w:color="auto"/>
                <w:right w:val="none" w:sz="0" w:space="0" w:color="auto"/>
              </w:divBdr>
            </w:div>
            <w:div w:id="1276980483">
              <w:marLeft w:val="0"/>
              <w:marRight w:val="0"/>
              <w:marTop w:val="0"/>
              <w:marBottom w:val="0"/>
              <w:divBdr>
                <w:top w:val="none" w:sz="0" w:space="0" w:color="auto"/>
                <w:left w:val="none" w:sz="0" w:space="0" w:color="auto"/>
                <w:bottom w:val="none" w:sz="0" w:space="0" w:color="auto"/>
                <w:right w:val="none" w:sz="0" w:space="0" w:color="auto"/>
              </w:divBdr>
            </w:div>
            <w:div w:id="1531262175">
              <w:marLeft w:val="0"/>
              <w:marRight w:val="0"/>
              <w:marTop w:val="0"/>
              <w:marBottom w:val="0"/>
              <w:divBdr>
                <w:top w:val="none" w:sz="0" w:space="0" w:color="auto"/>
                <w:left w:val="none" w:sz="0" w:space="0" w:color="auto"/>
                <w:bottom w:val="none" w:sz="0" w:space="0" w:color="auto"/>
                <w:right w:val="none" w:sz="0" w:space="0" w:color="auto"/>
              </w:divBdr>
            </w:div>
            <w:div w:id="1672678867">
              <w:marLeft w:val="0"/>
              <w:marRight w:val="0"/>
              <w:marTop w:val="0"/>
              <w:marBottom w:val="0"/>
              <w:divBdr>
                <w:top w:val="none" w:sz="0" w:space="0" w:color="auto"/>
                <w:left w:val="none" w:sz="0" w:space="0" w:color="auto"/>
                <w:bottom w:val="none" w:sz="0" w:space="0" w:color="auto"/>
                <w:right w:val="none" w:sz="0" w:space="0" w:color="auto"/>
              </w:divBdr>
            </w:div>
            <w:div w:id="1555002682">
              <w:marLeft w:val="0"/>
              <w:marRight w:val="0"/>
              <w:marTop w:val="0"/>
              <w:marBottom w:val="0"/>
              <w:divBdr>
                <w:top w:val="none" w:sz="0" w:space="0" w:color="auto"/>
                <w:left w:val="none" w:sz="0" w:space="0" w:color="auto"/>
                <w:bottom w:val="none" w:sz="0" w:space="0" w:color="auto"/>
                <w:right w:val="none" w:sz="0" w:space="0" w:color="auto"/>
              </w:divBdr>
            </w:div>
            <w:div w:id="1571767191">
              <w:marLeft w:val="0"/>
              <w:marRight w:val="0"/>
              <w:marTop w:val="0"/>
              <w:marBottom w:val="0"/>
              <w:divBdr>
                <w:top w:val="none" w:sz="0" w:space="0" w:color="auto"/>
                <w:left w:val="none" w:sz="0" w:space="0" w:color="auto"/>
                <w:bottom w:val="none" w:sz="0" w:space="0" w:color="auto"/>
                <w:right w:val="none" w:sz="0" w:space="0" w:color="auto"/>
              </w:divBdr>
            </w:div>
            <w:div w:id="436214348">
              <w:marLeft w:val="0"/>
              <w:marRight w:val="0"/>
              <w:marTop w:val="0"/>
              <w:marBottom w:val="0"/>
              <w:divBdr>
                <w:top w:val="none" w:sz="0" w:space="0" w:color="auto"/>
                <w:left w:val="none" w:sz="0" w:space="0" w:color="auto"/>
                <w:bottom w:val="none" w:sz="0" w:space="0" w:color="auto"/>
                <w:right w:val="none" w:sz="0" w:space="0" w:color="auto"/>
              </w:divBdr>
            </w:div>
            <w:div w:id="1397432138">
              <w:marLeft w:val="0"/>
              <w:marRight w:val="0"/>
              <w:marTop w:val="0"/>
              <w:marBottom w:val="0"/>
              <w:divBdr>
                <w:top w:val="none" w:sz="0" w:space="0" w:color="auto"/>
                <w:left w:val="none" w:sz="0" w:space="0" w:color="auto"/>
                <w:bottom w:val="none" w:sz="0" w:space="0" w:color="auto"/>
                <w:right w:val="none" w:sz="0" w:space="0" w:color="auto"/>
              </w:divBdr>
            </w:div>
            <w:div w:id="1692368354">
              <w:marLeft w:val="0"/>
              <w:marRight w:val="0"/>
              <w:marTop w:val="0"/>
              <w:marBottom w:val="0"/>
              <w:divBdr>
                <w:top w:val="none" w:sz="0" w:space="0" w:color="auto"/>
                <w:left w:val="none" w:sz="0" w:space="0" w:color="auto"/>
                <w:bottom w:val="none" w:sz="0" w:space="0" w:color="auto"/>
                <w:right w:val="none" w:sz="0" w:space="0" w:color="auto"/>
              </w:divBdr>
            </w:div>
            <w:div w:id="1916284165">
              <w:marLeft w:val="0"/>
              <w:marRight w:val="0"/>
              <w:marTop w:val="0"/>
              <w:marBottom w:val="0"/>
              <w:divBdr>
                <w:top w:val="none" w:sz="0" w:space="0" w:color="auto"/>
                <w:left w:val="none" w:sz="0" w:space="0" w:color="auto"/>
                <w:bottom w:val="none" w:sz="0" w:space="0" w:color="auto"/>
                <w:right w:val="none" w:sz="0" w:space="0" w:color="auto"/>
              </w:divBdr>
            </w:div>
            <w:div w:id="501169155">
              <w:marLeft w:val="0"/>
              <w:marRight w:val="0"/>
              <w:marTop w:val="0"/>
              <w:marBottom w:val="0"/>
              <w:divBdr>
                <w:top w:val="none" w:sz="0" w:space="0" w:color="auto"/>
                <w:left w:val="none" w:sz="0" w:space="0" w:color="auto"/>
                <w:bottom w:val="none" w:sz="0" w:space="0" w:color="auto"/>
                <w:right w:val="none" w:sz="0" w:space="0" w:color="auto"/>
              </w:divBdr>
            </w:div>
            <w:div w:id="1621764898">
              <w:marLeft w:val="0"/>
              <w:marRight w:val="0"/>
              <w:marTop w:val="0"/>
              <w:marBottom w:val="0"/>
              <w:divBdr>
                <w:top w:val="none" w:sz="0" w:space="0" w:color="auto"/>
                <w:left w:val="none" w:sz="0" w:space="0" w:color="auto"/>
                <w:bottom w:val="none" w:sz="0" w:space="0" w:color="auto"/>
                <w:right w:val="none" w:sz="0" w:space="0" w:color="auto"/>
              </w:divBdr>
            </w:div>
            <w:div w:id="1386681439">
              <w:marLeft w:val="0"/>
              <w:marRight w:val="0"/>
              <w:marTop w:val="0"/>
              <w:marBottom w:val="0"/>
              <w:divBdr>
                <w:top w:val="none" w:sz="0" w:space="0" w:color="auto"/>
                <w:left w:val="none" w:sz="0" w:space="0" w:color="auto"/>
                <w:bottom w:val="none" w:sz="0" w:space="0" w:color="auto"/>
                <w:right w:val="none" w:sz="0" w:space="0" w:color="auto"/>
              </w:divBdr>
            </w:div>
            <w:div w:id="24916636">
              <w:marLeft w:val="0"/>
              <w:marRight w:val="0"/>
              <w:marTop w:val="0"/>
              <w:marBottom w:val="0"/>
              <w:divBdr>
                <w:top w:val="none" w:sz="0" w:space="0" w:color="auto"/>
                <w:left w:val="none" w:sz="0" w:space="0" w:color="auto"/>
                <w:bottom w:val="none" w:sz="0" w:space="0" w:color="auto"/>
                <w:right w:val="none" w:sz="0" w:space="0" w:color="auto"/>
              </w:divBdr>
            </w:div>
            <w:div w:id="259602899">
              <w:marLeft w:val="0"/>
              <w:marRight w:val="0"/>
              <w:marTop w:val="0"/>
              <w:marBottom w:val="0"/>
              <w:divBdr>
                <w:top w:val="none" w:sz="0" w:space="0" w:color="auto"/>
                <w:left w:val="none" w:sz="0" w:space="0" w:color="auto"/>
                <w:bottom w:val="none" w:sz="0" w:space="0" w:color="auto"/>
                <w:right w:val="none" w:sz="0" w:space="0" w:color="auto"/>
              </w:divBdr>
            </w:div>
            <w:div w:id="1847866726">
              <w:marLeft w:val="0"/>
              <w:marRight w:val="0"/>
              <w:marTop w:val="0"/>
              <w:marBottom w:val="0"/>
              <w:divBdr>
                <w:top w:val="none" w:sz="0" w:space="0" w:color="auto"/>
                <w:left w:val="none" w:sz="0" w:space="0" w:color="auto"/>
                <w:bottom w:val="none" w:sz="0" w:space="0" w:color="auto"/>
                <w:right w:val="none" w:sz="0" w:space="0" w:color="auto"/>
              </w:divBdr>
            </w:div>
            <w:div w:id="379475836">
              <w:marLeft w:val="0"/>
              <w:marRight w:val="0"/>
              <w:marTop w:val="0"/>
              <w:marBottom w:val="0"/>
              <w:divBdr>
                <w:top w:val="none" w:sz="0" w:space="0" w:color="auto"/>
                <w:left w:val="none" w:sz="0" w:space="0" w:color="auto"/>
                <w:bottom w:val="none" w:sz="0" w:space="0" w:color="auto"/>
                <w:right w:val="none" w:sz="0" w:space="0" w:color="auto"/>
              </w:divBdr>
            </w:div>
            <w:div w:id="1622224745">
              <w:marLeft w:val="0"/>
              <w:marRight w:val="0"/>
              <w:marTop w:val="0"/>
              <w:marBottom w:val="0"/>
              <w:divBdr>
                <w:top w:val="none" w:sz="0" w:space="0" w:color="auto"/>
                <w:left w:val="none" w:sz="0" w:space="0" w:color="auto"/>
                <w:bottom w:val="none" w:sz="0" w:space="0" w:color="auto"/>
                <w:right w:val="none" w:sz="0" w:space="0" w:color="auto"/>
              </w:divBdr>
            </w:div>
            <w:div w:id="1774209724">
              <w:marLeft w:val="0"/>
              <w:marRight w:val="0"/>
              <w:marTop w:val="0"/>
              <w:marBottom w:val="0"/>
              <w:divBdr>
                <w:top w:val="none" w:sz="0" w:space="0" w:color="auto"/>
                <w:left w:val="none" w:sz="0" w:space="0" w:color="auto"/>
                <w:bottom w:val="none" w:sz="0" w:space="0" w:color="auto"/>
                <w:right w:val="none" w:sz="0" w:space="0" w:color="auto"/>
              </w:divBdr>
            </w:div>
            <w:div w:id="548878902">
              <w:marLeft w:val="0"/>
              <w:marRight w:val="0"/>
              <w:marTop w:val="0"/>
              <w:marBottom w:val="0"/>
              <w:divBdr>
                <w:top w:val="none" w:sz="0" w:space="0" w:color="auto"/>
                <w:left w:val="none" w:sz="0" w:space="0" w:color="auto"/>
                <w:bottom w:val="none" w:sz="0" w:space="0" w:color="auto"/>
                <w:right w:val="none" w:sz="0" w:space="0" w:color="auto"/>
              </w:divBdr>
            </w:div>
            <w:div w:id="812330589">
              <w:marLeft w:val="0"/>
              <w:marRight w:val="0"/>
              <w:marTop w:val="0"/>
              <w:marBottom w:val="0"/>
              <w:divBdr>
                <w:top w:val="none" w:sz="0" w:space="0" w:color="auto"/>
                <w:left w:val="none" w:sz="0" w:space="0" w:color="auto"/>
                <w:bottom w:val="none" w:sz="0" w:space="0" w:color="auto"/>
                <w:right w:val="none" w:sz="0" w:space="0" w:color="auto"/>
              </w:divBdr>
            </w:div>
            <w:div w:id="1076782672">
              <w:marLeft w:val="0"/>
              <w:marRight w:val="0"/>
              <w:marTop w:val="0"/>
              <w:marBottom w:val="0"/>
              <w:divBdr>
                <w:top w:val="none" w:sz="0" w:space="0" w:color="auto"/>
                <w:left w:val="none" w:sz="0" w:space="0" w:color="auto"/>
                <w:bottom w:val="none" w:sz="0" w:space="0" w:color="auto"/>
                <w:right w:val="none" w:sz="0" w:space="0" w:color="auto"/>
              </w:divBdr>
            </w:div>
            <w:div w:id="1022707897">
              <w:marLeft w:val="0"/>
              <w:marRight w:val="0"/>
              <w:marTop w:val="0"/>
              <w:marBottom w:val="0"/>
              <w:divBdr>
                <w:top w:val="none" w:sz="0" w:space="0" w:color="auto"/>
                <w:left w:val="none" w:sz="0" w:space="0" w:color="auto"/>
                <w:bottom w:val="none" w:sz="0" w:space="0" w:color="auto"/>
                <w:right w:val="none" w:sz="0" w:space="0" w:color="auto"/>
              </w:divBdr>
            </w:div>
            <w:div w:id="1809590471">
              <w:marLeft w:val="0"/>
              <w:marRight w:val="0"/>
              <w:marTop w:val="0"/>
              <w:marBottom w:val="0"/>
              <w:divBdr>
                <w:top w:val="none" w:sz="0" w:space="0" w:color="auto"/>
                <w:left w:val="none" w:sz="0" w:space="0" w:color="auto"/>
                <w:bottom w:val="none" w:sz="0" w:space="0" w:color="auto"/>
                <w:right w:val="none" w:sz="0" w:space="0" w:color="auto"/>
              </w:divBdr>
            </w:div>
            <w:div w:id="2049376500">
              <w:marLeft w:val="0"/>
              <w:marRight w:val="0"/>
              <w:marTop w:val="0"/>
              <w:marBottom w:val="0"/>
              <w:divBdr>
                <w:top w:val="none" w:sz="0" w:space="0" w:color="auto"/>
                <w:left w:val="none" w:sz="0" w:space="0" w:color="auto"/>
                <w:bottom w:val="none" w:sz="0" w:space="0" w:color="auto"/>
                <w:right w:val="none" w:sz="0" w:space="0" w:color="auto"/>
              </w:divBdr>
            </w:div>
            <w:div w:id="234362696">
              <w:marLeft w:val="0"/>
              <w:marRight w:val="0"/>
              <w:marTop w:val="0"/>
              <w:marBottom w:val="0"/>
              <w:divBdr>
                <w:top w:val="none" w:sz="0" w:space="0" w:color="auto"/>
                <w:left w:val="none" w:sz="0" w:space="0" w:color="auto"/>
                <w:bottom w:val="none" w:sz="0" w:space="0" w:color="auto"/>
                <w:right w:val="none" w:sz="0" w:space="0" w:color="auto"/>
              </w:divBdr>
            </w:div>
            <w:div w:id="1128858555">
              <w:marLeft w:val="0"/>
              <w:marRight w:val="0"/>
              <w:marTop w:val="0"/>
              <w:marBottom w:val="0"/>
              <w:divBdr>
                <w:top w:val="none" w:sz="0" w:space="0" w:color="auto"/>
                <w:left w:val="none" w:sz="0" w:space="0" w:color="auto"/>
                <w:bottom w:val="none" w:sz="0" w:space="0" w:color="auto"/>
                <w:right w:val="none" w:sz="0" w:space="0" w:color="auto"/>
              </w:divBdr>
            </w:div>
            <w:div w:id="681250302">
              <w:marLeft w:val="0"/>
              <w:marRight w:val="0"/>
              <w:marTop w:val="0"/>
              <w:marBottom w:val="0"/>
              <w:divBdr>
                <w:top w:val="none" w:sz="0" w:space="0" w:color="auto"/>
                <w:left w:val="none" w:sz="0" w:space="0" w:color="auto"/>
                <w:bottom w:val="none" w:sz="0" w:space="0" w:color="auto"/>
                <w:right w:val="none" w:sz="0" w:space="0" w:color="auto"/>
              </w:divBdr>
            </w:div>
            <w:div w:id="1711031594">
              <w:marLeft w:val="0"/>
              <w:marRight w:val="0"/>
              <w:marTop w:val="0"/>
              <w:marBottom w:val="0"/>
              <w:divBdr>
                <w:top w:val="none" w:sz="0" w:space="0" w:color="auto"/>
                <w:left w:val="none" w:sz="0" w:space="0" w:color="auto"/>
                <w:bottom w:val="none" w:sz="0" w:space="0" w:color="auto"/>
                <w:right w:val="none" w:sz="0" w:space="0" w:color="auto"/>
              </w:divBdr>
            </w:div>
            <w:div w:id="1859930368">
              <w:marLeft w:val="0"/>
              <w:marRight w:val="0"/>
              <w:marTop w:val="0"/>
              <w:marBottom w:val="0"/>
              <w:divBdr>
                <w:top w:val="none" w:sz="0" w:space="0" w:color="auto"/>
                <w:left w:val="none" w:sz="0" w:space="0" w:color="auto"/>
                <w:bottom w:val="none" w:sz="0" w:space="0" w:color="auto"/>
                <w:right w:val="none" w:sz="0" w:space="0" w:color="auto"/>
              </w:divBdr>
            </w:div>
            <w:div w:id="495924712">
              <w:marLeft w:val="0"/>
              <w:marRight w:val="0"/>
              <w:marTop w:val="0"/>
              <w:marBottom w:val="0"/>
              <w:divBdr>
                <w:top w:val="none" w:sz="0" w:space="0" w:color="auto"/>
                <w:left w:val="none" w:sz="0" w:space="0" w:color="auto"/>
                <w:bottom w:val="none" w:sz="0" w:space="0" w:color="auto"/>
                <w:right w:val="none" w:sz="0" w:space="0" w:color="auto"/>
              </w:divBdr>
            </w:div>
            <w:div w:id="338048205">
              <w:marLeft w:val="0"/>
              <w:marRight w:val="0"/>
              <w:marTop w:val="0"/>
              <w:marBottom w:val="0"/>
              <w:divBdr>
                <w:top w:val="none" w:sz="0" w:space="0" w:color="auto"/>
                <w:left w:val="none" w:sz="0" w:space="0" w:color="auto"/>
                <w:bottom w:val="none" w:sz="0" w:space="0" w:color="auto"/>
                <w:right w:val="none" w:sz="0" w:space="0" w:color="auto"/>
              </w:divBdr>
            </w:div>
            <w:div w:id="690256206">
              <w:marLeft w:val="0"/>
              <w:marRight w:val="0"/>
              <w:marTop w:val="0"/>
              <w:marBottom w:val="0"/>
              <w:divBdr>
                <w:top w:val="none" w:sz="0" w:space="0" w:color="auto"/>
                <w:left w:val="none" w:sz="0" w:space="0" w:color="auto"/>
                <w:bottom w:val="none" w:sz="0" w:space="0" w:color="auto"/>
                <w:right w:val="none" w:sz="0" w:space="0" w:color="auto"/>
              </w:divBdr>
            </w:div>
            <w:div w:id="1607807484">
              <w:marLeft w:val="0"/>
              <w:marRight w:val="0"/>
              <w:marTop w:val="0"/>
              <w:marBottom w:val="0"/>
              <w:divBdr>
                <w:top w:val="none" w:sz="0" w:space="0" w:color="auto"/>
                <w:left w:val="none" w:sz="0" w:space="0" w:color="auto"/>
                <w:bottom w:val="none" w:sz="0" w:space="0" w:color="auto"/>
                <w:right w:val="none" w:sz="0" w:space="0" w:color="auto"/>
              </w:divBdr>
            </w:div>
            <w:div w:id="909196072">
              <w:marLeft w:val="0"/>
              <w:marRight w:val="0"/>
              <w:marTop w:val="0"/>
              <w:marBottom w:val="0"/>
              <w:divBdr>
                <w:top w:val="none" w:sz="0" w:space="0" w:color="auto"/>
                <w:left w:val="none" w:sz="0" w:space="0" w:color="auto"/>
                <w:bottom w:val="none" w:sz="0" w:space="0" w:color="auto"/>
                <w:right w:val="none" w:sz="0" w:space="0" w:color="auto"/>
              </w:divBdr>
            </w:div>
            <w:div w:id="2088843858">
              <w:marLeft w:val="0"/>
              <w:marRight w:val="0"/>
              <w:marTop w:val="0"/>
              <w:marBottom w:val="0"/>
              <w:divBdr>
                <w:top w:val="none" w:sz="0" w:space="0" w:color="auto"/>
                <w:left w:val="none" w:sz="0" w:space="0" w:color="auto"/>
                <w:bottom w:val="none" w:sz="0" w:space="0" w:color="auto"/>
                <w:right w:val="none" w:sz="0" w:space="0" w:color="auto"/>
              </w:divBdr>
            </w:div>
            <w:div w:id="2127385397">
              <w:marLeft w:val="0"/>
              <w:marRight w:val="0"/>
              <w:marTop w:val="0"/>
              <w:marBottom w:val="0"/>
              <w:divBdr>
                <w:top w:val="none" w:sz="0" w:space="0" w:color="auto"/>
                <w:left w:val="none" w:sz="0" w:space="0" w:color="auto"/>
                <w:bottom w:val="none" w:sz="0" w:space="0" w:color="auto"/>
                <w:right w:val="none" w:sz="0" w:space="0" w:color="auto"/>
              </w:divBdr>
            </w:div>
            <w:div w:id="660701003">
              <w:marLeft w:val="0"/>
              <w:marRight w:val="0"/>
              <w:marTop w:val="0"/>
              <w:marBottom w:val="0"/>
              <w:divBdr>
                <w:top w:val="none" w:sz="0" w:space="0" w:color="auto"/>
                <w:left w:val="none" w:sz="0" w:space="0" w:color="auto"/>
                <w:bottom w:val="none" w:sz="0" w:space="0" w:color="auto"/>
                <w:right w:val="none" w:sz="0" w:space="0" w:color="auto"/>
              </w:divBdr>
            </w:div>
            <w:div w:id="511070826">
              <w:marLeft w:val="0"/>
              <w:marRight w:val="0"/>
              <w:marTop w:val="0"/>
              <w:marBottom w:val="0"/>
              <w:divBdr>
                <w:top w:val="none" w:sz="0" w:space="0" w:color="auto"/>
                <w:left w:val="none" w:sz="0" w:space="0" w:color="auto"/>
                <w:bottom w:val="none" w:sz="0" w:space="0" w:color="auto"/>
                <w:right w:val="none" w:sz="0" w:space="0" w:color="auto"/>
              </w:divBdr>
            </w:div>
            <w:div w:id="1458791954">
              <w:marLeft w:val="0"/>
              <w:marRight w:val="0"/>
              <w:marTop w:val="0"/>
              <w:marBottom w:val="0"/>
              <w:divBdr>
                <w:top w:val="none" w:sz="0" w:space="0" w:color="auto"/>
                <w:left w:val="none" w:sz="0" w:space="0" w:color="auto"/>
                <w:bottom w:val="none" w:sz="0" w:space="0" w:color="auto"/>
                <w:right w:val="none" w:sz="0" w:space="0" w:color="auto"/>
              </w:divBdr>
            </w:div>
            <w:div w:id="1860393049">
              <w:marLeft w:val="0"/>
              <w:marRight w:val="0"/>
              <w:marTop w:val="0"/>
              <w:marBottom w:val="0"/>
              <w:divBdr>
                <w:top w:val="none" w:sz="0" w:space="0" w:color="auto"/>
                <w:left w:val="none" w:sz="0" w:space="0" w:color="auto"/>
                <w:bottom w:val="none" w:sz="0" w:space="0" w:color="auto"/>
                <w:right w:val="none" w:sz="0" w:space="0" w:color="auto"/>
              </w:divBdr>
            </w:div>
            <w:div w:id="1648364245">
              <w:marLeft w:val="0"/>
              <w:marRight w:val="0"/>
              <w:marTop w:val="0"/>
              <w:marBottom w:val="0"/>
              <w:divBdr>
                <w:top w:val="none" w:sz="0" w:space="0" w:color="auto"/>
                <w:left w:val="none" w:sz="0" w:space="0" w:color="auto"/>
                <w:bottom w:val="none" w:sz="0" w:space="0" w:color="auto"/>
                <w:right w:val="none" w:sz="0" w:space="0" w:color="auto"/>
              </w:divBdr>
            </w:div>
            <w:div w:id="496186569">
              <w:marLeft w:val="0"/>
              <w:marRight w:val="0"/>
              <w:marTop w:val="0"/>
              <w:marBottom w:val="0"/>
              <w:divBdr>
                <w:top w:val="none" w:sz="0" w:space="0" w:color="auto"/>
                <w:left w:val="none" w:sz="0" w:space="0" w:color="auto"/>
                <w:bottom w:val="none" w:sz="0" w:space="0" w:color="auto"/>
                <w:right w:val="none" w:sz="0" w:space="0" w:color="auto"/>
              </w:divBdr>
            </w:div>
            <w:div w:id="33333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4681">
      <w:bodyDiv w:val="1"/>
      <w:marLeft w:val="0"/>
      <w:marRight w:val="0"/>
      <w:marTop w:val="0"/>
      <w:marBottom w:val="0"/>
      <w:divBdr>
        <w:top w:val="none" w:sz="0" w:space="0" w:color="auto"/>
        <w:left w:val="none" w:sz="0" w:space="0" w:color="auto"/>
        <w:bottom w:val="none" w:sz="0" w:space="0" w:color="auto"/>
        <w:right w:val="none" w:sz="0" w:space="0" w:color="auto"/>
      </w:divBdr>
      <w:divsChild>
        <w:div w:id="869073294">
          <w:marLeft w:val="0"/>
          <w:marRight w:val="0"/>
          <w:marTop w:val="0"/>
          <w:marBottom w:val="0"/>
          <w:divBdr>
            <w:top w:val="none" w:sz="0" w:space="0" w:color="auto"/>
            <w:left w:val="none" w:sz="0" w:space="0" w:color="auto"/>
            <w:bottom w:val="none" w:sz="0" w:space="0" w:color="auto"/>
            <w:right w:val="none" w:sz="0" w:space="0" w:color="auto"/>
          </w:divBdr>
          <w:divsChild>
            <w:div w:id="1554271425">
              <w:marLeft w:val="0"/>
              <w:marRight w:val="0"/>
              <w:marTop w:val="0"/>
              <w:marBottom w:val="0"/>
              <w:divBdr>
                <w:top w:val="none" w:sz="0" w:space="0" w:color="auto"/>
                <w:left w:val="none" w:sz="0" w:space="0" w:color="auto"/>
                <w:bottom w:val="none" w:sz="0" w:space="0" w:color="auto"/>
                <w:right w:val="none" w:sz="0" w:space="0" w:color="auto"/>
              </w:divBdr>
              <w:divsChild>
                <w:div w:id="941835987">
                  <w:marLeft w:val="0"/>
                  <w:marRight w:val="0"/>
                  <w:marTop w:val="0"/>
                  <w:marBottom w:val="0"/>
                  <w:divBdr>
                    <w:top w:val="none" w:sz="0" w:space="0" w:color="auto"/>
                    <w:left w:val="none" w:sz="0" w:space="0" w:color="auto"/>
                    <w:bottom w:val="none" w:sz="0" w:space="0" w:color="auto"/>
                    <w:right w:val="none" w:sz="0" w:space="0" w:color="auto"/>
                  </w:divBdr>
                </w:div>
                <w:div w:id="765224997">
                  <w:marLeft w:val="0"/>
                  <w:marRight w:val="0"/>
                  <w:marTop w:val="0"/>
                  <w:marBottom w:val="0"/>
                  <w:divBdr>
                    <w:top w:val="none" w:sz="0" w:space="0" w:color="auto"/>
                    <w:left w:val="none" w:sz="0" w:space="0" w:color="auto"/>
                    <w:bottom w:val="none" w:sz="0" w:space="0" w:color="auto"/>
                    <w:right w:val="none" w:sz="0" w:space="0" w:color="auto"/>
                  </w:divBdr>
                </w:div>
                <w:div w:id="130443290">
                  <w:marLeft w:val="0"/>
                  <w:marRight w:val="0"/>
                  <w:marTop w:val="0"/>
                  <w:marBottom w:val="0"/>
                  <w:divBdr>
                    <w:top w:val="none" w:sz="0" w:space="0" w:color="auto"/>
                    <w:left w:val="none" w:sz="0" w:space="0" w:color="auto"/>
                    <w:bottom w:val="none" w:sz="0" w:space="0" w:color="auto"/>
                    <w:right w:val="none" w:sz="0" w:space="0" w:color="auto"/>
                  </w:divBdr>
                </w:div>
                <w:div w:id="1442069137">
                  <w:marLeft w:val="0"/>
                  <w:marRight w:val="0"/>
                  <w:marTop w:val="0"/>
                  <w:marBottom w:val="0"/>
                  <w:divBdr>
                    <w:top w:val="none" w:sz="0" w:space="0" w:color="auto"/>
                    <w:left w:val="none" w:sz="0" w:space="0" w:color="auto"/>
                    <w:bottom w:val="none" w:sz="0" w:space="0" w:color="auto"/>
                    <w:right w:val="none" w:sz="0" w:space="0" w:color="auto"/>
                  </w:divBdr>
                </w:div>
                <w:div w:id="1495685298">
                  <w:marLeft w:val="0"/>
                  <w:marRight w:val="0"/>
                  <w:marTop w:val="0"/>
                  <w:marBottom w:val="0"/>
                  <w:divBdr>
                    <w:top w:val="none" w:sz="0" w:space="0" w:color="auto"/>
                    <w:left w:val="none" w:sz="0" w:space="0" w:color="auto"/>
                    <w:bottom w:val="none" w:sz="0" w:space="0" w:color="auto"/>
                    <w:right w:val="none" w:sz="0" w:space="0" w:color="auto"/>
                  </w:divBdr>
                </w:div>
                <w:div w:id="1348874756">
                  <w:marLeft w:val="0"/>
                  <w:marRight w:val="0"/>
                  <w:marTop w:val="0"/>
                  <w:marBottom w:val="0"/>
                  <w:divBdr>
                    <w:top w:val="none" w:sz="0" w:space="0" w:color="auto"/>
                    <w:left w:val="none" w:sz="0" w:space="0" w:color="auto"/>
                    <w:bottom w:val="none" w:sz="0" w:space="0" w:color="auto"/>
                    <w:right w:val="none" w:sz="0" w:space="0" w:color="auto"/>
                  </w:divBdr>
                </w:div>
                <w:div w:id="1409427115">
                  <w:marLeft w:val="0"/>
                  <w:marRight w:val="0"/>
                  <w:marTop w:val="0"/>
                  <w:marBottom w:val="0"/>
                  <w:divBdr>
                    <w:top w:val="none" w:sz="0" w:space="0" w:color="auto"/>
                    <w:left w:val="none" w:sz="0" w:space="0" w:color="auto"/>
                    <w:bottom w:val="none" w:sz="0" w:space="0" w:color="auto"/>
                    <w:right w:val="none" w:sz="0" w:space="0" w:color="auto"/>
                  </w:divBdr>
                </w:div>
                <w:div w:id="210313129">
                  <w:marLeft w:val="0"/>
                  <w:marRight w:val="0"/>
                  <w:marTop w:val="0"/>
                  <w:marBottom w:val="0"/>
                  <w:divBdr>
                    <w:top w:val="none" w:sz="0" w:space="0" w:color="auto"/>
                    <w:left w:val="none" w:sz="0" w:space="0" w:color="auto"/>
                    <w:bottom w:val="none" w:sz="0" w:space="0" w:color="auto"/>
                    <w:right w:val="none" w:sz="0" w:space="0" w:color="auto"/>
                  </w:divBdr>
                </w:div>
                <w:div w:id="944311871">
                  <w:marLeft w:val="0"/>
                  <w:marRight w:val="0"/>
                  <w:marTop w:val="0"/>
                  <w:marBottom w:val="0"/>
                  <w:divBdr>
                    <w:top w:val="none" w:sz="0" w:space="0" w:color="auto"/>
                    <w:left w:val="none" w:sz="0" w:space="0" w:color="auto"/>
                    <w:bottom w:val="none" w:sz="0" w:space="0" w:color="auto"/>
                    <w:right w:val="none" w:sz="0" w:space="0" w:color="auto"/>
                  </w:divBdr>
                </w:div>
                <w:div w:id="151139793">
                  <w:marLeft w:val="0"/>
                  <w:marRight w:val="0"/>
                  <w:marTop w:val="0"/>
                  <w:marBottom w:val="0"/>
                  <w:divBdr>
                    <w:top w:val="none" w:sz="0" w:space="0" w:color="auto"/>
                    <w:left w:val="none" w:sz="0" w:space="0" w:color="auto"/>
                    <w:bottom w:val="none" w:sz="0" w:space="0" w:color="auto"/>
                    <w:right w:val="none" w:sz="0" w:space="0" w:color="auto"/>
                  </w:divBdr>
                </w:div>
                <w:div w:id="857086797">
                  <w:marLeft w:val="0"/>
                  <w:marRight w:val="0"/>
                  <w:marTop w:val="0"/>
                  <w:marBottom w:val="0"/>
                  <w:divBdr>
                    <w:top w:val="none" w:sz="0" w:space="0" w:color="auto"/>
                    <w:left w:val="none" w:sz="0" w:space="0" w:color="auto"/>
                    <w:bottom w:val="none" w:sz="0" w:space="0" w:color="auto"/>
                    <w:right w:val="none" w:sz="0" w:space="0" w:color="auto"/>
                  </w:divBdr>
                </w:div>
                <w:div w:id="1528131688">
                  <w:marLeft w:val="0"/>
                  <w:marRight w:val="0"/>
                  <w:marTop w:val="0"/>
                  <w:marBottom w:val="0"/>
                  <w:divBdr>
                    <w:top w:val="none" w:sz="0" w:space="0" w:color="auto"/>
                    <w:left w:val="none" w:sz="0" w:space="0" w:color="auto"/>
                    <w:bottom w:val="none" w:sz="0" w:space="0" w:color="auto"/>
                    <w:right w:val="none" w:sz="0" w:space="0" w:color="auto"/>
                  </w:divBdr>
                </w:div>
                <w:div w:id="2104297269">
                  <w:marLeft w:val="0"/>
                  <w:marRight w:val="0"/>
                  <w:marTop w:val="0"/>
                  <w:marBottom w:val="0"/>
                  <w:divBdr>
                    <w:top w:val="none" w:sz="0" w:space="0" w:color="auto"/>
                    <w:left w:val="none" w:sz="0" w:space="0" w:color="auto"/>
                    <w:bottom w:val="none" w:sz="0" w:space="0" w:color="auto"/>
                    <w:right w:val="none" w:sz="0" w:space="0" w:color="auto"/>
                  </w:divBdr>
                </w:div>
                <w:div w:id="1992950579">
                  <w:marLeft w:val="0"/>
                  <w:marRight w:val="0"/>
                  <w:marTop w:val="0"/>
                  <w:marBottom w:val="0"/>
                  <w:divBdr>
                    <w:top w:val="none" w:sz="0" w:space="0" w:color="auto"/>
                    <w:left w:val="none" w:sz="0" w:space="0" w:color="auto"/>
                    <w:bottom w:val="none" w:sz="0" w:space="0" w:color="auto"/>
                    <w:right w:val="none" w:sz="0" w:space="0" w:color="auto"/>
                  </w:divBdr>
                </w:div>
                <w:div w:id="940333542">
                  <w:marLeft w:val="0"/>
                  <w:marRight w:val="0"/>
                  <w:marTop w:val="0"/>
                  <w:marBottom w:val="0"/>
                  <w:divBdr>
                    <w:top w:val="none" w:sz="0" w:space="0" w:color="auto"/>
                    <w:left w:val="none" w:sz="0" w:space="0" w:color="auto"/>
                    <w:bottom w:val="none" w:sz="0" w:space="0" w:color="auto"/>
                    <w:right w:val="none" w:sz="0" w:space="0" w:color="auto"/>
                  </w:divBdr>
                </w:div>
                <w:div w:id="1609779573">
                  <w:marLeft w:val="0"/>
                  <w:marRight w:val="0"/>
                  <w:marTop w:val="0"/>
                  <w:marBottom w:val="0"/>
                  <w:divBdr>
                    <w:top w:val="none" w:sz="0" w:space="0" w:color="auto"/>
                    <w:left w:val="none" w:sz="0" w:space="0" w:color="auto"/>
                    <w:bottom w:val="none" w:sz="0" w:space="0" w:color="auto"/>
                    <w:right w:val="none" w:sz="0" w:space="0" w:color="auto"/>
                  </w:divBdr>
                </w:div>
                <w:div w:id="685863161">
                  <w:marLeft w:val="0"/>
                  <w:marRight w:val="0"/>
                  <w:marTop w:val="0"/>
                  <w:marBottom w:val="0"/>
                  <w:divBdr>
                    <w:top w:val="none" w:sz="0" w:space="0" w:color="auto"/>
                    <w:left w:val="none" w:sz="0" w:space="0" w:color="auto"/>
                    <w:bottom w:val="none" w:sz="0" w:space="0" w:color="auto"/>
                    <w:right w:val="none" w:sz="0" w:space="0" w:color="auto"/>
                  </w:divBdr>
                </w:div>
                <w:div w:id="771783520">
                  <w:marLeft w:val="0"/>
                  <w:marRight w:val="0"/>
                  <w:marTop w:val="0"/>
                  <w:marBottom w:val="0"/>
                  <w:divBdr>
                    <w:top w:val="none" w:sz="0" w:space="0" w:color="auto"/>
                    <w:left w:val="none" w:sz="0" w:space="0" w:color="auto"/>
                    <w:bottom w:val="none" w:sz="0" w:space="0" w:color="auto"/>
                    <w:right w:val="none" w:sz="0" w:space="0" w:color="auto"/>
                  </w:divBdr>
                </w:div>
                <w:div w:id="1218204176">
                  <w:marLeft w:val="0"/>
                  <w:marRight w:val="0"/>
                  <w:marTop w:val="0"/>
                  <w:marBottom w:val="0"/>
                  <w:divBdr>
                    <w:top w:val="none" w:sz="0" w:space="0" w:color="auto"/>
                    <w:left w:val="none" w:sz="0" w:space="0" w:color="auto"/>
                    <w:bottom w:val="none" w:sz="0" w:space="0" w:color="auto"/>
                    <w:right w:val="none" w:sz="0" w:space="0" w:color="auto"/>
                  </w:divBdr>
                </w:div>
                <w:div w:id="1271864361">
                  <w:marLeft w:val="0"/>
                  <w:marRight w:val="0"/>
                  <w:marTop w:val="0"/>
                  <w:marBottom w:val="0"/>
                  <w:divBdr>
                    <w:top w:val="none" w:sz="0" w:space="0" w:color="auto"/>
                    <w:left w:val="none" w:sz="0" w:space="0" w:color="auto"/>
                    <w:bottom w:val="none" w:sz="0" w:space="0" w:color="auto"/>
                    <w:right w:val="none" w:sz="0" w:space="0" w:color="auto"/>
                  </w:divBdr>
                </w:div>
                <w:div w:id="1364751860">
                  <w:marLeft w:val="0"/>
                  <w:marRight w:val="0"/>
                  <w:marTop w:val="0"/>
                  <w:marBottom w:val="0"/>
                  <w:divBdr>
                    <w:top w:val="none" w:sz="0" w:space="0" w:color="auto"/>
                    <w:left w:val="none" w:sz="0" w:space="0" w:color="auto"/>
                    <w:bottom w:val="none" w:sz="0" w:space="0" w:color="auto"/>
                    <w:right w:val="none" w:sz="0" w:space="0" w:color="auto"/>
                  </w:divBdr>
                </w:div>
                <w:div w:id="1219241042">
                  <w:marLeft w:val="0"/>
                  <w:marRight w:val="0"/>
                  <w:marTop w:val="0"/>
                  <w:marBottom w:val="0"/>
                  <w:divBdr>
                    <w:top w:val="none" w:sz="0" w:space="0" w:color="auto"/>
                    <w:left w:val="none" w:sz="0" w:space="0" w:color="auto"/>
                    <w:bottom w:val="none" w:sz="0" w:space="0" w:color="auto"/>
                    <w:right w:val="none" w:sz="0" w:space="0" w:color="auto"/>
                  </w:divBdr>
                </w:div>
                <w:div w:id="1852838049">
                  <w:marLeft w:val="0"/>
                  <w:marRight w:val="0"/>
                  <w:marTop w:val="0"/>
                  <w:marBottom w:val="0"/>
                  <w:divBdr>
                    <w:top w:val="none" w:sz="0" w:space="0" w:color="auto"/>
                    <w:left w:val="none" w:sz="0" w:space="0" w:color="auto"/>
                    <w:bottom w:val="none" w:sz="0" w:space="0" w:color="auto"/>
                    <w:right w:val="none" w:sz="0" w:space="0" w:color="auto"/>
                  </w:divBdr>
                </w:div>
                <w:div w:id="2079597244">
                  <w:marLeft w:val="0"/>
                  <w:marRight w:val="0"/>
                  <w:marTop w:val="0"/>
                  <w:marBottom w:val="0"/>
                  <w:divBdr>
                    <w:top w:val="none" w:sz="0" w:space="0" w:color="auto"/>
                    <w:left w:val="none" w:sz="0" w:space="0" w:color="auto"/>
                    <w:bottom w:val="none" w:sz="0" w:space="0" w:color="auto"/>
                    <w:right w:val="none" w:sz="0" w:space="0" w:color="auto"/>
                  </w:divBdr>
                </w:div>
                <w:div w:id="458379198">
                  <w:marLeft w:val="0"/>
                  <w:marRight w:val="0"/>
                  <w:marTop w:val="0"/>
                  <w:marBottom w:val="0"/>
                  <w:divBdr>
                    <w:top w:val="none" w:sz="0" w:space="0" w:color="auto"/>
                    <w:left w:val="none" w:sz="0" w:space="0" w:color="auto"/>
                    <w:bottom w:val="none" w:sz="0" w:space="0" w:color="auto"/>
                    <w:right w:val="none" w:sz="0" w:space="0" w:color="auto"/>
                  </w:divBdr>
                </w:div>
                <w:div w:id="1236354663">
                  <w:marLeft w:val="0"/>
                  <w:marRight w:val="0"/>
                  <w:marTop w:val="0"/>
                  <w:marBottom w:val="0"/>
                  <w:divBdr>
                    <w:top w:val="none" w:sz="0" w:space="0" w:color="auto"/>
                    <w:left w:val="none" w:sz="0" w:space="0" w:color="auto"/>
                    <w:bottom w:val="none" w:sz="0" w:space="0" w:color="auto"/>
                    <w:right w:val="none" w:sz="0" w:space="0" w:color="auto"/>
                  </w:divBdr>
                </w:div>
                <w:div w:id="2023629122">
                  <w:marLeft w:val="0"/>
                  <w:marRight w:val="0"/>
                  <w:marTop w:val="0"/>
                  <w:marBottom w:val="0"/>
                  <w:divBdr>
                    <w:top w:val="none" w:sz="0" w:space="0" w:color="auto"/>
                    <w:left w:val="none" w:sz="0" w:space="0" w:color="auto"/>
                    <w:bottom w:val="none" w:sz="0" w:space="0" w:color="auto"/>
                    <w:right w:val="none" w:sz="0" w:space="0" w:color="auto"/>
                  </w:divBdr>
                </w:div>
                <w:div w:id="3670466">
                  <w:marLeft w:val="0"/>
                  <w:marRight w:val="0"/>
                  <w:marTop w:val="0"/>
                  <w:marBottom w:val="0"/>
                  <w:divBdr>
                    <w:top w:val="none" w:sz="0" w:space="0" w:color="auto"/>
                    <w:left w:val="none" w:sz="0" w:space="0" w:color="auto"/>
                    <w:bottom w:val="none" w:sz="0" w:space="0" w:color="auto"/>
                    <w:right w:val="none" w:sz="0" w:space="0" w:color="auto"/>
                  </w:divBdr>
                </w:div>
                <w:div w:id="185366810">
                  <w:marLeft w:val="0"/>
                  <w:marRight w:val="0"/>
                  <w:marTop w:val="0"/>
                  <w:marBottom w:val="0"/>
                  <w:divBdr>
                    <w:top w:val="none" w:sz="0" w:space="0" w:color="auto"/>
                    <w:left w:val="none" w:sz="0" w:space="0" w:color="auto"/>
                    <w:bottom w:val="none" w:sz="0" w:space="0" w:color="auto"/>
                    <w:right w:val="none" w:sz="0" w:space="0" w:color="auto"/>
                  </w:divBdr>
                </w:div>
                <w:div w:id="158885204">
                  <w:marLeft w:val="0"/>
                  <w:marRight w:val="0"/>
                  <w:marTop w:val="0"/>
                  <w:marBottom w:val="0"/>
                  <w:divBdr>
                    <w:top w:val="none" w:sz="0" w:space="0" w:color="auto"/>
                    <w:left w:val="none" w:sz="0" w:space="0" w:color="auto"/>
                    <w:bottom w:val="none" w:sz="0" w:space="0" w:color="auto"/>
                    <w:right w:val="none" w:sz="0" w:space="0" w:color="auto"/>
                  </w:divBdr>
                </w:div>
                <w:div w:id="1959986674">
                  <w:marLeft w:val="0"/>
                  <w:marRight w:val="0"/>
                  <w:marTop w:val="0"/>
                  <w:marBottom w:val="0"/>
                  <w:divBdr>
                    <w:top w:val="none" w:sz="0" w:space="0" w:color="auto"/>
                    <w:left w:val="none" w:sz="0" w:space="0" w:color="auto"/>
                    <w:bottom w:val="none" w:sz="0" w:space="0" w:color="auto"/>
                    <w:right w:val="none" w:sz="0" w:space="0" w:color="auto"/>
                  </w:divBdr>
                </w:div>
                <w:div w:id="241764060">
                  <w:marLeft w:val="0"/>
                  <w:marRight w:val="0"/>
                  <w:marTop w:val="0"/>
                  <w:marBottom w:val="0"/>
                  <w:divBdr>
                    <w:top w:val="none" w:sz="0" w:space="0" w:color="auto"/>
                    <w:left w:val="none" w:sz="0" w:space="0" w:color="auto"/>
                    <w:bottom w:val="none" w:sz="0" w:space="0" w:color="auto"/>
                    <w:right w:val="none" w:sz="0" w:space="0" w:color="auto"/>
                  </w:divBdr>
                </w:div>
                <w:div w:id="1095202333">
                  <w:marLeft w:val="0"/>
                  <w:marRight w:val="0"/>
                  <w:marTop w:val="0"/>
                  <w:marBottom w:val="0"/>
                  <w:divBdr>
                    <w:top w:val="none" w:sz="0" w:space="0" w:color="auto"/>
                    <w:left w:val="none" w:sz="0" w:space="0" w:color="auto"/>
                    <w:bottom w:val="none" w:sz="0" w:space="0" w:color="auto"/>
                    <w:right w:val="none" w:sz="0" w:space="0" w:color="auto"/>
                  </w:divBdr>
                </w:div>
                <w:div w:id="1885677710">
                  <w:marLeft w:val="0"/>
                  <w:marRight w:val="0"/>
                  <w:marTop w:val="0"/>
                  <w:marBottom w:val="0"/>
                  <w:divBdr>
                    <w:top w:val="none" w:sz="0" w:space="0" w:color="auto"/>
                    <w:left w:val="none" w:sz="0" w:space="0" w:color="auto"/>
                    <w:bottom w:val="none" w:sz="0" w:space="0" w:color="auto"/>
                    <w:right w:val="none" w:sz="0" w:space="0" w:color="auto"/>
                  </w:divBdr>
                </w:div>
                <w:div w:id="1655185629">
                  <w:marLeft w:val="0"/>
                  <w:marRight w:val="0"/>
                  <w:marTop w:val="0"/>
                  <w:marBottom w:val="0"/>
                  <w:divBdr>
                    <w:top w:val="none" w:sz="0" w:space="0" w:color="auto"/>
                    <w:left w:val="none" w:sz="0" w:space="0" w:color="auto"/>
                    <w:bottom w:val="none" w:sz="0" w:space="0" w:color="auto"/>
                    <w:right w:val="none" w:sz="0" w:space="0" w:color="auto"/>
                  </w:divBdr>
                </w:div>
                <w:div w:id="1335765649">
                  <w:marLeft w:val="0"/>
                  <w:marRight w:val="0"/>
                  <w:marTop w:val="0"/>
                  <w:marBottom w:val="0"/>
                  <w:divBdr>
                    <w:top w:val="none" w:sz="0" w:space="0" w:color="auto"/>
                    <w:left w:val="none" w:sz="0" w:space="0" w:color="auto"/>
                    <w:bottom w:val="none" w:sz="0" w:space="0" w:color="auto"/>
                    <w:right w:val="none" w:sz="0" w:space="0" w:color="auto"/>
                  </w:divBdr>
                </w:div>
                <w:div w:id="571424942">
                  <w:marLeft w:val="0"/>
                  <w:marRight w:val="0"/>
                  <w:marTop w:val="0"/>
                  <w:marBottom w:val="0"/>
                  <w:divBdr>
                    <w:top w:val="none" w:sz="0" w:space="0" w:color="auto"/>
                    <w:left w:val="none" w:sz="0" w:space="0" w:color="auto"/>
                    <w:bottom w:val="none" w:sz="0" w:space="0" w:color="auto"/>
                    <w:right w:val="none" w:sz="0" w:space="0" w:color="auto"/>
                  </w:divBdr>
                </w:div>
                <w:div w:id="1886678982">
                  <w:marLeft w:val="0"/>
                  <w:marRight w:val="0"/>
                  <w:marTop w:val="0"/>
                  <w:marBottom w:val="0"/>
                  <w:divBdr>
                    <w:top w:val="none" w:sz="0" w:space="0" w:color="auto"/>
                    <w:left w:val="none" w:sz="0" w:space="0" w:color="auto"/>
                    <w:bottom w:val="none" w:sz="0" w:space="0" w:color="auto"/>
                    <w:right w:val="none" w:sz="0" w:space="0" w:color="auto"/>
                  </w:divBdr>
                </w:div>
                <w:div w:id="650719539">
                  <w:marLeft w:val="0"/>
                  <w:marRight w:val="0"/>
                  <w:marTop w:val="0"/>
                  <w:marBottom w:val="0"/>
                  <w:divBdr>
                    <w:top w:val="none" w:sz="0" w:space="0" w:color="auto"/>
                    <w:left w:val="none" w:sz="0" w:space="0" w:color="auto"/>
                    <w:bottom w:val="none" w:sz="0" w:space="0" w:color="auto"/>
                    <w:right w:val="none" w:sz="0" w:space="0" w:color="auto"/>
                  </w:divBdr>
                </w:div>
                <w:div w:id="2004549753">
                  <w:marLeft w:val="0"/>
                  <w:marRight w:val="0"/>
                  <w:marTop w:val="0"/>
                  <w:marBottom w:val="0"/>
                  <w:divBdr>
                    <w:top w:val="none" w:sz="0" w:space="0" w:color="auto"/>
                    <w:left w:val="none" w:sz="0" w:space="0" w:color="auto"/>
                    <w:bottom w:val="none" w:sz="0" w:space="0" w:color="auto"/>
                    <w:right w:val="none" w:sz="0" w:space="0" w:color="auto"/>
                  </w:divBdr>
                </w:div>
                <w:div w:id="798844850">
                  <w:marLeft w:val="0"/>
                  <w:marRight w:val="0"/>
                  <w:marTop w:val="0"/>
                  <w:marBottom w:val="0"/>
                  <w:divBdr>
                    <w:top w:val="none" w:sz="0" w:space="0" w:color="auto"/>
                    <w:left w:val="none" w:sz="0" w:space="0" w:color="auto"/>
                    <w:bottom w:val="none" w:sz="0" w:space="0" w:color="auto"/>
                    <w:right w:val="none" w:sz="0" w:space="0" w:color="auto"/>
                  </w:divBdr>
                </w:div>
                <w:div w:id="866211220">
                  <w:marLeft w:val="0"/>
                  <w:marRight w:val="0"/>
                  <w:marTop w:val="0"/>
                  <w:marBottom w:val="0"/>
                  <w:divBdr>
                    <w:top w:val="none" w:sz="0" w:space="0" w:color="auto"/>
                    <w:left w:val="none" w:sz="0" w:space="0" w:color="auto"/>
                    <w:bottom w:val="none" w:sz="0" w:space="0" w:color="auto"/>
                    <w:right w:val="none" w:sz="0" w:space="0" w:color="auto"/>
                  </w:divBdr>
                </w:div>
                <w:div w:id="821237877">
                  <w:marLeft w:val="0"/>
                  <w:marRight w:val="0"/>
                  <w:marTop w:val="0"/>
                  <w:marBottom w:val="0"/>
                  <w:divBdr>
                    <w:top w:val="none" w:sz="0" w:space="0" w:color="auto"/>
                    <w:left w:val="none" w:sz="0" w:space="0" w:color="auto"/>
                    <w:bottom w:val="none" w:sz="0" w:space="0" w:color="auto"/>
                    <w:right w:val="none" w:sz="0" w:space="0" w:color="auto"/>
                  </w:divBdr>
                </w:div>
                <w:div w:id="1288200365">
                  <w:marLeft w:val="0"/>
                  <w:marRight w:val="0"/>
                  <w:marTop w:val="0"/>
                  <w:marBottom w:val="0"/>
                  <w:divBdr>
                    <w:top w:val="none" w:sz="0" w:space="0" w:color="auto"/>
                    <w:left w:val="none" w:sz="0" w:space="0" w:color="auto"/>
                    <w:bottom w:val="none" w:sz="0" w:space="0" w:color="auto"/>
                    <w:right w:val="none" w:sz="0" w:space="0" w:color="auto"/>
                  </w:divBdr>
                </w:div>
                <w:div w:id="1822884361">
                  <w:marLeft w:val="0"/>
                  <w:marRight w:val="0"/>
                  <w:marTop w:val="0"/>
                  <w:marBottom w:val="0"/>
                  <w:divBdr>
                    <w:top w:val="none" w:sz="0" w:space="0" w:color="auto"/>
                    <w:left w:val="none" w:sz="0" w:space="0" w:color="auto"/>
                    <w:bottom w:val="none" w:sz="0" w:space="0" w:color="auto"/>
                    <w:right w:val="none" w:sz="0" w:space="0" w:color="auto"/>
                  </w:divBdr>
                </w:div>
                <w:div w:id="257567114">
                  <w:marLeft w:val="0"/>
                  <w:marRight w:val="0"/>
                  <w:marTop w:val="0"/>
                  <w:marBottom w:val="0"/>
                  <w:divBdr>
                    <w:top w:val="none" w:sz="0" w:space="0" w:color="auto"/>
                    <w:left w:val="none" w:sz="0" w:space="0" w:color="auto"/>
                    <w:bottom w:val="none" w:sz="0" w:space="0" w:color="auto"/>
                    <w:right w:val="none" w:sz="0" w:space="0" w:color="auto"/>
                  </w:divBdr>
                </w:div>
                <w:div w:id="400490535">
                  <w:marLeft w:val="0"/>
                  <w:marRight w:val="0"/>
                  <w:marTop w:val="0"/>
                  <w:marBottom w:val="0"/>
                  <w:divBdr>
                    <w:top w:val="none" w:sz="0" w:space="0" w:color="auto"/>
                    <w:left w:val="none" w:sz="0" w:space="0" w:color="auto"/>
                    <w:bottom w:val="none" w:sz="0" w:space="0" w:color="auto"/>
                    <w:right w:val="none" w:sz="0" w:space="0" w:color="auto"/>
                  </w:divBdr>
                </w:div>
                <w:div w:id="1916474499">
                  <w:marLeft w:val="0"/>
                  <w:marRight w:val="0"/>
                  <w:marTop w:val="0"/>
                  <w:marBottom w:val="0"/>
                  <w:divBdr>
                    <w:top w:val="none" w:sz="0" w:space="0" w:color="auto"/>
                    <w:left w:val="none" w:sz="0" w:space="0" w:color="auto"/>
                    <w:bottom w:val="none" w:sz="0" w:space="0" w:color="auto"/>
                    <w:right w:val="none" w:sz="0" w:space="0" w:color="auto"/>
                  </w:divBdr>
                </w:div>
                <w:div w:id="1768191609">
                  <w:marLeft w:val="0"/>
                  <w:marRight w:val="0"/>
                  <w:marTop w:val="0"/>
                  <w:marBottom w:val="0"/>
                  <w:divBdr>
                    <w:top w:val="none" w:sz="0" w:space="0" w:color="auto"/>
                    <w:left w:val="none" w:sz="0" w:space="0" w:color="auto"/>
                    <w:bottom w:val="none" w:sz="0" w:space="0" w:color="auto"/>
                    <w:right w:val="none" w:sz="0" w:space="0" w:color="auto"/>
                  </w:divBdr>
                </w:div>
                <w:div w:id="693309563">
                  <w:marLeft w:val="0"/>
                  <w:marRight w:val="0"/>
                  <w:marTop w:val="0"/>
                  <w:marBottom w:val="0"/>
                  <w:divBdr>
                    <w:top w:val="none" w:sz="0" w:space="0" w:color="auto"/>
                    <w:left w:val="none" w:sz="0" w:space="0" w:color="auto"/>
                    <w:bottom w:val="none" w:sz="0" w:space="0" w:color="auto"/>
                    <w:right w:val="none" w:sz="0" w:space="0" w:color="auto"/>
                  </w:divBdr>
                </w:div>
                <w:div w:id="1111707671">
                  <w:marLeft w:val="0"/>
                  <w:marRight w:val="0"/>
                  <w:marTop w:val="0"/>
                  <w:marBottom w:val="0"/>
                  <w:divBdr>
                    <w:top w:val="none" w:sz="0" w:space="0" w:color="auto"/>
                    <w:left w:val="none" w:sz="0" w:space="0" w:color="auto"/>
                    <w:bottom w:val="none" w:sz="0" w:space="0" w:color="auto"/>
                    <w:right w:val="none" w:sz="0" w:space="0" w:color="auto"/>
                  </w:divBdr>
                </w:div>
                <w:div w:id="527258084">
                  <w:marLeft w:val="0"/>
                  <w:marRight w:val="0"/>
                  <w:marTop w:val="0"/>
                  <w:marBottom w:val="0"/>
                  <w:divBdr>
                    <w:top w:val="none" w:sz="0" w:space="0" w:color="auto"/>
                    <w:left w:val="none" w:sz="0" w:space="0" w:color="auto"/>
                    <w:bottom w:val="none" w:sz="0" w:space="0" w:color="auto"/>
                    <w:right w:val="none" w:sz="0" w:space="0" w:color="auto"/>
                  </w:divBdr>
                </w:div>
                <w:div w:id="716903875">
                  <w:marLeft w:val="0"/>
                  <w:marRight w:val="0"/>
                  <w:marTop w:val="0"/>
                  <w:marBottom w:val="0"/>
                  <w:divBdr>
                    <w:top w:val="none" w:sz="0" w:space="0" w:color="auto"/>
                    <w:left w:val="none" w:sz="0" w:space="0" w:color="auto"/>
                    <w:bottom w:val="none" w:sz="0" w:space="0" w:color="auto"/>
                    <w:right w:val="none" w:sz="0" w:space="0" w:color="auto"/>
                  </w:divBdr>
                </w:div>
                <w:div w:id="1561789754">
                  <w:marLeft w:val="0"/>
                  <w:marRight w:val="0"/>
                  <w:marTop w:val="0"/>
                  <w:marBottom w:val="0"/>
                  <w:divBdr>
                    <w:top w:val="none" w:sz="0" w:space="0" w:color="auto"/>
                    <w:left w:val="none" w:sz="0" w:space="0" w:color="auto"/>
                    <w:bottom w:val="none" w:sz="0" w:space="0" w:color="auto"/>
                    <w:right w:val="none" w:sz="0" w:space="0" w:color="auto"/>
                  </w:divBdr>
                </w:div>
                <w:div w:id="83691783">
                  <w:marLeft w:val="0"/>
                  <w:marRight w:val="0"/>
                  <w:marTop w:val="0"/>
                  <w:marBottom w:val="0"/>
                  <w:divBdr>
                    <w:top w:val="none" w:sz="0" w:space="0" w:color="auto"/>
                    <w:left w:val="none" w:sz="0" w:space="0" w:color="auto"/>
                    <w:bottom w:val="none" w:sz="0" w:space="0" w:color="auto"/>
                    <w:right w:val="none" w:sz="0" w:space="0" w:color="auto"/>
                  </w:divBdr>
                </w:div>
                <w:div w:id="1316107396">
                  <w:marLeft w:val="0"/>
                  <w:marRight w:val="0"/>
                  <w:marTop w:val="0"/>
                  <w:marBottom w:val="0"/>
                  <w:divBdr>
                    <w:top w:val="none" w:sz="0" w:space="0" w:color="auto"/>
                    <w:left w:val="none" w:sz="0" w:space="0" w:color="auto"/>
                    <w:bottom w:val="none" w:sz="0" w:space="0" w:color="auto"/>
                    <w:right w:val="none" w:sz="0" w:space="0" w:color="auto"/>
                  </w:divBdr>
                </w:div>
                <w:div w:id="964651495">
                  <w:marLeft w:val="0"/>
                  <w:marRight w:val="0"/>
                  <w:marTop w:val="0"/>
                  <w:marBottom w:val="0"/>
                  <w:divBdr>
                    <w:top w:val="none" w:sz="0" w:space="0" w:color="auto"/>
                    <w:left w:val="none" w:sz="0" w:space="0" w:color="auto"/>
                    <w:bottom w:val="none" w:sz="0" w:space="0" w:color="auto"/>
                    <w:right w:val="none" w:sz="0" w:space="0" w:color="auto"/>
                  </w:divBdr>
                </w:div>
                <w:div w:id="1533150075">
                  <w:marLeft w:val="0"/>
                  <w:marRight w:val="0"/>
                  <w:marTop w:val="0"/>
                  <w:marBottom w:val="0"/>
                  <w:divBdr>
                    <w:top w:val="none" w:sz="0" w:space="0" w:color="auto"/>
                    <w:left w:val="none" w:sz="0" w:space="0" w:color="auto"/>
                    <w:bottom w:val="none" w:sz="0" w:space="0" w:color="auto"/>
                    <w:right w:val="none" w:sz="0" w:space="0" w:color="auto"/>
                  </w:divBdr>
                </w:div>
                <w:div w:id="365717243">
                  <w:marLeft w:val="0"/>
                  <w:marRight w:val="0"/>
                  <w:marTop w:val="0"/>
                  <w:marBottom w:val="0"/>
                  <w:divBdr>
                    <w:top w:val="none" w:sz="0" w:space="0" w:color="auto"/>
                    <w:left w:val="none" w:sz="0" w:space="0" w:color="auto"/>
                    <w:bottom w:val="none" w:sz="0" w:space="0" w:color="auto"/>
                    <w:right w:val="none" w:sz="0" w:space="0" w:color="auto"/>
                  </w:divBdr>
                </w:div>
                <w:div w:id="1440876440">
                  <w:marLeft w:val="0"/>
                  <w:marRight w:val="0"/>
                  <w:marTop w:val="0"/>
                  <w:marBottom w:val="0"/>
                  <w:divBdr>
                    <w:top w:val="none" w:sz="0" w:space="0" w:color="auto"/>
                    <w:left w:val="none" w:sz="0" w:space="0" w:color="auto"/>
                    <w:bottom w:val="none" w:sz="0" w:space="0" w:color="auto"/>
                    <w:right w:val="none" w:sz="0" w:space="0" w:color="auto"/>
                  </w:divBdr>
                </w:div>
                <w:div w:id="1258051994">
                  <w:marLeft w:val="0"/>
                  <w:marRight w:val="0"/>
                  <w:marTop w:val="0"/>
                  <w:marBottom w:val="0"/>
                  <w:divBdr>
                    <w:top w:val="none" w:sz="0" w:space="0" w:color="auto"/>
                    <w:left w:val="none" w:sz="0" w:space="0" w:color="auto"/>
                    <w:bottom w:val="none" w:sz="0" w:space="0" w:color="auto"/>
                    <w:right w:val="none" w:sz="0" w:space="0" w:color="auto"/>
                  </w:divBdr>
                </w:div>
                <w:div w:id="178861450">
                  <w:marLeft w:val="0"/>
                  <w:marRight w:val="0"/>
                  <w:marTop w:val="0"/>
                  <w:marBottom w:val="0"/>
                  <w:divBdr>
                    <w:top w:val="none" w:sz="0" w:space="0" w:color="auto"/>
                    <w:left w:val="none" w:sz="0" w:space="0" w:color="auto"/>
                    <w:bottom w:val="none" w:sz="0" w:space="0" w:color="auto"/>
                    <w:right w:val="none" w:sz="0" w:space="0" w:color="auto"/>
                  </w:divBdr>
                </w:div>
                <w:div w:id="23483039">
                  <w:marLeft w:val="0"/>
                  <w:marRight w:val="0"/>
                  <w:marTop w:val="0"/>
                  <w:marBottom w:val="0"/>
                  <w:divBdr>
                    <w:top w:val="none" w:sz="0" w:space="0" w:color="auto"/>
                    <w:left w:val="none" w:sz="0" w:space="0" w:color="auto"/>
                    <w:bottom w:val="none" w:sz="0" w:space="0" w:color="auto"/>
                    <w:right w:val="none" w:sz="0" w:space="0" w:color="auto"/>
                  </w:divBdr>
                </w:div>
                <w:div w:id="768624069">
                  <w:marLeft w:val="0"/>
                  <w:marRight w:val="0"/>
                  <w:marTop w:val="0"/>
                  <w:marBottom w:val="0"/>
                  <w:divBdr>
                    <w:top w:val="none" w:sz="0" w:space="0" w:color="auto"/>
                    <w:left w:val="none" w:sz="0" w:space="0" w:color="auto"/>
                    <w:bottom w:val="none" w:sz="0" w:space="0" w:color="auto"/>
                    <w:right w:val="none" w:sz="0" w:space="0" w:color="auto"/>
                  </w:divBdr>
                </w:div>
                <w:div w:id="973213783">
                  <w:marLeft w:val="0"/>
                  <w:marRight w:val="0"/>
                  <w:marTop w:val="0"/>
                  <w:marBottom w:val="0"/>
                  <w:divBdr>
                    <w:top w:val="none" w:sz="0" w:space="0" w:color="auto"/>
                    <w:left w:val="none" w:sz="0" w:space="0" w:color="auto"/>
                    <w:bottom w:val="none" w:sz="0" w:space="0" w:color="auto"/>
                    <w:right w:val="none" w:sz="0" w:space="0" w:color="auto"/>
                  </w:divBdr>
                </w:div>
                <w:div w:id="1416439810">
                  <w:marLeft w:val="0"/>
                  <w:marRight w:val="0"/>
                  <w:marTop w:val="0"/>
                  <w:marBottom w:val="0"/>
                  <w:divBdr>
                    <w:top w:val="none" w:sz="0" w:space="0" w:color="auto"/>
                    <w:left w:val="none" w:sz="0" w:space="0" w:color="auto"/>
                    <w:bottom w:val="none" w:sz="0" w:space="0" w:color="auto"/>
                    <w:right w:val="none" w:sz="0" w:space="0" w:color="auto"/>
                  </w:divBdr>
                </w:div>
                <w:div w:id="2029403647">
                  <w:marLeft w:val="0"/>
                  <w:marRight w:val="0"/>
                  <w:marTop w:val="0"/>
                  <w:marBottom w:val="0"/>
                  <w:divBdr>
                    <w:top w:val="none" w:sz="0" w:space="0" w:color="auto"/>
                    <w:left w:val="none" w:sz="0" w:space="0" w:color="auto"/>
                    <w:bottom w:val="none" w:sz="0" w:space="0" w:color="auto"/>
                    <w:right w:val="none" w:sz="0" w:space="0" w:color="auto"/>
                  </w:divBdr>
                </w:div>
                <w:div w:id="70006353">
                  <w:marLeft w:val="0"/>
                  <w:marRight w:val="0"/>
                  <w:marTop w:val="0"/>
                  <w:marBottom w:val="0"/>
                  <w:divBdr>
                    <w:top w:val="none" w:sz="0" w:space="0" w:color="auto"/>
                    <w:left w:val="none" w:sz="0" w:space="0" w:color="auto"/>
                    <w:bottom w:val="none" w:sz="0" w:space="0" w:color="auto"/>
                    <w:right w:val="none" w:sz="0" w:space="0" w:color="auto"/>
                  </w:divBdr>
                </w:div>
                <w:div w:id="1685748687">
                  <w:marLeft w:val="0"/>
                  <w:marRight w:val="0"/>
                  <w:marTop w:val="0"/>
                  <w:marBottom w:val="0"/>
                  <w:divBdr>
                    <w:top w:val="none" w:sz="0" w:space="0" w:color="auto"/>
                    <w:left w:val="none" w:sz="0" w:space="0" w:color="auto"/>
                    <w:bottom w:val="none" w:sz="0" w:space="0" w:color="auto"/>
                    <w:right w:val="none" w:sz="0" w:space="0" w:color="auto"/>
                  </w:divBdr>
                </w:div>
                <w:div w:id="1616205287">
                  <w:marLeft w:val="0"/>
                  <w:marRight w:val="0"/>
                  <w:marTop w:val="0"/>
                  <w:marBottom w:val="0"/>
                  <w:divBdr>
                    <w:top w:val="none" w:sz="0" w:space="0" w:color="auto"/>
                    <w:left w:val="none" w:sz="0" w:space="0" w:color="auto"/>
                    <w:bottom w:val="none" w:sz="0" w:space="0" w:color="auto"/>
                    <w:right w:val="none" w:sz="0" w:space="0" w:color="auto"/>
                  </w:divBdr>
                </w:div>
                <w:div w:id="427391787">
                  <w:marLeft w:val="0"/>
                  <w:marRight w:val="0"/>
                  <w:marTop w:val="0"/>
                  <w:marBottom w:val="0"/>
                  <w:divBdr>
                    <w:top w:val="none" w:sz="0" w:space="0" w:color="auto"/>
                    <w:left w:val="none" w:sz="0" w:space="0" w:color="auto"/>
                    <w:bottom w:val="none" w:sz="0" w:space="0" w:color="auto"/>
                    <w:right w:val="none" w:sz="0" w:space="0" w:color="auto"/>
                  </w:divBdr>
                </w:div>
                <w:div w:id="1379091589">
                  <w:marLeft w:val="0"/>
                  <w:marRight w:val="0"/>
                  <w:marTop w:val="0"/>
                  <w:marBottom w:val="0"/>
                  <w:divBdr>
                    <w:top w:val="none" w:sz="0" w:space="0" w:color="auto"/>
                    <w:left w:val="none" w:sz="0" w:space="0" w:color="auto"/>
                    <w:bottom w:val="none" w:sz="0" w:space="0" w:color="auto"/>
                    <w:right w:val="none" w:sz="0" w:space="0" w:color="auto"/>
                  </w:divBdr>
                </w:div>
                <w:div w:id="1364860535">
                  <w:marLeft w:val="0"/>
                  <w:marRight w:val="0"/>
                  <w:marTop w:val="0"/>
                  <w:marBottom w:val="0"/>
                  <w:divBdr>
                    <w:top w:val="none" w:sz="0" w:space="0" w:color="auto"/>
                    <w:left w:val="none" w:sz="0" w:space="0" w:color="auto"/>
                    <w:bottom w:val="none" w:sz="0" w:space="0" w:color="auto"/>
                    <w:right w:val="none" w:sz="0" w:space="0" w:color="auto"/>
                  </w:divBdr>
                </w:div>
                <w:div w:id="1054159215">
                  <w:marLeft w:val="0"/>
                  <w:marRight w:val="0"/>
                  <w:marTop w:val="0"/>
                  <w:marBottom w:val="0"/>
                  <w:divBdr>
                    <w:top w:val="none" w:sz="0" w:space="0" w:color="auto"/>
                    <w:left w:val="none" w:sz="0" w:space="0" w:color="auto"/>
                    <w:bottom w:val="none" w:sz="0" w:space="0" w:color="auto"/>
                    <w:right w:val="none" w:sz="0" w:space="0" w:color="auto"/>
                  </w:divBdr>
                </w:div>
                <w:div w:id="156651272">
                  <w:marLeft w:val="0"/>
                  <w:marRight w:val="0"/>
                  <w:marTop w:val="0"/>
                  <w:marBottom w:val="0"/>
                  <w:divBdr>
                    <w:top w:val="none" w:sz="0" w:space="0" w:color="auto"/>
                    <w:left w:val="none" w:sz="0" w:space="0" w:color="auto"/>
                    <w:bottom w:val="none" w:sz="0" w:space="0" w:color="auto"/>
                    <w:right w:val="none" w:sz="0" w:space="0" w:color="auto"/>
                  </w:divBdr>
                </w:div>
                <w:div w:id="2050564104">
                  <w:marLeft w:val="0"/>
                  <w:marRight w:val="0"/>
                  <w:marTop w:val="0"/>
                  <w:marBottom w:val="0"/>
                  <w:divBdr>
                    <w:top w:val="none" w:sz="0" w:space="0" w:color="auto"/>
                    <w:left w:val="none" w:sz="0" w:space="0" w:color="auto"/>
                    <w:bottom w:val="none" w:sz="0" w:space="0" w:color="auto"/>
                    <w:right w:val="none" w:sz="0" w:space="0" w:color="auto"/>
                  </w:divBdr>
                </w:div>
                <w:div w:id="1710763566">
                  <w:marLeft w:val="0"/>
                  <w:marRight w:val="0"/>
                  <w:marTop w:val="0"/>
                  <w:marBottom w:val="0"/>
                  <w:divBdr>
                    <w:top w:val="none" w:sz="0" w:space="0" w:color="auto"/>
                    <w:left w:val="none" w:sz="0" w:space="0" w:color="auto"/>
                    <w:bottom w:val="none" w:sz="0" w:space="0" w:color="auto"/>
                    <w:right w:val="none" w:sz="0" w:space="0" w:color="auto"/>
                  </w:divBdr>
                </w:div>
                <w:div w:id="742458651">
                  <w:marLeft w:val="0"/>
                  <w:marRight w:val="0"/>
                  <w:marTop w:val="0"/>
                  <w:marBottom w:val="0"/>
                  <w:divBdr>
                    <w:top w:val="none" w:sz="0" w:space="0" w:color="auto"/>
                    <w:left w:val="none" w:sz="0" w:space="0" w:color="auto"/>
                    <w:bottom w:val="none" w:sz="0" w:space="0" w:color="auto"/>
                    <w:right w:val="none" w:sz="0" w:space="0" w:color="auto"/>
                  </w:divBdr>
                </w:div>
                <w:div w:id="1532109317">
                  <w:marLeft w:val="0"/>
                  <w:marRight w:val="0"/>
                  <w:marTop w:val="0"/>
                  <w:marBottom w:val="0"/>
                  <w:divBdr>
                    <w:top w:val="none" w:sz="0" w:space="0" w:color="auto"/>
                    <w:left w:val="none" w:sz="0" w:space="0" w:color="auto"/>
                    <w:bottom w:val="none" w:sz="0" w:space="0" w:color="auto"/>
                    <w:right w:val="none" w:sz="0" w:space="0" w:color="auto"/>
                  </w:divBdr>
                </w:div>
                <w:div w:id="987975245">
                  <w:marLeft w:val="0"/>
                  <w:marRight w:val="0"/>
                  <w:marTop w:val="0"/>
                  <w:marBottom w:val="0"/>
                  <w:divBdr>
                    <w:top w:val="none" w:sz="0" w:space="0" w:color="auto"/>
                    <w:left w:val="none" w:sz="0" w:space="0" w:color="auto"/>
                    <w:bottom w:val="none" w:sz="0" w:space="0" w:color="auto"/>
                    <w:right w:val="none" w:sz="0" w:space="0" w:color="auto"/>
                  </w:divBdr>
                </w:div>
                <w:div w:id="1941058423">
                  <w:marLeft w:val="0"/>
                  <w:marRight w:val="0"/>
                  <w:marTop w:val="0"/>
                  <w:marBottom w:val="0"/>
                  <w:divBdr>
                    <w:top w:val="none" w:sz="0" w:space="0" w:color="auto"/>
                    <w:left w:val="none" w:sz="0" w:space="0" w:color="auto"/>
                    <w:bottom w:val="none" w:sz="0" w:space="0" w:color="auto"/>
                    <w:right w:val="none" w:sz="0" w:space="0" w:color="auto"/>
                  </w:divBdr>
                </w:div>
                <w:div w:id="1953972827">
                  <w:marLeft w:val="0"/>
                  <w:marRight w:val="0"/>
                  <w:marTop w:val="0"/>
                  <w:marBottom w:val="0"/>
                  <w:divBdr>
                    <w:top w:val="none" w:sz="0" w:space="0" w:color="auto"/>
                    <w:left w:val="none" w:sz="0" w:space="0" w:color="auto"/>
                    <w:bottom w:val="none" w:sz="0" w:space="0" w:color="auto"/>
                    <w:right w:val="none" w:sz="0" w:space="0" w:color="auto"/>
                  </w:divBdr>
                </w:div>
                <w:div w:id="1251887306">
                  <w:marLeft w:val="0"/>
                  <w:marRight w:val="0"/>
                  <w:marTop w:val="0"/>
                  <w:marBottom w:val="0"/>
                  <w:divBdr>
                    <w:top w:val="none" w:sz="0" w:space="0" w:color="auto"/>
                    <w:left w:val="none" w:sz="0" w:space="0" w:color="auto"/>
                    <w:bottom w:val="none" w:sz="0" w:space="0" w:color="auto"/>
                    <w:right w:val="none" w:sz="0" w:space="0" w:color="auto"/>
                  </w:divBdr>
                </w:div>
                <w:div w:id="451674578">
                  <w:marLeft w:val="0"/>
                  <w:marRight w:val="0"/>
                  <w:marTop w:val="0"/>
                  <w:marBottom w:val="0"/>
                  <w:divBdr>
                    <w:top w:val="none" w:sz="0" w:space="0" w:color="auto"/>
                    <w:left w:val="none" w:sz="0" w:space="0" w:color="auto"/>
                    <w:bottom w:val="none" w:sz="0" w:space="0" w:color="auto"/>
                    <w:right w:val="none" w:sz="0" w:space="0" w:color="auto"/>
                  </w:divBdr>
                </w:div>
                <w:div w:id="1363899124">
                  <w:marLeft w:val="0"/>
                  <w:marRight w:val="0"/>
                  <w:marTop w:val="0"/>
                  <w:marBottom w:val="0"/>
                  <w:divBdr>
                    <w:top w:val="none" w:sz="0" w:space="0" w:color="auto"/>
                    <w:left w:val="none" w:sz="0" w:space="0" w:color="auto"/>
                    <w:bottom w:val="none" w:sz="0" w:space="0" w:color="auto"/>
                    <w:right w:val="none" w:sz="0" w:space="0" w:color="auto"/>
                  </w:divBdr>
                </w:div>
                <w:div w:id="537357119">
                  <w:marLeft w:val="0"/>
                  <w:marRight w:val="0"/>
                  <w:marTop w:val="0"/>
                  <w:marBottom w:val="0"/>
                  <w:divBdr>
                    <w:top w:val="none" w:sz="0" w:space="0" w:color="auto"/>
                    <w:left w:val="none" w:sz="0" w:space="0" w:color="auto"/>
                    <w:bottom w:val="none" w:sz="0" w:space="0" w:color="auto"/>
                    <w:right w:val="none" w:sz="0" w:space="0" w:color="auto"/>
                  </w:divBdr>
                </w:div>
                <w:div w:id="1729843259">
                  <w:marLeft w:val="0"/>
                  <w:marRight w:val="0"/>
                  <w:marTop w:val="0"/>
                  <w:marBottom w:val="0"/>
                  <w:divBdr>
                    <w:top w:val="none" w:sz="0" w:space="0" w:color="auto"/>
                    <w:left w:val="none" w:sz="0" w:space="0" w:color="auto"/>
                    <w:bottom w:val="none" w:sz="0" w:space="0" w:color="auto"/>
                    <w:right w:val="none" w:sz="0" w:space="0" w:color="auto"/>
                  </w:divBdr>
                </w:div>
                <w:div w:id="1953398581">
                  <w:marLeft w:val="0"/>
                  <w:marRight w:val="0"/>
                  <w:marTop w:val="0"/>
                  <w:marBottom w:val="0"/>
                  <w:divBdr>
                    <w:top w:val="none" w:sz="0" w:space="0" w:color="auto"/>
                    <w:left w:val="none" w:sz="0" w:space="0" w:color="auto"/>
                    <w:bottom w:val="none" w:sz="0" w:space="0" w:color="auto"/>
                    <w:right w:val="none" w:sz="0" w:space="0" w:color="auto"/>
                  </w:divBdr>
                </w:div>
                <w:div w:id="1308973398">
                  <w:marLeft w:val="0"/>
                  <w:marRight w:val="0"/>
                  <w:marTop w:val="0"/>
                  <w:marBottom w:val="0"/>
                  <w:divBdr>
                    <w:top w:val="none" w:sz="0" w:space="0" w:color="auto"/>
                    <w:left w:val="none" w:sz="0" w:space="0" w:color="auto"/>
                    <w:bottom w:val="none" w:sz="0" w:space="0" w:color="auto"/>
                    <w:right w:val="none" w:sz="0" w:space="0" w:color="auto"/>
                  </w:divBdr>
                </w:div>
                <w:div w:id="1423917785">
                  <w:marLeft w:val="0"/>
                  <w:marRight w:val="0"/>
                  <w:marTop w:val="0"/>
                  <w:marBottom w:val="0"/>
                  <w:divBdr>
                    <w:top w:val="none" w:sz="0" w:space="0" w:color="auto"/>
                    <w:left w:val="none" w:sz="0" w:space="0" w:color="auto"/>
                    <w:bottom w:val="none" w:sz="0" w:space="0" w:color="auto"/>
                    <w:right w:val="none" w:sz="0" w:space="0" w:color="auto"/>
                  </w:divBdr>
                </w:div>
                <w:div w:id="196741916">
                  <w:marLeft w:val="0"/>
                  <w:marRight w:val="0"/>
                  <w:marTop w:val="0"/>
                  <w:marBottom w:val="0"/>
                  <w:divBdr>
                    <w:top w:val="none" w:sz="0" w:space="0" w:color="auto"/>
                    <w:left w:val="none" w:sz="0" w:space="0" w:color="auto"/>
                    <w:bottom w:val="none" w:sz="0" w:space="0" w:color="auto"/>
                    <w:right w:val="none" w:sz="0" w:space="0" w:color="auto"/>
                  </w:divBdr>
                </w:div>
                <w:div w:id="930045796">
                  <w:marLeft w:val="0"/>
                  <w:marRight w:val="0"/>
                  <w:marTop w:val="0"/>
                  <w:marBottom w:val="0"/>
                  <w:divBdr>
                    <w:top w:val="none" w:sz="0" w:space="0" w:color="auto"/>
                    <w:left w:val="none" w:sz="0" w:space="0" w:color="auto"/>
                    <w:bottom w:val="none" w:sz="0" w:space="0" w:color="auto"/>
                    <w:right w:val="none" w:sz="0" w:space="0" w:color="auto"/>
                  </w:divBdr>
                </w:div>
                <w:div w:id="429398543">
                  <w:marLeft w:val="0"/>
                  <w:marRight w:val="0"/>
                  <w:marTop w:val="0"/>
                  <w:marBottom w:val="0"/>
                  <w:divBdr>
                    <w:top w:val="none" w:sz="0" w:space="0" w:color="auto"/>
                    <w:left w:val="none" w:sz="0" w:space="0" w:color="auto"/>
                    <w:bottom w:val="none" w:sz="0" w:space="0" w:color="auto"/>
                    <w:right w:val="none" w:sz="0" w:space="0" w:color="auto"/>
                  </w:divBdr>
                </w:div>
                <w:div w:id="1346322824">
                  <w:marLeft w:val="0"/>
                  <w:marRight w:val="0"/>
                  <w:marTop w:val="0"/>
                  <w:marBottom w:val="0"/>
                  <w:divBdr>
                    <w:top w:val="none" w:sz="0" w:space="0" w:color="auto"/>
                    <w:left w:val="none" w:sz="0" w:space="0" w:color="auto"/>
                    <w:bottom w:val="none" w:sz="0" w:space="0" w:color="auto"/>
                    <w:right w:val="none" w:sz="0" w:space="0" w:color="auto"/>
                  </w:divBdr>
                </w:div>
                <w:div w:id="148444802">
                  <w:marLeft w:val="0"/>
                  <w:marRight w:val="0"/>
                  <w:marTop w:val="0"/>
                  <w:marBottom w:val="0"/>
                  <w:divBdr>
                    <w:top w:val="none" w:sz="0" w:space="0" w:color="auto"/>
                    <w:left w:val="none" w:sz="0" w:space="0" w:color="auto"/>
                    <w:bottom w:val="none" w:sz="0" w:space="0" w:color="auto"/>
                    <w:right w:val="none" w:sz="0" w:space="0" w:color="auto"/>
                  </w:divBdr>
                </w:div>
                <w:div w:id="26175748">
                  <w:marLeft w:val="0"/>
                  <w:marRight w:val="0"/>
                  <w:marTop w:val="0"/>
                  <w:marBottom w:val="0"/>
                  <w:divBdr>
                    <w:top w:val="none" w:sz="0" w:space="0" w:color="auto"/>
                    <w:left w:val="none" w:sz="0" w:space="0" w:color="auto"/>
                    <w:bottom w:val="none" w:sz="0" w:space="0" w:color="auto"/>
                    <w:right w:val="none" w:sz="0" w:space="0" w:color="auto"/>
                  </w:divBdr>
                </w:div>
                <w:div w:id="1386873686">
                  <w:marLeft w:val="0"/>
                  <w:marRight w:val="0"/>
                  <w:marTop w:val="0"/>
                  <w:marBottom w:val="0"/>
                  <w:divBdr>
                    <w:top w:val="none" w:sz="0" w:space="0" w:color="auto"/>
                    <w:left w:val="none" w:sz="0" w:space="0" w:color="auto"/>
                    <w:bottom w:val="none" w:sz="0" w:space="0" w:color="auto"/>
                    <w:right w:val="none" w:sz="0" w:space="0" w:color="auto"/>
                  </w:divBdr>
                </w:div>
                <w:div w:id="2090954855">
                  <w:marLeft w:val="0"/>
                  <w:marRight w:val="0"/>
                  <w:marTop w:val="0"/>
                  <w:marBottom w:val="0"/>
                  <w:divBdr>
                    <w:top w:val="none" w:sz="0" w:space="0" w:color="auto"/>
                    <w:left w:val="none" w:sz="0" w:space="0" w:color="auto"/>
                    <w:bottom w:val="none" w:sz="0" w:space="0" w:color="auto"/>
                    <w:right w:val="none" w:sz="0" w:space="0" w:color="auto"/>
                  </w:divBdr>
                </w:div>
                <w:div w:id="954408536">
                  <w:marLeft w:val="0"/>
                  <w:marRight w:val="0"/>
                  <w:marTop w:val="0"/>
                  <w:marBottom w:val="0"/>
                  <w:divBdr>
                    <w:top w:val="none" w:sz="0" w:space="0" w:color="auto"/>
                    <w:left w:val="none" w:sz="0" w:space="0" w:color="auto"/>
                    <w:bottom w:val="none" w:sz="0" w:space="0" w:color="auto"/>
                    <w:right w:val="none" w:sz="0" w:space="0" w:color="auto"/>
                  </w:divBdr>
                </w:div>
                <w:div w:id="432701333">
                  <w:marLeft w:val="0"/>
                  <w:marRight w:val="0"/>
                  <w:marTop w:val="0"/>
                  <w:marBottom w:val="0"/>
                  <w:divBdr>
                    <w:top w:val="none" w:sz="0" w:space="0" w:color="auto"/>
                    <w:left w:val="none" w:sz="0" w:space="0" w:color="auto"/>
                    <w:bottom w:val="none" w:sz="0" w:space="0" w:color="auto"/>
                    <w:right w:val="none" w:sz="0" w:space="0" w:color="auto"/>
                  </w:divBdr>
                </w:div>
                <w:div w:id="482237673">
                  <w:marLeft w:val="0"/>
                  <w:marRight w:val="0"/>
                  <w:marTop w:val="0"/>
                  <w:marBottom w:val="0"/>
                  <w:divBdr>
                    <w:top w:val="none" w:sz="0" w:space="0" w:color="auto"/>
                    <w:left w:val="none" w:sz="0" w:space="0" w:color="auto"/>
                    <w:bottom w:val="none" w:sz="0" w:space="0" w:color="auto"/>
                    <w:right w:val="none" w:sz="0" w:space="0" w:color="auto"/>
                  </w:divBdr>
                </w:div>
                <w:div w:id="145559009">
                  <w:marLeft w:val="0"/>
                  <w:marRight w:val="0"/>
                  <w:marTop w:val="0"/>
                  <w:marBottom w:val="0"/>
                  <w:divBdr>
                    <w:top w:val="none" w:sz="0" w:space="0" w:color="auto"/>
                    <w:left w:val="none" w:sz="0" w:space="0" w:color="auto"/>
                    <w:bottom w:val="none" w:sz="0" w:space="0" w:color="auto"/>
                    <w:right w:val="none" w:sz="0" w:space="0" w:color="auto"/>
                  </w:divBdr>
                </w:div>
                <w:div w:id="1932464586">
                  <w:marLeft w:val="0"/>
                  <w:marRight w:val="0"/>
                  <w:marTop w:val="0"/>
                  <w:marBottom w:val="0"/>
                  <w:divBdr>
                    <w:top w:val="none" w:sz="0" w:space="0" w:color="auto"/>
                    <w:left w:val="none" w:sz="0" w:space="0" w:color="auto"/>
                    <w:bottom w:val="none" w:sz="0" w:space="0" w:color="auto"/>
                    <w:right w:val="none" w:sz="0" w:space="0" w:color="auto"/>
                  </w:divBdr>
                </w:div>
                <w:div w:id="149951015">
                  <w:marLeft w:val="0"/>
                  <w:marRight w:val="0"/>
                  <w:marTop w:val="0"/>
                  <w:marBottom w:val="0"/>
                  <w:divBdr>
                    <w:top w:val="none" w:sz="0" w:space="0" w:color="auto"/>
                    <w:left w:val="none" w:sz="0" w:space="0" w:color="auto"/>
                    <w:bottom w:val="none" w:sz="0" w:space="0" w:color="auto"/>
                    <w:right w:val="none" w:sz="0" w:space="0" w:color="auto"/>
                  </w:divBdr>
                </w:div>
                <w:div w:id="1880362704">
                  <w:marLeft w:val="0"/>
                  <w:marRight w:val="0"/>
                  <w:marTop w:val="0"/>
                  <w:marBottom w:val="0"/>
                  <w:divBdr>
                    <w:top w:val="none" w:sz="0" w:space="0" w:color="auto"/>
                    <w:left w:val="none" w:sz="0" w:space="0" w:color="auto"/>
                    <w:bottom w:val="none" w:sz="0" w:space="0" w:color="auto"/>
                    <w:right w:val="none" w:sz="0" w:space="0" w:color="auto"/>
                  </w:divBdr>
                </w:div>
                <w:div w:id="1572692291">
                  <w:marLeft w:val="0"/>
                  <w:marRight w:val="0"/>
                  <w:marTop w:val="0"/>
                  <w:marBottom w:val="0"/>
                  <w:divBdr>
                    <w:top w:val="none" w:sz="0" w:space="0" w:color="auto"/>
                    <w:left w:val="none" w:sz="0" w:space="0" w:color="auto"/>
                    <w:bottom w:val="none" w:sz="0" w:space="0" w:color="auto"/>
                    <w:right w:val="none" w:sz="0" w:space="0" w:color="auto"/>
                  </w:divBdr>
                </w:div>
                <w:div w:id="2044331191">
                  <w:marLeft w:val="0"/>
                  <w:marRight w:val="0"/>
                  <w:marTop w:val="0"/>
                  <w:marBottom w:val="0"/>
                  <w:divBdr>
                    <w:top w:val="none" w:sz="0" w:space="0" w:color="auto"/>
                    <w:left w:val="none" w:sz="0" w:space="0" w:color="auto"/>
                    <w:bottom w:val="none" w:sz="0" w:space="0" w:color="auto"/>
                    <w:right w:val="none" w:sz="0" w:space="0" w:color="auto"/>
                  </w:divBdr>
                </w:div>
                <w:div w:id="1898465904">
                  <w:marLeft w:val="0"/>
                  <w:marRight w:val="0"/>
                  <w:marTop w:val="0"/>
                  <w:marBottom w:val="0"/>
                  <w:divBdr>
                    <w:top w:val="none" w:sz="0" w:space="0" w:color="auto"/>
                    <w:left w:val="none" w:sz="0" w:space="0" w:color="auto"/>
                    <w:bottom w:val="none" w:sz="0" w:space="0" w:color="auto"/>
                    <w:right w:val="none" w:sz="0" w:space="0" w:color="auto"/>
                  </w:divBdr>
                </w:div>
                <w:div w:id="1004748609">
                  <w:marLeft w:val="0"/>
                  <w:marRight w:val="0"/>
                  <w:marTop w:val="0"/>
                  <w:marBottom w:val="0"/>
                  <w:divBdr>
                    <w:top w:val="none" w:sz="0" w:space="0" w:color="auto"/>
                    <w:left w:val="none" w:sz="0" w:space="0" w:color="auto"/>
                    <w:bottom w:val="none" w:sz="0" w:space="0" w:color="auto"/>
                    <w:right w:val="none" w:sz="0" w:space="0" w:color="auto"/>
                  </w:divBdr>
                </w:div>
                <w:div w:id="1245651269">
                  <w:marLeft w:val="0"/>
                  <w:marRight w:val="0"/>
                  <w:marTop w:val="0"/>
                  <w:marBottom w:val="0"/>
                  <w:divBdr>
                    <w:top w:val="none" w:sz="0" w:space="0" w:color="auto"/>
                    <w:left w:val="none" w:sz="0" w:space="0" w:color="auto"/>
                    <w:bottom w:val="none" w:sz="0" w:space="0" w:color="auto"/>
                    <w:right w:val="none" w:sz="0" w:space="0" w:color="auto"/>
                  </w:divBdr>
                </w:div>
                <w:div w:id="1808090615">
                  <w:marLeft w:val="0"/>
                  <w:marRight w:val="0"/>
                  <w:marTop w:val="0"/>
                  <w:marBottom w:val="0"/>
                  <w:divBdr>
                    <w:top w:val="none" w:sz="0" w:space="0" w:color="auto"/>
                    <w:left w:val="none" w:sz="0" w:space="0" w:color="auto"/>
                    <w:bottom w:val="none" w:sz="0" w:space="0" w:color="auto"/>
                    <w:right w:val="none" w:sz="0" w:space="0" w:color="auto"/>
                  </w:divBdr>
                </w:div>
                <w:div w:id="882598520">
                  <w:marLeft w:val="0"/>
                  <w:marRight w:val="0"/>
                  <w:marTop w:val="0"/>
                  <w:marBottom w:val="0"/>
                  <w:divBdr>
                    <w:top w:val="none" w:sz="0" w:space="0" w:color="auto"/>
                    <w:left w:val="none" w:sz="0" w:space="0" w:color="auto"/>
                    <w:bottom w:val="none" w:sz="0" w:space="0" w:color="auto"/>
                    <w:right w:val="none" w:sz="0" w:space="0" w:color="auto"/>
                  </w:divBdr>
                </w:div>
                <w:div w:id="918515460">
                  <w:marLeft w:val="0"/>
                  <w:marRight w:val="0"/>
                  <w:marTop w:val="0"/>
                  <w:marBottom w:val="0"/>
                  <w:divBdr>
                    <w:top w:val="none" w:sz="0" w:space="0" w:color="auto"/>
                    <w:left w:val="none" w:sz="0" w:space="0" w:color="auto"/>
                    <w:bottom w:val="none" w:sz="0" w:space="0" w:color="auto"/>
                    <w:right w:val="none" w:sz="0" w:space="0" w:color="auto"/>
                  </w:divBdr>
                </w:div>
                <w:div w:id="346182091">
                  <w:marLeft w:val="0"/>
                  <w:marRight w:val="0"/>
                  <w:marTop w:val="0"/>
                  <w:marBottom w:val="0"/>
                  <w:divBdr>
                    <w:top w:val="none" w:sz="0" w:space="0" w:color="auto"/>
                    <w:left w:val="none" w:sz="0" w:space="0" w:color="auto"/>
                    <w:bottom w:val="none" w:sz="0" w:space="0" w:color="auto"/>
                    <w:right w:val="none" w:sz="0" w:space="0" w:color="auto"/>
                  </w:divBdr>
                </w:div>
                <w:div w:id="1986618286">
                  <w:marLeft w:val="0"/>
                  <w:marRight w:val="0"/>
                  <w:marTop w:val="0"/>
                  <w:marBottom w:val="0"/>
                  <w:divBdr>
                    <w:top w:val="none" w:sz="0" w:space="0" w:color="auto"/>
                    <w:left w:val="none" w:sz="0" w:space="0" w:color="auto"/>
                    <w:bottom w:val="none" w:sz="0" w:space="0" w:color="auto"/>
                    <w:right w:val="none" w:sz="0" w:space="0" w:color="auto"/>
                  </w:divBdr>
                </w:div>
                <w:div w:id="918295715">
                  <w:marLeft w:val="0"/>
                  <w:marRight w:val="0"/>
                  <w:marTop w:val="0"/>
                  <w:marBottom w:val="0"/>
                  <w:divBdr>
                    <w:top w:val="none" w:sz="0" w:space="0" w:color="auto"/>
                    <w:left w:val="none" w:sz="0" w:space="0" w:color="auto"/>
                    <w:bottom w:val="none" w:sz="0" w:space="0" w:color="auto"/>
                    <w:right w:val="none" w:sz="0" w:space="0" w:color="auto"/>
                  </w:divBdr>
                </w:div>
                <w:div w:id="866524431">
                  <w:marLeft w:val="0"/>
                  <w:marRight w:val="0"/>
                  <w:marTop w:val="0"/>
                  <w:marBottom w:val="0"/>
                  <w:divBdr>
                    <w:top w:val="none" w:sz="0" w:space="0" w:color="auto"/>
                    <w:left w:val="none" w:sz="0" w:space="0" w:color="auto"/>
                    <w:bottom w:val="none" w:sz="0" w:space="0" w:color="auto"/>
                    <w:right w:val="none" w:sz="0" w:space="0" w:color="auto"/>
                  </w:divBdr>
                </w:div>
                <w:div w:id="1433741721">
                  <w:marLeft w:val="0"/>
                  <w:marRight w:val="0"/>
                  <w:marTop w:val="0"/>
                  <w:marBottom w:val="0"/>
                  <w:divBdr>
                    <w:top w:val="none" w:sz="0" w:space="0" w:color="auto"/>
                    <w:left w:val="none" w:sz="0" w:space="0" w:color="auto"/>
                    <w:bottom w:val="none" w:sz="0" w:space="0" w:color="auto"/>
                    <w:right w:val="none" w:sz="0" w:space="0" w:color="auto"/>
                  </w:divBdr>
                </w:div>
                <w:div w:id="1613704113">
                  <w:marLeft w:val="0"/>
                  <w:marRight w:val="0"/>
                  <w:marTop w:val="0"/>
                  <w:marBottom w:val="0"/>
                  <w:divBdr>
                    <w:top w:val="none" w:sz="0" w:space="0" w:color="auto"/>
                    <w:left w:val="none" w:sz="0" w:space="0" w:color="auto"/>
                    <w:bottom w:val="none" w:sz="0" w:space="0" w:color="auto"/>
                    <w:right w:val="none" w:sz="0" w:space="0" w:color="auto"/>
                  </w:divBdr>
                </w:div>
                <w:div w:id="1095439342">
                  <w:marLeft w:val="0"/>
                  <w:marRight w:val="0"/>
                  <w:marTop w:val="0"/>
                  <w:marBottom w:val="0"/>
                  <w:divBdr>
                    <w:top w:val="none" w:sz="0" w:space="0" w:color="auto"/>
                    <w:left w:val="none" w:sz="0" w:space="0" w:color="auto"/>
                    <w:bottom w:val="none" w:sz="0" w:space="0" w:color="auto"/>
                    <w:right w:val="none" w:sz="0" w:space="0" w:color="auto"/>
                  </w:divBdr>
                </w:div>
                <w:div w:id="437725215">
                  <w:marLeft w:val="0"/>
                  <w:marRight w:val="0"/>
                  <w:marTop w:val="0"/>
                  <w:marBottom w:val="0"/>
                  <w:divBdr>
                    <w:top w:val="none" w:sz="0" w:space="0" w:color="auto"/>
                    <w:left w:val="none" w:sz="0" w:space="0" w:color="auto"/>
                    <w:bottom w:val="none" w:sz="0" w:space="0" w:color="auto"/>
                    <w:right w:val="none" w:sz="0" w:space="0" w:color="auto"/>
                  </w:divBdr>
                </w:div>
                <w:div w:id="939680551">
                  <w:marLeft w:val="0"/>
                  <w:marRight w:val="0"/>
                  <w:marTop w:val="0"/>
                  <w:marBottom w:val="0"/>
                  <w:divBdr>
                    <w:top w:val="none" w:sz="0" w:space="0" w:color="auto"/>
                    <w:left w:val="none" w:sz="0" w:space="0" w:color="auto"/>
                    <w:bottom w:val="none" w:sz="0" w:space="0" w:color="auto"/>
                    <w:right w:val="none" w:sz="0" w:space="0" w:color="auto"/>
                  </w:divBdr>
                </w:div>
                <w:div w:id="1830750469">
                  <w:marLeft w:val="0"/>
                  <w:marRight w:val="0"/>
                  <w:marTop w:val="0"/>
                  <w:marBottom w:val="0"/>
                  <w:divBdr>
                    <w:top w:val="none" w:sz="0" w:space="0" w:color="auto"/>
                    <w:left w:val="none" w:sz="0" w:space="0" w:color="auto"/>
                    <w:bottom w:val="none" w:sz="0" w:space="0" w:color="auto"/>
                    <w:right w:val="none" w:sz="0" w:space="0" w:color="auto"/>
                  </w:divBdr>
                </w:div>
                <w:div w:id="246310904">
                  <w:marLeft w:val="0"/>
                  <w:marRight w:val="0"/>
                  <w:marTop w:val="0"/>
                  <w:marBottom w:val="0"/>
                  <w:divBdr>
                    <w:top w:val="none" w:sz="0" w:space="0" w:color="auto"/>
                    <w:left w:val="none" w:sz="0" w:space="0" w:color="auto"/>
                    <w:bottom w:val="none" w:sz="0" w:space="0" w:color="auto"/>
                    <w:right w:val="none" w:sz="0" w:space="0" w:color="auto"/>
                  </w:divBdr>
                </w:div>
                <w:div w:id="1055934503">
                  <w:marLeft w:val="0"/>
                  <w:marRight w:val="0"/>
                  <w:marTop w:val="0"/>
                  <w:marBottom w:val="0"/>
                  <w:divBdr>
                    <w:top w:val="none" w:sz="0" w:space="0" w:color="auto"/>
                    <w:left w:val="none" w:sz="0" w:space="0" w:color="auto"/>
                    <w:bottom w:val="none" w:sz="0" w:space="0" w:color="auto"/>
                    <w:right w:val="none" w:sz="0" w:space="0" w:color="auto"/>
                  </w:divBdr>
                </w:div>
                <w:div w:id="368385992">
                  <w:marLeft w:val="0"/>
                  <w:marRight w:val="0"/>
                  <w:marTop w:val="0"/>
                  <w:marBottom w:val="0"/>
                  <w:divBdr>
                    <w:top w:val="none" w:sz="0" w:space="0" w:color="auto"/>
                    <w:left w:val="none" w:sz="0" w:space="0" w:color="auto"/>
                    <w:bottom w:val="none" w:sz="0" w:space="0" w:color="auto"/>
                    <w:right w:val="none" w:sz="0" w:space="0" w:color="auto"/>
                  </w:divBdr>
                </w:div>
                <w:div w:id="1465152860">
                  <w:marLeft w:val="0"/>
                  <w:marRight w:val="0"/>
                  <w:marTop w:val="0"/>
                  <w:marBottom w:val="0"/>
                  <w:divBdr>
                    <w:top w:val="none" w:sz="0" w:space="0" w:color="auto"/>
                    <w:left w:val="none" w:sz="0" w:space="0" w:color="auto"/>
                    <w:bottom w:val="none" w:sz="0" w:space="0" w:color="auto"/>
                    <w:right w:val="none" w:sz="0" w:space="0" w:color="auto"/>
                  </w:divBdr>
                </w:div>
                <w:div w:id="2084796932">
                  <w:marLeft w:val="0"/>
                  <w:marRight w:val="0"/>
                  <w:marTop w:val="0"/>
                  <w:marBottom w:val="0"/>
                  <w:divBdr>
                    <w:top w:val="none" w:sz="0" w:space="0" w:color="auto"/>
                    <w:left w:val="none" w:sz="0" w:space="0" w:color="auto"/>
                    <w:bottom w:val="none" w:sz="0" w:space="0" w:color="auto"/>
                    <w:right w:val="none" w:sz="0" w:space="0" w:color="auto"/>
                  </w:divBdr>
                </w:div>
                <w:div w:id="681203847">
                  <w:marLeft w:val="0"/>
                  <w:marRight w:val="0"/>
                  <w:marTop w:val="0"/>
                  <w:marBottom w:val="0"/>
                  <w:divBdr>
                    <w:top w:val="none" w:sz="0" w:space="0" w:color="auto"/>
                    <w:left w:val="none" w:sz="0" w:space="0" w:color="auto"/>
                    <w:bottom w:val="none" w:sz="0" w:space="0" w:color="auto"/>
                    <w:right w:val="none" w:sz="0" w:space="0" w:color="auto"/>
                  </w:divBdr>
                </w:div>
                <w:div w:id="1240291375">
                  <w:marLeft w:val="0"/>
                  <w:marRight w:val="0"/>
                  <w:marTop w:val="0"/>
                  <w:marBottom w:val="0"/>
                  <w:divBdr>
                    <w:top w:val="none" w:sz="0" w:space="0" w:color="auto"/>
                    <w:left w:val="none" w:sz="0" w:space="0" w:color="auto"/>
                    <w:bottom w:val="none" w:sz="0" w:space="0" w:color="auto"/>
                    <w:right w:val="none" w:sz="0" w:space="0" w:color="auto"/>
                  </w:divBdr>
                </w:div>
                <w:div w:id="527107691">
                  <w:marLeft w:val="0"/>
                  <w:marRight w:val="0"/>
                  <w:marTop w:val="0"/>
                  <w:marBottom w:val="0"/>
                  <w:divBdr>
                    <w:top w:val="none" w:sz="0" w:space="0" w:color="auto"/>
                    <w:left w:val="none" w:sz="0" w:space="0" w:color="auto"/>
                    <w:bottom w:val="none" w:sz="0" w:space="0" w:color="auto"/>
                    <w:right w:val="none" w:sz="0" w:space="0" w:color="auto"/>
                  </w:divBdr>
                </w:div>
                <w:div w:id="1224027272">
                  <w:marLeft w:val="0"/>
                  <w:marRight w:val="0"/>
                  <w:marTop w:val="0"/>
                  <w:marBottom w:val="0"/>
                  <w:divBdr>
                    <w:top w:val="none" w:sz="0" w:space="0" w:color="auto"/>
                    <w:left w:val="none" w:sz="0" w:space="0" w:color="auto"/>
                    <w:bottom w:val="none" w:sz="0" w:space="0" w:color="auto"/>
                    <w:right w:val="none" w:sz="0" w:space="0" w:color="auto"/>
                  </w:divBdr>
                </w:div>
                <w:div w:id="2102026568">
                  <w:marLeft w:val="0"/>
                  <w:marRight w:val="0"/>
                  <w:marTop w:val="0"/>
                  <w:marBottom w:val="0"/>
                  <w:divBdr>
                    <w:top w:val="none" w:sz="0" w:space="0" w:color="auto"/>
                    <w:left w:val="none" w:sz="0" w:space="0" w:color="auto"/>
                    <w:bottom w:val="none" w:sz="0" w:space="0" w:color="auto"/>
                    <w:right w:val="none" w:sz="0" w:space="0" w:color="auto"/>
                  </w:divBdr>
                </w:div>
                <w:div w:id="423696017">
                  <w:marLeft w:val="0"/>
                  <w:marRight w:val="0"/>
                  <w:marTop w:val="0"/>
                  <w:marBottom w:val="0"/>
                  <w:divBdr>
                    <w:top w:val="none" w:sz="0" w:space="0" w:color="auto"/>
                    <w:left w:val="none" w:sz="0" w:space="0" w:color="auto"/>
                    <w:bottom w:val="none" w:sz="0" w:space="0" w:color="auto"/>
                    <w:right w:val="none" w:sz="0" w:space="0" w:color="auto"/>
                  </w:divBdr>
                </w:div>
                <w:div w:id="1246300913">
                  <w:marLeft w:val="0"/>
                  <w:marRight w:val="0"/>
                  <w:marTop w:val="0"/>
                  <w:marBottom w:val="0"/>
                  <w:divBdr>
                    <w:top w:val="none" w:sz="0" w:space="0" w:color="auto"/>
                    <w:left w:val="none" w:sz="0" w:space="0" w:color="auto"/>
                    <w:bottom w:val="none" w:sz="0" w:space="0" w:color="auto"/>
                    <w:right w:val="none" w:sz="0" w:space="0" w:color="auto"/>
                  </w:divBdr>
                </w:div>
                <w:div w:id="1373312985">
                  <w:marLeft w:val="0"/>
                  <w:marRight w:val="0"/>
                  <w:marTop w:val="0"/>
                  <w:marBottom w:val="0"/>
                  <w:divBdr>
                    <w:top w:val="none" w:sz="0" w:space="0" w:color="auto"/>
                    <w:left w:val="none" w:sz="0" w:space="0" w:color="auto"/>
                    <w:bottom w:val="none" w:sz="0" w:space="0" w:color="auto"/>
                    <w:right w:val="none" w:sz="0" w:space="0" w:color="auto"/>
                  </w:divBdr>
                </w:div>
                <w:div w:id="1943300872">
                  <w:marLeft w:val="0"/>
                  <w:marRight w:val="0"/>
                  <w:marTop w:val="0"/>
                  <w:marBottom w:val="0"/>
                  <w:divBdr>
                    <w:top w:val="none" w:sz="0" w:space="0" w:color="auto"/>
                    <w:left w:val="none" w:sz="0" w:space="0" w:color="auto"/>
                    <w:bottom w:val="none" w:sz="0" w:space="0" w:color="auto"/>
                    <w:right w:val="none" w:sz="0" w:space="0" w:color="auto"/>
                  </w:divBdr>
                </w:div>
                <w:div w:id="723721793">
                  <w:marLeft w:val="0"/>
                  <w:marRight w:val="0"/>
                  <w:marTop w:val="0"/>
                  <w:marBottom w:val="0"/>
                  <w:divBdr>
                    <w:top w:val="none" w:sz="0" w:space="0" w:color="auto"/>
                    <w:left w:val="none" w:sz="0" w:space="0" w:color="auto"/>
                    <w:bottom w:val="none" w:sz="0" w:space="0" w:color="auto"/>
                    <w:right w:val="none" w:sz="0" w:space="0" w:color="auto"/>
                  </w:divBdr>
                </w:div>
                <w:div w:id="562451683">
                  <w:marLeft w:val="0"/>
                  <w:marRight w:val="0"/>
                  <w:marTop w:val="0"/>
                  <w:marBottom w:val="0"/>
                  <w:divBdr>
                    <w:top w:val="none" w:sz="0" w:space="0" w:color="auto"/>
                    <w:left w:val="none" w:sz="0" w:space="0" w:color="auto"/>
                    <w:bottom w:val="none" w:sz="0" w:space="0" w:color="auto"/>
                    <w:right w:val="none" w:sz="0" w:space="0" w:color="auto"/>
                  </w:divBdr>
                </w:div>
                <w:div w:id="503325382">
                  <w:marLeft w:val="0"/>
                  <w:marRight w:val="0"/>
                  <w:marTop w:val="0"/>
                  <w:marBottom w:val="0"/>
                  <w:divBdr>
                    <w:top w:val="none" w:sz="0" w:space="0" w:color="auto"/>
                    <w:left w:val="none" w:sz="0" w:space="0" w:color="auto"/>
                    <w:bottom w:val="none" w:sz="0" w:space="0" w:color="auto"/>
                    <w:right w:val="none" w:sz="0" w:space="0" w:color="auto"/>
                  </w:divBdr>
                </w:div>
                <w:div w:id="602228794">
                  <w:marLeft w:val="0"/>
                  <w:marRight w:val="0"/>
                  <w:marTop w:val="0"/>
                  <w:marBottom w:val="0"/>
                  <w:divBdr>
                    <w:top w:val="none" w:sz="0" w:space="0" w:color="auto"/>
                    <w:left w:val="none" w:sz="0" w:space="0" w:color="auto"/>
                    <w:bottom w:val="none" w:sz="0" w:space="0" w:color="auto"/>
                    <w:right w:val="none" w:sz="0" w:space="0" w:color="auto"/>
                  </w:divBdr>
                </w:div>
                <w:div w:id="1936134550">
                  <w:marLeft w:val="0"/>
                  <w:marRight w:val="0"/>
                  <w:marTop w:val="0"/>
                  <w:marBottom w:val="0"/>
                  <w:divBdr>
                    <w:top w:val="none" w:sz="0" w:space="0" w:color="auto"/>
                    <w:left w:val="none" w:sz="0" w:space="0" w:color="auto"/>
                    <w:bottom w:val="none" w:sz="0" w:space="0" w:color="auto"/>
                    <w:right w:val="none" w:sz="0" w:space="0" w:color="auto"/>
                  </w:divBdr>
                </w:div>
                <w:div w:id="914514191">
                  <w:marLeft w:val="0"/>
                  <w:marRight w:val="0"/>
                  <w:marTop w:val="0"/>
                  <w:marBottom w:val="0"/>
                  <w:divBdr>
                    <w:top w:val="none" w:sz="0" w:space="0" w:color="auto"/>
                    <w:left w:val="none" w:sz="0" w:space="0" w:color="auto"/>
                    <w:bottom w:val="none" w:sz="0" w:space="0" w:color="auto"/>
                    <w:right w:val="none" w:sz="0" w:space="0" w:color="auto"/>
                  </w:divBdr>
                </w:div>
                <w:div w:id="645012335">
                  <w:marLeft w:val="0"/>
                  <w:marRight w:val="0"/>
                  <w:marTop w:val="0"/>
                  <w:marBottom w:val="0"/>
                  <w:divBdr>
                    <w:top w:val="none" w:sz="0" w:space="0" w:color="auto"/>
                    <w:left w:val="none" w:sz="0" w:space="0" w:color="auto"/>
                    <w:bottom w:val="none" w:sz="0" w:space="0" w:color="auto"/>
                    <w:right w:val="none" w:sz="0" w:space="0" w:color="auto"/>
                  </w:divBdr>
                </w:div>
                <w:div w:id="1969890928">
                  <w:marLeft w:val="0"/>
                  <w:marRight w:val="0"/>
                  <w:marTop w:val="0"/>
                  <w:marBottom w:val="0"/>
                  <w:divBdr>
                    <w:top w:val="none" w:sz="0" w:space="0" w:color="auto"/>
                    <w:left w:val="none" w:sz="0" w:space="0" w:color="auto"/>
                    <w:bottom w:val="none" w:sz="0" w:space="0" w:color="auto"/>
                    <w:right w:val="none" w:sz="0" w:space="0" w:color="auto"/>
                  </w:divBdr>
                </w:div>
                <w:div w:id="653721953">
                  <w:marLeft w:val="0"/>
                  <w:marRight w:val="0"/>
                  <w:marTop w:val="0"/>
                  <w:marBottom w:val="0"/>
                  <w:divBdr>
                    <w:top w:val="none" w:sz="0" w:space="0" w:color="auto"/>
                    <w:left w:val="none" w:sz="0" w:space="0" w:color="auto"/>
                    <w:bottom w:val="none" w:sz="0" w:space="0" w:color="auto"/>
                    <w:right w:val="none" w:sz="0" w:space="0" w:color="auto"/>
                  </w:divBdr>
                </w:div>
                <w:div w:id="9600974">
                  <w:marLeft w:val="0"/>
                  <w:marRight w:val="0"/>
                  <w:marTop w:val="0"/>
                  <w:marBottom w:val="0"/>
                  <w:divBdr>
                    <w:top w:val="none" w:sz="0" w:space="0" w:color="auto"/>
                    <w:left w:val="none" w:sz="0" w:space="0" w:color="auto"/>
                    <w:bottom w:val="none" w:sz="0" w:space="0" w:color="auto"/>
                    <w:right w:val="none" w:sz="0" w:space="0" w:color="auto"/>
                  </w:divBdr>
                </w:div>
                <w:div w:id="985821219">
                  <w:marLeft w:val="0"/>
                  <w:marRight w:val="0"/>
                  <w:marTop w:val="0"/>
                  <w:marBottom w:val="0"/>
                  <w:divBdr>
                    <w:top w:val="none" w:sz="0" w:space="0" w:color="auto"/>
                    <w:left w:val="none" w:sz="0" w:space="0" w:color="auto"/>
                    <w:bottom w:val="none" w:sz="0" w:space="0" w:color="auto"/>
                    <w:right w:val="none" w:sz="0" w:space="0" w:color="auto"/>
                  </w:divBdr>
                </w:div>
                <w:div w:id="461460277">
                  <w:marLeft w:val="0"/>
                  <w:marRight w:val="0"/>
                  <w:marTop w:val="0"/>
                  <w:marBottom w:val="0"/>
                  <w:divBdr>
                    <w:top w:val="none" w:sz="0" w:space="0" w:color="auto"/>
                    <w:left w:val="none" w:sz="0" w:space="0" w:color="auto"/>
                    <w:bottom w:val="none" w:sz="0" w:space="0" w:color="auto"/>
                    <w:right w:val="none" w:sz="0" w:space="0" w:color="auto"/>
                  </w:divBdr>
                </w:div>
                <w:div w:id="1234396030">
                  <w:marLeft w:val="0"/>
                  <w:marRight w:val="0"/>
                  <w:marTop w:val="0"/>
                  <w:marBottom w:val="0"/>
                  <w:divBdr>
                    <w:top w:val="none" w:sz="0" w:space="0" w:color="auto"/>
                    <w:left w:val="none" w:sz="0" w:space="0" w:color="auto"/>
                    <w:bottom w:val="none" w:sz="0" w:space="0" w:color="auto"/>
                    <w:right w:val="none" w:sz="0" w:space="0" w:color="auto"/>
                  </w:divBdr>
                </w:div>
                <w:div w:id="2031561665">
                  <w:marLeft w:val="0"/>
                  <w:marRight w:val="0"/>
                  <w:marTop w:val="0"/>
                  <w:marBottom w:val="0"/>
                  <w:divBdr>
                    <w:top w:val="none" w:sz="0" w:space="0" w:color="auto"/>
                    <w:left w:val="none" w:sz="0" w:space="0" w:color="auto"/>
                    <w:bottom w:val="none" w:sz="0" w:space="0" w:color="auto"/>
                    <w:right w:val="none" w:sz="0" w:space="0" w:color="auto"/>
                  </w:divBdr>
                </w:div>
                <w:div w:id="631178572">
                  <w:marLeft w:val="0"/>
                  <w:marRight w:val="0"/>
                  <w:marTop w:val="0"/>
                  <w:marBottom w:val="0"/>
                  <w:divBdr>
                    <w:top w:val="none" w:sz="0" w:space="0" w:color="auto"/>
                    <w:left w:val="none" w:sz="0" w:space="0" w:color="auto"/>
                    <w:bottom w:val="none" w:sz="0" w:space="0" w:color="auto"/>
                    <w:right w:val="none" w:sz="0" w:space="0" w:color="auto"/>
                  </w:divBdr>
                </w:div>
                <w:div w:id="911549688">
                  <w:marLeft w:val="0"/>
                  <w:marRight w:val="0"/>
                  <w:marTop w:val="0"/>
                  <w:marBottom w:val="0"/>
                  <w:divBdr>
                    <w:top w:val="none" w:sz="0" w:space="0" w:color="auto"/>
                    <w:left w:val="none" w:sz="0" w:space="0" w:color="auto"/>
                    <w:bottom w:val="none" w:sz="0" w:space="0" w:color="auto"/>
                    <w:right w:val="none" w:sz="0" w:space="0" w:color="auto"/>
                  </w:divBdr>
                </w:div>
                <w:div w:id="1560046677">
                  <w:marLeft w:val="0"/>
                  <w:marRight w:val="0"/>
                  <w:marTop w:val="0"/>
                  <w:marBottom w:val="0"/>
                  <w:divBdr>
                    <w:top w:val="none" w:sz="0" w:space="0" w:color="auto"/>
                    <w:left w:val="none" w:sz="0" w:space="0" w:color="auto"/>
                    <w:bottom w:val="none" w:sz="0" w:space="0" w:color="auto"/>
                    <w:right w:val="none" w:sz="0" w:space="0" w:color="auto"/>
                  </w:divBdr>
                </w:div>
                <w:div w:id="618608636">
                  <w:marLeft w:val="0"/>
                  <w:marRight w:val="0"/>
                  <w:marTop w:val="0"/>
                  <w:marBottom w:val="0"/>
                  <w:divBdr>
                    <w:top w:val="none" w:sz="0" w:space="0" w:color="auto"/>
                    <w:left w:val="none" w:sz="0" w:space="0" w:color="auto"/>
                    <w:bottom w:val="none" w:sz="0" w:space="0" w:color="auto"/>
                    <w:right w:val="none" w:sz="0" w:space="0" w:color="auto"/>
                  </w:divBdr>
                </w:div>
                <w:div w:id="1744640466">
                  <w:marLeft w:val="0"/>
                  <w:marRight w:val="0"/>
                  <w:marTop w:val="0"/>
                  <w:marBottom w:val="0"/>
                  <w:divBdr>
                    <w:top w:val="none" w:sz="0" w:space="0" w:color="auto"/>
                    <w:left w:val="none" w:sz="0" w:space="0" w:color="auto"/>
                    <w:bottom w:val="none" w:sz="0" w:space="0" w:color="auto"/>
                    <w:right w:val="none" w:sz="0" w:space="0" w:color="auto"/>
                  </w:divBdr>
                </w:div>
                <w:div w:id="701129580">
                  <w:marLeft w:val="0"/>
                  <w:marRight w:val="0"/>
                  <w:marTop w:val="0"/>
                  <w:marBottom w:val="0"/>
                  <w:divBdr>
                    <w:top w:val="none" w:sz="0" w:space="0" w:color="auto"/>
                    <w:left w:val="none" w:sz="0" w:space="0" w:color="auto"/>
                    <w:bottom w:val="none" w:sz="0" w:space="0" w:color="auto"/>
                    <w:right w:val="none" w:sz="0" w:space="0" w:color="auto"/>
                  </w:divBdr>
                </w:div>
                <w:div w:id="1445611785">
                  <w:marLeft w:val="0"/>
                  <w:marRight w:val="0"/>
                  <w:marTop w:val="0"/>
                  <w:marBottom w:val="0"/>
                  <w:divBdr>
                    <w:top w:val="none" w:sz="0" w:space="0" w:color="auto"/>
                    <w:left w:val="none" w:sz="0" w:space="0" w:color="auto"/>
                    <w:bottom w:val="none" w:sz="0" w:space="0" w:color="auto"/>
                    <w:right w:val="none" w:sz="0" w:space="0" w:color="auto"/>
                  </w:divBdr>
                </w:div>
                <w:div w:id="1964921921">
                  <w:marLeft w:val="0"/>
                  <w:marRight w:val="0"/>
                  <w:marTop w:val="0"/>
                  <w:marBottom w:val="0"/>
                  <w:divBdr>
                    <w:top w:val="none" w:sz="0" w:space="0" w:color="auto"/>
                    <w:left w:val="none" w:sz="0" w:space="0" w:color="auto"/>
                    <w:bottom w:val="none" w:sz="0" w:space="0" w:color="auto"/>
                    <w:right w:val="none" w:sz="0" w:space="0" w:color="auto"/>
                  </w:divBdr>
                </w:div>
                <w:div w:id="1767380002">
                  <w:marLeft w:val="0"/>
                  <w:marRight w:val="0"/>
                  <w:marTop w:val="0"/>
                  <w:marBottom w:val="0"/>
                  <w:divBdr>
                    <w:top w:val="none" w:sz="0" w:space="0" w:color="auto"/>
                    <w:left w:val="none" w:sz="0" w:space="0" w:color="auto"/>
                    <w:bottom w:val="none" w:sz="0" w:space="0" w:color="auto"/>
                    <w:right w:val="none" w:sz="0" w:space="0" w:color="auto"/>
                  </w:divBdr>
                </w:div>
                <w:div w:id="1460882669">
                  <w:marLeft w:val="0"/>
                  <w:marRight w:val="0"/>
                  <w:marTop w:val="0"/>
                  <w:marBottom w:val="0"/>
                  <w:divBdr>
                    <w:top w:val="none" w:sz="0" w:space="0" w:color="auto"/>
                    <w:left w:val="none" w:sz="0" w:space="0" w:color="auto"/>
                    <w:bottom w:val="none" w:sz="0" w:space="0" w:color="auto"/>
                    <w:right w:val="none" w:sz="0" w:space="0" w:color="auto"/>
                  </w:divBdr>
                </w:div>
                <w:div w:id="774784338">
                  <w:marLeft w:val="0"/>
                  <w:marRight w:val="0"/>
                  <w:marTop w:val="0"/>
                  <w:marBottom w:val="0"/>
                  <w:divBdr>
                    <w:top w:val="none" w:sz="0" w:space="0" w:color="auto"/>
                    <w:left w:val="none" w:sz="0" w:space="0" w:color="auto"/>
                    <w:bottom w:val="none" w:sz="0" w:space="0" w:color="auto"/>
                    <w:right w:val="none" w:sz="0" w:space="0" w:color="auto"/>
                  </w:divBdr>
                </w:div>
                <w:div w:id="130221790">
                  <w:marLeft w:val="0"/>
                  <w:marRight w:val="0"/>
                  <w:marTop w:val="0"/>
                  <w:marBottom w:val="0"/>
                  <w:divBdr>
                    <w:top w:val="none" w:sz="0" w:space="0" w:color="auto"/>
                    <w:left w:val="none" w:sz="0" w:space="0" w:color="auto"/>
                    <w:bottom w:val="none" w:sz="0" w:space="0" w:color="auto"/>
                    <w:right w:val="none" w:sz="0" w:space="0" w:color="auto"/>
                  </w:divBdr>
                </w:div>
                <w:div w:id="196237718">
                  <w:marLeft w:val="0"/>
                  <w:marRight w:val="0"/>
                  <w:marTop w:val="0"/>
                  <w:marBottom w:val="0"/>
                  <w:divBdr>
                    <w:top w:val="none" w:sz="0" w:space="0" w:color="auto"/>
                    <w:left w:val="none" w:sz="0" w:space="0" w:color="auto"/>
                    <w:bottom w:val="none" w:sz="0" w:space="0" w:color="auto"/>
                    <w:right w:val="none" w:sz="0" w:space="0" w:color="auto"/>
                  </w:divBdr>
                </w:div>
                <w:div w:id="1754862943">
                  <w:marLeft w:val="0"/>
                  <w:marRight w:val="0"/>
                  <w:marTop w:val="0"/>
                  <w:marBottom w:val="0"/>
                  <w:divBdr>
                    <w:top w:val="none" w:sz="0" w:space="0" w:color="auto"/>
                    <w:left w:val="none" w:sz="0" w:space="0" w:color="auto"/>
                    <w:bottom w:val="none" w:sz="0" w:space="0" w:color="auto"/>
                    <w:right w:val="none" w:sz="0" w:space="0" w:color="auto"/>
                  </w:divBdr>
                </w:div>
                <w:div w:id="1743330486">
                  <w:marLeft w:val="0"/>
                  <w:marRight w:val="0"/>
                  <w:marTop w:val="0"/>
                  <w:marBottom w:val="0"/>
                  <w:divBdr>
                    <w:top w:val="none" w:sz="0" w:space="0" w:color="auto"/>
                    <w:left w:val="none" w:sz="0" w:space="0" w:color="auto"/>
                    <w:bottom w:val="none" w:sz="0" w:space="0" w:color="auto"/>
                    <w:right w:val="none" w:sz="0" w:space="0" w:color="auto"/>
                  </w:divBdr>
                </w:div>
                <w:div w:id="92628612">
                  <w:marLeft w:val="0"/>
                  <w:marRight w:val="0"/>
                  <w:marTop w:val="0"/>
                  <w:marBottom w:val="0"/>
                  <w:divBdr>
                    <w:top w:val="none" w:sz="0" w:space="0" w:color="auto"/>
                    <w:left w:val="none" w:sz="0" w:space="0" w:color="auto"/>
                    <w:bottom w:val="none" w:sz="0" w:space="0" w:color="auto"/>
                    <w:right w:val="none" w:sz="0" w:space="0" w:color="auto"/>
                  </w:divBdr>
                </w:div>
                <w:div w:id="112094276">
                  <w:marLeft w:val="0"/>
                  <w:marRight w:val="0"/>
                  <w:marTop w:val="0"/>
                  <w:marBottom w:val="0"/>
                  <w:divBdr>
                    <w:top w:val="none" w:sz="0" w:space="0" w:color="auto"/>
                    <w:left w:val="none" w:sz="0" w:space="0" w:color="auto"/>
                    <w:bottom w:val="none" w:sz="0" w:space="0" w:color="auto"/>
                    <w:right w:val="none" w:sz="0" w:space="0" w:color="auto"/>
                  </w:divBdr>
                </w:div>
                <w:div w:id="191112844">
                  <w:marLeft w:val="0"/>
                  <w:marRight w:val="0"/>
                  <w:marTop w:val="0"/>
                  <w:marBottom w:val="0"/>
                  <w:divBdr>
                    <w:top w:val="none" w:sz="0" w:space="0" w:color="auto"/>
                    <w:left w:val="none" w:sz="0" w:space="0" w:color="auto"/>
                    <w:bottom w:val="none" w:sz="0" w:space="0" w:color="auto"/>
                    <w:right w:val="none" w:sz="0" w:space="0" w:color="auto"/>
                  </w:divBdr>
                </w:div>
                <w:div w:id="1344169896">
                  <w:marLeft w:val="0"/>
                  <w:marRight w:val="0"/>
                  <w:marTop w:val="0"/>
                  <w:marBottom w:val="0"/>
                  <w:divBdr>
                    <w:top w:val="none" w:sz="0" w:space="0" w:color="auto"/>
                    <w:left w:val="none" w:sz="0" w:space="0" w:color="auto"/>
                    <w:bottom w:val="none" w:sz="0" w:space="0" w:color="auto"/>
                    <w:right w:val="none" w:sz="0" w:space="0" w:color="auto"/>
                  </w:divBdr>
                </w:div>
                <w:div w:id="908418678">
                  <w:marLeft w:val="0"/>
                  <w:marRight w:val="0"/>
                  <w:marTop w:val="0"/>
                  <w:marBottom w:val="0"/>
                  <w:divBdr>
                    <w:top w:val="none" w:sz="0" w:space="0" w:color="auto"/>
                    <w:left w:val="none" w:sz="0" w:space="0" w:color="auto"/>
                    <w:bottom w:val="none" w:sz="0" w:space="0" w:color="auto"/>
                    <w:right w:val="none" w:sz="0" w:space="0" w:color="auto"/>
                  </w:divBdr>
                </w:div>
                <w:div w:id="141507615">
                  <w:marLeft w:val="0"/>
                  <w:marRight w:val="0"/>
                  <w:marTop w:val="0"/>
                  <w:marBottom w:val="0"/>
                  <w:divBdr>
                    <w:top w:val="none" w:sz="0" w:space="0" w:color="auto"/>
                    <w:left w:val="none" w:sz="0" w:space="0" w:color="auto"/>
                    <w:bottom w:val="none" w:sz="0" w:space="0" w:color="auto"/>
                    <w:right w:val="none" w:sz="0" w:space="0" w:color="auto"/>
                  </w:divBdr>
                </w:div>
                <w:div w:id="443308374">
                  <w:marLeft w:val="0"/>
                  <w:marRight w:val="0"/>
                  <w:marTop w:val="0"/>
                  <w:marBottom w:val="0"/>
                  <w:divBdr>
                    <w:top w:val="none" w:sz="0" w:space="0" w:color="auto"/>
                    <w:left w:val="none" w:sz="0" w:space="0" w:color="auto"/>
                    <w:bottom w:val="none" w:sz="0" w:space="0" w:color="auto"/>
                    <w:right w:val="none" w:sz="0" w:space="0" w:color="auto"/>
                  </w:divBdr>
                </w:div>
                <w:div w:id="1323856397">
                  <w:marLeft w:val="0"/>
                  <w:marRight w:val="0"/>
                  <w:marTop w:val="0"/>
                  <w:marBottom w:val="0"/>
                  <w:divBdr>
                    <w:top w:val="none" w:sz="0" w:space="0" w:color="auto"/>
                    <w:left w:val="none" w:sz="0" w:space="0" w:color="auto"/>
                    <w:bottom w:val="none" w:sz="0" w:space="0" w:color="auto"/>
                    <w:right w:val="none" w:sz="0" w:space="0" w:color="auto"/>
                  </w:divBdr>
                </w:div>
                <w:div w:id="376012774">
                  <w:marLeft w:val="0"/>
                  <w:marRight w:val="0"/>
                  <w:marTop w:val="0"/>
                  <w:marBottom w:val="0"/>
                  <w:divBdr>
                    <w:top w:val="none" w:sz="0" w:space="0" w:color="auto"/>
                    <w:left w:val="none" w:sz="0" w:space="0" w:color="auto"/>
                    <w:bottom w:val="none" w:sz="0" w:space="0" w:color="auto"/>
                    <w:right w:val="none" w:sz="0" w:space="0" w:color="auto"/>
                  </w:divBdr>
                </w:div>
                <w:div w:id="954218893">
                  <w:marLeft w:val="0"/>
                  <w:marRight w:val="0"/>
                  <w:marTop w:val="0"/>
                  <w:marBottom w:val="0"/>
                  <w:divBdr>
                    <w:top w:val="none" w:sz="0" w:space="0" w:color="auto"/>
                    <w:left w:val="none" w:sz="0" w:space="0" w:color="auto"/>
                    <w:bottom w:val="none" w:sz="0" w:space="0" w:color="auto"/>
                    <w:right w:val="none" w:sz="0" w:space="0" w:color="auto"/>
                  </w:divBdr>
                </w:div>
                <w:div w:id="1701011410">
                  <w:marLeft w:val="0"/>
                  <w:marRight w:val="0"/>
                  <w:marTop w:val="0"/>
                  <w:marBottom w:val="0"/>
                  <w:divBdr>
                    <w:top w:val="none" w:sz="0" w:space="0" w:color="auto"/>
                    <w:left w:val="none" w:sz="0" w:space="0" w:color="auto"/>
                    <w:bottom w:val="none" w:sz="0" w:space="0" w:color="auto"/>
                    <w:right w:val="none" w:sz="0" w:space="0" w:color="auto"/>
                  </w:divBdr>
                </w:div>
                <w:div w:id="800147575">
                  <w:marLeft w:val="0"/>
                  <w:marRight w:val="0"/>
                  <w:marTop w:val="0"/>
                  <w:marBottom w:val="0"/>
                  <w:divBdr>
                    <w:top w:val="none" w:sz="0" w:space="0" w:color="auto"/>
                    <w:left w:val="none" w:sz="0" w:space="0" w:color="auto"/>
                    <w:bottom w:val="none" w:sz="0" w:space="0" w:color="auto"/>
                    <w:right w:val="none" w:sz="0" w:space="0" w:color="auto"/>
                  </w:divBdr>
                </w:div>
                <w:div w:id="647629113">
                  <w:marLeft w:val="0"/>
                  <w:marRight w:val="0"/>
                  <w:marTop w:val="0"/>
                  <w:marBottom w:val="0"/>
                  <w:divBdr>
                    <w:top w:val="none" w:sz="0" w:space="0" w:color="auto"/>
                    <w:left w:val="none" w:sz="0" w:space="0" w:color="auto"/>
                    <w:bottom w:val="none" w:sz="0" w:space="0" w:color="auto"/>
                    <w:right w:val="none" w:sz="0" w:space="0" w:color="auto"/>
                  </w:divBdr>
                </w:div>
                <w:div w:id="1590888290">
                  <w:marLeft w:val="0"/>
                  <w:marRight w:val="0"/>
                  <w:marTop w:val="0"/>
                  <w:marBottom w:val="0"/>
                  <w:divBdr>
                    <w:top w:val="none" w:sz="0" w:space="0" w:color="auto"/>
                    <w:left w:val="none" w:sz="0" w:space="0" w:color="auto"/>
                    <w:bottom w:val="none" w:sz="0" w:space="0" w:color="auto"/>
                    <w:right w:val="none" w:sz="0" w:space="0" w:color="auto"/>
                  </w:divBdr>
                </w:div>
                <w:div w:id="1191407765">
                  <w:marLeft w:val="0"/>
                  <w:marRight w:val="0"/>
                  <w:marTop w:val="0"/>
                  <w:marBottom w:val="0"/>
                  <w:divBdr>
                    <w:top w:val="none" w:sz="0" w:space="0" w:color="auto"/>
                    <w:left w:val="none" w:sz="0" w:space="0" w:color="auto"/>
                    <w:bottom w:val="none" w:sz="0" w:space="0" w:color="auto"/>
                    <w:right w:val="none" w:sz="0" w:space="0" w:color="auto"/>
                  </w:divBdr>
                </w:div>
                <w:div w:id="660550730">
                  <w:marLeft w:val="0"/>
                  <w:marRight w:val="0"/>
                  <w:marTop w:val="0"/>
                  <w:marBottom w:val="0"/>
                  <w:divBdr>
                    <w:top w:val="none" w:sz="0" w:space="0" w:color="auto"/>
                    <w:left w:val="none" w:sz="0" w:space="0" w:color="auto"/>
                    <w:bottom w:val="none" w:sz="0" w:space="0" w:color="auto"/>
                    <w:right w:val="none" w:sz="0" w:space="0" w:color="auto"/>
                  </w:divBdr>
                </w:div>
                <w:div w:id="585768294">
                  <w:marLeft w:val="0"/>
                  <w:marRight w:val="0"/>
                  <w:marTop w:val="0"/>
                  <w:marBottom w:val="0"/>
                  <w:divBdr>
                    <w:top w:val="none" w:sz="0" w:space="0" w:color="auto"/>
                    <w:left w:val="none" w:sz="0" w:space="0" w:color="auto"/>
                    <w:bottom w:val="none" w:sz="0" w:space="0" w:color="auto"/>
                    <w:right w:val="none" w:sz="0" w:space="0" w:color="auto"/>
                  </w:divBdr>
                </w:div>
                <w:div w:id="1962571409">
                  <w:marLeft w:val="0"/>
                  <w:marRight w:val="0"/>
                  <w:marTop w:val="0"/>
                  <w:marBottom w:val="0"/>
                  <w:divBdr>
                    <w:top w:val="none" w:sz="0" w:space="0" w:color="auto"/>
                    <w:left w:val="none" w:sz="0" w:space="0" w:color="auto"/>
                    <w:bottom w:val="none" w:sz="0" w:space="0" w:color="auto"/>
                    <w:right w:val="none" w:sz="0" w:space="0" w:color="auto"/>
                  </w:divBdr>
                </w:div>
                <w:div w:id="1316034752">
                  <w:marLeft w:val="0"/>
                  <w:marRight w:val="0"/>
                  <w:marTop w:val="0"/>
                  <w:marBottom w:val="0"/>
                  <w:divBdr>
                    <w:top w:val="none" w:sz="0" w:space="0" w:color="auto"/>
                    <w:left w:val="none" w:sz="0" w:space="0" w:color="auto"/>
                    <w:bottom w:val="none" w:sz="0" w:space="0" w:color="auto"/>
                    <w:right w:val="none" w:sz="0" w:space="0" w:color="auto"/>
                  </w:divBdr>
                </w:div>
                <w:div w:id="83108957">
                  <w:marLeft w:val="0"/>
                  <w:marRight w:val="0"/>
                  <w:marTop w:val="0"/>
                  <w:marBottom w:val="0"/>
                  <w:divBdr>
                    <w:top w:val="none" w:sz="0" w:space="0" w:color="auto"/>
                    <w:left w:val="none" w:sz="0" w:space="0" w:color="auto"/>
                    <w:bottom w:val="none" w:sz="0" w:space="0" w:color="auto"/>
                    <w:right w:val="none" w:sz="0" w:space="0" w:color="auto"/>
                  </w:divBdr>
                </w:div>
                <w:div w:id="395008490">
                  <w:marLeft w:val="0"/>
                  <w:marRight w:val="0"/>
                  <w:marTop w:val="0"/>
                  <w:marBottom w:val="0"/>
                  <w:divBdr>
                    <w:top w:val="none" w:sz="0" w:space="0" w:color="auto"/>
                    <w:left w:val="none" w:sz="0" w:space="0" w:color="auto"/>
                    <w:bottom w:val="none" w:sz="0" w:space="0" w:color="auto"/>
                    <w:right w:val="none" w:sz="0" w:space="0" w:color="auto"/>
                  </w:divBdr>
                </w:div>
                <w:div w:id="1991250703">
                  <w:marLeft w:val="0"/>
                  <w:marRight w:val="0"/>
                  <w:marTop w:val="0"/>
                  <w:marBottom w:val="0"/>
                  <w:divBdr>
                    <w:top w:val="none" w:sz="0" w:space="0" w:color="auto"/>
                    <w:left w:val="none" w:sz="0" w:space="0" w:color="auto"/>
                    <w:bottom w:val="none" w:sz="0" w:space="0" w:color="auto"/>
                    <w:right w:val="none" w:sz="0" w:space="0" w:color="auto"/>
                  </w:divBdr>
                </w:div>
                <w:div w:id="869028896">
                  <w:marLeft w:val="0"/>
                  <w:marRight w:val="0"/>
                  <w:marTop w:val="0"/>
                  <w:marBottom w:val="0"/>
                  <w:divBdr>
                    <w:top w:val="none" w:sz="0" w:space="0" w:color="auto"/>
                    <w:left w:val="none" w:sz="0" w:space="0" w:color="auto"/>
                    <w:bottom w:val="none" w:sz="0" w:space="0" w:color="auto"/>
                    <w:right w:val="none" w:sz="0" w:space="0" w:color="auto"/>
                  </w:divBdr>
                </w:div>
                <w:div w:id="1607082760">
                  <w:marLeft w:val="0"/>
                  <w:marRight w:val="0"/>
                  <w:marTop w:val="0"/>
                  <w:marBottom w:val="0"/>
                  <w:divBdr>
                    <w:top w:val="none" w:sz="0" w:space="0" w:color="auto"/>
                    <w:left w:val="none" w:sz="0" w:space="0" w:color="auto"/>
                    <w:bottom w:val="none" w:sz="0" w:space="0" w:color="auto"/>
                    <w:right w:val="none" w:sz="0" w:space="0" w:color="auto"/>
                  </w:divBdr>
                </w:div>
                <w:div w:id="1973515773">
                  <w:marLeft w:val="0"/>
                  <w:marRight w:val="0"/>
                  <w:marTop w:val="0"/>
                  <w:marBottom w:val="0"/>
                  <w:divBdr>
                    <w:top w:val="none" w:sz="0" w:space="0" w:color="auto"/>
                    <w:left w:val="none" w:sz="0" w:space="0" w:color="auto"/>
                    <w:bottom w:val="none" w:sz="0" w:space="0" w:color="auto"/>
                    <w:right w:val="none" w:sz="0" w:space="0" w:color="auto"/>
                  </w:divBdr>
                </w:div>
                <w:div w:id="153953124">
                  <w:marLeft w:val="0"/>
                  <w:marRight w:val="0"/>
                  <w:marTop w:val="0"/>
                  <w:marBottom w:val="0"/>
                  <w:divBdr>
                    <w:top w:val="none" w:sz="0" w:space="0" w:color="auto"/>
                    <w:left w:val="none" w:sz="0" w:space="0" w:color="auto"/>
                    <w:bottom w:val="none" w:sz="0" w:space="0" w:color="auto"/>
                    <w:right w:val="none" w:sz="0" w:space="0" w:color="auto"/>
                  </w:divBdr>
                </w:div>
                <w:div w:id="1246963127">
                  <w:marLeft w:val="0"/>
                  <w:marRight w:val="0"/>
                  <w:marTop w:val="0"/>
                  <w:marBottom w:val="0"/>
                  <w:divBdr>
                    <w:top w:val="none" w:sz="0" w:space="0" w:color="auto"/>
                    <w:left w:val="none" w:sz="0" w:space="0" w:color="auto"/>
                    <w:bottom w:val="none" w:sz="0" w:space="0" w:color="auto"/>
                    <w:right w:val="none" w:sz="0" w:space="0" w:color="auto"/>
                  </w:divBdr>
                </w:div>
                <w:div w:id="1879584438">
                  <w:marLeft w:val="0"/>
                  <w:marRight w:val="0"/>
                  <w:marTop w:val="0"/>
                  <w:marBottom w:val="0"/>
                  <w:divBdr>
                    <w:top w:val="none" w:sz="0" w:space="0" w:color="auto"/>
                    <w:left w:val="none" w:sz="0" w:space="0" w:color="auto"/>
                    <w:bottom w:val="none" w:sz="0" w:space="0" w:color="auto"/>
                    <w:right w:val="none" w:sz="0" w:space="0" w:color="auto"/>
                  </w:divBdr>
                </w:div>
                <w:div w:id="427427392">
                  <w:marLeft w:val="0"/>
                  <w:marRight w:val="0"/>
                  <w:marTop w:val="0"/>
                  <w:marBottom w:val="0"/>
                  <w:divBdr>
                    <w:top w:val="none" w:sz="0" w:space="0" w:color="auto"/>
                    <w:left w:val="none" w:sz="0" w:space="0" w:color="auto"/>
                    <w:bottom w:val="none" w:sz="0" w:space="0" w:color="auto"/>
                    <w:right w:val="none" w:sz="0" w:space="0" w:color="auto"/>
                  </w:divBdr>
                </w:div>
                <w:div w:id="1245725942">
                  <w:marLeft w:val="0"/>
                  <w:marRight w:val="0"/>
                  <w:marTop w:val="0"/>
                  <w:marBottom w:val="0"/>
                  <w:divBdr>
                    <w:top w:val="none" w:sz="0" w:space="0" w:color="auto"/>
                    <w:left w:val="none" w:sz="0" w:space="0" w:color="auto"/>
                    <w:bottom w:val="none" w:sz="0" w:space="0" w:color="auto"/>
                    <w:right w:val="none" w:sz="0" w:space="0" w:color="auto"/>
                  </w:divBdr>
                </w:div>
                <w:div w:id="691881731">
                  <w:marLeft w:val="0"/>
                  <w:marRight w:val="0"/>
                  <w:marTop w:val="0"/>
                  <w:marBottom w:val="0"/>
                  <w:divBdr>
                    <w:top w:val="none" w:sz="0" w:space="0" w:color="auto"/>
                    <w:left w:val="none" w:sz="0" w:space="0" w:color="auto"/>
                    <w:bottom w:val="none" w:sz="0" w:space="0" w:color="auto"/>
                    <w:right w:val="none" w:sz="0" w:space="0" w:color="auto"/>
                  </w:divBdr>
                </w:div>
                <w:div w:id="1500195855">
                  <w:marLeft w:val="0"/>
                  <w:marRight w:val="0"/>
                  <w:marTop w:val="0"/>
                  <w:marBottom w:val="0"/>
                  <w:divBdr>
                    <w:top w:val="none" w:sz="0" w:space="0" w:color="auto"/>
                    <w:left w:val="none" w:sz="0" w:space="0" w:color="auto"/>
                    <w:bottom w:val="none" w:sz="0" w:space="0" w:color="auto"/>
                    <w:right w:val="none" w:sz="0" w:space="0" w:color="auto"/>
                  </w:divBdr>
                </w:div>
                <w:div w:id="1140072974">
                  <w:marLeft w:val="0"/>
                  <w:marRight w:val="0"/>
                  <w:marTop w:val="0"/>
                  <w:marBottom w:val="0"/>
                  <w:divBdr>
                    <w:top w:val="none" w:sz="0" w:space="0" w:color="auto"/>
                    <w:left w:val="none" w:sz="0" w:space="0" w:color="auto"/>
                    <w:bottom w:val="none" w:sz="0" w:space="0" w:color="auto"/>
                    <w:right w:val="none" w:sz="0" w:space="0" w:color="auto"/>
                  </w:divBdr>
                </w:div>
                <w:div w:id="61872471">
                  <w:marLeft w:val="0"/>
                  <w:marRight w:val="0"/>
                  <w:marTop w:val="0"/>
                  <w:marBottom w:val="0"/>
                  <w:divBdr>
                    <w:top w:val="none" w:sz="0" w:space="0" w:color="auto"/>
                    <w:left w:val="none" w:sz="0" w:space="0" w:color="auto"/>
                    <w:bottom w:val="none" w:sz="0" w:space="0" w:color="auto"/>
                    <w:right w:val="none" w:sz="0" w:space="0" w:color="auto"/>
                  </w:divBdr>
                </w:div>
                <w:div w:id="690302542">
                  <w:marLeft w:val="0"/>
                  <w:marRight w:val="0"/>
                  <w:marTop w:val="0"/>
                  <w:marBottom w:val="0"/>
                  <w:divBdr>
                    <w:top w:val="none" w:sz="0" w:space="0" w:color="auto"/>
                    <w:left w:val="none" w:sz="0" w:space="0" w:color="auto"/>
                    <w:bottom w:val="none" w:sz="0" w:space="0" w:color="auto"/>
                    <w:right w:val="none" w:sz="0" w:space="0" w:color="auto"/>
                  </w:divBdr>
                </w:div>
                <w:div w:id="2060547866">
                  <w:marLeft w:val="0"/>
                  <w:marRight w:val="0"/>
                  <w:marTop w:val="0"/>
                  <w:marBottom w:val="0"/>
                  <w:divBdr>
                    <w:top w:val="none" w:sz="0" w:space="0" w:color="auto"/>
                    <w:left w:val="none" w:sz="0" w:space="0" w:color="auto"/>
                    <w:bottom w:val="none" w:sz="0" w:space="0" w:color="auto"/>
                    <w:right w:val="none" w:sz="0" w:space="0" w:color="auto"/>
                  </w:divBdr>
                </w:div>
                <w:div w:id="973603972">
                  <w:marLeft w:val="0"/>
                  <w:marRight w:val="0"/>
                  <w:marTop w:val="0"/>
                  <w:marBottom w:val="0"/>
                  <w:divBdr>
                    <w:top w:val="none" w:sz="0" w:space="0" w:color="auto"/>
                    <w:left w:val="none" w:sz="0" w:space="0" w:color="auto"/>
                    <w:bottom w:val="none" w:sz="0" w:space="0" w:color="auto"/>
                    <w:right w:val="none" w:sz="0" w:space="0" w:color="auto"/>
                  </w:divBdr>
                </w:div>
                <w:div w:id="1277256457">
                  <w:marLeft w:val="0"/>
                  <w:marRight w:val="0"/>
                  <w:marTop w:val="0"/>
                  <w:marBottom w:val="0"/>
                  <w:divBdr>
                    <w:top w:val="none" w:sz="0" w:space="0" w:color="auto"/>
                    <w:left w:val="none" w:sz="0" w:space="0" w:color="auto"/>
                    <w:bottom w:val="none" w:sz="0" w:space="0" w:color="auto"/>
                    <w:right w:val="none" w:sz="0" w:space="0" w:color="auto"/>
                  </w:divBdr>
                </w:div>
                <w:div w:id="1671517028">
                  <w:marLeft w:val="0"/>
                  <w:marRight w:val="0"/>
                  <w:marTop w:val="0"/>
                  <w:marBottom w:val="0"/>
                  <w:divBdr>
                    <w:top w:val="none" w:sz="0" w:space="0" w:color="auto"/>
                    <w:left w:val="none" w:sz="0" w:space="0" w:color="auto"/>
                    <w:bottom w:val="none" w:sz="0" w:space="0" w:color="auto"/>
                    <w:right w:val="none" w:sz="0" w:space="0" w:color="auto"/>
                  </w:divBdr>
                </w:div>
                <w:div w:id="1043090502">
                  <w:marLeft w:val="0"/>
                  <w:marRight w:val="0"/>
                  <w:marTop w:val="0"/>
                  <w:marBottom w:val="0"/>
                  <w:divBdr>
                    <w:top w:val="none" w:sz="0" w:space="0" w:color="auto"/>
                    <w:left w:val="none" w:sz="0" w:space="0" w:color="auto"/>
                    <w:bottom w:val="none" w:sz="0" w:space="0" w:color="auto"/>
                    <w:right w:val="none" w:sz="0" w:space="0" w:color="auto"/>
                  </w:divBdr>
                </w:div>
                <w:div w:id="1105729640">
                  <w:marLeft w:val="0"/>
                  <w:marRight w:val="0"/>
                  <w:marTop w:val="0"/>
                  <w:marBottom w:val="0"/>
                  <w:divBdr>
                    <w:top w:val="none" w:sz="0" w:space="0" w:color="auto"/>
                    <w:left w:val="none" w:sz="0" w:space="0" w:color="auto"/>
                    <w:bottom w:val="none" w:sz="0" w:space="0" w:color="auto"/>
                    <w:right w:val="none" w:sz="0" w:space="0" w:color="auto"/>
                  </w:divBdr>
                </w:div>
                <w:div w:id="1745176115">
                  <w:marLeft w:val="0"/>
                  <w:marRight w:val="0"/>
                  <w:marTop w:val="0"/>
                  <w:marBottom w:val="0"/>
                  <w:divBdr>
                    <w:top w:val="none" w:sz="0" w:space="0" w:color="auto"/>
                    <w:left w:val="none" w:sz="0" w:space="0" w:color="auto"/>
                    <w:bottom w:val="none" w:sz="0" w:space="0" w:color="auto"/>
                    <w:right w:val="none" w:sz="0" w:space="0" w:color="auto"/>
                  </w:divBdr>
                </w:div>
                <w:div w:id="542862022">
                  <w:marLeft w:val="0"/>
                  <w:marRight w:val="0"/>
                  <w:marTop w:val="0"/>
                  <w:marBottom w:val="0"/>
                  <w:divBdr>
                    <w:top w:val="none" w:sz="0" w:space="0" w:color="auto"/>
                    <w:left w:val="none" w:sz="0" w:space="0" w:color="auto"/>
                    <w:bottom w:val="none" w:sz="0" w:space="0" w:color="auto"/>
                    <w:right w:val="none" w:sz="0" w:space="0" w:color="auto"/>
                  </w:divBdr>
                </w:div>
                <w:div w:id="1167935903">
                  <w:marLeft w:val="0"/>
                  <w:marRight w:val="0"/>
                  <w:marTop w:val="0"/>
                  <w:marBottom w:val="0"/>
                  <w:divBdr>
                    <w:top w:val="none" w:sz="0" w:space="0" w:color="auto"/>
                    <w:left w:val="none" w:sz="0" w:space="0" w:color="auto"/>
                    <w:bottom w:val="none" w:sz="0" w:space="0" w:color="auto"/>
                    <w:right w:val="none" w:sz="0" w:space="0" w:color="auto"/>
                  </w:divBdr>
                </w:div>
                <w:div w:id="138229654">
                  <w:marLeft w:val="0"/>
                  <w:marRight w:val="0"/>
                  <w:marTop w:val="0"/>
                  <w:marBottom w:val="0"/>
                  <w:divBdr>
                    <w:top w:val="none" w:sz="0" w:space="0" w:color="auto"/>
                    <w:left w:val="none" w:sz="0" w:space="0" w:color="auto"/>
                    <w:bottom w:val="none" w:sz="0" w:space="0" w:color="auto"/>
                    <w:right w:val="none" w:sz="0" w:space="0" w:color="auto"/>
                  </w:divBdr>
                </w:div>
                <w:div w:id="452361838">
                  <w:marLeft w:val="0"/>
                  <w:marRight w:val="0"/>
                  <w:marTop w:val="0"/>
                  <w:marBottom w:val="0"/>
                  <w:divBdr>
                    <w:top w:val="none" w:sz="0" w:space="0" w:color="auto"/>
                    <w:left w:val="none" w:sz="0" w:space="0" w:color="auto"/>
                    <w:bottom w:val="none" w:sz="0" w:space="0" w:color="auto"/>
                    <w:right w:val="none" w:sz="0" w:space="0" w:color="auto"/>
                  </w:divBdr>
                </w:div>
                <w:div w:id="2112581510">
                  <w:marLeft w:val="0"/>
                  <w:marRight w:val="0"/>
                  <w:marTop w:val="0"/>
                  <w:marBottom w:val="0"/>
                  <w:divBdr>
                    <w:top w:val="none" w:sz="0" w:space="0" w:color="auto"/>
                    <w:left w:val="none" w:sz="0" w:space="0" w:color="auto"/>
                    <w:bottom w:val="none" w:sz="0" w:space="0" w:color="auto"/>
                    <w:right w:val="none" w:sz="0" w:space="0" w:color="auto"/>
                  </w:divBdr>
                </w:div>
                <w:div w:id="438254422">
                  <w:marLeft w:val="0"/>
                  <w:marRight w:val="0"/>
                  <w:marTop w:val="0"/>
                  <w:marBottom w:val="0"/>
                  <w:divBdr>
                    <w:top w:val="none" w:sz="0" w:space="0" w:color="auto"/>
                    <w:left w:val="none" w:sz="0" w:space="0" w:color="auto"/>
                    <w:bottom w:val="none" w:sz="0" w:space="0" w:color="auto"/>
                    <w:right w:val="none" w:sz="0" w:space="0" w:color="auto"/>
                  </w:divBdr>
                </w:div>
                <w:div w:id="2121340120">
                  <w:marLeft w:val="0"/>
                  <w:marRight w:val="0"/>
                  <w:marTop w:val="0"/>
                  <w:marBottom w:val="0"/>
                  <w:divBdr>
                    <w:top w:val="none" w:sz="0" w:space="0" w:color="auto"/>
                    <w:left w:val="none" w:sz="0" w:space="0" w:color="auto"/>
                    <w:bottom w:val="none" w:sz="0" w:space="0" w:color="auto"/>
                    <w:right w:val="none" w:sz="0" w:space="0" w:color="auto"/>
                  </w:divBdr>
                </w:div>
                <w:div w:id="1048608673">
                  <w:marLeft w:val="0"/>
                  <w:marRight w:val="0"/>
                  <w:marTop w:val="0"/>
                  <w:marBottom w:val="0"/>
                  <w:divBdr>
                    <w:top w:val="none" w:sz="0" w:space="0" w:color="auto"/>
                    <w:left w:val="none" w:sz="0" w:space="0" w:color="auto"/>
                    <w:bottom w:val="none" w:sz="0" w:space="0" w:color="auto"/>
                    <w:right w:val="none" w:sz="0" w:space="0" w:color="auto"/>
                  </w:divBdr>
                </w:div>
                <w:div w:id="1891721740">
                  <w:marLeft w:val="0"/>
                  <w:marRight w:val="0"/>
                  <w:marTop w:val="0"/>
                  <w:marBottom w:val="0"/>
                  <w:divBdr>
                    <w:top w:val="none" w:sz="0" w:space="0" w:color="auto"/>
                    <w:left w:val="none" w:sz="0" w:space="0" w:color="auto"/>
                    <w:bottom w:val="none" w:sz="0" w:space="0" w:color="auto"/>
                    <w:right w:val="none" w:sz="0" w:space="0" w:color="auto"/>
                  </w:divBdr>
                </w:div>
                <w:div w:id="260260583">
                  <w:marLeft w:val="0"/>
                  <w:marRight w:val="0"/>
                  <w:marTop w:val="0"/>
                  <w:marBottom w:val="0"/>
                  <w:divBdr>
                    <w:top w:val="none" w:sz="0" w:space="0" w:color="auto"/>
                    <w:left w:val="none" w:sz="0" w:space="0" w:color="auto"/>
                    <w:bottom w:val="none" w:sz="0" w:space="0" w:color="auto"/>
                    <w:right w:val="none" w:sz="0" w:space="0" w:color="auto"/>
                  </w:divBdr>
                </w:div>
                <w:div w:id="792821680">
                  <w:marLeft w:val="0"/>
                  <w:marRight w:val="0"/>
                  <w:marTop w:val="0"/>
                  <w:marBottom w:val="0"/>
                  <w:divBdr>
                    <w:top w:val="none" w:sz="0" w:space="0" w:color="auto"/>
                    <w:left w:val="none" w:sz="0" w:space="0" w:color="auto"/>
                    <w:bottom w:val="none" w:sz="0" w:space="0" w:color="auto"/>
                    <w:right w:val="none" w:sz="0" w:space="0" w:color="auto"/>
                  </w:divBdr>
                </w:div>
                <w:div w:id="1071658551">
                  <w:marLeft w:val="0"/>
                  <w:marRight w:val="0"/>
                  <w:marTop w:val="0"/>
                  <w:marBottom w:val="0"/>
                  <w:divBdr>
                    <w:top w:val="none" w:sz="0" w:space="0" w:color="auto"/>
                    <w:left w:val="none" w:sz="0" w:space="0" w:color="auto"/>
                    <w:bottom w:val="none" w:sz="0" w:space="0" w:color="auto"/>
                    <w:right w:val="none" w:sz="0" w:space="0" w:color="auto"/>
                  </w:divBdr>
                </w:div>
                <w:div w:id="80301844">
                  <w:marLeft w:val="0"/>
                  <w:marRight w:val="0"/>
                  <w:marTop w:val="0"/>
                  <w:marBottom w:val="0"/>
                  <w:divBdr>
                    <w:top w:val="none" w:sz="0" w:space="0" w:color="auto"/>
                    <w:left w:val="none" w:sz="0" w:space="0" w:color="auto"/>
                    <w:bottom w:val="none" w:sz="0" w:space="0" w:color="auto"/>
                    <w:right w:val="none" w:sz="0" w:space="0" w:color="auto"/>
                  </w:divBdr>
                </w:div>
                <w:div w:id="1633897646">
                  <w:marLeft w:val="0"/>
                  <w:marRight w:val="0"/>
                  <w:marTop w:val="0"/>
                  <w:marBottom w:val="0"/>
                  <w:divBdr>
                    <w:top w:val="none" w:sz="0" w:space="0" w:color="auto"/>
                    <w:left w:val="none" w:sz="0" w:space="0" w:color="auto"/>
                    <w:bottom w:val="none" w:sz="0" w:space="0" w:color="auto"/>
                    <w:right w:val="none" w:sz="0" w:space="0" w:color="auto"/>
                  </w:divBdr>
                </w:div>
                <w:div w:id="1531798844">
                  <w:marLeft w:val="0"/>
                  <w:marRight w:val="0"/>
                  <w:marTop w:val="0"/>
                  <w:marBottom w:val="0"/>
                  <w:divBdr>
                    <w:top w:val="none" w:sz="0" w:space="0" w:color="auto"/>
                    <w:left w:val="none" w:sz="0" w:space="0" w:color="auto"/>
                    <w:bottom w:val="none" w:sz="0" w:space="0" w:color="auto"/>
                    <w:right w:val="none" w:sz="0" w:space="0" w:color="auto"/>
                  </w:divBdr>
                </w:div>
                <w:div w:id="1710108787">
                  <w:marLeft w:val="0"/>
                  <w:marRight w:val="0"/>
                  <w:marTop w:val="0"/>
                  <w:marBottom w:val="0"/>
                  <w:divBdr>
                    <w:top w:val="none" w:sz="0" w:space="0" w:color="auto"/>
                    <w:left w:val="none" w:sz="0" w:space="0" w:color="auto"/>
                    <w:bottom w:val="none" w:sz="0" w:space="0" w:color="auto"/>
                    <w:right w:val="none" w:sz="0" w:space="0" w:color="auto"/>
                  </w:divBdr>
                </w:div>
                <w:div w:id="995767167">
                  <w:marLeft w:val="0"/>
                  <w:marRight w:val="0"/>
                  <w:marTop w:val="0"/>
                  <w:marBottom w:val="0"/>
                  <w:divBdr>
                    <w:top w:val="none" w:sz="0" w:space="0" w:color="auto"/>
                    <w:left w:val="none" w:sz="0" w:space="0" w:color="auto"/>
                    <w:bottom w:val="none" w:sz="0" w:space="0" w:color="auto"/>
                    <w:right w:val="none" w:sz="0" w:space="0" w:color="auto"/>
                  </w:divBdr>
                </w:div>
                <w:div w:id="835654729">
                  <w:marLeft w:val="0"/>
                  <w:marRight w:val="0"/>
                  <w:marTop w:val="0"/>
                  <w:marBottom w:val="0"/>
                  <w:divBdr>
                    <w:top w:val="none" w:sz="0" w:space="0" w:color="auto"/>
                    <w:left w:val="none" w:sz="0" w:space="0" w:color="auto"/>
                    <w:bottom w:val="none" w:sz="0" w:space="0" w:color="auto"/>
                    <w:right w:val="none" w:sz="0" w:space="0" w:color="auto"/>
                  </w:divBdr>
                </w:div>
                <w:div w:id="1215704528">
                  <w:marLeft w:val="0"/>
                  <w:marRight w:val="0"/>
                  <w:marTop w:val="0"/>
                  <w:marBottom w:val="0"/>
                  <w:divBdr>
                    <w:top w:val="none" w:sz="0" w:space="0" w:color="auto"/>
                    <w:left w:val="none" w:sz="0" w:space="0" w:color="auto"/>
                    <w:bottom w:val="none" w:sz="0" w:space="0" w:color="auto"/>
                    <w:right w:val="none" w:sz="0" w:space="0" w:color="auto"/>
                  </w:divBdr>
                </w:div>
                <w:div w:id="758597554">
                  <w:marLeft w:val="0"/>
                  <w:marRight w:val="0"/>
                  <w:marTop w:val="0"/>
                  <w:marBottom w:val="0"/>
                  <w:divBdr>
                    <w:top w:val="none" w:sz="0" w:space="0" w:color="auto"/>
                    <w:left w:val="none" w:sz="0" w:space="0" w:color="auto"/>
                    <w:bottom w:val="none" w:sz="0" w:space="0" w:color="auto"/>
                    <w:right w:val="none" w:sz="0" w:space="0" w:color="auto"/>
                  </w:divBdr>
                </w:div>
                <w:div w:id="54940529">
                  <w:marLeft w:val="0"/>
                  <w:marRight w:val="0"/>
                  <w:marTop w:val="0"/>
                  <w:marBottom w:val="0"/>
                  <w:divBdr>
                    <w:top w:val="none" w:sz="0" w:space="0" w:color="auto"/>
                    <w:left w:val="none" w:sz="0" w:space="0" w:color="auto"/>
                    <w:bottom w:val="none" w:sz="0" w:space="0" w:color="auto"/>
                    <w:right w:val="none" w:sz="0" w:space="0" w:color="auto"/>
                  </w:divBdr>
                </w:div>
                <w:div w:id="1132287153">
                  <w:marLeft w:val="0"/>
                  <w:marRight w:val="0"/>
                  <w:marTop w:val="0"/>
                  <w:marBottom w:val="0"/>
                  <w:divBdr>
                    <w:top w:val="none" w:sz="0" w:space="0" w:color="auto"/>
                    <w:left w:val="none" w:sz="0" w:space="0" w:color="auto"/>
                    <w:bottom w:val="none" w:sz="0" w:space="0" w:color="auto"/>
                    <w:right w:val="none" w:sz="0" w:space="0" w:color="auto"/>
                  </w:divBdr>
                </w:div>
                <w:div w:id="660618030">
                  <w:marLeft w:val="0"/>
                  <w:marRight w:val="0"/>
                  <w:marTop w:val="0"/>
                  <w:marBottom w:val="0"/>
                  <w:divBdr>
                    <w:top w:val="none" w:sz="0" w:space="0" w:color="auto"/>
                    <w:left w:val="none" w:sz="0" w:space="0" w:color="auto"/>
                    <w:bottom w:val="none" w:sz="0" w:space="0" w:color="auto"/>
                    <w:right w:val="none" w:sz="0" w:space="0" w:color="auto"/>
                  </w:divBdr>
                </w:div>
                <w:div w:id="1842811065">
                  <w:marLeft w:val="0"/>
                  <w:marRight w:val="0"/>
                  <w:marTop w:val="0"/>
                  <w:marBottom w:val="0"/>
                  <w:divBdr>
                    <w:top w:val="none" w:sz="0" w:space="0" w:color="auto"/>
                    <w:left w:val="none" w:sz="0" w:space="0" w:color="auto"/>
                    <w:bottom w:val="none" w:sz="0" w:space="0" w:color="auto"/>
                    <w:right w:val="none" w:sz="0" w:space="0" w:color="auto"/>
                  </w:divBdr>
                </w:div>
                <w:div w:id="159541917">
                  <w:marLeft w:val="0"/>
                  <w:marRight w:val="0"/>
                  <w:marTop w:val="0"/>
                  <w:marBottom w:val="0"/>
                  <w:divBdr>
                    <w:top w:val="none" w:sz="0" w:space="0" w:color="auto"/>
                    <w:left w:val="none" w:sz="0" w:space="0" w:color="auto"/>
                    <w:bottom w:val="none" w:sz="0" w:space="0" w:color="auto"/>
                    <w:right w:val="none" w:sz="0" w:space="0" w:color="auto"/>
                  </w:divBdr>
                </w:div>
                <w:div w:id="630399823">
                  <w:marLeft w:val="0"/>
                  <w:marRight w:val="0"/>
                  <w:marTop w:val="0"/>
                  <w:marBottom w:val="0"/>
                  <w:divBdr>
                    <w:top w:val="none" w:sz="0" w:space="0" w:color="auto"/>
                    <w:left w:val="none" w:sz="0" w:space="0" w:color="auto"/>
                    <w:bottom w:val="none" w:sz="0" w:space="0" w:color="auto"/>
                    <w:right w:val="none" w:sz="0" w:space="0" w:color="auto"/>
                  </w:divBdr>
                </w:div>
                <w:div w:id="391077453">
                  <w:marLeft w:val="0"/>
                  <w:marRight w:val="0"/>
                  <w:marTop w:val="0"/>
                  <w:marBottom w:val="0"/>
                  <w:divBdr>
                    <w:top w:val="none" w:sz="0" w:space="0" w:color="auto"/>
                    <w:left w:val="none" w:sz="0" w:space="0" w:color="auto"/>
                    <w:bottom w:val="none" w:sz="0" w:space="0" w:color="auto"/>
                    <w:right w:val="none" w:sz="0" w:space="0" w:color="auto"/>
                  </w:divBdr>
                </w:div>
                <w:div w:id="1511069967">
                  <w:marLeft w:val="0"/>
                  <w:marRight w:val="0"/>
                  <w:marTop w:val="0"/>
                  <w:marBottom w:val="0"/>
                  <w:divBdr>
                    <w:top w:val="none" w:sz="0" w:space="0" w:color="auto"/>
                    <w:left w:val="none" w:sz="0" w:space="0" w:color="auto"/>
                    <w:bottom w:val="none" w:sz="0" w:space="0" w:color="auto"/>
                    <w:right w:val="none" w:sz="0" w:space="0" w:color="auto"/>
                  </w:divBdr>
                </w:div>
                <w:div w:id="1666663362">
                  <w:marLeft w:val="0"/>
                  <w:marRight w:val="0"/>
                  <w:marTop w:val="0"/>
                  <w:marBottom w:val="0"/>
                  <w:divBdr>
                    <w:top w:val="none" w:sz="0" w:space="0" w:color="auto"/>
                    <w:left w:val="none" w:sz="0" w:space="0" w:color="auto"/>
                    <w:bottom w:val="none" w:sz="0" w:space="0" w:color="auto"/>
                    <w:right w:val="none" w:sz="0" w:space="0" w:color="auto"/>
                  </w:divBdr>
                </w:div>
                <w:div w:id="289635448">
                  <w:marLeft w:val="0"/>
                  <w:marRight w:val="0"/>
                  <w:marTop w:val="0"/>
                  <w:marBottom w:val="0"/>
                  <w:divBdr>
                    <w:top w:val="none" w:sz="0" w:space="0" w:color="auto"/>
                    <w:left w:val="none" w:sz="0" w:space="0" w:color="auto"/>
                    <w:bottom w:val="none" w:sz="0" w:space="0" w:color="auto"/>
                    <w:right w:val="none" w:sz="0" w:space="0" w:color="auto"/>
                  </w:divBdr>
                </w:div>
                <w:div w:id="726028670">
                  <w:marLeft w:val="0"/>
                  <w:marRight w:val="0"/>
                  <w:marTop w:val="0"/>
                  <w:marBottom w:val="0"/>
                  <w:divBdr>
                    <w:top w:val="none" w:sz="0" w:space="0" w:color="auto"/>
                    <w:left w:val="none" w:sz="0" w:space="0" w:color="auto"/>
                    <w:bottom w:val="none" w:sz="0" w:space="0" w:color="auto"/>
                    <w:right w:val="none" w:sz="0" w:space="0" w:color="auto"/>
                  </w:divBdr>
                </w:div>
                <w:div w:id="1594703514">
                  <w:marLeft w:val="0"/>
                  <w:marRight w:val="0"/>
                  <w:marTop w:val="0"/>
                  <w:marBottom w:val="0"/>
                  <w:divBdr>
                    <w:top w:val="none" w:sz="0" w:space="0" w:color="auto"/>
                    <w:left w:val="none" w:sz="0" w:space="0" w:color="auto"/>
                    <w:bottom w:val="none" w:sz="0" w:space="0" w:color="auto"/>
                    <w:right w:val="none" w:sz="0" w:space="0" w:color="auto"/>
                  </w:divBdr>
                </w:div>
                <w:div w:id="870529809">
                  <w:marLeft w:val="0"/>
                  <w:marRight w:val="0"/>
                  <w:marTop w:val="0"/>
                  <w:marBottom w:val="0"/>
                  <w:divBdr>
                    <w:top w:val="none" w:sz="0" w:space="0" w:color="auto"/>
                    <w:left w:val="none" w:sz="0" w:space="0" w:color="auto"/>
                    <w:bottom w:val="none" w:sz="0" w:space="0" w:color="auto"/>
                    <w:right w:val="none" w:sz="0" w:space="0" w:color="auto"/>
                  </w:divBdr>
                </w:div>
                <w:div w:id="209419357">
                  <w:marLeft w:val="0"/>
                  <w:marRight w:val="0"/>
                  <w:marTop w:val="0"/>
                  <w:marBottom w:val="0"/>
                  <w:divBdr>
                    <w:top w:val="none" w:sz="0" w:space="0" w:color="auto"/>
                    <w:left w:val="none" w:sz="0" w:space="0" w:color="auto"/>
                    <w:bottom w:val="none" w:sz="0" w:space="0" w:color="auto"/>
                    <w:right w:val="none" w:sz="0" w:space="0" w:color="auto"/>
                  </w:divBdr>
                </w:div>
                <w:div w:id="755128998">
                  <w:marLeft w:val="0"/>
                  <w:marRight w:val="0"/>
                  <w:marTop w:val="0"/>
                  <w:marBottom w:val="0"/>
                  <w:divBdr>
                    <w:top w:val="none" w:sz="0" w:space="0" w:color="auto"/>
                    <w:left w:val="none" w:sz="0" w:space="0" w:color="auto"/>
                    <w:bottom w:val="none" w:sz="0" w:space="0" w:color="auto"/>
                    <w:right w:val="none" w:sz="0" w:space="0" w:color="auto"/>
                  </w:divBdr>
                </w:div>
                <w:div w:id="808861232">
                  <w:marLeft w:val="0"/>
                  <w:marRight w:val="0"/>
                  <w:marTop w:val="0"/>
                  <w:marBottom w:val="0"/>
                  <w:divBdr>
                    <w:top w:val="none" w:sz="0" w:space="0" w:color="auto"/>
                    <w:left w:val="none" w:sz="0" w:space="0" w:color="auto"/>
                    <w:bottom w:val="none" w:sz="0" w:space="0" w:color="auto"/>
                    <w:right w:val="none" w:sz="0" w:space="0" w:color="auto"/>
                  </w:divBdr>
                </w:div>
                <w:div w:id="1253323494">
                  <w:marLeft w:val="0"/>
                  <w:marRight w:val="0"/>
                  <w:marTop w:val="0"/>
                  <w:marBottom w:val="0"/>
                  <w:divBdr>
                    <w:top w:val="none" w:sz="0" w:space="0" w:color="auto"/>
                    <w:left w:val="none" w:sz="0" w:space="0" w:color="auto"/>
                    <w:bottom w:val="none" w:sz="0" w:space="0" w:color="auto"/>
                    <w:right w:val="none" w:sz="0" w:space="0" w:color="auto"/>
                  </w:divBdr>
                </w:div>
                <w:div w:id="808594774">
                  <w:marLeft w:val="0"/>
                  <w:marRight w:val="0"/>
                  <w:marTop w:val="0"/>
                  <w:marBottom w:val="0"/>
                  <w:divBdr>
                    <w:top w:val="none" w:sz="0" w:space="0" w:color="auto"/>
                    <w:left w:val="none" w:sz="0" w:space="0" w:color="auto"/>
                    <w:bottom w:val="none" w:sz="0" w:space="0" w:color="auto"/>
                    <w:right w:val="none" w:sz="0" w:space="0" w:color="auto"/>
                  </w:divBdr>
                </w:div>
                <w:div w:id="1528787531">
                  <w:marLeft w:val="0"/>
                  <w:marRight w:val="0"/>
                  <w:marTop w:val="0"/>
                  <w:marBottom w:val="0"/>
                  <w:divBdr>
                    <w:top w:val="none" w:sz="0" w:space="0" w:color="auto"/>
                    <w:left w:val="none" w:sz="0" w:space="0" w:color="auto"/>
                    <w:bottom w:val="none" w:sz="0" w:space="0" w:color="auto"/>
                    <w:right w:val="none" w:sz="0" w:space="0" w:color="auto"/>
                  </w:divBdr>
                </w:div>
                <w:div w:id="1072774990">
                  <w:marLeft w:val="0"/>
                  <w:marRight w:val="0"/>
                  <w:marTop w:val="0"/>
                  <w:marBottom w:val="0"/>
                  <w:divBdr>
                    <w:top w:val="none" w:sz="0" w:space="0" w:color="auto"/>
                    <w:left w:val="none" w:sz="0" w:space="0" w:color="auto"/>
                    <w:bottom w:val="none" w:sz="0" w:space="0" w:color="auto"/>
                    <w:right w:val="none" w:sz="0" w:space="0" w:color="auto"/>
                  </w:divBdr>
                </w:div>
                <w:div w:id="718556970">
                  <w:marLeft w:val="0"/>
                  <w:marRight w:val="0"/>
                  <w:marTop w:val="0"/>
                  <w:marBottom w:val="0"/>
                  <w:divBdr>
                    <w:top w:val="none" w:sz="0" w:space="0" w:color="auto"/>
                    <w:left w:val="none" w:sz="0" w:space="0" w:color="auto"/>
                    <w:bottom w:val="none" w:sz="0" w:space="0" w:color="auto"/>
                    <w:right w:val="none" w:sz="0" w:space="0" w:color="auto"/>
                  </w:divBdr>
                </w:div>
                <w:div w:id="804661078">
                  <w:marLeft w:val="0"/>
                  <w:marRight w:val="0"/>
                  <w:marTop w:val="0"/>
                  <w:marBottom w:val="0"/>
                  <w:divBdr>
                    <w:top w:val="none" w:sz="0" w:space="0" w:color="auto"/>
                    <w:left w:val="none" w:sz="0" w:space="0" w:color="auto"/>
                    <w:bottom w:val="none" w:sz="0" w:space="0" w:color="auto"/>
                    <w:right w:val="none" w:sz="0" w:space="0" w:color="auto"/>
                  </w:divBdr>
                </w:div>
                <w:div w:id="490027632">
                  <w:marLeft w:val="0"/>
                  <w:marRight w:val="0"/>
                  <w:marTop w:val="0"/>
                  <w:marBottom w:val="0"/>
                  <w:divBdr>
                    <w:top w:val="none" w:sz="0" w:space="0" w:color="auto"/>
                    <w:left w:val="none" w:sz="0" w:space="0" w:color="auto"/>
                    <w:bottom w:val="none" w:sz="0" w:space="0" w:color="auto"/>
                    <w:right w:val="none" w:sz="0" w:space="0" w:color="auto"/>
                  </w:divBdr>
                </w:div>
                <w:div w:id="18816722">
                  <w:marLeft w:val="0"/>
                  <w:marRight w:val="0"/>
                  <w:marTop w:val="0"/>
                  <w:marBottom w:val="0"/>
                  <w:divBdr>
                    <w:top w:val="none" w:sz="0" w:space="0" w:color="auto"/>
                    <w:left w:val="none" w:sz="0" w:space="0" w:color="auto"/>
                    <w:bottom w:val="none" w:sz="0" w:space="0" w:color="auto"/>
                    <w:right w:val="none" w:sz="0" w:space="0" w:color="auto"/>
                  </w:divBdr>
                </w:div>
                <w:div w:id="1951817679">
                  <w:marLeft w:val="0"/>
                  <w:marRight w:val="0"/>
                  <w:marTop w:val="0"/>
                  <w:marBottom w:val="0"/>
                  <w:divBdr>
                    <w:top w:val="none" w:sz="0" w:space="0" w:color="auto"/>
                    <w:left w:val="none" w:sz="0" w:space="0" w:color="auto"/>
                    <w:bottom w:val="none" w:sz="0" w:space="0" w:color="auto"/>
                    <w:right w:val="none" w:sz="0" w:space="0" w:color="auto"/>
                  </w:divBdr>
                </w:div>
                <w:div w:id="922878451">
                  <w:marLeft w:val="0"/>
                  <w:marRight w:val="0"/>
                  <w:marTop w:val="0"/>
                  <w:marBottom w:val="0"/>
                  <w:divBdr>
                    <w:top w:val="none" w:sz="0" w:space="0" w:color="auto"/>
                    <w:left w:val="none" w:sz="0" w:space="0" w:color="auto"/>
                    <w:bottom w:val="none" w:sz="0" w:space="0" w:color="auto"/>
                    <w:right w:val="none" w:sz="0" w:space="0" w:color="auto"/>
                  </w:divBdr>
                </w:div>
                <w:div w:id="1569917075">
                  <w:marLeft w:val="0"/>
                  <w:marRight w:val="0"/>
                  <w:marTop w:val="0"/>
                  <w:marBottom w:val="0"/>
                  <w:divBdr>
                    <w:top w:val="none" w:sz="0" w:space="0" w:color="auto"/>
                    <w:left w:val="none" w:sz="0" w:space="0" w:color="auto"/>
                    <w:bottom w:val="none" w:sz="0" w:space="0" w:color="auto"/>
                    <w:right w:val="none" w:sz="0" w:space="0" w:color="auto"/>
                  </w:divBdr>
                </w:div>
                <w:div w:id="1897398519">
                  <w:marLeft w:val="0"/>
                  <w:marRight w:val="0"/>
                  <w:marTop w:val="0"/>
                  <w:marBottom w:val="0"/>
                  <w:divBdr>
                    <w:top w:val="none" w:sz="0" w:space="0" w:color="auto"/>
                    <w:left w:val="none" w:sz="0" w:space="0" w:color="auto"/>
                    <w:bottom w:val="none" w:sz="0" w:space="0" w:color="auto"/>
                    <w:right w:val="none" w:sz="0" w:space="0" w:color="auto"/>
                  </w:divBdr>
                </w:div>
                <w:div w:id="362755807">
                  <w:marLeft w:val="0"/>
                  <w:marRight w:val="0"/>
                  <w:marTop w:val="0"/>
                  <w:marBottom w:val="0"/>
                  <w:divBdr>
                    <w:top w:val="none" w:sz="0" w:space="0" w:color="auto"/>
                    <w:left w:val="none" w:sz="0" w:space="0" w:color="auto"/>
                    <w:bottom w:val="none" w:sz="0" w:space="0" w:color="auto"/>
                    <w:right w:val="none" w:sz="0" w:space="0" w:color="auto"/>
                  </w:divBdr>
                </w:div>
                <w:div w:id="485708523">
                  <w:marLeft w:val="0"/>
                  <w:marRight w:val="0"/>
                  <w:marTop w:val="0"/>
                  <w:marBottom w:val="0"/>
                  <w:divBdr>
                    <w:top w:val="none" w:sz="0" w:space="0" w:color="auto"/>
                    <w:left w:val="none" w:sz="0" w:space="0" w:color="auto"/>
                    <w:bottom w:val="none" w:sz="0" w:space="0" w:color="auto"/>
                    <w:right w:val="none" w:sz="0" w:space="0" w:color="auto"/>
                  </w:divBdr>
                </w:div>
                <w:div w:id="284893669">
                  <w:marLeft w:val="0"/>
                  <w:marRight w:val="0"/>
                  <w:marTop w:val="0"/>
                  <w:marBottom w:val="0"/>
                  <w:divBdr>
                    <w:top w:val="none" w:sz="0" w:space="0" w:color="auto"/>
                    <w:left w:val="none" w:sz="0" w:space="0" w:color="auto"/>
                    <w:bottom w:val="none" w:sz="0" w:space="0" w:color="auto"/>
                    <w:right w:val="none" w:sz="0" w:space="0" w:color="auto"/>
                  </w:divBdr>
                </w:div>
                <w:div w:id="1378696890">
                  <w:marLeft w:val="0"/>
                  <w:marRight w:val="0"/>
                  <w:marTop w:val="0"/>
                  <w:marBottom w:val="0"/>
                  <w:divBdr>
                    <w:top w:val="none" w:sz="0" w:space="0" w:color="auto"/>
                    <w:left w:val="none" w:sz="0" w:space="0" w:color="auto"/>
                    <w:bottom w:val="none" w:sz="0" w:space="0" w:color="auto"/>
                    <w:right w:val="none" w:sz="0" w:space="0" w:color="auto"/>
                  </w:divBdr>
                </w:div>
                <w:div w:id="1923442534">
                  <w:marLeft w:val="0"/>
                  <w:marRight w:val="0"/>
                  <w:marTop w:val="0"/>
                  <w:marBottom w:val="0"/>
                  <w:divBdr>
                    <w:top w:val="none" w:sz="0" w:space="0" w:color="auto"/>
                    <w:left w:val="none" w:sz="0" w:space="0" w:color="auto"/>
                    <w:bottom w:val="none" w:sz="0" w:space="0" w:color="auto"/>
                    <w:right w:val="none" w:sz="0" w:space="0" w:color="auto"/>
                  </w:divBdr>
                </w:div>
                <w:div w:id="1588533997">
                  <w:marLeft w:val="0"/>
                  <w:marRight w:val="0"/>
                  <w:marTop w:val="0"/>
                  <w:marBottom w:val="0"/>
                  <w:divBdr>
                    <w:top w:val="none" w:sz="0" w:space="0" w:color="auto"/>
                    <w:left w:val="none" w:sz="0" w:space="0" w:color="auto"/>
                    <w:bottom w:val="none" w:sz="0" w:space="0" w:color="auto"/>
                    <w:right w:val="none" w:sz="0" w:space="0" w:color="auto"/>
                  </w:divBdr>
                </w:div>
                <w:div w:id="2042781031">
                  <w:marLeft w:val="0"/>
                  <w:marRight w:val="0"/>
                  <w:marTop w:val="0"/>
                  <w:marBottom w:val="0"/>
                  <w:divBdr>
                    <w:top w:val="none" w:sz="0" w:space="0" w:color="auto"/>
                    <w:left w:val="none" w:sz="0" w:space="0" w:color="auto"/>
                    <w:bottom w:val="none" w:sz="0" w:space="0" w:color="auto"/>
                    <w:right w:val="none" w:sz="0" w:space="0" w:color="auto"/>
                  </w:divBdr>
                </w:div>
                <w:div w:id="1705328212">
                  <w:marLeft w:val="0"/>
                  <w:marRight w:val="0"/>
                  <w:marTop w:val="0"/>
                  <w:marBottom w:val="0"/>
                  <w:divBdr>
                    <w:top w:val="none" w:sz="0" w:space="0" w:color="auto"/>
                    <w:left w:val="none" w:sz="0" w:space="0" w:color="auto"/>
                    <w:bottom w:val="none" w:sz="0" w:space="0" w:color="auto"/>
                    <w:right w:val="none" w:sz="0" w:space="0" w:color="auto"/>
                  </w:divBdr>
                </w:div>
                <w:div w:id="9464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567938">
          <w:marLeft w:val="0"/>
          <w:marRight w:val="0"/>
          <w:marTop w:val="0"/>
          <w:marBottom w:val="0"/>
          <w:divBdr>
            <w:top w:val="none" w:sz="0" w:space="0" w:color="auto"/>
            <w:left w:val="none" w:sz="0" w:space="0" w:color="auto"/>
            <w:bottom w:val="none" w:sz="0" w:space="0" w:color="auto"/>
            <w:right w:val="none" w:sz="0" w:space="0" w:color="auto"/>
          </w:divBdr>
          <w:divsChild>
            <w:div w:id="925651501">
              <w:marLeft w:val="0"/>
              <w:marRight w:val="0"/>
              <w:marTop w:val="0"/>
              <w:marBottom w:val="0"/>
              <w:divBdr>
                <w:top w:val="none" w:sz="0" w:space="0" w:color="auto"/>
                <w:left w:val="none" w:sz="0" w:space="0" w:color="auto"/>
                <w:bottom w:val="none" w:sz="0" w:space="0" w:color="auto"/>
                <w:right w:val="none" w:sz="0" w:space="0" w:color="auto"/>
              </w:divBdr>
              <w:divsChild>
                <w:div w:id="483818402">
                  <w:marLeft w:val="0"/>
                  <w:marRight w:val="0"/>
                  <w:marTop w:val="0"/>
                  <w:marBottom w:val="0"/>
                  <w:divBdr>
                    <w:top w:val="none" w:sz="0" w:space="0" w:color="auto"/>
                    <w:left w:val="none" w:sz="0" w:space="0" w:color="auto"/>
                    <w:bottom w:val="none" w:sz="0" w:space="0" w:color="auto"/>
                    <w:right w:val="none" w:sz="0" w:space="0" w:color="auto"/>
                  </w:divBdr>
                </w:div>
                <w:div w:id="886986587">
                  <w:marLeft w:val="0"/>
                  <w:marRight w:val="0"/>
                  <w:marTop w:val="0"/>
                  <w:marBottom w:val="0"/>
                  <w:divBdr>
                    <w:top w:val="none" w:sz="0" w:space="0" w:color="auto"/>
                    <w:left w:val="none" w:sz="0" w:space="0" w:color="auto"/>
                    <w:bottom w:val="none" w:sz="0" w:space="0" w:color="auto"/>
                    <w:right w:val="none" w:sz="0" w:space="0" w:color="auto"/>
                  </w:divBdr>
                </w:div>
                <w:div w:id="1850558743">
                  <w:marLeft w:val="0"/>
                  <w:marRight w:val="0"/>
                  <w:marTop w:val="0"/>
                  <w:marBottom w:val="0"/>
                  <w:divBdr>
                    <w:top w:val="none" w:sz="0" w:space="0" w:color="auto"/>
                    <w:left w:val="none" w:sz="0" w:space="0" w:color="auto"/>
                    <w:bottom w:val="none" w:sz="0" w:space="0" w:color="auto"/>
                    <w:right w:val="none" w:sz="0" w:space="0" w:color="auto"/>
                  </w:divBdr>
                </w:div>
                <w:div w:id="560214567">
                  <w:marLeft w:val="0"/>
                  <w:marRight w:val="0"/>
                  <w:marTop w:val="0"/>
                  <w:marBottom w:val="0"/>
                  <w:divBdr>
                    <w:top w:val="none" w:sz="0" w:space="0" w:color="auto"/>
                    <w:left w:val="none" w:sz="0" w:space="0" w:color="auto"/>
                    <w:bottom w:val="none" w:sz="0" w:space="0" w:color="auto"/>
                    <w:right w:val="none" w:sz="0" w:space="0" w:color="auto"/>
                  </w:divBdr>
                </w:div>
                <w:div w:id="718824774">
                  <w:marLeft w:val="0"/>
                  <w:marRight w:val="0"/>
                  <w:marTop w:val="0"/>
                  <w:marBottom w:val="0"/>
                  <w:divBdr>
                    <w:top w:val="none" w:sz="0" w:space="0" w:color="auto"/>
                    <w:left w:val="none" w:sz="0" w:space="0" w:color="auto"/>
                    <w:bottom w:val="none" w:sz="0" w:space="0" w:color="auto"/>
                    <w:right w:val="none" w:sz="0" w:space="0" w:color="auto"/>
                  </w:divBdr>
                </w:div>
                <w:div w:id="1369573068">
                  <w:marLeft w:val="0"/>
                  <w:marRight w:val="0"/>
                  <w:marTop w:val="0"/>
                  <w:marBottom w:val="0"/>
                  <w:divBdr>
                    <w:top w:val="none" w:sz="0" w:space="0" w:color="auto"/>
                    <w:left w:val="none" w:sz="0" w:space="0" w:color="auto"/>
                    <w:bottom w:val="none" w:sz="0" w:space="0" w:color="auto"/>
                    <w:right w:val="none" w:sz="0" w:space="0" w:color="auto"/>
                  </w:divBdr>
                </w:div>
                <w:div w:id="1172766904">
                  <w:marLeft w:val="0"/>
                  <w:marRight w:val="0"/>
                  <w:marTop w:val="0"/>
                  <w:marBottom w:val="0"/>
                  <w:divBdr>
                    <w:top w:val="none" w:sz="0" w:space="0" w:color="auto"/>
                    <w:left w:val="none" w:sz="0" w:space="0" w:color="auto"/>
                    <w:bottom w:val="none" w:sz="0" w:space="0" w:color="auto"/>
                    <w:right w:val="none" w:sz="0" w:space="0" w:color="auto"/>
                  </w:divBdr>
                </w:div>
                <w:div w:id="297758530">
                  <w:marLeft w:val="0"/>
                  <w:marRight w:val="0"/>
                  <w:marTop w:val="0"/>
                  <w:marBottom w:val="0"/>
                  <w:divBdr>
                    <w:top w:val="none" w:sz="0" w:space="0" w:color="auto"/>
                    <w:left w:val="none" w:sz="0" w:space="0" w:color="auto"/>
                    <w:bottom w:val="none" w:sz="0" w:space="0" w:color="auto"/>
                    <w:right w:val="none" w:sz="0" w:space="0" w:color="auto"/>
                  </w:divBdr>
                </w:div>
                <w:div w:id="1880166485">
                  <w:marLeft w:val="0"/>
                  <w:marRight w:val="0"/>
                  <w:marTop w:val="0"/>
                  <w:marBottom w:val="0"/>
                  <w:divBdr>
                    <w:top w:val="none" w:sz="0" w:space="0" w:color="auto"/>
                    <w:left w:val="none" w:sz="0" w:space="0" w:color="auto"/>
                    <w:bottom w:val="none" w:sz="0" w:space="0" w:color="auto"/>
                    <w:right w:val="none" w:sz="0" w:space="0" w:color="auto"/>
                  </w:divBdr>
                </w:div>
                <w:div w:id="156770276">
                  <w:marLeft w:val="0"/>
                  <w:marRight w:val="0"/>
                  <w:marTop w:val="0"/>
                  <w:marBottom w:val="0"/>
                  <w:divBdr>
                    <w:top w:val="none" w:sz="0" w:space="0" w:color="auto"/>
                    <w:left w:val="none" w:sz="0" w:space="0" w:color="auto"/>
                    <w:bottom w:val="none" w:sz="0" w:space="0" w:color="auto"/>
                    <w:right w:val="none" w:sz="0" w:space="0" w:color="auto"/>
                  </w:divBdr>
                </w:div>
                <w:div w:id="2098283035">
                  <w:marLeft w:val="0"/>
                  <w:marRight w:val="0"/>
                  <w:marTop w:val="0"/>
                  <w:marBottom w:val="0"/>
                  <w:divBdr>
                    <w:top w:val="none" w:sz="0" w:space="0" w:color="auto"/>
                    <w:left w:val="none" w:sz="0" w:space="0" w:color="auto"/>
                    <w:bottom w:val="none" w:sz="0" w:space="0" w:color="auto"/>
                    <w:right w:val="none" w:sz="0" w:space="0" w:color="auto"/>
                  </w:divBdr>
                </w:div>
                <w:div w:id="408844292">
                  <w:marLeft w:val="0"/>
                  <w:marRight w:val="0"/>
                  <w:marTop w:val="0"/>
                  <w:marBottom w:val="0"/>
                  <w:divBdr>
                    <w:top w:val="none" w:sz="0" w:space="0" w:color="auto"/>
                    <w:left w:val="none" w:sz="0" w:space="0" w:color="auto"/>
                    <w:bottom w:val="none" w:sz="0" w:space="0" w:color="auto"/>
                    <w:right w:val="none" w:sz="0" w:space="0" w:color="auto"/>
                  </w:divBdr>
                </w:div>
                <w:div w:id="1772554479">
                  <w:marLeft w:val="0"/>
                  <w:marRight w:val="0"/>
                  <w:marTop w:val="0"/>
                  <w:marBottom w:val="0"/>
                  <w:divBdr>
                    <w:top w:val="none" w:sz="0" w:space="0" w:color="auto"/>
                    <w:left w:val="none" w:sz="0" w:space="0" w:color="auto"/>
                    <w:bottom w:val="none" w:sz="0" w:space="0" w:color="auto"/>
                    <w:right w:val="none" w:sz="0" w:space="0" w:color="auto"/>
                  </w:divBdr>
                </w:div>
                <w:div w:id="1089929227">
                  <w:marLeft w:val="0"/>
                  <w:marRight w:val="0"/>
                  <w:marTop w:val="0"/>
                  <w:marBottom w:val="0"/>
                  <w:divBdr>
                    <w:top w:val="none" w:sz="0" w:space="0" w:color="auto"/>
                    <w:left w:val="none" w:sz="0" w:space="0" w:color="auto"/>
                    <w:bottom w:val="none" w:sz="0" w:space="0" w:color="auto"/>
                    <w:right w:val="none" w:sz="0" w:space="0" w:color="auto"/>
                  </w:divBdr>
                </w:div>
                <w:div w:id="470100605">
                  <w:marLeft w:val="0"/>
                  <w:marRight w:val="0"/>
                  <w:marTop w:val="0"/>
                  <w:marBottom w:val="0"/>
                  <w:divBdr>
                    <w:top w:val="none" w:sz="0" w:space="0" w:color="auto"/>
                    <w:left w:val="none" w:sz="0" w:space="0" w:color="auto"/>
                    <w:bottom w:val="none" w:sz="0" w:space="0" w:color="auto"/>
                    <w:right w:val="none" w:sz="0" w:space="0" w:color="auto"/>
                  </w:divBdr>
                </w:div>
                <w:div w:id="310526008">
                  <w:marLeft w:val="0"/>
                  <w:marRight w:val="0"/>
                  <w:marTop w:val="0"/>
                  <w:marBottom w:val="0"/>
                  <w:divBdr>
                    <w:top w:val="none" w:sz="0" w:space="0" w:color="auto"/>
                    <w:left w:val="none" w:sz="0" w:space="0" w:color="auto"/>
                    <w:bottom w:val="none" w:sz="0" w:space="0" w:color="auto"/>
                    <w:right w:val="none" w:sz="0" w:space="0" w:color="auto"/>
                  </w:divBdr>
                </w:div>
                <w:div w:id="881866078">
                  <w:marLeft w:val="0"/>
                  <w:marRight w:val="0"/>
                  <w:marTop w:val="0"/>
                  <w:marBottom w:val="0"/>
                  <w:divBdr>
                    <w:top w:val="none" w:sz="0" w:space="0" w:color="auto"/>
                    <w:left w:val="none" w:sz="0" w:space="0" w:color="auto"/>
                    <w:bottom w:val="none" w:sz="0" w:space="0" w:color="auto"/>
                    <w:right w:val="none" w:sz="0" w:space="0" w:color="auto"/>
                  </w:divBdr>
                </w:div>
                <w:div w:id="2007901633">
                  <w:marLeft w:val="0"/>
                  <w:marRight w:val="0"/>
                  <w:marTop w:val="0"/>
                  <w:marBottom w:val="0"/>
                  <w:divBdr>
                    <w:top w:val="none" w:sz="0" w:space="0" w:color="auto"/>
                    <w:left w:val="none" w:sz="0" w:space="0" w:color="auto"/>
                    <w:bottom w:val="none" w:sz="0" w:space="0" w:color="auto"/>
                    <w:right w:val="none" w:sz="0" w:space="0" w:color="auto"/>
                  </w:divBdr>
                </w:div>
                <w:div w:id="1980456977">
                  <w:marLeft w:val="0"/>
                  <w:marRight w:val="0"/>
                  <w:marTop w:val="0"/>
                  <w:marBottom w:val="0"/>
                  <w:divBdr>
                    <w:top w:val="none" w:sz="0" w:space="0" w:color="auto"/>
                    <w:left w:val="none" w:sz="0" w:space="0" w:color="auto"/>
                    <w:bottom w:val="none" w:sz="0" w:space="0" w:color="auto"/>
                    <w:right w:val="none" w:sz="0" w:space="0" w:color="auto"/>
                  </w:divBdr>
                </w:div>
                <w:div w:id="219681882">
                  <w:marLeft w:val="0"/>
                  <w:marRight w:val="0"/>
                  <w:marTop w:val="0"/>
                  <w:marBottom w:val="0"/>
                  <w:divBdr>
                    <w:top w:val="none" w:sz="0" w:space="0" w:color="auto"/>
                    <w:left w:val="none" w:sz="0" w:space="0" w:color="auto"/>
                    <w:bottom w:val="none" w:sz="0" w:space="0" w:color="auto"/>
                    <w:right w:val="none" w:sz="0" w:space="0" w:color="auto"/>
                  </w:divBdr>
                </w:div>
                <w:div w:id="1144810230">
                  <w:marLeft w:val="0"/>
                  <w:marRight w:val="0"/>
                  <w:marTop w:val="0"/>
                  <w:marBottom w:val="0"/>
                  <w:divBdr>
                    <w:top w:val="none" w:sz="0" w:space="0" w:color="auto"/>
                    <w:left w:val="none" w:sz="0" w:space="0" w:color="auto"/>
                    <w:bottom w:val="none" w:sz="0" w:space="0" w:color="auto"/>
                    <w:right w:val="none" w:sz="0" w:space="0" w:color="auto"/>
                  </w:divBdr>
                </w:div>
                <w:div w:id="404305600">
                  <w:marLeft w:val="0"/>
                  <w:marRight w:val="0"/>
                  <w:marTop w:val="0"/>
                  <w:marBottom w:val="0"/>
                  <w:divBdr>
                    <w:top w:val="none" w:sz="0" w:space="0" w:color="auto"/>
                    <w:left w:val="none" w:sz="0" w:space="0" w:color="auto"/>
                    <w:bottom w:val="none" w:sz="0" w:space="0" w:color="auto"/>
                    <w:right w:val="none" w:sz="0" w:space="0" w:color="auto"/>
                  </w:divBdr>
                </w:div>
                <w:div w:id="207226832">
                  <w:marLeft w:val="0"/>
                  <w:marRight w:val="0"/>
                  <w:marTop w:val="0"/>
                  <w:marBottom w:val="0"/>
                  <w:divBdr>
                    <w:top w:val="none" w:sz="0" w:space="0" w:color="auto"/>
                    <w:left w:val="none" w:sz="0" w:space="0" w:color="auto"/>
                    <w:bottom w:val="none" w:sz="0" w:space="0" w:color="auto"/>
                    <w:right w:val="none" w:sz="0" w:space="0" w:color="auto"/>
                  </w:divBdr>
                </w:div>
                <w:div w:id="1277371058">
                  <w:marLeft w:val="0"/>
                  <w:marRight w:val="0"/>
                  <w:marTop w:val="0"/>
                  <w:marBottom w:val="0"/>
                  <w:divBdr>
                    <w:top w:val="none" w:sz="0" w:space="0" w:color="auto"/>
                    <w:left w:val="none" w:sz="0" w:space="0" w:color="auto"/>
                    <w:bottom w:val="none" w:sz="0" w:space="0" w:color="auto"/>
                    <w:right w:val="none" w:sz="0" w:space="0" w:color="auto"/>
                  </w:divBdr>
                </w:div>
                <w:div w:id="444546320">
                  <w:marLeft w:val="0"/>
                  <w:marRight w:val="0"/>
                  <w:marTop w:val="0"/>
                  <w:marBottom w:val="0"/>
                  <w:divBdr>
                    <w:top w:val="none" w:sz="0" w:space="0" w:color="auto"/>
                    <w:left w:val="none" w:sz="0" w:space="0" w:color="auto"/>
                    <w:bottom w:val="none" w:sz="0" w:space="0" w:color="auto"/>
                    <w:right w:val="none" w:sz="0" w:space="0" w:color="auto"/>
                  </w:divBdr>
                </w:div>
                <w:div w:id="434133321">
                  <w:marLeft w:val="0"/>
                  <w:marRight w:val="0"/>
                  <w:marTop w:val="0"/>
                  <w:marBottom w:val="0"/>
                  <w:divBdr>
                    <w:top w:val="none" w:sz="0" w:space="0" w:color="auto"/>
                    <w:left w:val="none" w:sz="0" w:space="0" w:color="auto"/>
                    <w:bottom w:val="none" w:sz="0" w:space="0" w:color="auto"/>
                    <w:right w:val="none" w:sz="0" w:space="0" w:color="auto"/>
                  </w:divBdr>
                </w:div>
                <w:div w:id="1564294470">
                  <w:marLeft w:val="0"/>
                  <w:marRight w:val="0"/>
                  <w:marTop w:val="0"/>
                  <w:marBottom w:val="0"/>
                  <w:divBdr>
                    <w:top w:val="none" w:sz="0" w:space="0" w:color="auto"/>
                    <w:left w:val="none" w:sz="0" w:space="0" w:color="auto"/>
                    <w:bottom w:val="none" w:sz="0" w:space="0" w:color="auto"/>
                    <w:right w:val="none" w:sz="0" w:space="0" w:color="auto"/>
                  </w:divBdr>
                </w:div>
                <w:div w:id="1178695105">
                  <w:marLeft w:val="0"/>
                  <w:marRight w:val="0"/>
                  <w:marTop w:val="0"/>
                  <w:marBottom w:val="0"/>
                  <w:divBdr>
                    <w:top w:val="none" w:sz="0" w:space="0" w:color="auto"/>
                    <w:left w:val="none" w:sz="0" w:space="0" w:color="auto"/>
                    <w:bottom w:val="none" w:sz="0" w:space="0" w:color="auto"/>
                    <w:right w:val="none" w:sz="0" w:space="0" w:color="auto"/>
                  </w:divBdr>
                </w:div>
                <w:div w:id="589317387">
                  <w:marLeft w:val="0"/>
                  <w:marRight w:val="0"/>
                  <w:marTop w:val="0"/>
                  <w:marBottom w:val="0"/>
                  <w:divBdr>
                    <w:top w:val="none" w:sz="0" w:space="0" w:color="auto"/>
                    <w:left w:val="none" w:sz="0" w:space="0" w:color="auto"/>
                    <w:bottom w:val="none" w:sz="0" w:space="0" w:color="auto"/>
                    <w:right w:val="none" w:sz="0" w:space="0" w:color="auto"/>
                  </w:divBdr>
                </w:div>
                <w:div w:id="1471509408">
                  <w:marLeft w:val="0"/>
                  <w:marRight w:val="0"/>
                  <w:marTop w:val="0"/>
                  <w:marBottom w:val="0"/>
                  <w:divBdr>
                    <w:top w:val="none" w:sz="0" w:space="0" w:color="auto"/>
                    <w:left w:val="none" w:sz="0" w:space="0" w:color="auto"/>
                    <w:bottom w:val="none" w:sz="0" w:space="0" w:color="auto"/>
                    <w:right w:val="none" w:sz="0" w:space="0" w:color="auto"/>
                  </w:divBdr>
                </w:div>
                <w:div w:id="1500732233">
                  <w:marLeft w:val="0"/>
                  <w:marRight w:val="0"/>
                  <w:marTop w:val="0"/>
                  <w:marBottom w:val="0"/>
                  <w:divBdr>
                    <w:top w:val="none" w:sz="0" w:space="0" w:color="auto"/>
                    <w:left w:val="none" w:sz="0" w:space="0" w:color="auto"/>
                    <w:bottom w:val="none" w:sz="0" w:space="0" w:color="auto"/>
                    <w:right w:val="none" w:sz="0" w:space="0" w:color="auto"/>
                  </w:divBdr>
                </w:div>
                <w:div w:id="830218780">
                  <w:marLeft w:val="0"/>
                  <w:marRight w:val="0"/>
                  <w:marTop w:val="0"/>
                  <w:marBottom w:val="0"/>
                  <w:divBdr>
                    <w:top w:val="none" w:sz="0" w:space="0" w:color="auto"/>
                    <w:left w:val="none" w:sz="0" w:space="0" w:color="auto"/>
                    <w:bottom w:val="none" w:sz="0" w:space="0" w:color="auto"/>
                    <w:right w:val="none" w:sz="0" w:space="0" w:color="auto"/>
                  </w:divBdr>
                </w:div>
                <w:div w:id="261695130">
                  <w:marLeft w:val="0"/>
                  <w:marRight w:val="0"/>
                  <w:marTop w:val="0"/>
                  <w:marBottom w:val="0"/>
                  <w:divBdr>
                    <w:top w:val="none" w:sz="0" w:space="0" w:color="auto"/>
                    <w:left w:val="none" w:sz="0" w:space="0" w:color="auto"/>
                    <w:bottom w:val="none" w:sz="0" w:space="0" w:color="auto"/>
                    <w:right w:val="none" w:sz="0" w:space="0" w:color="auto"/>
                  </w:divBdr>
                </w:div>
                <w:div w:id="1694384699">
                  <w:marLeft w:val="0"/>
                  <w:marRight w:val="0"/>
                  <w:marTop w:val="0"/>
                  <w:marBottom w:val="0"/>
                  <w:divBdr>
                    <w:top w:val="none" w:sz="0" w:space="0" w:color="auto"/>
                    <w:left w:val="none" w:sz="0" w:space="0" w:color="auto"/>
                    <w:bottom w:val="none" w:sz="0" w:space="0" w:color="auto"/>
                    <w:right w:val="none" w:sz="0" w:space="0" w:color="auto"/>
                  </w:divBdr>
                </w:div>
                <w:div w:id="2121758649">
                  <w:marLeft w:val="0"/>
                  <w:marRight w:val="0"/>
                  <w:marTop w:val="0"/>
                  <w:marBottom w:val="0"/>
                  <w:divBdr>
                    <w:top w:val="none" w:sz="0" w:space="0" w:color="auto"/>
                    <w:left w:val="none" w:sz="0" w:space="0" w:color="auto"/>
                    <w:bottom w:val="none" w:sz="0" w:space="0" w:color="auto"/>
                    <w:right w:val="none" w:sz="0" w:space="0" w:color="auto"/>
                  </w:divBdr>
                </w:div>
                <w:div w:id="440732461">
                  <w:marLeft w:val="0"/>
                  <w:marRight w:val="0"/>
                  <w:marTop w:val="0"/>
                  <w:marBottom w:val="0"/>
                  <w:divBdr>
                    <w:top w:val="none" w:sz="0" w:space="0" w:color="auto"/>
                    <w:left w:val="none" w:sz="0" w:space="0" w:color="auto"/>
                    <w:bottom w:val="none" w:sz="0" w:space="0" w:color="auto"/>
                    <w:right w:val="none" w:sz="0" w:space="0" w:color="auto"/>
                  </w:divBdr>
                </w:div>
                <w:div w:id="1016542083">
                  <w:marLeft w:val="0"/>
                  <w:marRight w:val="0"/>
                  <w:marTop w:val="0"/>
                  <w:marBottom w:val="0"/>
                  <w:divBdr>
                    <w:top w:val="none" w:sz="0" w:space="0" w:color="auto"/>
                    <w:left w:val="none" w:sz="0" w:space="0" w:color="auto"/>
                    <w:bottom w:val="none" w:sz="0" w:space="0" w:color="auto"/>
                    <w:right w:val="none" w:sz="0" w:space="0" w:color="auto"/>
                  </w:divBdr>
                </w:div>
                <w:div w:id="1222716991">
                  <w:marLeft w:val="0"/>
                  <w:marRight w:val="0"/>
                  <w:marTop w:val="0"/>
                  <w:marBottom w:val="0"/>
                  <w:divBdr>
                    <w:top w:val="none" w:sz="0" w:space="0" w:color="auto"/>
                    <w:left w:val="none" w:sz="0" w:space="0" w:color="auto"/>
                    <w:bottom w:val="none" w:sz="0" w:space="0" w:color="auto"/>
                    <w:right w:val="none" w:sz="0" w:space="0" w:color="auto"/>
                  </w:divBdr>
                </w:div>
                <w:div w:id="857233235">
                  <w:marLeft w:val="0"/>
                  <w:marRight w:val="0"/>
                  <w:marTop w:val="0"/>
                  <w:marBottom w:val="0"/>
                  <w:divBdr>
                    <w:top w:val="none" w:sz="0" w:space="0" w:color="auto"/>
                    <w:left w:val="none" w:sz="0" w:space="0" w:color="auto"/>
                    <w:bottom w:val="none" w:sz="0" w:space="0" w:color="auto"/>
                    <w:right w:val="none" w:sz="0" w:space="0" w:color="auto"/>
                  </w:divBdr>
                </w:div>
                <w:div w:id="470636601">
                  <w:marLeft w:val="0"/>
                  <w:marRight w:val="0"/>
                  <w:marTop w:val="0"/>
                  <w:marBottom w:val="0"/>
                  <w:divBdr>
                    <w:top w:val="none" w:sz="0" w:space="0" w:color="auto"/>
                    <w:left w:val="none" w:sz="0" w:space="0" w:color="auto"/>
                    <w:bottom w:val="none" w:sz="0" w:space="0" w:color="auto"/>
                    <w:right w:val="none" w:sz="0" w:space="0" w:color="auto"/>
                  </w:divBdr>
                </w:div>
                <w:div w:id="807941569">
                  <w:marLeft w:val="0"/>
                  <w:marRight w:val="0"/>
                  <w:marTop w:val="0"/>
                  <w:marBottom w:val="0"/>
                  <w:divBdr>
                    <w:top w:val="none" w:sz="0" w:space="0" w:color="auto"/>
                    <w:left w:val="none" w:sz="0" w:space="0" w:color="auto"/>
                    <w:bottom w:val="none" w:sz="0" w:space="0" w:color="auto"/>
                    <w:right w:val="none" w:sz="0" w:space="0" w:color="auto"/>
                  </w:divBdr>
                </w:div>
                <w:div w:id="1411847346">
                  <w:marLeft w:val="0"/>
                  <w:marRight w:val="0"/>
                  <w:marTop w:val="0"/>
                  <w:marBottom w:val="0"/>
                  <w:divBdr>
                    <w:top w:val="none" w:sz="0" w:space="0" w:color="auto"/>
                    <w:left w:val="none" w:sz="0" w:space="0" w:color="auto"/>
                    <w:bottom w:val="none" w:sz="0" w:space="0" w:color="auto"/>
                    <w:right w:val="none" w:sz="0" w:space="0" w:color="auto"/>
                  </w:divBdr>
                </w:div>
                <w:div w:id="249320340">
                  <w:marLeft w:val="0"/>
                  <w:marRight w:val="0"/>
                  <w:marTop w:val="0"/>
                  <w:marBottom w:val="0"/>
                  <w:divBdr>
                    <w:top w:val="none" w:sz="0" w:space="0" w:color="auto"/>
                    <w:left w:val="none" w:sz="0" w:space="0" w:color="auto"/>
                    <w:bottom w:val="none" w:sz="0" w:space="0" w:color="auto"/>
                    <w:right w:val="none" w:sz="0" w:space="0" w:color="auto"/>
                  </w:divBdr>
                </w:div>
                <w:div w:id="1808234255">
                  <w:marLeft w:val="0"/>
                  <w:marRight w:val="0"/>
                  <w:marTop w:val="0"/>
                  <w:marBottom w:val="0"/>
                  <w:divBdr>
                    <w:top w:val="none" w:sz="0" w:space="0" w:color="auto"/>
                    <w:left w:val="none" w:sz="0" w:space="0" w:color="auto"/>
                    <w:bottom w:val="none" w:sz="0" w:space="0" w:color="auto"/>
                    <w:right w:val="none" w:sz="0" w:space="0" w:color="auto"/>
                  </w:divBdr>
                </w:div>
                <w:div w:id="840242090">
                  <w:marLeft w:val="0"/>
                  <w:marRight w:val="0"/>
                  <w:marTop w:val="0"/>
                  <w:marBottom w:val="0"/>
                  <w:divBdr>
                    <w:top w:val="none" w:sz="0" w:space="0" w:color="auto"/>
                    <w:left w:val="none" w:sz="0" w:space="0" w:color="auto"/>
                    <w:bottom w:val="none" w:sz="0" w:space="0" w:color="auto"/>
                    <w:right w:val="none" w:sz="0" w:space="0" w:color="auto"/>
                  </w:divBdr>
                </w:div>
                <w:div w:id="1859273974">
                  <w:marLeft w:val="0"/>
                  <w:marRight w:val="0"/>
                  <w:marTop w:val="0"/>
                  <w:marBottom w:val="0"/>
                  <w:divBdr>
                    <w:top w:val="none" w:sz="0" w:space="0" w:color="auto"/>
                    <w:left w:val="none" w:sz="0" w:space="0" w:color="auto"/>
                    <w:bottom w:val="none" w:sz="0" w:space="0" w:color="auto"/>
                    <w:right w:val="none" w:sz="0" w:space="0" w:color="auto"/>
                  </w:divBdr>
                </w:div>
                <w:div w:id="738675327">
                  <w:marLeft w:val="0"/>
                  <w:marRight w:val="0"/>
                  <w:marTop w:val="0"/>
                  <w:marBottom w:val="0"/>
                  <w:divBdr>
                    <w:top w:val="none" w:sz="0" w:space="0" w:color="auto"/>
                    <w:left w:val="none" w:sz="0" w:space="0" w:color="auto"/>
                    <w:bottom w:val="none" w:sz="0" w:space="0" w:color="auto"/>
                    <w:right w:val="none" w:sz="0" w:space="0" w:color="auto"/>
                  </w:divBdr>
                </w:div>
                <w:div w:id="223565022">
                  <w:marLeft w:val="0"/>
                  <w:marRight w:val="0"/>
                  <w:marTop w:val="0"/>
                  <w:marBottom w:val="0"/>
                  <w:divBdr>
                    <w:top w:val="none" w:sz="0" w:space="0" w:color="auto"/>
                    <w:left w:val="none" w:sz="0" w:space="0" w:color="auto"/>
                    <w:bottom w:val="none" w:sz="0" w:space="0" w:color="auto"/>
                    <w:right w:val="none" w:sz="0" w:space="0" w:color="auto"/>
                  </w:divBdr>
                </w:div>
                <w:div w:id="1746567136">
                  <w:marLeft w:val="0"/>
                  <w:marRight w:val="0"/>
                  <w:marTop w:val="0"/>
                  <w:marBottom w:val="0"/>
                  <w:divBdr>
                    <w:top w:val="none" w:sz="0" w:space="0" w:color="auto"/>
                    <w:left w:val="none" w:sz="0" w:space="0" w:color="auto"/>
                    <w:bottom w:val="none" w:sz="0" w:space="0" w:color="auto"/>
                    <w:right w:val="none" w:sz="0" w:space="0" w:color="auto"/>
                  </w:divBdr>
                </w:div>
                <w:div w:id="1444879135">
                  <w:marLeft w:val="0"/>
                  <w:marRight w:val="0"/>
                  <w:marTop w:val="0"/>
                  <w:marBottom w:val="0"/>
                  <w:divBdr>
                    <w:top w:val="none" w:sz="0" w:space="0" w:color="auto"/>
                    <w:left w:val="none" w:sz="0" w:space="0" w:color="auto"/>
                    <w:bottom w:val="none" w:sz="0" w:space="0" w:color="auto"/>
                    <w:right w:val="none" w:sz="0" w:space="0" w:color="auto"/>
                  </w:divBdr>
                </w:div>
                <w:div w:id="231820027">
                  <w:marLeft w:val="0"/>
                  <w:marRight w:val="0"/>
                  <w:marTop w:val="0"/>
                  <w:marBottom w:val="0"/>
                  <w:divBdr>
                    <w:top w:val="none" w:sz="0" w:space="0" w:color="auto"/>
                    <w:left w:val="none" w:sz="0" w:space="0" w:color="auto"/>
                    <w:bottom w:val="none" w:sz="0" w:space="0" w:color="auto"/>
                    <w:right w:val="none" w:sz="0" w:space="0" w:color="auto"/>
                  </w:divBdr>
                </w:div>
                <w:div w:id="523321557">
                  <w:marLeft w:val="0"/>
                  <w:marRight w:val="0"/>
                  <w:marTop w:val="0"/>
                  <w:marBottom w:val="0"/>
                  <w:divBdr>
                    <w:top w:val="none" w:sz="0" w:space="0" w:color="auto"/>
                    <w:left w:val="none" w:sz="0" w:space="0" w:color="auto"/>
                    <w:bottom w:val="none" w:sz="0" w:space="0" w:color="auto"/>
                    <w:right w:val="none" w:sz="0" w:space="0" w:color="auto"/>
                  </w:divBdr>
                </w:div>
                <w:div w:id="992223957">
                  <w:marLeft w:val="0"/>
                  <w:marRight w:val="0"/>
                  <w:marTop w:val="0"/>
                  <w:marBottom w:val="0"/>
                  <w:divBdr>
                    <w:top w:val="none" w:sz="0" w:space="0" w:color="auto"/>
                    <w:left w:val="none" w:sz="0" w:space="0" w:color="auto"/>
                    <w:bottom w:val="none" w:sz="0" w:space="0" w:color="auto"/>
                    <w:right w:val="none" w:sz="0" w:space="0" w:color="auto"/>
                  </w:divBdr>
                </w:div>
                <w:div w:id="1642342944">
                  <w:marLeft w:val="0"/>
                  <w:marRight w:val="0"/>
                  <w:marTop w:val="0"/>
                  <w:marBottom w:val="0"/>
                  <w:divBdr>
                    <w:top w:val="none" w:sz="0" w:space="0" w:color="auto"/>
                    <w:left w:val="none" w:sz="0" w:space="0" w:color="auto"/>
                    <w:bottom w:val="none" w:sz="0" w:space="0" w:color="auto"/>
                    <w:right w:val="none" w:sz="0" w:space="0" w:color="auto"/>
                  </w:divBdr>
                </w:div>
                <w:div w:id="489292962">
                  <w:marLeft w:val="0"/>
                  <w:marRight w:val="0"/>
                  <w:marTop w:val="0"/>
                  <w:marBottom w:val="0"/>
                  <w:divBdr>
                    <w:top w:val="none" w:sz="0" w:space="0" w:color="auto"/>
                    <w:left w:val="none" w:sz="0" w:space="0" w:color="auto"/>
                    <w:bottom w:val="none" w:sz="0" w:space="0" w:color="auto"/>
                    <w:right w:val="none" w:sz="0" w:space="0" w:color="auto"/>
                  </w:divBdr>
                </w:div>
                <w:div w:id="982154534">
                  <w:marLeft w:val="0"/>
                  <w:marRight w:val="0"/>
                  <w:marTop w:val="0"/>
                  <w:marBottom w:val="0"/>
                  <w:divBdr>
                    <w:top w:val="none" w:sz="0" w:space="0" w:color="auto"/>
                    <w:left w:val="none" w:sz="0" w:space="0" w:color="auto"/>
                    <w:bottom w:val="none" w:sz="0" w:space="0" w:color="auto"/>
                    <w:right w:val="none" w:sz="0" w:space="0" w:color="auto"/>
                  </w:divBdr>
                </w:div>
                <w:div w:id="1261912856">
                  <w:marLeft w:val="0"/>
                  <w:marRight w:val="0"/>
                  <w:marTop w:val="0"/>
                  <w:marBottom w:val="0"/>
                  <w:divBdr>
                    <w:top w:val="none" w:sz="0" w:space="0" w:color="auto"/>
                    <w:left w:val="none" w:sz="0" w:space="0" w:color="auto"/>
                    <w:bottom w:val="none" w:sz="0" w:space="0" w:color="auto"/>
                    <w:right w:val="none" w:sz="0" w:space="0" w:color="auto"/>
                  </w:divBdr>
                </w:div>
                <w:div w:id="2044091243">
                  <w:marLeft w:val="0"/>
                  <w:marRight w:val="0"/>
                  <w:marTop w:val="0"/>
                  <w:marBottom w:val="0"/>
                  <w:divBdr>
                    <w:top w:val="none" w:sz="0" w:space="0" w:color="auto"/>
                    <w:left w:val="none" w:sz="0" w:space="0" w:color="auto"/>
                    <w:bottom w:val="none" w:sz="0" w:space="0" w:color="auto"/>
                    <w:right w:val="none" w:sz="0" w:space="0" w:color="auto"/>
                  </w:divBdr>
                </w:div>
                <w:div w:id="1069814540">
                  <w:marLeft w:val="0"/>
                  <w:marRight w:val="0"/>
                  <w:marTop w:val="0"/>
                  <w:marBottom w:val="0"/>
                  <w:divBdr>
                    <w:top w:val="none" w:sz="0" w:space="0" w:color="auto"/>
                    <w:left w:val="none" w:sz="0" w:space="0" w:color="auto"/>
                    <w:bottom w:val="none" w:sz="0" w:space="0" w:color="auto"/>
                    <w:right w:val="none" w:sz="0" w:space="0" w:color="auto"/>
                  </w:divBdr>
                </w:div>
                <w:div w:id="1231817217">
                  <w:marLeft w:val="0"/>
                  <w:marRight w:val="0"/>
                  <w:marTop w:val="0"/>
                  <w:marBottom w:val="0"/>
                  <w:divBdr>
                    <w:top w:val="none" w:sz="0" w:space="0" w:color="auto"/>
                    <w:left w:val="none" w:sz="0" w:space="0" w:color="auto"/>
                    <w:bottom w:val="none" w:sz="0" w:space="0" w:color="auto"/>
                    <w:right w:val="none" w:sz="0" w:space="0" w:color="auto"/>
                  </w:divBdr>
                </w:div>
                <w:div w:id="1389262503">
                  <w:marLeft w:val="0"/>
                  <w:marRight w:val="0"/>
                  <w:marTop w:val="0"/>
                  <w:marBottom w:val="0"/>
                  <w:divBdr>
                    <w:top w:val="none" w:sz="0" w:space="0" w:color="auto"/>
                    <w:left w:val="none" w:sz="0" w:space="0" w:color="auto"/>
                    <w:bottom w:val="none" w:sz="0" w:space="0" w:color="auto"/>
                    <w:right w:val="none" w:sz="0" w:space="0" w:color="auto"/>
                  </w:divBdr>
                </w:div>
                <w:div w:id="324090721">
                  <w:marLeft w:val="0"/>
                  <w:marRight w:val="0"/>
                  <w:marTop w:val="0"/>
                  <w:marBottom w:val="0"/>
                  <w:divBdr>
                    <w:top w:val="none" w:sz="0" w:space="0" w:color="auto"/>
                    <w:left w:val="none" w:sz="0" w:space="0" w:color="auto"/>
                    <w:bottom w:val="none" w:sz="0" w:space="0" w:color="auto"/>
                    <w:right w:val="none" w:sz="0" w:space="0" w:color="auto"/>
                  </w:divBdr>
                </w:div>
                <w:div w:id="522597192">
                  <w:marLeft w:val="0"/>
                  <w:marRight w:val="0"/>
                  <w:marTop w:val="0"/>
                  <w:marBottom w:val="0"/>
                  <w:divBdr>
                    <w:top w:val="none" w:sz="0" w:space="0" w:color="auto"/>
                    <w:left w:val="none" w:sz="0" w:space="0" w:color="auto"/>
                    <w:bottom w:val="none" w:sz="0" w:space="0" w:color="auto"/>
                    <w:right w:val="none" w:sz="0" w:space="0" w:color="auto"/>
                  </w:divBdr>
                </w:div>
                <w:div w:id="1829638439">
                  <w:marLeft w:val="0"/>
                  <w:marRight w:val="0"/>
                  <w:marTop w:val="0"/>
                  <w:marBottom w:val="0"/>
                  <w:divBdr>
                    <w:top w:val="none" w:sz="0" w:space="0" w:color="auto"/>
                    <w:left w:val="none" w:sz="0" w:space="0" w:color="auto"/>
                    <w:bottom w:val="none" w:sz="0" w:space="0" w:color="auto"/>
                    <w:right w:val="none" w:sz="0" w:space="0" w:color="auto"/>
                  </w:divBdr>
                </w:div>
                <w:div w:id="467671366">
                  <w:marLeft w:val="0"/>
                  <w:marRight w:val="0"/>
                  <w:marTop w:val="0"/>
                  <w:marBottom w:val="0"/>
                  <w:divBdr>
                    <w:top w:val="none" w:sz="0" w:space="0" w:color="auto"/>
                    <w:left w:val="none" w:sz="0" w:space="0" w:color="auto"/>
                    <w:bottom w:val="none" w:sz="0" w:space="0" w:color="auto"/>
                    <w:right w:val="none" w:sz="0" w:space="0" w:color="auto"/>
                  </w:divBdr>
                </w:div>
                <w:div w:id="812411700">
                  <w:marLeft w:val="0"/>
                  <w:marRight w:val="0"/>
                  <w:marTop w:val="0"/>
                  <w:marBottom w:val="0"/>
                  <w:divBdr>
                    <w:top w:val="none" w:sz="0" w:space="0" w:color="auto"/>
                    <w:left w:val="none" w:sz="0" w:space="0" w:color="auto"/>
                    <w:bottom w:val="none" w:sz="0" w:space="0" w:color="auto"/>
                    <w:right w:val="none" w:sz="0" w:space="0" w:color="auto"/>
                  </w:divBdr>
                </w:div>
                <w:div w:id="1148591948">
                  <w:marLeft w:val="0"/>
                  <w:marRight w:val="0"/>
                  <w:marTop w:val="0"/>
                  <w:marBottom w:val="0"/>
                  <w:divBdr>
                    <w:top w:val="none" w:sz="0" w:space="0" w:color="auto"/>
                    <w:left w:val="none" w:sz="0" w:space="0" w:color="auto"/>
                    <w:bottom w:val="none" w:sz="0" w:space="0" w:color="auto"/>
                    <w:right w:val="none" w:sz="0" w:space="0" w:color="auto"/>
                  </w:divBdr>
                </w:div>
                <w:div w:id="721171429">
                  <w:marLeft w:val="0"/>
                  <w:marRight w:val="0"/>
                  <w:marTop w:val="0"/>
                  <w:marBottom w:val="0"/>
                  <w:divBdr>
                    <w:top w:val="none" w:sz="0" w:space="0" w:color="auto"/>
                    <w:left w:val="none" w:sz="0" w:space="0" w:color="auto"/>
                    <w:bottom w:val="none" w:sz="0" w:space="0" w:color="auto"/>
                    <w:right w:val="none" w:sz="0" w:space="0" w:color="auto"/>
                  </w:divBdr>
                </w:div>
                <w:div w:id="2108698569">
                  <w:marLeft w:val="0"/>
                  <w:marRight w:val="0"/>
                  <w:marTop w:val="0"/>
                  <w:marBottom w:val="0"/>
                  <w:divBdr>
                    <w:top w:val="none" w:sz="0" w:space="0" w:color="auto"/>
                    <w:left w:val="none" w:sz="0" w:space="0" w:color="auto"/>
                    <w:bottom w:val="none" w:sz="0" w:space="0" w:color="auto"/>
                    <w:right w:val="none" w:sz="0" w:space="0" w:color="auto"/>
                  </w:divBdr>
                </w:div>
                <w:div w:id="1142575953">
                  <w:marLeft w:val="0"/>
                  <w:marRight w:val="0"/>
                  <w:marTop w:val="0"/>
                  <w:marBottom w:val="0"/>
                  <w:divBdr>
                    <w:top w:val="none" w:sz="0" w:space="0" w:color="auto"/>
                    <w:left w:val="none" w:sz="0" w:space="0" w:color="auto"/>
                    <w:bottom w:val="none" w:sz="0" w:space="0" w:color="auto"/>
                    <w:right w:val="none" w:sz="0" w:space="0" w:color="auto"/>
                  </w:divBdr>
                </w:div>
                <w:div w:id="2095933375">
                  <w:marLeft w:val="0"/>
                  <w:marRight w:val="0"/>
                  <w:marTop w:val="0"/>
                  <w:marBottom w:val="0"/>
                  <w:divBdr>
                    <w:top w:val="none" w:sz="0" w:space="0" w:color="auto"/>
                    <w:left w:val="none" w:sz="0" w:space="0" w:color="auto"/>
                    <w:bottom w:val="none" w:sz="0" w:space="0" w:color="auto"/>
                    <w:right w:val="none" w:sz="0" w:space="0" w:color="auto"/>
                  </w:divBdr>
                </w:div>
                <w:div w:id="619460796">
                  <w:marLeft w:val="0"/>
                  <w:marRight w:val="0"/>
                  <w:marTop w:val="0"/>
                  <w:marBottom w:val="0"/>
                  <w:divBdr>
                    <w:top w:val="none" w:sz="0" w:space="0" w:color="auto"/>
                    <w:left w:val="none" w:sz="0" w:space="0" w:color="auto"/>
                    <w:bottom w:val="none" w:sz="0" w:space="0" w:color="auto"/>
                    <w:right w:val="none" w:sz="0" w:space="0" w:color="auto"/>
                  </w:divBdr>
                </w:div>
                <w:div w:id="182868575">
                  <w:marLeft w:val="0"/>
                  <w:marRight w:val="0"/>
                  <w:marTop w:val="0"/>
                  <w:marBottom w:val="0"/>
                  <w:divBdr>
                    <w:top w:val="none" w:sz="0" w:space="0" w:color="auto"/>
                    <w:left w:val="none" w:sz="0" w:space="0" w:color="auto"/>
                    <w:bottom w:val="none" w:sz="0" w:space="0" w:color="auto"/>
                    <w:right w:val="none" w:sz="0" w:space="0" w:color="auto"/>
                  </w:divBdr>
                </w:div>
                <w:div w:id="320815021">
                  <w:marLeft w:val="0"/>
                  <w:marRight w:val="0"/>
                  <w:marTop w:val="0"/>
                  <w:marBottom w:val="0"/>
                  <w:divBdr>
                    <w:top w:val="none" w:sz="0" w:space="0" w:color="auto"/>
                    <w:left w:val="none" w:sz="0" w:space="0" w:color="auto"/>
                    <w:bottom w:val="none" w:sz="0" w:space="0" w:color="auto"/>
                    <w:right w:val="none" w:sz="0" w:space="0" w:color="auto"/>
                  </w:divBdr>
                </w:div>
                <w:div w:id="1475609199">
                  <w:marLeft w:val="0"/>
                  <w:marRight w:val="0"/>
                  <w:marTop w:val="0"/>
                  <w:marBottom w:val="0"/>
                  <w:divBdr>
                    <w:top w:val="none" w:sz="0" w:space="0" w:color="auto"/>
                    <w:left w:val="none" w:sz="0" w:space="0" w:color="auto"/>
                    <w:bottom w:val="none" w:sz="0" w:space="0" w:color="auto"/>
                    <w:right w:val="none" w:sz="0" w:space="0" w:color="auto"/>
                  </w:divBdr>
                </w:div>
                <w:div w:id="1521551689">
                  <w:marLeft w:val="0"/>
                  <w:marRight w:val="0"/>
                  <w:marTop w:val="0"/>
                  <w:marBottom w:val="0"/>
                  <w:divBdr>
                    <w:top w:val="none" w:sz="0" w:space="0" w:color="auto"/>
                    <w:left w:val="none" w:sz="0" w:space="0" w:color="auto"/>
                    <w:bottom w:val="none" w:sz="0" w:space="0" w:color="auto"/>
                    <w:right w:val="none" w:sz="0" w:space="0" w:color="auto"/>
                  </w:divBdr>
                </w:div>
                <w:div w:id="817575207">
                  <w:marLeft w:val="0"/>
                  <w:marRight w:val="0"/>
                  <w:marTop w:val="0"/>
                  <w:marBottom w:val="0"/>
                  <w:divBdr>
                    <w:top w:val="none" w:sz="0" w:space="0" w:color="auto"/>
                    <w:left w:val="none" w:sz="0" w:space="0" w:color="auto"/>
                    <w:bottom w:val="none" w:sz="0" w:space="0" w:color="auto"/>
                    <w:right w:val="none" w:sz="0" w:space="0" w:color="auto"/>
                  </w:divBdr>
                </w:div>
                <w:div w:id="842864557">
                  <w:marLeft w:val="0"/>
                  <w:marRight w:val="0"/>
                  <w:marTop w:val="0"/>
                  <w:marBottom w:val="0"/>
                  <w:divBdr>
                    <w:top w:val="none" w:sz="0" w:space="0" w:color="auto"/>
                    <w:left w:val="none" w:sz="0" w:space="0" w:color="auto"/>
                    <w:bottom w:val="none" w:sz="0" w:space="0" w:color="auto"/>
                    <w:right w:val="none" w:sz="0" w:space="0" w:color="auto"/>
                  </w:divBdr>
                </w:div>
                <w:div w:id="1483473004">
                  <w:marLeft w:val="0"/>
                  <w:marRight w:val="0"/>
                  <w:marTop w:val="0"/>
                  <w:marBottom w:val="0"/>
                  <w:divBdr>
                    <w:top w:val="none" w:sz="0" w:space="0" w:color="auto"/>
                    <w:left w:val="none" w:sz="0" w:space="0" w:color="auto"/>
                    <w:bottom w:val="none" w:sz="0" w:space="0" w:color="auto"/>
                    <w:right w:val="none" w:sz="0" w:space="0" w:color="auto"/>
                  </w:divBdr>
                </w:div>
                <w:div w:id="1125149748">
                  <w:marLeft w:val="0"/>
                  <w:marRight w:val="0"/>
                  <w:marTop w:val="0"/>
                  <w:marBottom w:val="0"/>
                  <w:divBdr>
                    <w:top w:val="none" w:sz="0" w:space="0" w:color="auto"/>
                    <w:left w:val="none" w:sz="0" w:space="0" w:color="auto"/>
                    <w:bottom w:val="none" w:sz="0" w:space="0" w:color="auto"/>
                    <w:right w:val="none" w:sz="0" w:space="0" w:color="auto"/>
                  </w:divBdr>
                </w:div>
                <w:div w:id="1012222171">
                  <w:marLeft w:val="0"/>
                  <w:marRight w:val="0"/>
                  <w:marTop w:val="0"/>
                  <w:marBottom w:val="0"/>
                  <w:divBdr>
                    <w:top w:val="none" w:sz="0" w:space="0" w:color="auto"/>
                    <w:left w:val="none" w:sz="0" w:space="0" w:color="auto"/>
                    <w:bottom w:val="none" w:sz="0" w:space="0" w:color="auto"/>
                    <w:right w:val="none" w:sz="0" w:space="0" w:color="auto"/>
                  </w:divBdr>
                </w:div>
                <w:div w:id="588660663">
                  <w:marLeft w:val="0"/>
                  <w:marRight w:val="0"/>
                  <w:marTop w:val="0"/>
                  <w:marBottom w:val="0"/>
                  <w:divBdr>
                    <w:top w:val="none" w:sz="0" w:space="0" w:color="auto"/>
                    <w:left w:val="none" w:sz="0" w:space="0" w:color="auto"/>
                    <w:bottom w:val="none" w:sz="0" w:space="0" w:color="auto"/>
                    <w:right w:val="none" w:sz="0" w:space="0" w:color="auto"/>
                  </w:divBdr>
                </w:div>
                <w:div w:id="1744985028">
                  <w:marLeft w:val="0"/>
                  <w:marRight w:val="0"/>
                  <w:marTop w:val="0"/>
                  <w:marBottom w:val="0"/>
                  <w:divBdr>
                    <w:top w:val="none" w:sz="0" w:space="0" w:color="auto"/>
                    <w:left w:val="none" w:sz="0" w:space="0" w:color="auto"/>
                    <w:bottom w:val="none" w:sz="0" w:space="0" w:color="auto"/>
                    <w:right w:val="none" w:sz="0" w:space="0" w:color="auto"/>
                  </w:divBdr>
                </w:div>
                <w:div w:id="2142921958">
                  <w:marLeft w:val="0"/>
                  <w:marRight w:val="0"/>
                  <w:marTop w:val="0"/>
                  <w:marBottom w:val="0"/>
                  <w:divBdr>
                    <w:top w:val="none" w:sz="0" w:space="0" w:color="auto"/>
                    <w:left w:val="none" w:sz="0" w:space="0" w:color="auto"/>
                    <w:bottom w:val="none" w:sz="0" w:space="0" w:color="auto"/>
                    <w:right w:val="none" w:sz="0" w:space="0" w:color="auto"/>
                  </w:divBdr>
                </w:div>
                <w:div w:id="1710838375">
                  <w:marLeft w:val="0"/>
                  <w:marRight w:val="0"/>
                  <w:marTop w:val="0"/>
                  <w:marBottom w:val="0"/>
                  <w:divBdr>
                    <w:top w:val="none" w:sz="0" w:space="0" w:color="auto"/>
                    <w:left w:val="none" w:sz="0" w:space="0" w:color="auto"/>
                    <w:bottom w:val="none" w:sz="0" w:space="0" w:color="auto"/>
                    <w:right w:val="none" w:sz="0" w:space="0" w:color="auto"/>
                  </w:divBdr>
                </w:div>
                <w:div w:id="1609703884">
                  <w:marLeft w:val="0"/>
                  <w:marRight w:val="0"/>
                  <w:marTop w:val="0"/>
                  <w:marBottom w:val="0"/>
                  <w:divBdr>
                    <w:top w:val="none" w:sz="0" w:space="0" w:color="auto"/>
                    <w:left w:val="none" w:sz="0" w:space="0" w:color="auto"/>
                    <w:bottom w:val="none" w:sz="0" w:space="0" w:color="auto"/>
                    <w:right w:val="none" w:sz="0" w:space="0" w:color="auto"/>
                  </w:divBdr>
                </w:div>
                <w:div w:id="718092983">
                  <w:marLeft w:val="0"/>
                  <w:marRight w:val="0"/>
                  <w:marTop w:val="0"/>
                  <w:marBottom w:val="0"/>
                  <w:divBdr>
                    <w:top w:val="none" w:sz="0" w:space="0" w:color="auto"/>
                    <w:left w:val="none" w:sz="0" w:space="0" w:color="auto"/>
                    <w:bottom w:val="none" w:sz="0" w:space="0" w:color="auto"/>
                    <w:right w:val="none" w:sz="0" w:space="0" w:color="auto"/>
                  </w:divBdr>
                </w:div>
                <w:div w:id="348794372">
                  <w:marLeft w:val="0"/>
                  <w:marRight w:val="0"/>
                  <w:marTop w:val="0"/>
                  <w:marBottom w:val="0"/>
                  <w:divBdr>
                    <w:top w:val="none" w:sz="0" w:space="0" w:color="auto"/>
                    <w:left w:val="none" w:sz="0" w:space="0" w:color="auto"/>
                    <w:bottom w:val="none" w:sz="0" w:space="0" w:color="auto"/>
                    <w:right w:val="none" w:sz="0" w:space="0" w:color="auto"/>
                  </w:divBdr>
                </w:div>
                <w:div w:id="1973441626">
                  <w:marLeft w:val="0"/>
                  <w:marRight w:val="0"/>
                  <w:marTop w:val="0"/>
                  <w:marBottom w:val="0"/>
                  <w:divBdr>
                    <w:top w:val="none" w:sz="0" w:space="0" w:color="auto"/>
                    <w:left w:val="none" w:sz="0" w:space="0" w:color="auto"/>
                    <w:bottom w:val="none" w:sz="0" w:space="0" w:color="auto"/>
                    <w:right w:val="none" w:sz="0" w:space="0" w:color="auto"/>
                  </w:divBdr>
                </w:div>
                <w:div w:id="727336166">
                  <w:marLeft w:val="0"/>
                  <w:marRight w:val="0"/>
                  <w:marTop w:val="0"/>
                  <w:marBottom w:val="0"/>
                  <w:divBdr>
                    <w:top w:val="none" w:sz="0" w:space="0" w:color="auto"/>
                    <w:left w:val="none" w:sz="0" w:space="0" w:color="auto"/>
                    <w:bottom w:val="none" w:sz="0" w:space="0" w:color="auto"/>
                    <w:right w:val="none" w:sz="0" w:space="0" w:color="auto"/>
                  </w:divBdr>
                </w:div>
                <w:div w:id="943147062">
                  <w:marLeft w:val="0"/>
                  <w:marRight w:val="0"/>
                  <w:marTop w:val="0"/>
                  <w:marBottom w:val="0"/>
                  <w:divBdr>
                    <w:top w:val="none" w:sz="0" w:space="0" w:color="auto"/>
                    <w:left w:val="none" w:sz="0" w:space="0" w:color="auto"/>
                    <w:bottom w:val="none" w:sz="0" w:space="0" w:color="auto"/>
                    <w:right w:val="none" w:sz="0" w:space="0" w:color="auto"/>
                  </w:divBdr>
                </w:div>
                <w:div w:id="1448234516">
                  <w:marLeft w:val="0"/>
                  <w:marRight w:val="0"/>
                  <w:marTop w:val="0"/>
                  <w:marBottom w:val="0"/>
                  <w:divBdr>
                    <w:top w:val="none" w:sz="0" w:space="0" w:color="auto"/>
                    <w:left w:val="none" w:sz="0" w:space="0" w:color="auto"/>
                    <w:bottom w:val="none" w:sz="0" w:space="0" w:color="auto"/>
                    <w:right w:val="none" w:sz="0" w:space="0" w:color="auto"/>
                  </w:divBdr>
                </w:div>
                <w:div w:id="2013216890">
                  <w:marLeft w:val="0"/>
                  <w:marRight w:val="0"/>
                  <w:marTop w:val="0"/>
                  <w:marBottom w:val="0"/>
                  <w:divBdr>
                    <w:top w:val="none" w:sz="0" w:space="0" w:color="auto"/>
                    <w:left w:val="none" w:sz="0" w:space="0" w:color="auto"/>
                    <w:bottom w:val="none" w:sz="0" w:space="0" w:color="auto"/>
                    <w:right w:val="none" w:sz="0" w:space="0" w:color="auto"/>
                  </w:divBdr>
                </w:div>
                <w:div w:id="738867037">
                  <w:marLeft w:val="0"/>
                  <w:marRight w:val="0"/>
                  <w:marTop w:val="0"/>
                  <w:marBottom w:val="0"/>
                  <w:divBdr>
                    <w:top w:val="none" w:sz="0" w:space="0" w:color="auto"/>
                    <w:left w:val="none" w:sz="0" w:space="0" w:color="auto"/>
                    <w:bottom w:val="none" w:sz="0" w:space="0" w:color="auto"/>
                    <w:right w:val="none" w:sz="0" w:space="0" w:color="auto"/>
                  </w:divBdr>
                </w:div>
                <w:div w:id="200242655">
                  <w:marLeft w:val="0"/>
                  <w:marRight w:val="0"/>
                  <w:marTop w:val="0"/>
                  <w:marBottom w:val="0"/>
                  <w:divBdr>
                    <w:top w:val="none" w:sz="0" w:space="0" w:color="auto"/>
                    <w:left w:val="none" w:sz="0" w:space="0" w:color="auto"/>
                    <w:bottom w:val="none" w:sz="0" w:space="0" w:color="auto"/>
                    <w:right w:val="none" w:sz="0" w:space="0" w:color="auto"/>
                  </w:divBdr>
                </w:div>
                <w:div w:id="497841614">
                  <w:marLeft w:val="0"/>
                  <w:marRight w:val="0"/>
                  <w:marTop w:val="0"/>
                  <w:marBottom w:val="0"/>
                  <w:divBdr>
                    <w:top w:val="none" w:sz="0" w:space="0" w:color="auto"/>
                    <w:left w:val="none" w:sz="0" w:space="0" w:color="auto"/>
                    <w:bottom w:val="none" w:sz="0" w:space="0" w:color="auto"/>
                    <w:right w:val="none" w:sz="0" w:space="0" w:color="auto"/>
                  </w:divBdr>
                </w:div>
                <w:div w:id="265112897">
                  <w:marLeft w:val="0"/>
                  <w:marRight w:val="0"/>
                  <w:marTop w:val="0"/>
                  <w:marBottom w:val="0"/>
                  <w:divBdr>
                    <w:top w:val="none" w:sz="0" w:space="0" w:color="auto"/>
                    <w:left w:val="none" w:sz="0" w:space="0" w:color="auto"/>
                    <w:bottom w:val="none" w:sz="0" w:space="0" w:color="auto"/>
                    <w:right w:val="none" w:sz="0" w:space="0" w:color="auto"/>
                  </w:divBdr>
                </w:div>
                <w:div w:id="1342201045">
                  <w:marLeft w:val="0"/>
                  <w:marRight w:val="0"/>
                  <w:marTop w:val="0"/>
                  <w:marBottom w:val="0"/>
                  <w:divBdr>
                    <w:top w:val="none" w:sz="0" w:space="0" w:color="auto"/>
                    <w:left w:val="none" w:sz="0" w:space="0" w:color="auto"/>
                    <w:bottom w:val="none" w:sz="0" w:space="0" w:color="auto"/>
                    <w:right w:val="none" w:sz="0" w:space="0" w:color="auto"/>
                  </w:divBdr>
                </w:div>
                <w:div w:id="1773161712">
                  <w:marLeft w:val="0"/>
                  <w:marRight w:val="0"/>
                  <w:marTop w:val="0"/>
                  <w:marBottom w:val="0"/>
                  <w:divBdr>
                    <w:top w:val="none" w:sz="0" w:space="0" w:color="auto"/>
                    <w:left w:val="none" w:sz="0" w:space="0" w:color="auto"/>
                    <w:bottom w:val="none" w:sz="0" w:space="0" w:color="auto"/>
                    <w:right w:val="none" w:sz="0" w:space="0" w:color="auto"/>
                  </w:divBdr>
                </w:div>
                <w:div w:id="932130996">
                  <w:marLeft w:val="0"/>
                  <w:marRight w:val="0"/>
                  <w:marTop w:val="0"/>
                  <w:marBottom w:val="0"/>
                  <w:divBdr>
                    <w:top w:val="none" w:sz="0" w:space="0" w:color="auto"/>
                    <w:left w:val="none" w:sz="0" w:space="0" w:color="auto"/>
                    <w:bottom w:val="none" w:sz="0" w:space="0" w:color="auto"/>
                    <w:right w:val="none" w:sz="0" w:space="0" w:color="auto"/>
                  </w:divBdr>
                </w:div>
                <w:div w:id="75707213">
                  <w:marLeft w:val="0"/>
                  <w:marRight w:val="0"/>
                  <w:marTop w:val="0"/>
                  <w:marBottom w:val="0"/>
                  <w:divBdr>
                    <w:top w:val="none" w:sz="0" w:space="0" w:color="auto"/>
                    <w:left w:val="none" w:sz="0" w:space="0" w:color="auto"/>
                    <w:bottom w:val="none" w:sz="0" w:space="0" w:color="auto"/>
                    <w:right w:val="none" w:sz="0" w:space="0" w:color="auto"/>
                  </w:divBdr>
                </w:div>
                <w:div w:id="610017520">
                  <w:marLeft w:val="0"/>
                  <w:marRight w:val="0"/>
                  <w:marTop w:val="0"/>
                  <w:marBottom w:val="0"/>
                  <w:divBdr>
                    <w:top w:val="none" w:sz="0" w:space="0" w:color="auto"/>
                    <w:left w:val="none" w:sz="0" w:space="0" w:color="auto"/>
                    <w:bottom w:val="none" w:sz="0" w:space="0" w:color="auto"/>
                    <w:right w:val="none" w:sz="0" w:space="0" w:color="auto"/>
                  </w:divBdr>
                </w:div>
                <w:div w:id="405342524">
                  <w:marLeft w:val="0"/>
                  <w:marRight w:val="0"/>
                  <w:marTop w:val="0"/>
                  <w:marBottom w:val="0"/>
                  <w:divBdr>
                    <w:top w:val="none" w:sz="0" w:space="0" w:color="auto"/>
                    <w:left w:val="none" w:sz="0" w:space="0" w:color="auto"/>
                    <w:bottom w:val="none" w:sz="0" w:space="0" w:color="auto"/>
                    <w:right w:val="none" w:sz="0" w:space="0" w:color="auto"/>
                  </w:divBdr>
                </w:div>
                <w:div w:id="1223565140">
                  <w:marLeft w:val="0"/>
                  <w:marRight w:val="0"/>
                  <w:marTop w:val="0"/>
                  <w:marBottom w:val="0"/>
                  <w:divBdr>
                    <w:top w:val="none" w:sz="0" w:space="0" w:color="auto"/>
                    <w:left w:val="none" w:sz="0" w:space="0" w:color="auto"/>
                    <w:bottom w:val="none" w:sz="0" w:space="0" w:color="auto"/>
                    <w:right w:val="none" w:sz="0" w:space="0" w:color="auto"/>
                  </w:divBdr>
                </w:div>
                <w:div w:id="1763526889">
                  <w:marLeft w:val="0"/>
                  <w:marRight w:val="0"/>
                  <w:marTop w:val="0"/>
                  <w:marBottom w:val="0"/>
                  <w:divBdr>
                    <w:top w:val="none" w:sz="0" w:space="0" w:color="auto"/>
                    <w:left w:val="none" w:sz="0" w:space="0" w:color="auto"/>
                    <w:bottom w:val="none" w:sz="0" w:space="0" w:color="auto"/>
                    <w:right w:val="none" w:sz="0" w:space="0" w:color="auto"/>
                  </w:divBdr>
                </w:div>
                <w:div w:id="1044600012">
                  <w:marLeft w:val="0"/>
                  <w:marRight w:val="0"/>
                  <w:marTop w:val="0"/>
                  <w:marBottom w:val="0"/>
                  <w:divBdr>
                    <w:top w:val="none" w:sz="0" w:space="0" w:color="auto"/>
                    <w:left w:val="none" w:sz="0" w:space="0" w:color="auto"/>
                    <w:bottom w:val="none" w:sz="0" w:space="0" w:color="auto"/>
                    <w:right w:val="none" w:sz="0" w:space="0" w:color="auto"/>
                  </w:divBdr>
                </w:div>
                <w:div w:id="778984886">
                  <w:marLeft w:val="0"/>
                  <w:marRight w:val="0"/>
                  <w:marTop w:val="0"/>
                  <w:marBottom w:val="0"/>
                  <w:divBdr>
                    <w:top w:val="none" w:sz="0" w:space="0" w:color="auto"/>
                    <w:left w:val="none" w:sz="0" w:space="0" w:color="auto"/>
                    <w:bottom w:val="none" w:sz="0" w:space="0" w:color="auto"/>
                    <w:right w:val="none" w:sz="0" w:space="0" w:color="auto"/>
                  </w:divBdr>
                </w:div>
                <w:div w:id="840850415">
                  <w:marLeft w:val="0"/>
                  <w:marRight w:val="0"/>
                  <w:marTop w:val="0"/>
                  <w:marBottom w:val="0"/>
                  <w:divBdr>
                    <w:top w:val="none" w:sz="0" w:space="0" w:color="auto"/>
                    <w:left w:val="none" w:sz="0" w:space="0" w:color="auto"/>
                    <w:bottom w:val="none" w:sz="0" w:space="0" w:color="auto"/>
                    <w:right w:val="none" w:sz="0" w:space="0" w:color="auto"/>
                  </w:divBdr>
                </w:div>
                <w:div w:id="1905944788">
                  <w:marLeft w:val="0"/>
                  <w:marRight w:val="0"/>
                  <w:marTop w:val="0"/>
                  <w:marBottom w:val="0"/>
                  <w:divBdr>
                    <w:top w:val="none" w:sz="0" w:space="0" w:color="auto"/>
                    <w:left w:val="none" w:sz="0" w:space="0" w:color="auto"/>
                    <w:bottom w:val="none" w:sz="0" w:space="0" w:color="auto"/>
                    <w:right w:val="none" w:sz="0" w:space="0" w:color="auto"/>
                  </w:divBdr>
                </w:div>
                <w:div w:id="983433721">
                  <w:marLeft w:val="0"/>
                  <w:marRight w:val="0"/>
                  <w:marTop w:val="0"/>
                  <w:marBottom w:val="0"/>
                  <w:divBdr>
                    <w:top w:val="none" w:sz="0" w:space="0" w:color="auto"/>
                    <w:left w:val="none" w:sz="0" w:space="0" w:color="auto"/>
                    <w:bottom w:val="none" w:sz="0" w:space="0" w:color="auto"/>
                    <w:right w:val="none" w:sz="0" w:space="0" w:color="auto"/>
                  </w:divBdr>
                </w:div>
                <w:div w:id="626282648">
                  <w:marLeft w:val="0"/>
                  <w:marRight w:val="0"/>
                  <w:marTop w:val="0"/>
                  <w:marBottom w:val="0"/>
                  <w:divBdr>
                    <w:top w:val="none" w:sz="0" w:space="0" w:color="auto"/>
                    <w:left w:val="none" w:sz="0" w:space="0" w:color="auto"/>
                    <w:bottom w:val="none" w:sz="0" w:space="0" w:color="auto"/>
                    <w:right w:val="none" w:sz="0" w:space="0" w:color="auto"/>
                  </w:divBdr>
                </w:div>
                <w:div w:id="159544171">
                  <w:marLeft w:val="0"/>
                  <w:marRight w:val="0"/>
                  <w:marTop w:val="0"/>
                  <w:marBottom w:val="0"/>
                  <w:divBdr>
                    <w:top w:val="none" w:sz="0" w:space="0" w:color="auto"/>
                    <w:left w:val="none" w:sz="0" w:space="0" w:color="auto"/>
                    <w:bottom w:val="none" w:sz="0" w:space="0" w:color="auto"/>
                    <w:right w:val="none" w:sz="0" w:space="0" w:color="auto"/>
                  </w:divBdr>
                </w:div>
                <w:div w:id="100423100">
                  <w:marLeft w:val="0"/>
                  <w:marRight w:val="0"/>
                  <w:marTop w:val="0"/>
                  <w:marBottom w:val="0"/>
                  <w:divBdr>
                    <w:top w:val="none" w:sz="0" w:space="0" w:color="auto"/>
                    <w:left w:val="none" w:sz="0" w:space="0" w:color="auto"/>
                    <w:bottom w:val="none" w:sz="0" w:space="0" w:color="auto"/>
                    <w:right w:val="none" w:sz="0" w:space="0" w:color="auto"/>
                  </w:divBdr>
                </w:div>
                <w:div w:id="726145737">
                  <w:marLeft w:val="0"/>
                  <w:marRight w:val="0"/>
                  <w:marTop w:val="0"/>
                  <w:marBottom w:val="0"/>
                  <w:divBdr>
                    <w:top w:val="none" w:sz="0" w:space="0" w:color="auto"/>
                    <w:left w:val="none" w:sz="0" w:space="0" w:color="auto"/>
                    <w:bottom w:val="none" w:sz="0" w:space="0" w:color="auto"/>
                    <w:right w:val="none" w:sz="0" w:space="0" w:color="auto"/>
                  </w:divBdr>
                </w:div>
                <w:div w:id="739062882">
                  <w:marLeft w:val="0"/>
                  <w:marRight w:val="0"/>
                  <w:marTop w:val="0"/>
                  <w:marBottom w:val="0"/>
                  <w:divBdr>
                    <w:top w:val="none" w:sz="0" w:space="0" w:color="auto"/>
                    <w:left w:val="none" w:sz="0" w:space="0" w:color="auto"/>
                    <w:bottom w:val="none" w:sz="0" w:space="0" w:color="auto"/>
                    <w:right w:val="none" w:sz="0" w:space="0" w:color="auto"/>
                  </w:divBdr>
                </w:div>
                <w:div w:id="590160516">
                  <w:marLeft w:val="0"/>
                  <w:marRight w:val="0"/>
                  <w:marTop w:val="0"/>
                  <w:marBottom w:val="0"/>
                  <w:divBdr>
                    <w:top w:val="none" w:sz="0" w:space="0" w:color="auto"/>
                    <w:left w:val="none" w:sz="0" w:space="0" w:color="auto"/>
                    <w:bottom w:val="none" w:sz="0" w:space="0" w:color="auto"/>
                    <w:right w:val="none" w:sz="0" w:space="0" w:color="auto"/>
                  </w:divBdr>
                </w:div>
                <w:div w:id="957178960">
                  <w:marLeft w:val="0"/>
                  <w:marRight w:val="0"/>
                  <w:marTop w:val="0"/>
                  <w:marBottom w:val="0"/>
                  <w:divBdr>
                    <w:top w:val="none" w:sz="0" w:space="0" w:color="auto"/>
                    <w:left w:val="none" w:sz="0" w:space="0" w:color="auto"/>
                    <w:bottom w:val="none" w:sz="0" w:space="0" w:color="auto"/>
                    <w:right w:val="none" w:sz="0" w:space="0" w:color="auto"/>
                  </w:divBdr>
                </w:div>
                <w:div w:id="107900067">
                  <w:marLeft w:val="0"/>
                  <w:marRight w:val="0"/>
                  <w:marTop w:val="0"/>
                  <w:marBottom w:val="0"/>
                  <w:divBdr>
                    <w:top w:val="none" w:sz="0" w:space="0" w:color="auto"/>
                    <w:left w:val="none" w:sz="0" w:space="0" w:color="auto"/>
                    <w:bottom w:val="none" w:sz="0" w:space="0" w:color="auto"/>
                    <w:right w:val="none" w:sz="0" w:space="0" w:color="auto"/>
                  </w:divBdr>
                </w:div>
                <w:div w:id="1418554306">
                  <w:marLeft w:val="0"/>
                  <w:marRight w:val="0"/>
                  <w:marTop w:val="0"/>
                  <w:marBottom w:val="0"/>
                  <w:divBdr>
                    <w:top w:val="none" w:sz="0" w:space="0" w:color="auto"/>
                    <w:left w:val="none" w:sz="0" w:space="0" w:color="auto"/>
                    <w:bottom w:val="none" w:sz="0" w:space="0" w:color="auto"/>
                    <w:right w:val="none" w:sz="0" w:space="0" w:color="auto"/>
                  </w:divBdr>
                </w:div>
                <w:div w:id="439880934">
                  <w:marLeft w:val="0"/>
                  <w:marRight w:val="0"/>
                  <w:marTop w:val="0"/>
                  <w:marBottom w:val="0"/>
                  <w:divBdr>
                    <w:top w:val="none" w:sz="0" w:space="0" w:color="auto"/>
                    <w:left w:val="none" w:sz="0" w:space="0" w:color="auto"/>
                    <w:bottom w:val="none" w:sz="0" w:space="0" w:color="auto"/>
                    <w:right w:val="none" w:sz="0" w:space="0" w:color="auto"/>
                  </w:divBdr>
                </w:div>
                <w:div w:id="1783183046">
                  <w:marLeft w:val="0"/>
                  <w:marRight w:val="0"/>
                  <w:marTop w:val="0"/>
                  <w:marBottom w:val="0"/>
                  <w:divBdr>
                    <w:top w:val="none" w:sz="0" w:space="0" w:color="auto"/>
                    <w:left w:val="none" w:sz="0" w:space="0" w:color="auto"/>
                    <w:bottom w:val="none" w:sz="0" w:space="0" w:color="auto"/>
                    <w:right w:val="none" w:sz="0" w:space="0" w:color="auto"/>
                  </w:divBdr>
                </w:div>
                <w:div w:id="1909681290">
                  <w:marLeft w:val="0"/>
                  <w:marRight w:val="0"/>
                  <w:marTop w:val="0"/>
                  <w:marBottom w:val="0"/>
                  <w:divBdr>
                    <w:top w:val="none" w:sz="0" w:space="0" w:color="auto"/>
                    <w:left w:val="none" w:sz="0" w:space="0" w:color="auto"/>
                    <w:bottom w:val="none" w:sz="0" w:space="0" w:color="auto"/>
                    <w:right w:val="none" w:sz="0" w:space="0" w:color="auto"/>
                  </w:divBdr>
                </w:div>
                <w:div w:id="224030133">
                  <w:marLeft w:val="0"/>
                  <w:marRight w:val="0"/>
                  <w:marTop w:val="0"/>
                  <w:marBottom w:val="0"/>
                  <w:divBdr>
                    <w:top w:val="none" w:sz="0" w:space="0" w:color="auto"/>
                    <w:left w:val="none" w:sz="0" w:space="0" w:color="auto"/>
                    <w:bottom w:val="none" w:sz="0" w:space="0" w:color="auto"/>
                    <w:right w:val="none" w:sz="0" w:space="0" w:color="auto"/>
                  </w:divBdr>
                </w:div>
                <w:div w:id="1569416316">
                  <w:marLeft w:val="0"/>
                  <w:marRight w:val="0"/>
                  <w:marTop w:val="0"/>
                  <w:marBottom w:val="0"/>
                  <w:divBdr>
                    <w:top w:val="none" w:sz="0" w:space="0" w:color="auto"/>
                    <w:left w:val="none" w:sz="0" w:space="0" w:color="auto"/>
                    <w:bottom w:val="none" w:sz="0" w:space="0" w:color="auto"/>
                    <w:right w:val="none" w:sz="0" w:space="0" w:color="auto"/>
                  </w:divBdr>
                </w:div>
                <w:div w:id="2123070765">
                  <w:marLeft w:val="0"/>
                  <w:marRight w:val="0"/>
                  <w:marTop w:val="0"/>
                  <w:marBottom w:val="0"/>
                  <w:divBdr>
                    <w:top w:val="none" w:sz="0" w:space="0" w:color="auto"/>
                    <w:left w:val="none" w:sz="0" w:space="0" w:color="auto"/>
                    <w:bottom w:val="none" w:sz="0" w:space="0" w:color="auto"/>
                    <w:right w:val="none" w:sz="0" w:space="0" w:color="auto"/>
                  </w:divBdr>
                </w:div>
                <w:div w:id="1358849711">
                  <w:marLeft w:val="0"/>
                  <w:marRight w:val="0"/>
                  <w:marTop w:val="0"/>
                  <w:marBottom w:val="0"/>
                  <w:divBdr>
                    <w:top w:val="none" w:sz="0" w:space="0" w:color="auto"/>
                    <w:left w:val="none" w:sz="0" w:space="0" w:color="auto"/>
                    <w:bottom w:val="none" w:sz="0" w:space="0" w:color="auto"/>
                    <w:right w:val="none" w:sz="0" w:space="0" w:color="auto"/>
                  </w:divBdr>
                </w:div>
                <w:div w:id="2036735431">
                  <w:marLeft w:val="0"/>
                  <w:marRight w:val="0"/>
                  <w:marTop w:val="0"/>
                  <w:marBottom w:val="0"/>
                  <w:divBdr>
                    <w:top w:val="none" w:sz="0" w:space="0" w:color="auto"/>
                    <w:left w:val="none" w:sz="0" w:space="0" w:color="auto"/>
                    <w:bottom w:val="none" w:sz="0" w:space="0" w:color="auto"/>
                    <w:right w:val="none" w:sz="0" w:space="0" w:color="auto"/>
                  </w:divBdr>
                </w:div>
                <w:div w:id="1564293111">
                  <w:marLeft w:val="0"/>
                  <w:marRight w:val="0"/>
                  <w:marTop w:val="0"/>
                  <w:marBottom w:val="0"/>
                  <w:divBdr>
                    <w:top w:val="none" w:sz="0" w:space="0" w:color="auto"/>
                    <w:left w:val="none" w:sz="0" w:space="0" w:color="auto"/>
                    <w:bottom w:val="none" w:sz="0" w:space="0" w:color="auto"/>
                    <w:right w:val="none" w:sz="0" w:space="0" w:color="auto"/>
                  </w:divBdr>
                </w:div>
                <w:div w:id="713239649">
                  <w:marLeft w:val="0"/>
                  <w:marRight w:val="0"/>
                  <w:marTop w:val="0"/>
                  <w:marBottom w:val="0"/>
                  <w:divBdr>
                    <w:top w:val="none" w:sz="0" w:space="0" w:color="auto"/>
                    <w:left w:val="none" w:sz="0" w:space="0" w:color="auto"/>
                    <w:bottom w:val="none" w:sz="0" w:space="0" w:color="auto"/>
                    <w:right w:val="none" w:sz="0" w:space="0" w:color="auto"/>
                  </w:divBdr>
                </w:div>
                <w:div w:id="456218237">
                  <w:marLeft w:val="0"/>
                  <w:marRight w:val="0"/>
                  <w:marTop w:val="0"/>
                  <w:marBottom w:val="0"/>
                  <w:divBdr>
                    <w:top w:val="none" w:sz="0" w:space="0" w:color="auto"/>
                    <w:left w:val="none" w:sz="0" w:space="0" w:color="auto"/>
                    <w:bottom w:val="none" w:sz="0" w:space="0" w:color="auto"/>
                    <w:right w:val="none" w:sz="0" w:space="0" w:color="auto"/>
                  </w:divBdr>
                </w:div>
                <w:div w:id="734670739">
                  <w:marLeft w:val="0"/>
                  <w:marRight w:val="0"/>
                  <w:marTop w:val="0"/>
                  <w:marBottom w:val="0"/>
                  <w:divBdr>
                    <w:top w:val="none" w:sz="0" w:space="0" w:color="auto"/>
                    <w:left w:val="none" w:sz="0" w:space="0" w:color="auto"/>
                    <w:bottom w:val="none" w:sz="0" w:space="0" w:color="auto"/>
                    <w:right w:val="none" w:sz="0" w:space="0" w:color="auto"/>
                  </w:divBdr>
                </w:div>
                <w:div w:id="930821102">
                  <w:marLeft w:val="0"/>
                  <w:marRight w:val="0"/>
                  <w:marTop w:val="0"/>
                  <w:marBottom w:val="0"/>
                  <w:divBdr>
                    <w:top w:val="none" w:sz="0" w:space="0" w:color="auto"/>
                    <w:left w:val="none" w:sz="0" w:space="0" w:color="auto"/>
                    <w:bottom w:val="none" w:sz="0" w:space="0" w:color="auto"/>
                    <w:right w:val="none" w:sz="0" w:space="0" w:color="auto"/>
                  </w:divBdr>
                </w:div>
                <w:div w:id="1089235464">
                  <w:marLeft w:val="0"/>
                  <w:marRight w:val="0"/>
                  <w:marTop w:val="0"/>
                  <w:marBottom w:val="0"/>
                  <w:divBdr>
                    <w:top w:val="none" w:sz="0" w:space="0" w:color="auto"/>
                    <w:left w:val="none" w:sz="0" w:space="0" w:color="auto"/>
                    <w:bottom w:val="none" w:sz="0" w:space="0" w:color="auto"/>
                    <w:right w:val="none" w:sz="0" w:space="0" w:color="auto"/>
                  </w:divBdr>
                </w:div>
                <w:div w:id="1454249220">
                  <w:marLeft w:val="0"/>
                  <w:marRight w:val="0"/>
                  <w:marTop w:val="0"/>
                  <w:marBottom w:val="0"/>
                  <w:divBdr>
                    <w:top w:val="none" w:sz="0" w:space="0" w:color="auto"/>
                    <w:left w:val="none" w:sz="0" w:space="0" w:color="auto"/>
                    <w:bottom w:val="none" w:sz="0" w:space="0" w:color="auto"/>
                    <w:right w:val="none" w:sz="0" w:space="0" w:color="auto"/>
                  </w:divBdr>
                </w:div>
                <w:div w:id="1332441566">
                  <w:marLeft w:val="0"/>
                  <w:marRight w:val="0"/>
                  <w:marTop w:val="0"/>
                  <w:marBottom w:val="0"/>
                  <w:divBdr>
                    <w:top w:val="none" w:sz="0" w:space="0" w:color="auto"/>
                    <w:left w:val="none" w:sz="0" w:space="0" w:color="auto"/>
                    <w:bottom w:val="none" w:sz="0" w:space="0" w:color="auto"/>
                    <w:right w:val="none" w:sz="0" w:space="0" w:color="auto"/>
                  </w:divBdr>
                </w:div>
                <w:div w:id="159658645">
                  <w:marLeft w:val="0"/>
                  <w:marRight w:val="0"/>
                  <w:marTop w:val="0"/>
                  <w:marBottom w:val="0"/>
                  <w:divBdr>
                    <w:top w:val="none" w:sz="0" w:space="0" w:color="auto"/>
                    <w:left w:val="none" w:sz="0" w:space="0" w:color="auto"/>
                    <w:bottom w:val="none" w:sz="0" w:space="0" w:color="auto"/>
                    <w:right w:val="none" w:sz="0" w:space="0" w:color="auto"/>
                  </w:divBdr>
                </w:div>
                <w:div w:id="81227460">
                  <w:marLeft w:val="0"/>
                  <w:marRight w:val="0"/>
                  <w:marTop w:val="0"/>
                  <w:marBottom w:val="0"/>
                  <w:divBdr>
                    <w:top w:val="none" w:sz="0" w:space="0" w:color="auto"/>
                    <w:left w:val="none" w:sz="0" w:space="0" w:color="auto"/>
                    <w:bottom w:val="none" w:sz="0" w:space="0" w:color="auto"/>
                    <w:right w:val="none" w:sz="0" w:space="0" w:color="auto"/>
                  </w:divBdr>
                </w:div>
                <w:div w:id="2020548184">
                  <w:marLeft w:val="0"/>
                  <w:marRight w:val="0"/>
                  <w:marTop w:val="0"/>
                  <w:marBottom w:val="0"/>
                  <w:divBdr>
                    <w:top w:val="none" w:sz="0" w:space="0" w:color="auto"/>
                    <w:left w:val="none" w:sz="0" w:space="0" w:color="auto"/>
                    <w:bottom w:val="none" w:sz="0" w:space="0" w:color="auto"/>
                    <w:right w:val="none" w:sz="0" w:space="0" w:color="auto"/>
                  </w:divBdr>
                </w:div>
                <w:div w:id="803547222">
                  <w:marLeft w:val="0"/>
                  <w:marRight w:val="0"/>
                  <w:marTop w:val="0"/>
                  <w:marBottom w:val="0"/>
                  <w:divBdr>
                    <w:top w:val="none" w:sz="0" w:space="0" w:color="auto"/>
                    <w:left w:val="none" w:sz="0" w:space="0" w:color="auto"/>
                    <w:bottom w:val="none" w:sz="0" w:space="0" w:color="auto"/>
                    <w:right w:val="none" w:sz="0" w:space="0" w:color="auto"/>
                  </w:divBdr>
                </w:div>
                <w:div w:id="1835145443">
                  <w:marLeft w:val="0"/>
                  <w:marRight w:val="0"/>
                  <w:marTop w:val="0"/>
                  <w:marBottom w:val="0"/>
                  <w:divBdr>
                    <w:top w:val="none" w:sz="0" w:space="0" w:color="auto"/>
                    <w:left w:val="none" w:sz="0" w:space="0" w:color="auto"/>
                    <w:bottom w:val="none" w:sz="0" w:space="0" w:color="auto"/>
                    <w:right w:val="none" w:sz="0" w:space="0" w:color="auto"/>
                  </w:divBdr>
                </w:div>
                <w:div w:id="1558279120">
                  <w:marLeft w:val="0"/>
                  <w:marRight w:val="0"/>
                  <w:marTop w:val="0"/>
                  <w:marBottom w:val="0"/>
                  <w:divBdr>
                    <w:top w:val="none" w:sz="0" w:space="0" w:color="auto"/>
                    <w:left w:val="none" w:sz="0" w:space="0" w:color="auto"/>
                    <w:bottom w:val="none" w:sz="0" w:space="0" w:color="auto"/>
                    <w:right w:val="none" w:sz="0" w:space="0" w:color="auto"/>
                  </w:divBdr>
                </w:div>
                <w:div w:id="508760287">
                  <w:marLeft w:val="0"/>
                  <w:marRight w:val="0"/>
                  <w:marTop w:val="0"/>
                  <w:marBottom w:val="0"/>
                  <w:divBdr>
                    <w:top w:val="none" w:sz="0" w:space="0" w:color="auto"/>
                    <w:left w:val="none" w:sz="0" w:space="0" w:color="auto"/>
                    <w:bottom w:val="none" w:sz="0" w:space="0" w:color="auto"/>
                    <w:right w:val="none" w:sz="0" w:space="0" w:color="auto"/>
                  </w:divBdr>
                </w:div>
                <w:div w:id="1527789053">
                  <w:marLeft w:val="0"/>
                  <w:marRight w:val="0"/>
                  <w:marTop w:val="0"/>
                  <w:marBottom w:val="0"/>
                  <w:divBdr>
                    <w:top w:val="none" w:sz="0" w:space="0" w:color="auto"/>
                    <w:left w:val="none" w:sz="0" w:space="0" w:color="auto"/>
                    <w:bottom w:val="none" w:sz="0" w:space="0" w:color="auto"/>
                    <w:right w:val="none" w:sz="0" w:space="0" w:color="auto"/>
                  </w:divBdr>
                </w:div>
                <w:div w:id="851067373">
                  <w:marLeft w:val="0"/>
                  <w:marRight w:val="0"/>
                  <w:marTop w:val="0"/>
                  <w:marBottom w:val="0"/>
                  <w:divBdr>
                    <w:top w:val="none" w:sz="0" w:space="0" w:color="auto"/>
                    <w:left w:val="none" w:sz="0" w:space="0" w:color="auto"/>
                    <w:bottom w:val="none" w:sz="0" w:space="0" w:color="auto"/>
                    <w:right w:val="none" w:sz="0" w:space="0" w:color="auto"/>
                  </w:divBdr>
                </w:div>
                <w:div w:id="829171642">
                  <w:marLeft w:val="0"/>
                  <w:marRight w:val="0"/>
                  <w:marTop w:val="0"/>
                  <w:marBottom w:val="0"/>
                  <w:divBdr>
                    <w:top w:val="none" w:sz="0" w:space="0" w:color="auto"/>
                    <w:left w:val="none" w:sz="0" w:space="0" w:color="auto"/>
                    <w:bottom w:val="none" w:sz="0" w:space="0" w:color="auto"/>
                    <w:right w:val="none" w:sz="0" w:space="0" w:color="auto"/>
                  </w:divBdr>
                </w:div>
                <w:div w:id="522594897">
                  <w:marLeft w:val="0"/>
                  <w:marRight w:val="0"/>
                  <w:marTop w:val="0"/>
                  <w:marBottom w:val="0"/>
                  <w:divBdr>
                    <w:top w:val="none" w:sz="0" w:space="0" w:color="auto"/>
                    <w:left w:val="none" w:sz="0" w:space="0" w:color="auto"/>
                    <w:bottom w:val="none" w:sz="0" w:space="0" w:color="auto"/>
                    <w:right w:val="none" w:sz="0" w:space="0" w:color="auto"/>
                  </w:divBdr>
                </w:div>
                <w:div w:id="1847556919">
                  <w:marLeft w:val="0"/>
                  <w:marRight w:val="0"/>
                  <w:marTop w:val="0"/>
                  <w:marBottom w:val="0"/>
                  <w:divBdr>
                    <w:top w:val="none" w:sz="0" w:space="0" w:color="auto"/>
                    <w:left w:val="none" w:sz="0" w:space="0" w:color="auto"/>
                    <w:bottom w:val="none" w:sz="0" w:space="0" w:color="auto"/>
                    <w:right w:val="none" w:sz="0" w:space="0" w:color="auto"/>
                  </w:divBdr>
                </w:div>
                <w:div w:id="675225777">
                  <w:marLeft w:val="0"/>
                  <w:marRight w:val="0"/>
                  <w:marTop w:val="0"/>
                  <w:marBottom w:val="0"/>
                  <w:divBdr>
                    <w:top w:val="none" w:sz="0" w:space="0" w:color="auto"/>
                    <w:left w:val="none" w:sz="0" w:space="0" w:color="auto"/>
                    <w:bottom w:val="none" w:sz="0" w:space="0" w:color="auto"/>
                    <w:right w:val="none" w:sz="0" w:space="0" w:color="auto"/>
                  </w:divBdr>
                </w:div>
                <w:div w:id="617639588">
                  <w:marLeft w:val="0"/>
                  <w:marRight w:val="0"/>
                  <w:marTop w:val="0"/>
                  <w:marBottom w:val="0"/>
                  <w:divBdr>
                    <w:top w:val="none" w:sz="0" w:space="0" w:color="auto"/>
                    <w:left w:val="none" w:sz="0" w:space="0" w:color="auto"/>
                    <w:bottom w:val="none" w:sz="0" w:space="0" w:color="auto"/>
                    <w:right w:val="none" w:sz="0" w:space="0" w:color="auto"/>
                  </w:divBdr>
                </w:div>
                <w:div w:id="909585533">
                  <w:marLeft w:val="0"/>
                  <w:marRight w:val="0"/>
                  <w:marTop w:val="0"/>
                  <w:marBottom w:val="0"/>
                  <w:divBdr>
                    <w:top w:val="none" w:sz="0" w:space="0" w:color="auto"/>
                    <w:left w:val="none" w:sz="0" w:space="0" w:color="auto"/>
                    <w:bottom w:val="none" w:sz="0" w:space="0" w:color="auto"/>
                    <w:right w:val="none" w:sz="0" w:space="0" w:color="auto"/>
                  </w:divBdr>
                </w:div>
                <w:div w:id="1481120455">
                  <w:marLeft w:val="0"/>
                  <w:marRight w:val="0"/>
                  <w:marTop w:val="0"/>
                  <w:marBottom w:val="0"/>
                  <w:divBdr>
                    <w:top w:val="none" w:sz="0" w:space="0" w:color="auto"/>
                    <w:left w:val="none" w:sz="0" w:space="0" w:color="auto"/>
                    <w:bottom w:val="none" w:sz="0" w:space="0" w:color="auto"/>
                    <w:right w:val="none" w:sz="0" w:space="0" w:color="auto"/>
                  </w:divBdr>
                </w:div>
                <w:div w:id="1107118607">
                  <w:marLeft w:val="0"/>
                  <w:marRight w:val="0"/>
                  <w:marTop w:val="0"/>
                  <w:marBottom w:val="0"/>
                  <w:divBdr>
                    <w:top w:val="none" w:sz="0" w:space="0" w:color="auto"/>
                    <w:left w:val="none" w:sz="0" w:space="0" w:color="auto"/>
                    <w:bottom w:val="none" w:sz="0" w:space="0" w:color="auto"/>
                    <w:right w:val="none" w:sz="0" w:space="0" w:color="auto"/>
                  </w:divBdr>
                </w:div>
                <w:div w:id="1361590795">
                  <w:marLeft w:val="0"/>
                  <w:marRight w:val="0"/>
                  <w:marTop w:val="0"/>
                  <w:marBottom w:val="0"/>
                  <w:divBdr>
                    <w:top w:val="none" w:sz="0" w:space="0" w:color="auto"/>
                    <w:left w:val="none" w:sz="0" w:space="0" w:color="auto"/>
                    <w:bottom w:val="none" w:sz="0" w:space="0" w:color="auto"/>
                    <w:right w:val="none" w:sz="0" w:space="0" w:color="auto"/>
                  </w:divBdr>
                </w:div>
                <w:div w:id="1302734819">
                  <w:marLeft w:val="0"/>
                  <w:marRight w:val="0"/>
                  <w:marTop w:val="0"/>
                  <w:marBottom w:val="0"/>
                  <w:divBdr>
                    <w:top w:val="none" w:sz="0" w:space="0" w:color="auto"/>
                    <w:left w:val="none" w:sz="0" w:space="0" w:color="auto"/>
                    <w:bottom w:val="none" w:sz="0" w:space="0" w:color="auto"/>
                    <w:right w:val="none" w:sz="0" w:space="0" w:color="auto"/>
                  </w:divBdr>
                </w:div>
                <w:div w:id="1246913842">
                  <w:marLeft w:val="0"/>
                  <w:marRight w:val="0"/>
                  <w:marTop w:val="0"/>
                  <w:marBottom w:val="0"/>
                  <w:divBdr>
                    <w:top w:val="none" w:sz="0" w:space="0" w:color="auto"/>
                    <w:left w:val="none" w:sz="0" w:space="0" w:color="auto"/>
                    <w:bottom w:val="none" w:sz="0" w:space="0" w:color="auto"/>
                    <w:right w:val="none" w:sz="0" w:space="0" w:color="auto"/>
                  </w:divBdr>
                </w:div>
                <w:div w:id="1677491128">
                  <w:marLeft w:val="0"/>
                  <w:marRight w:val="0"/>
                  <w:marTop w:val="0"/>
                  <w:marBottom w:val="0"/>
                  <w:divBdr>
                    <w:top w:val="none" w:sz="0" w:space="0" w:color="auto"/>
                    <w:left w:val="none" w:sz="0" w:space="0" w:color="auto"/>
                    <w:bottom w:val="none" w:sz="0" w:space="0" w:color="auto"/>
                    <w:right w:val="none" w:sz="0" w:space="0" w:color="auto"/>
                  </w:divBdr>
                </w:div>
                <w:div w:id="1804075140">
                  <w:marLeft w:val="0"/>
                  <w:marRight w:val="0"/>
                  <w:marTop w:val="0"/>
                  <w:marBottom w:val="0"/>
                  <w:divBdr>
                    <w:top w:val="none" w:sz="0" w:space="0" w:color="auto"/>
                    <w:left w:val="none" w:sz="0" w:space="0" w:color="auto"/>
                    <w:bottom w:val="none" w:sz="0" w:space="0" w:color="auto"/>
                    <w:right w:val="none" w:sz="0" w:space="0" w:color="auto"/>
                  </w:divBdr>
                </w:div>
                <w:div w:id="1189100405">
                  <w:marLeft w:val="0"/>
                  <w:marRight w:val="0"/>
                  <w:marTop w:val="0"/>
                  <w:marBottom w:val="0"/>
                  <w:divBdr>
                    <w:top w:val="none" w:sz="0" w:space="0" w:color="auto"/>
                    <w:left w:val="none" w:sz="0" w:space="0" w:color="auto"/>
                    <w:bottom w:val="none" w:sz="0" w:space="0" w:color="auto"/>
                    <w:right w:val="none" w:sz="0" w:space="0" w:color="auto"/>
                  </w:divBdr>
                </w:div>
                <w:div w:id="323582854">
                  <w:marLeft w:val="0"/>
                  <w:marRight w:val="0"/>
                  <w:marTop w:val="0"/>
                  <w:marBottom w:val="0"/>
                  <w:divBdr>
                    <w:top w:val="none" w:sz="0" w:space="0" w:color="auto"/>
                    <w:left w:val="none" w:sz="0" w:space="0" w:color="auto"/>
                    <w:bottom w:val="none" w:sz="0" w:space="0" w:color="auto"/>
                    <w:right w:val="none" w:sz="0" w:space="0" w:color="auto"/>
                  </w:divBdr>
                </w:div>
                <w:div w:id="1636834425">
                  <w:marLeft w:val="0"/>
                  <w:marRight w:val="0"/>
                  <w:marTop w:val="0"/>
                  <w:marBottom w:val="0"/>
                  <w:divBdr>
                    <w:top w:val="none" w:sz="0" w:space="0" w:color="auto"/>
                    <w:left w:val="none" w:sz="0" w:space="0" w:color="auto"/>
                    <w:bottom w:val="none" w:sz="0" w:space="0" w:color="auto"/>
                    <w:right w:val="none" w:sz="0" w:space="0" w:color="auto"/>
                  </w:divBdr>
                </w:div>
                <w:div w:id="1424961398">
                  <w:marLeft w:val="0"/>
                  <w:marRight w:val="0"/>
                  <w:marTop w:val="0"/>
                  <w:marBottom w:val="0"/>
                  <w:divBdr>
                    <w:top w:val="none" w:sz="0" w:space="0" w:color="auto"/>
                    <w:left w:val="none" w:sz="0" w:space="0" w:color="auto"/>
                    <w:bottom w:val="none" w:sz="0" w:space="0" w:color="auto"/>
                    <w:right w:val="none" w:sz="0" w:space="0" w:color="auto"/>
                  </w:divBdr>
                </w:div>
                <w:div w:id="1408922347">
                  <w:marLeft w:val="0"/>
                  <w:marRight w:val="0"/>
                  <w:marTop w:val="0"/>
                  <w:marBottom w:val="0"/>
                  <w:divBdr>
                    <w:top w:val="none" w:sz="0" w:space="0" w:color="auto"/>
                    <w:left w:val="none" w:sz="0" w:space="0" w:color="auto"/>
                    <w:bottom w:val="none" w:sz="0" w:space="0" w:color="auto"/>
                    <w:right w:val="none" w:sz="0" w:space="0" w:color="auto"/>
                  </w:divBdr>
                </w:div>
                <w:div w:id="1450973749">
                  <w:marLeft w:val="0"/>
                  <w:marRight w:val="0"/>
                  <w:marTop w:val="0"/>
                  <w:marBottom w:val="0"/>
                  <w:divBdr>
                    <w:top w:val="none" w:sz="0" w:space="0" w:color="auto"/>
                    <w:left w:val="none" w:sz="0" w:space="0" w:color="auto"/>
                    <w:bottom w:val="none" w:sz="0" w:space="0" w:color="auto"/>
                    <w:right w:val="none" w:sz="0" w:space="0" w:color="auto"/>
                  </w:divBdr>
                </w:div>
                <w:div w:id="1741365072">
                  <w:marLeft w:val="0"/>
                  <w:marRight w:val="0"/>
                  <w:marTop w:val="0"/>
                  <w:marBottom w:val="0"/>
                  <w:divBdr>
                    <w:top w:val="none" w:sz="0" w:space="0" w:color="auto"/>
                    <w:left w:val="none" w:sz="0" w:space="0" w:color="auto"/>
                    <w:bottom w:val="none" w:sz="0" w:space="0" w:color="auto"/>
                    <w:right w:val="none" w:sz="0" w:space="0" w:color="auto"/>
                  </w:divBdr>
                </w:div>
                <w:div w:id="1271861082">
                  <w:marLeft w:val="0"/>
                  <w:marRight w:val="0"/>
                  <w:marTop w:val="0"/>
                  <w:marBottom w:val="0"/>
                  <w:divBdr>
                    <w:top w:val="none" w:sz="0" w:space="0" w:color="auto"/>
                    <w:left w:val="none" w:sz="0" w:space="0" w:color="auto"/>
                    <w:bottom w:val="none" w:sz="0" w:space="0" w:color="auto"/>
                    <w:right w:val="none" w:sz="0" w:space="0" w:color="auto"/>
                  </w:divBdr>
                </w:div>
                <w:div w:id="34501089">
                  <w:marLeft w:val="0"/>
                  <w:marRight w:val="0"/>
                  <w:marTop w:val="0"/>
                  <w:marBottom w:val="0"/>
                  <w:divBdr>
                    <w:top w:val="none" w:sz="0" w:space="0" w:color="auto"/>
                    <w:left w:val="none" w:sz="0" w:space="0" w:color="auto"/>
                    <w:bottom w:val="none" w:sz="0" w:space="0" w:color="auto"/>
                    <w:right w:val="none" w:sz="0" w:space="0" w:color="auto"/>
                  </w:divBdr>
                </w:div>
                <w:div w:id="1870291614">
                  <w:marLeft w:val="0"/>
                  <w:marRight w:val="0"/>
                  <w:marTop w:val="0"/>
                  <w:marBottom w:val="0"/>
                  <w:divBdr>
                    <w:top w:val="none" w:sz="0" w:space="0" w:color="auto"/>
                    <w:left w:val="none" w:sz="0" w:space="0" w:color="auto"/>
                    <w:bottom w:val="none" w:sz="0" w:space="0" w:color="auto"/>
                    <w:right w:val="none" w:sz="0" w:space="0" w:color="auto"/>
                  </w:divBdr>
                </w:div>
                <w:div w:id="1967080281">
                  <w:marLeft w:val="0"/>
                  <w:marRight w:val="0"/>
                  <w:marTop w:val="0"/>
                  <w:marBottom w:val="0"/>
                  <w:divBdr>
                    <w:top w:val="none" w:sz="0" w:space="0" w:color="auto"/>
                    <w:left w:val="none" w:sz="0" w:space="0" w:color="auto"/>
                    <w:bottom w:val="none" w:sz="0" w:space="0" w:color="auto"/>
                    <w:right w:val="none" w:sz="0" w:space="0" w:color="auto"/>
                  </w:divBdr>
                </w:div>
                <w:div w:id="1327245411">
                  <w:marLeft w:val="0"/>
                  <w:marRight w:val="0"/>
                  <w:marTop w:val="0"/>
                  <w:marBottom w:val="0"/>
                  <w:divBdr>
                    <w:top w:val="none" w:sz="0" w:space="0" w:color="auto"/>
                    <w:left w:val="none" w:sz="0" w:space="0" w:color="auto"/>
                    <w:bottom w:val="none" w:sz="0" w:space="0" w:color="auto"/>
                    <w:right w:val="none" w:sz="0" w:space="0" w:color="auto"/>
                  </w:divBdr>
                </w:div>
                <w:div w:id="1799834318">
                  <w:marLeft w:val="0"/>
                  <w:marRight w:val="0"/>
                  <w:marTop w:val="0"/>
                  <w:marBottom w:val="0"/>
                  <w:divBdr>
                    <w:top w:val="none" w:sz="0" w:space="0" w:color="auto"/>
                    <w:left w:val="none" w:sz="0" w:space="0" w:color="auto"/>
                    <w:bottom w:val="none" w:sz="0" w:space="0" w:color="auto"/>
                    <w:right w:val="none" w:sz="0" w:space="0" w:color="auto"/>
                  </w:divBdr>
                </w:div>
                <w:div w:id="1326324549">
                  <w:marLeft w:val="0"/>
                  <w:marRight w:val="0"/>
                  <w:marTop w:val="0"/>
                  <w:marBottom w:val="0"/>
                  <w:divBdr>
                    <w:top w:val="none" w:sz="0" w:space="0" w:color="auto"/>
                    <w:left w:val="none" w:sz="0" w:space="0" w:color="auto"/>
                    <w:bottom w:val="none" w:sz="0" w:space="0" w:color="auto"/>
                    <w:right w:val="none" w:sz="0" w:space="0" w:color="auto"/>
                  </w:divBdr>
                </w:div>
                <w:div w:id="874929771">
                  <w:marLeft w:val="0"/>
                  <w:marRight w:val="0"/>
                  <w:marTop w:val="0"/>
                  <w:marBottom w:val="0"/>
                  <w:divBdr>
                    <w:top w:val="none" w:sz="0" w:space="0" w:color="auto"/>
                    <w:left w:val="none" w:sz="0" w:space="0" w:color="auto"/>
                    <w:bottom w:val="none" w:sz="0" w:space="0" w:color="auto"/>
                    <w:right w:val="none" w:sz="0" w:space="0" w:color="auto"/>
                  </w:divBdr>
                </w:div>
                <w:div w:id="1315721531">
                  <w:marLeft w:val="0"/>
                  <w:marRight w:val="0"/>
                  <w:marTop w:val="0"/>
                  <w:marBottom w:val="0"/>
                  <w:divBdr>
                    <w:top w:val="none" w:sz="0" w:space="0" w:color="auto"/>
                    <w:left w:val="none" w:sz="0" w:space="0" w:color="auto"/>
                    <w:bottom w:val="none" w:sz="0" w:space="0" w:color="auto"/>
                    <w:right w:val="none" w:sz="0" w:space="0" w:color="auto"/>
                  </w:divBdr>
                </w:div>
                <w:div w:id="1643195272">
                  <w:marLeft w:val="0"/>
                  <w:marRight w:val="0"/>
                  <w:marTop w:val="0"/>
                  <w:marBottom w:val="0"/>
                  <w:divBdr>
                    <w:top w:val="none" w:sz="0" w:space="0" w:color="auto"/>
                    <w:left w:val="none" w:sz="0" w:space="0" w:color="auto"/>
                    <w:bottom w:val="none" w:sz="0" w:space="0" w:color="auto"/>
                    <w:right w:val="none" w:sz="0" w:space="0" w:color="auto"/>
                  </w:divBdr>
                </w:div>
                <w:div w:id="644353620">
                  <w:marLeft w:val="0"/>
                  <w:marRight w:val="0"/>
                  <w:marTop w:val="0"/>
                  <w:marBottom w:val="0"/>
                  <w:divBdr>
                    <w:top w:val="none" w:sz="0" w:space="0" w:color="auto"/>
                    <w:left w:val="none" w:sz="0" w:space="0" w:color="auto"/>
                    <w:bottom w:val="none" w:sz="0" w:space="0" w:color="auto"/>
                    <w:right w:val="none" w:sz="0" w:space="0" w:color="auto"/>
                  </w:divBdr>
                </w:div>
                <w:div w:id="847252724">
                  <w:marLeft w:val="0"/>
                  <w:marRight w:val="0"/>
                  <w:marTop w:val="0"/>
                  <w:marBottom w:val="0"/>
                  <w:divBdr>
                    <w:top w:val="none" w:sz="0" w:space="0" w:color="auto"/>
                    <w:left w:val="none" w:sz="0" w:space="0" w:color="auto"/>
                    <w:bottom w:val="none" w:sz="0" w:space="0" w:color="auto"/>
                    <w:right w:val="none" w:sz="0" w:space="0" w:color="auto"/>
                  </w:divBdr>
                </w:div>
                <w:div w:id="137262073">
                  <w:marLeft w:val="0"/>
                  <w:marRight w:val="0"/>
                  <w:marTop w:val="0"/>
                  <w:marBottom w:val="0"/>
                  <w:divBdr>
                    <w:top w:val="none" w:sz="0" w:space="0" w:color="auto"/>
                    <w:left w:val="none" w:sz="0" w:space="0" w:color="auto"/>
                    <w:bottom w:val="none" w:sz="0" w:space="0" w:color="auto"/>
                    <w:right w:val="none" w:sz="0" w:space="0" w:color="auto"/>
                  </w:divBdr>
                </w:div>
                <w:div w:id="1049457058">
                  <w:marLeft w:val="0"/>
                  <w:marRight w:val="0"/>
                  <w:marTop w:val="0"/>
                  <w:marBottom w:val="0"/>
                  <w:divBdr>
                    <w:top w:val="none" w:sz="0" w:space="0" w:color="auto"/>
                    <w:left w:val="none" w:sz="0" w:space="0" w:color="auto"/>
                    <w:bottom w:val="none" w:sz="0" w:space="0" w:color="auto"/>
                    <w:right w:val="none" w:sz="0" w:space="0" w:color="auto"/>
                  </w:divBdr>
                </w:div>
                <w:div w:id="1853445659">
                  <w:marLeft w:val="0"/>
                  <w:marRight w:val="0"/>
                  <w:marTop w:val="0"/>
                  <w:marBottom w:val="0"/>
                  <w:divBdr>
                    <w:top w:val="none" w:sz="0" w:space="0" w:color="auto"/>
                    <w:left w:val="none" w:sz="0" w:space="0" w:color="auto"/>
                    <w:bottom w:val="none" w:sz="0" w:space="0" w:color="auto"/>
                    <w:right w:val="none" w:sz="0" w:space="0" w:color="auto"/>
                  </w:divBdr>
                </w:div>
                <w:div w:id="1543010406">
                  <w:marLeft w:val="0"/>
                  <w:marRight w:val="0"/>
                  <w:marTop w:val="0"/>
                  <w:marBottom w:val="0"/>
                  <w:divBdr>
                    <w:top w:val="none" w:sz="0" w:space="0" w:color="auto"/>
                    <w:left w:val="none" w:sz="0" w:space="0" w:color="auto"/>
                    <w:bottom w:val="none" w:sz="0" w:space="0" w:color="auto"/>
                    <w:right w:val="none" w:sz="0" w:space="0" w:color="auto"/>
                  </w:divBdr>
                </w:div>
                <w:div w:id="479805608">
                  <w:marLeft w:val="0"/>
                  <w:marRight w:val="0"/>
                  <w:marTop w:val="0"/>
                  <w:marBottom w:val="0"/>
                  <w:divBdr>
                    <w:top w:val="none" w:sz="0" w:space="0" w:color="auto"/>
                    <w:left w:val="none" w:sz="0" w:space="0" w:color="auto"/>
                    <w:bottom w:val="none" w:sz="0" w:space="0" w:color="auto"/>
                    <w:right w:val="none" w:sz="0" w:space="0" w:color="auto"/>
                  </w:divBdr>
                </w:div>
                <w:div w:id="452945445">
                  <w:marLeft w:val="0"/>
                  <w:marRight w:val="0"/>
                  <w:marTop w:val="0"/>
                  <w:marBottom w:val="0"/>
                  <w:divBdr>
                    <w:top w:val="none" w:sz="0" w:space="0" w:color="auto"/>
                    <w:left w:val="none" w:sz="0" w:space="0" w:color="auto"/>
                    <w:bottom w:val="none" w:sz="0" w:space="0" w:color="auto"/>
                    <w:right w:val="none" w:sz="0" w:space="0" w:color="auto"/>
                  </w:divBdr>
                </w:div>
                <w:div w:id="988942422">
                  <w:marLeft w:val="0"/>
                  <w:marRight w:val="0"/>
                  <w:marTop w:val="0"/>
                  <w:marBottom w:val="0"/>
                  <w:divBdr>
                    <w:top w:val="none" w:sz="0" w:space="0" w:color="auto"/>
                    <w:left w:val="none" w:sz="0" w:space="0" w:color="auto"/>
                    <w:bottom w:val="none" w:sz="0" w:space="0" w:color="auto"/>
                    <w:right w:val="none" w:sz="0" w:space="0" w:color="auto"/>
                  </w:divBdr>
                </w:div>
                <w:div w:id="1302005001">
                  <w:marLeft w:val="0"/>
                  <w:marRight w:val="0"/>
                  <w:marTop w:val="0"/>
                  <w:marBottom w:val="0"/>
                  <w:divBdr>
                    <w:top w:val="none" w:sz="0" w:space="0" w:color="auto"/>
                    <w:left w:val="none" w:sz="0" w:space="0" w:color="auto"/>
                    <w:bottom w:val="none" w:sz="0" w:space="0" w:color="auto"/>
                    <w:right w:val="none" w:sz="0" w:space="0" w:color="auto"/>
                  </w:divBdr>
                </w:div>
                <w:div w:id="1036276004">
                  <w:marLeft w:val="0"/>
                  <w:marRight w:val="0"/>
                  <w:marTop w:val="0"/>
                  <w:marBottom w:val="0"/>
                  <w:divBdr>
                    <w:top w:val="none" w:sz="0" w:space="0" w:color="auto"/>
                    <w:left w:val="none" w:sz="0" w:space="0" w:color="auto"/>
                    <w:bottom w:val="none" w:sz="0" w:space="0" w:color="auto"/>
                    <w:right w:val="none" w:sz="0" w:space="0" w:color="auto"/>
                  </w:divBdr>
                </w:div>
                <w:div w:id="1990596946">
                  <w:marLeft w:val="0"/>
                  <w:marRight w:val="0"/>
                  <w:marTop w:val="0"/>
                  <w:marBottom w:val="0"/>
                  <w:divBdr>
                    <w:top w:val="none" w:sz="0" w:space="0" w:color="auto"/>
                    <w:left w:val="none" w:sz="0" w:space="0" w:color="auto"/>
                    <w:bottom w:val="none" w:sz="0" w:space="0" w:color="auto"/>
                    <w:right w:val="none" w:sz="0" w:space="0" w:color="auto"/>
                  </w:divBdr>
                </w:div>
                <w:div w:id="1953628628">
                  <w:marLeft w:val="0"/>
                  <w:marRight w:val="0"/>
                  <w:marTop w:val="0"/>
                  <w:marBottom w:val="0"/>
                  <w:divBdr>
                    <w:top w:val="none" w:sz="0" w:space="0" w:color="auto"/>
                    <w:left w:val="none" w:sz="0" w:space="0" w:color="auto"/>
                    <w:bottom w:val="none" w:sz="0" w:space="0" w:color="auto"/>
                    <w:right w:val="none" w:sz="0" w:space="0" w:color="auto"/>
                  </w:divBdr>
                </w:div>
                <w:div w:id="491335382">
                  <w:marLeft w:val="0"/>
                  <w:marRight w:val="0"/>
                  <w:marTop w:val="0"/>
                  <w:marBottom w:val="0"/>
                  <w:divBdr>
                    <w:top w:val="none" w:sz="0" w:space="0" w:color="auto"/>
                    <w:left w:val="none" w:sz="0" w:space="0" w:color="auto"/>
                    <w:bottom w:val="none" w:sz="0" w:space="0" w:color="auto"/>
                    <w:right w:val="none" w:sz="0" w:space="0" w:color="auto"/>
                  </w:divBdr>
                </w:div>
                <w:div w:id="1418745074">
                  <w:marLeft w:val="0"/>
                  <w:marRight w:val="0"/>
                  <w:marTop w:val="0"/>
                  <w:marBottom w:val="0"/>
                  <w:divBdr>
                    <w:top w:val="none" w:sz="0" w:space="0" w:color="auto"/>
                    <w:left w:val="none" w:sz="0" w:space="0" w:color="auto"/>
                    <w:bottom w:val="none" w:sz="0" w:space="0" w:color="auto"/>
                    <w:right w:val="none" w:sz="0" w:space="0" w:color="auto"/>
                  </w:divBdr>
                </w:div>
                <w:div w:id="1517386248">
                  <w:marLeft w:val="0"/>
                  <w:marRight w:val="0"/>
                  <w:marTop w:val="0"/>
                  <w:marBottom w:val="0"/>
                  <w:divBdr>
                    <w:top w:val="none" w:sz="0" w:space="0" w:color="auto"/>
                    <w:left w:val="none" w:sz="0" w:space="0" w:color="auto"/>
                    <w:bottom w:val="none" w:sz="0" w:space="0" w:color="auto"/>
                    <w:right w:val="none" w:sz="0" w:space="0" w:color="auto"/>
                  </w:divBdr>
                </w:div>
                <w:div w:id="905140057">
                  <w:marLeft w:val="0"/>
                  <w:marRight w:val="0"/>
                  <w:marTop w:val="0"/>
                  <w:marBottom w:val="0"/>
                  <w:divBdr>
                    <w:top w:val="none" w:sz="0" w:space="0" w:color="auto"/>
                    <w:left w:val="none" w:sz="0" w:space="0" w:color="auto"/>
                    <w:bottom w:val="none" w:sz="0" w:space="0" w:color="auto"/>
                    <w:right w:val="none" w:sz="0" w:space="0" w:color="auto"/>
                  </w:divBdr>
                </w:div>
                <w:div w:id="123156094">
                  <w:marLeft w:val="0"/>
                  <w:marRight w:val="0"/>
                  <w:marTop w:val="0"/>
                  <w:marBottom w:val="0"/>
                  <w:divBdr>
                    <w:top w:val="none" w:sz="0" w:space="0" w:color="auto"/>
                    <w:left w:val="none" w:sz="0" w:space="0" w:color="auto"/>
                    <w:bottom w:val="none" w:sz="0" w:space="0" w:color="auto"/>
                    <w:right w:val="none" w:sz="0" w:space="0" w:color="auto"/>
                  </w:divBdr>
                </w:div>
                <w:div w:id="250704215">
                  <w:marLeft w:val="0"/>
                  <w:marRight w:val="0"/>
                  <w:marTop w:val="0"/>
                  <w:marBottom w:val="0"/>
                  <w:divBdr>
                    <w:top w:val="none" w:sz="0" w:space="0" w:color="auto"/>
                    <w:left w:val="none" w:sz="0" w:space="0" w:color="auto"/>
                    <w:bottom w:val="none" w:sz="0" w:space="0" w:color="auto"/>
                    <w:right w:val="none" w:sz="0" w:space="0" w:color="auto"/>
                  </w:divBdr>
                </w:div>
                <w:div w:id="1092236828">
                  <w:marLeft w:val="0"/>
                  <w:marRight w:val="0"/>
                  <w:marTop w:val="0"/>
                  <w:marBottom w:val="0"/>
                  <w:divBdr>
                    <w:top w:val="none" w:sz="0" w:space="0" w:color="auto"/>
                    <w:left w:val="none" w:sz="0" w:space="0" w:color="auto"/>
                    <w:bottom w:val="none" w:sz="0" w:space="0" w:color="auto"/>
                    <w:right w:val="none" w:sz="0" w:space="0" w:color="auto"/>
                  </w:divBdr>
                </w:div>
                <w:div w:id="1506437929">
                  <w:marLeft w:val="0"/>
                  <w:marRight w:val="0"/>
                  <w:marTop w:val="0"/>
                  <w:marBottom w:val="0"/>
                  <w:divBdr>
                    <w:top w:val="none" w:sz="0" w:space="0" w:color="auto"/>
                    <w:left w:val="none" w:sz="0" w:space="0" w:color="auto"/>
                    <w:bottom w:val="none" w:sz="0" w:space="0" w:color="auto"/>
                    <w:right w:val="none" w:sz="0" w:space="0" w:color="auto"/>
                  </w:divBdr>
                </w:div>
                <w:div w:id="800880589">
                  <w:marLeft w:val="0"/>
                  <w:marRight w:val="0"/>
                  <w:marTop w:val="0"/>
                  <w:marBottom w:val="0"/>
                  <w:divBdr>
                    <w:top w:val="none" w:sz="0" w:space="0" w:color="auto"/>
                    <w:left w:val="none" w:sz="0" w:space="0" w:color="auto"/>
                    <w:bottom w:val="none" w:sz="0" w:space="0" w:color="auto"/>
                    <w:right w:val="none" w:sz="0" w:space="0" w:color="auto"/>
                  </w:divBdr>
                </w:div>
                <w:div w:id="780882517">
                  <w:marLeft w:val="0"/>
                  <w:marRight w:val="0"/>
                  <w:marTop w:val="0"/>
                  <w:marBottom w:val="0"/>
                  <w:divBdr>
                    <w:top w:val="none" w:sz="0" w:space="0" w:color="auto"/>
                    <w:left w:val="none" w:sz="0" w:space="0" w:color="auto"/>
                    <w:bottom w:val="none" w:sz="0" w:space="0" w:color="auto"/>
                    <w:right w:val="none" w:sz="0" w:space="0" w:color="auto"/>
                  </w:divBdr>
                </w:div>
                <w:div w:id="723605667">
                  <w:marLeft w:val="0"/>
                  <w:marRight w:val="0"/>
                  <w:marTop w:val="0"/>
                  <w:marBottom w:val="0"/>
                  <w:divBdr>
                    <w:top w:val="none" w:sz="0" w:space="0" w:color="auto"/>
                    <w:left w:val="none" w:sz="0" w:space="0" w:color="auto"/>
                    <w:bottom w:val="none" w:sz="0" w:space="0" w:color="auto"/>
                    <w:right w:val="none" w:sz="0" w:space="0" w:color="auto"/>
                  </w:divBdr>
                </w:div>
                <w:div w:id="12458481">
                  <w:marLeft w:val="0"/>
                  <w:marRight w:val="0"/>
                  <w:marTop w:val="0"/>
                  <w:marBottom w:val="0"/>
                  <w:divBdr>
                    <w:top w:val="none" w:sz="0" w:space="0" w:color="auto"/>
                    <w:left w:val="none" w:sz="0" w:space="0" w:color="auto"/>
                    <w:bottom w:val="none" w:sz="0" w:space="0" w:color="auto"/>
                    <w:right w:val="none" w:sz="0" w:space="0" w:color="auto"/>
                  </w:divBdr>
                </w:div>
                <w:div w:id="1078284177">
                  <w:marLeft w:val="0"/>
                  <w:marRight w:val="0"/>
                  <w:marTop w:val="0"/>
                  <w:marBottom w:val="0"/>
                  <w:divBdr>
                    <w:top w:val="none" w:sz="0" w:space="0" w:color="auto"/>
                    <w:left w:val="none" w:sz="0" w:space="0" w:color="auto"/>
                    <w:bottom w:val="none" w:sz="0" w:space="0" w:color="auto"/>
                    <w:right w:val="none" w:sz="0" w:space="0" w:color="auto"/>
                  </w:divBdr>
                </w:div>
                <w:div w:id="4719361">
                  <w:marLeft w:val="0"/>
                  <w:marRight w:val="0"/>
                  <w:marTop w:val="0"/>
                  <w:marBottom w:val="0"/>
                  <w:divBdr>
                    <w:top w:val="none" w:sz="0" w:space="0" w:color="auto"/>
                    <w:left w:val="none" w:sz="0" w:space="0" w:color="auto"/>
                    <w:bottom w:val="none" w:sz="0" w:space="0" w:color="auto"/>
                    <w:right w:val="none" w:sz="0" w:space="0" w:color="auto"/>
                  </w:divBdr>
                </w:div>
                <w:div w:id="1321886383">
                  <w:marLeft w:val="0"/>
                  <w:marRight w:val="0"/>
                  <w:marTop w:val="0"/>
                  <w:marBottom w:val="0"/>
                  <w:divBdr>
                    <w:top w:val="none" w:sz="0" w:space="0" w:color="auto"/>
                    <w:left w:val="none" w:sz="0" w:space="0" w:color="auto"/>
                    <w:bottom w:val="none" w:sz="0" w:space="0" w:color="auto"/>
                    <w:right w:val="none" w:sz="0" w:space="0" w:color="auto"/>
                  </w:divBdr>
                </w:div>
                <w:div w:id="1956060195">
                  <w:marLeft w:val="0"/>
                  <w:marRight w:val="0"/>
                  <w:marTop w:val="0"/>
                  <w:marBottom w:val="0"/>
                  <w:divBdr>
                    <w:top w:val="none" w:sz="0" w:space="0" w:color="auto"/>
                    <w:left w:val="none" w:sz="0" w:space="0" w:color="auto"/>
                    <w:bottom w:val="none" w:sz="0" w:space="0" w:color="auto"/>
                    <w:right w:val="none" w:sz="0" w:space="0" w:color="auto"/>
                  </w:divBdr>
                </w:div>
                <w:div w:id="1959869509">
                  <w:marLeft w:val="0"/>
                  <w:marRight w:val="0"/>
                  <w:marTop w:val="0"/>
                  <w:marBottom w:val="0"/>
                  <w:divBdr>
                    <w:top w:val="none" w:sz="0" w:space="0" w:color="auto"/>
                    <w:left w:val="none" w:sz="0" w:space="0" w:color="auto"/>
                    <w:bottom w:val="none" w:sz="0" w:space="0" w:color="auto"/>
                    <w:right w:val="none" w:sz="0" w:space="0" w:color="auto"/>
                  </w:divBdr>
                </w:div>
                <w:div w:id="886910604">
                  <w:marLeft w:val="0"/>
                  <w:marRight w:val="0"/>
                  <w:marTop w:val="0"/>
                  <w:marBottom w:val="0"/>
                  <w:divBdr>
                    <w:top w:val="none" w:sz="0" w:space="0" w:color="auto"/>
                    <w:left w:val="none" w:sz="0" w:space="0" w:color="auto"/>
                    <w:bottom w:val="none" w:sz="0" w:space="0" w:color="auto"/>
                    <w:right w:val="none" w:sz="0" w:space="0" w:color="auto"/>
                  </w:divBdr>
                </w:div>
                <w:div w:id="1415980613">
                  <w:marLeft w:val="0"/>
                  <w:marRight w:val="0"/>
                  <w:marTop w:val="0"/>
                  <w:marBottom w:val="0"/>
                  <w:divBdr>
                    <w:top w:val="none" w:sz="0" w:space="0" w:color="auto"/>
                    <w:left w:val="none" w:sz="0" w:space="0" w:color="auto"/>
                    <w:bottom w:val="none" w:sz="0" w:space="0" w:color="auto"/>
                    <w:right w:val="none" w:sz="0" w:space="0" w:color="auto"/>
                  </w:divBdr>
                </w:div>
                <w:div w:id="739909370">
                  <w:marLeft w:val="0"/>
                  <w:marRight w:val="0"/>
                  <w:marTop w:val="0"/>
                  <w:marBottom w:val="0"/>
                  <w:divBdr>
                    <w:top w:val="none" w:sz="0" w:space="0" w:color="auto"/>
                    <w:left w:val="none" w:sz="0" w:space="0" w:color="auto"/>
                    <w:bottom w:val="none" w:sz="0" w:space="0" w:color="auto"/>
                    <w:right w:val="none" w:sz="0" w:space="0" w:color="auto"/>
                  </w:divBdr>
                </w:div>
                <w:div w:id="2050646543">
                  <w:marLeft w:val="0"/>
                  <w:marRight w:val="0"/>
                  <w:marTop w:val="0"/>
                  <w:marBottom w:val="0"/>
                  <w:divBdr>
                    <w:top w:val="none" w:sz="0" w:space="0" w:color="auto"/>
                    <w:left w:val="none" w:sz="0" w:space="0" w:color="auto"/>
                    <w:bottom w:val="none" w:sz="0" w:space="0" w:color="auto"/>
                    <w:right w:val="none" w:sz="0" w:space="0" w:color="auto"/>
                  </w:divBdr>
                </w:div>
                <w:div w:id="148833172">
                  <w:marLeft w:val="0"/>
                  <w:marRight w:val="0"/>
                  <w:marTop w:val="0"/>
                  <w:marBottom w:val="0"/>
                  <w:divBdr>
                    <w:top w:val="none" w:sz="0" w:space="0" w:color="auto"/>
                    <w:left w:val="none" w:sz="0" w:space="0" w:color="auto"/>
                    <w:bottom w:val="none" w:sz="0" w:space="0" w:color="auto"/>
                    <w:right w:val="none" w:sz="0" w:space="0" w:color="auto"/>
                  </w:divBdr>
                </w:div>
                <w:div w:id="1015032433">
                  <w:marLeft w:val="0"/>
                  <w:marRight w:val="0"/>
                  <w:marTop w:val="0"/>
                  <w:marBottom w:val="0"/>
                  <w:divBdr>
                    <w:top w:val="none" w:sz="0" w:space="0" w:color="auto"/>
                    <w:left w:val="none" w:sz="0" w:space="0" w:color="auto"/>
                    <w:bottom w:val="none" w:sz="0" w:space="0" w:color="auto"/>
                    <w:right w:val="none" w:sz="0" w:space="0" w:color="auto"/>
                  </w:divBdr>
                </w:div>
                <w:div w:id="1049308703">
                  <w:marLeft w:val="0"/>
                  <w:marRight w:val="0"/>
                  <w:marTop w:val="0"/>
                  <w:marBottom w:val="0"/>
                  <w:divBdr>
                    <w:top w:val="none" w:sz="0" w:space="0" w:color="auto"/>
                    <w:left w:val="none" w:sz="0" w:space="0" w:color="auto"/>
                    <w:bottom w:val="none" w:sz="0" w:space="0" w:color="auto"/>
                    <w:right w:val="none" w:sz="0" w:space="0" w:color="auto"/>
                  </w:divBdr>
                </w:div>
                <w:div w:id="1983120213">
                  <w:marLeft w:val="0"/>
                  <w:marRight w:val="0"/>
                  <w:marTop w:val="0"/>
                  <w:marBottom w:val="0"/>
                  <w:divBdr>
                    <w:top w:val="none" w:sz="0" w:space="0" w:color="auto"/>
                    <w:left w:val="none" w:sz="0" w:space="0" w:color="auto"/>
                    <w:bottom w:val="none" w:sz="0" w:space="0" w:color="auto"/>
                    <w:right w:val="none" w:sz="0" w:space="0" w:color="auto"/>
                  </w:divBdr>
                </w:div>
                <w:div w:id="1757248334">
                  <w:marLeft w:val="0"/>
                  <w:marRight w:val="0"/>
                  <w:marTop w:val="0"/>
                  <w:marBottom w:val="0"/>
                  <w:divBdr>
                    <w:top w:val="none" w:sz="0" w:space="0" w:color="auto"/>
                    <w:left w:val="none" w:sz="0" w:space="0" w:color="auto"/>
                    <w:bottom w:val="none" w:sz="0" w:space="0" w:color="auto"/>
                    <w:right w:val="none" w:sz="0" w:space="0" w:color="auto"/>
                  </w:divBdr>
                </w:div>
                <w:div w:id="346249297">
                  <w:marLeft w:val="0"/>
                  <w:marRight w:val="0"/>
                  <w:marTop w:val="0"/>
                  <w:marBottom w:val="0"/>
                  <w:divBdr>
                    <w:top w:val="none" w:sz="0" w:space="0" w:color="auto"/>
                    <w:left w:val="none" w:sz="0" w:space="0" w:color="auto"/>
                    <w:bottom w:val="none" w:sz="0" w:space="0" w:color="auto"/>
                    <w:right w:val="none" w:sz="0" w:space="0" w:color="auto"/>
                  </w:divBdr>
                </w:div>
                <w:div w:id="1079408338">
                  <w:marLeft w:val="0"/>
                  <w:marRight w:val="0"/>
                  <w:marTop w:val="0"/>
                  <w:marBottom w:val="0"/>
                  <w:divBdr>
                    <w:top w:val="none" w:sz="0" w:space="0" w:color="auto"/>
                    <w:left w:val="none" w:sz="0" w:space="0" w:color="auto"/>
                    <w:bottom w:val="none" w:sz="0" w:space="0" w:color="auto"/>
                    <w:right w:val="none" w:sz="0" w:space="0" w:color="auto"/>
                  </w:divBdr>
                </w:div>
                <w:div w:id="2083284298">
                  <w:marLeft w:val="0"/>
                  <w:marRight w:val="0"/>
                  <w:marTop w:val="0"/>
                  <w:marBottom w:val="0"/>
                  <w:divBdr>
                    <w:top w:val="none" w:sz="0" w:space="0" w:color="auto"/>
                    <w:left w:val="none" w:sz="0" w:space="0" w:color="auto"/>
                    <w:bottom w:val="none" w:sz="0" w:space="0" w:color="auto"/>
                    <w:right w:val="none" w:sz="0" w:space="0" w:color="auto"/>
                  </w:divBdr>
                </w:div>
                <w:div w:id="1712416536">
                  <w:marLeft w:val="0"/>
                  <w:marRight w:val="0"/>
                  <w:marTop w:val="0"/>
                  <w:marBottom w:val="0"/>
                  <w:divBdr>
                    <w:top w:val="none" w:sz="0" w:space="0" w:color="auto"/>
                    <w:left w:val="none" w:sz="0" w:space="0" w:color="auto"/>
                    <w:bottom w:val="none" w:sz="0" w:space="0" w:color="auto"/>
                    <w:right w:val="none" w:sz="0" w:space="0" w:color="auto"/>
                  </w:divBdr>
                </w:div>
                <w:div w:id="594097027">
                  <w:marLeft w:val="0"/>
                  <w:marRight w:val="0"/>
                  <w:marTop w:val="0"/>
                  <w:marBottom w:val="0"/>
                  <w:divBdr>
                    <w:top w:val="none" w:sz="0" w:space="0" w:color="auto"/>
                    <w:left w:val="none" w:sz="0" w:space="0" w:color="auto"/>
                    <w:bottom w:val="none" w:sz="0" w:space="0" w:color="auto"/>
                    <w:right w:val="none" w:sz="0" w:space="0" w:color="auto"/>
                  </w:divBdr>
                </w:div>
                <w:div w:id="1264459391">
                  <w:marLeft w:val="0"/>
                  <w:marRight w:val="0"/>
                  <w:marTop w:val="0"/>
                  <w:marBottom w:val="0"/>
                  <w:divBdr>
                    <w:top w:val="none" w:sz="0" w:space="0" w:color="auto"/>
                    <w:left w:val="none" w:sz="0" w:space="0" w:color="auto"/>
                    <w:bottom w:val="none" w:sz="0" w:space="0" w:color="auto"/>
                    <w:right w:val="none" w:sz="0" w:space="0" w:color="auto"/>
                  </w:divBdr>
                </w:div>
                <w:div w:id="161355256">
                  <w:marLeft w:val="0"/>
                  <w:marRight w:val="0"/>
                  <w:marTop w:val="0"/>
                  <w:marBottom w:val="0"/>
                  <w:divBdr>
                    <w:top w:val="none" w:sz="0" w:space="0" w:color="auto"/>
                    <w:left w:val="none" w:sz="0" w:space="0" w:color="auto"/>
                    <w:bottom w:val="none" w:sz="0" w:space="0" w:color="auto"/>
                    <w:right w:val="none" w:sz="0" w:space="0" w:color="auto"/>
                  </w:divBdr>
                </w:div>
                <w:div w:id="1469199302">
                  <w:marLeft w:val="0"/>
                  <w:marRight w:val="0"/>
                  <w:marTop w:val="0"/>
                  <w:marBottom w:val="0"/>
                  <w:divBdr>
                    <w:top w:val="none" w:sz="0" w:space="0" w:color="auto"/>
                    <w:left w:val="none" w:sz="0" w:space="0" w:color="auto"/>
                    <w:bottom w:val="none" w:sz="0" w:space="0" w:color="auto"/>
                    <w:right w:val="none" w:sz="0" w:space="0" w:color="auto"/>
                  </w:divBdr>
                </w:div>
                <w:div w:id="1315259171">
                  <w:marLeft w:val="0"/>
                  <w:marRight w:val="0"/>
                  <w:marTop w:val="0"/>
                  <w:marBottom w:val="0"/>
                  <w:divBdr>
                    <w:top w:val="none" w:sz="0" w:space="0" w:color="auto"/>
                    <w:left w:val="none" w:sz="0" w:space="0" w:color="auto"/>
                    <w:bottom w:val="none" w:sz="0" w:space="0" w:color="auto"/>
                    <w:right w:val="none" w:sz="0" w:space="0" w:color="auto"/>
                  </w:divBdr>
                </w:div>
                <w:div w:id="995110384">
                  <w:marLeft w:val="0"/>
                  <w:marRight w:val="0"/>
                  <w:marTop w:val="0"/>
                  <w:marBottom w:val="0"/>
                  <w:divBdr>
                    <w:top w:val="none" w:sz="0" w:space="0" w:color="auto"/>
                    <w:left w:val="none" w:sz="0" w:space="0" w:color="auto"/>
                    <w:bottom w:val="none" w:sz="0" w:space="0" w:color="auto"/>
                    <w:right w:val="none" w:sz="0" w:space="0" w:color="auto"/>
                  </w:divBdr>
                </w:div>
                <w:div w:id="1914125055">
                  <w:marLeft w:val="0"/>
                  <w:marRight w:val="0"/>
                  <w:marTop w:val="0"/>
                  <w:marBottom w:val="0"/>
                  <w:divBdr>
                    <w:top w:val="none" w:sz="0" w:space="0" w:color="auto"/>
                    <w:left w:val="none" w:sz="0" w:space="0" w:color="auto"/>
                    <w:bottom w:val="none" w:sz="0" w:space="0" w:color="auto"/>
                    <w:right w:val="none" w:sz="0" w:space="0" w:color="auto"/>
                  </w:divBdr>
                </w:div>
                <w:div w:id="1946620615">
                  <w:marLeft w:val="0"/>
                  <w:marRight w:val="0"/>
                  <w:marTop w:val="0"/>
                  <w:marBottom w:val="0"/>
                  <w:divBdr>
                    <w:top w:val="none" w:sz="0" w:space="0" w:color="auto"/>
                    <w:left w:val="none" w:sz="0" w:space="0" w:color="auto"/>
                    <w:bottom w:val="none" w:sz="0" w:space="0" w:color="auto"/>
                    <w:right w:val="none" w:sz="0" w:space="0" w:color="auto"/>
                  </w:divBdr>
                </w:div>
                <w:div w:id="1726680346">
                  <w:marLeft w:val="0"/>
                  <w:marRight w:val="0"/>
                  <w:marTop w:val="0"/>
                  <w:marBottom w:val="0"/>
                  <w:divBdr>
                    <w:top w:val="none" w:sz="0" w:space="0" w:color="auto"/>
                    <w:left w:val="none" w:sz="0" w:space="0" w:color="auto"/>
                    <w:bottom w:val="none" w:sz="0" w:space="0" w:color="auto"/>
                    <w:right w:val="none" w:sz="0" w:space="0" w:color="auto"/>
                  </w:divBdr>
                </w:div>
                <w:div w:id="908614698">
                  <w:marLeft w:val="0"/>
                  <w:marRight w:val="0"/>
                  <w:marTop w:val="0"/>
                  <w:marBottom w:val="0"/>
                  <w:divBdr>
                    <w:top w:val="none" w:sz="0" w:space="0" w:color="auto"/>
                    <w:left w:val="none" w:sz="0" w:space="0" w:color="auto"/>
                    <w:bottom w:val="none" w:sz="0" w:space="0" w:color="auto"/>
                    <w:right w:val="none" w:sz="0" w:space="0" w:color="auto"/>
                  </w:divBdr>
                </w:div>
                <w:div w:id="1344235742">
                  <w:marLeft w:val="0"/>
                  <w:marRight w:val="0"/>
                  <w:marTop w:val="0"/>
                  <w:marBottom w:val="0"/>
                  <w:divBdr>
                    <w:top w:val="none" w:sz="0" w:space="0" w:color="auto"/>
                    <w:left w:val="none" w:sz="0" w:space="0" w:color="auto"/>
                    <w:bottom w:val="none" w:sz="0" w:space="0" w:color="auto"/>
                    <w:right w:val="none" w:sz="0" w:space="0" w:color="auto"/>
                  </w:divBdr>
                </w:div>
                <w:div w:id="708184205">
                  <w:marLeft w:val="0"/>
                  <w:marRight w:val="0"/>
                  <w:marTop w:val="0"/>
                  <w:marBottom w:val="0"/>
                  <w:divBdr>
                    <w:top w:val="none" w:sz="0" w:space="0" w:color="auto"/>
                    <w:left w:val="none" w:sz="0" w:space="0" w:color="auto"/>
                    <w:bottom w:val="none" w:sz="0" w:space="0" w:color="auto"/>
                    <w:right w:val="none" w:sz="0" w:space="0" w:color="auto"/>
                  </w:divBdr>
                </w:div>
                <w:div w:id="385489466">
                  <w:marLeft w:val="0"/>
                  <w:marRight w:val="0"/>
                  <w:marTop w:val="0"/>
                  <w:marBottom w:val="0"/>
                  <w:divBdr>
                    <w:top w:val="none" w:sz="0" w:space="0" w:color="auto"/>
                    <w:left w:val="none" w:sz="0" w:space="0" w:color="auto"/>
                    <w:bottom w:val="none" w:sz="0" w:space="0" w:color="auto"/>
                    <w:right w:val="none" w:sz="0" w:space="0" w:color="auto"/>
                  </w:divBdr>
                </w:div>
                <w:div w:id="1000354716">
                  <w:marLeft w:val="0"/>
                  <w:marRight w:val="0"/>
                  <w:marTop w:val="0"/>
                  <w:marBottom w:val="0"/>
                  <w:divBdr>
                    <w:top w:val="none" w:sz="0" w:space="0" w:color="auto"/>
                    <w:left w:val="none" w:sz="0" w:space="0" w:color="auto"/>
                    <w:bottom w:val="none" w:sz="0" w:space="0" w:color="auto"/>
                    <w:right w:val="none" w:sz="0" w:space="0" w:color="auto"/>
                  </w:divBdr>
                </w:div>
                <w:div w:id="1961300146">
                  <w:marLeft w:val="0"/>
                  <w:marRight w:val="0"/>
                  <w:marTop w:val="0"/>
                  <w:marBottom w:val="0"/>
                  <w:divBdr>
                    <w:top w:val="none" w:sz="0" w:space="0" w:color="auto"/>
                    <w:left w:val="none" w:sz="0" w:space="0" w:color="auto"/>
                    <w:bottom w:val="none" w:sz="0" w:space="0" w:color="auto"/>
                    <w:right w:val="none" w:sz="0" w:space="0" w:color="auto"/>
                  </w:divBdr>
                </w:div>
                <w:div w:id="305864010">
                  <w:marLeft w:val="0"/>
                  <w:marRight w:val="0"/>
                  <w:marTop w:val="0"/>
                  <w:marBottom w:val="0"/>
                  <w:divBdr>
                    <w:top w:val="none" w:sz="0" w:space="0" w:color="auto"/>
                    <w:left w:val="none" w:sz="0" w:space="0" w:color="auto"/>
                    <w:bottom w:val="none" w:sz="0" w:space="0" w:color="auto"/>
                    <w:right w:val="none" w:sz="0" w:space="0" w:color="auto"/>
                  </w:divBdr>
                </w:div>
                <w:div w:id="946502070">
                  <w:marLeft w:val="0"/>
                  <w:marRight w:val="0"/>
                  <w:marTop w:val="0"/>
                  <w:marBottom w:val="0"/>
                  <w:divBdr>
                    <w:top w:val="none" w:sz="0" w:space="0" w:color="auto"/>
                    <w:left w:val="none" w:sz="0" w:space="0" w:color="auto"/>
                    <w:bottom w:val="none" w:sz="0" w:space="0" w:color="auto"/>
                    <w:right w:val="none" w:sz="0" w:space="0" w:color="auto"/>
                  </w:divBdr>
                </w:div>
                <w:div w:id="1769502320">
                  <w:marLeft w:val="0"/>
                  <w:marRight w:val="0"/>
                  <w:marTop w:val="0"/>
                  <w:marBottom w:val="0"/>
                  <w:divBdr>
                    <w:top w:val="none" w:sz="0" w:space="0" w:color="auto"/>
                    <w:left w:val="none" w:sz="0" w:space="0" w:color="auto"/>
                    <w:bottom w:val="none" w:sz="0" w:space="0" w:color="auto"/>
                    <w:right w:val="none" w:sz="0" w:space="0" w:color="auto"/>
                  </w:divBdr>
                </w:div>
                <w:div w:id="1633831462">
                  <w:marLeft w:val="0"/>
                  <w:marRight w:val="0"/>
                  <w:marTop w:val="0"/>
                  <w:marBottom w:val="0"/>
                  <w:divBdr>
                    <w:top w:val="none" w:sz="0" w:space="0" w:color="auto"/>
                    <w:left w:val="none" w:sz="0" w:space="0" w:color="auto"/>
                    <w:bottom w:val="none" w:sz="0" w:space="0" w:color="auto"/>
                    <w:right w:val="none" w:sz="0" w:space="0" w:color="auto"/>
                  </w:divBdr>
                </w:div>
                <w:div w:id="1081220766">
                  <w:marLeft w:val="0"/>
                  <w:marRight w:val="0"/>
                  <w:marTop w:val="0"/>
                  <w:marBottom w:val="0"/>
                  <w:divBdr>
                    <w:top w:val="none" w:sz="0" w:space="0" w:color="auto"/>
                    <w:left w:val="none" w:sz="0" w:space="0" w:color="auto"/>
                    <w:bottom w:val="none" w:sz="0" w:space="0" w:color="auto"/>
                    <w:right w:val="none" w:sz="0" w:space="0" w:color="auto"/>
                  </w:divBdr>
                </w:div>
                <w:div w:id="782188659">
                  <w:marLeft w:val="0"/>
                  <w:marRight w:val="0"/>
                  <w:marTop w:val="0"/>
                  <w:marBottom w:val="0"/>
                  <w:divBdr>
                    <w:top w:val="none" w:sz="0" w:space="0" w:color="auto"/>
                    <w:left w:val="none" w:sz="0" w:space="0" w:color="auto"/>
                    <w:bottom w:val="none" w:sz="0" w:space="0" w:color="auto"/>
                    <w:right w:val="none" w:sz="0" w:space="0" w:color="auto"/>
                  </w:divBdr>
                </w:div>
                <w:div w:id="254679721">
                  <w:marLeft w:val="0"/>
                  <w:marRight w:val="0"/>
                  <w:marTop w:val="0"/>
                  <w:marBottom w:val="0"/>
                  <w:divBdr>
                    <w:top w:val="none" w:sz="0" w:space="0" w:color="auto"/>
                    <w:left w:val="none" w:sz="0" w:space="0" w:color="auto"/>
                    <w:bottom w:val="none" w:sz="0" w:space="0" w:color="auto"/>
                    <w:right w:val="none" w:sz="0" w:space="0" w:color="auto"/>
                  </w:divBdr>
                </w:div>
                <w:div w:id="1258715691">
                  <w:marLeft w:val="0"/>
                  <w:marRight w:val="0"/>
                  <w:marTop w:val="0"/>
                  <w:marBottom w:val="0"/>
                  <w:divBdr>
                    <w:top w:val="none" w:sz="0" w:space="0" w:color="auto"/>
                    <w:left w:val="none" w:sz="0" w:space="0" w:color="auto"/>
                    <w:bottom w:val="none" w:sz="0" w:space="0" w:color="auto"/>
                    <w:right w:val="none" w:sz="0" w:space="0" w:color="auto"/>
                  </w:divBdr>
                </w:div>
                <w:div w:id="1742407441">
                  <w:marLeft w:val="0"/>
                  <w:marRight w:val="0"/>
                  <w:marTop w:val="0"/>
                  <w:marBottom w:val="0"/>
                  <w:divBdr>
                    <w:top w:val="none" w:sz="0" w:space="0" w:color="auto"/>
                    <w:left w:val="none" w:sz="0" w:space="0" w:color="auto"/>
                    <w:bottom w:val="none" w:sz="0" w:space="0" w:color="auto"/>
                    <w:right w:val="none" w:sz="0" w:space="0" w:color="auto"/>
                  </w:divBdr>
                </w:div>
                <w:div w:id="384715802">
                  <w:marLeft w:val="0"/>
                  <w:marRight w:val="0"/>
                  <w:marTop w:val="0"/>
                  <w:marBottom w:val="0"/>
                  <w:divBdr>
                    <w:top w:val="none" w:sz="0" w:space="0" w:color="auto"/>
                    <w:left w:val="none" w:sz="0" w:space="0" w:color="auto"/>
                    <w:bottom w:val="none" w:sz="0" w:space="0" w:color="auto"/>
                    <w:right w:val="none" w:sz="0" w:space="0" w:color="auto"/>
                  </w:divBdr>
                </w:div>
                <w:div w:id="224924463">
                  <w:marLeft w:val="0"/>
                  <w:marRight w:val="0"/>
                  <w:marTop w:val="0"/>
                  <w:marBottom w:val="0"/>
                  <w:divBdr>
                    <w:top w:val="none" w:sz="0" w:space="0" w:color="auto"/>
                    <w:left w:val="none" w:sz="0" w:space="0" w:color="auto"/>
                    <w:bottom w:val="none" w:sz="0" w:space="0" w:color="auto"/>
                    <w:right w:val="none" w:sz="0" w:space="0" w:color="auto"/>
                  </w:divBdr>
                </w:div>
                <w:div w:id="314996294">
                  <w:marLeft w:val="0"/>
                  <w:marRight w:val="0"/>
                  <w:marTop w:val="0"/>
                  <w:marBottom w:val="0"/>
                  <w:divBdr>
                    <w:top w:val="none" w:sz="0" w:space="0" w:color="auto"/>
                    <w:left w:val="none" w:sz="0" w:space="0" w:color="auto"/>
                    <w:bottom w:val="none" w:sz="0" w:space="0" w:color="auto"/>
                    <w:right w:val="none" w:sz="0" w:space="0" w:color="auto"/>
                  </w:divBdr>
                </w:div>
                <w:div w:id="336275891">
                  <w:marLeft w:val="0"/>
                  <w:marRight w:val="0"/>
                  <w:marTop w:val="0"/>
                  <w:marBottom w:val="0"/>
                  <w:divBdr>
                    <w:top w:val="none" w:sz="0" w:space="0" w:color="auto"/>
                    <w:left w:val="none" w:sz="0" w:space="0" w:color="auto"/>
                    <w:bottom w:val="none" w:sz="0" w:space="0" w:color="auto"/>
                    <w:right w:val="none" w:sz="0" w:space="0" w:color="auto"/>
                  </w:divBdr>
                </w:div>
                <w:div w:id="1397821239">
                  <w:marLeft w:val="0"/>
                  <w:marRight w:val="0"/>
                  <w:marTop w:val="0"/>
                  <w:marBottom w:val="0"/>
                  <w:divBdr>
                    <w:top w:val="none" w:sz="0" w:space="0" w:color="auto"/>
                    <w:left w:val="none" w:sz="0" w:space="0" w:color="auto"/>
                    <w:bottom w:val="none" w:sz="0" w:space="0" w:color="auto"/>
                    <w:right w:val="none" w:sz="0" w:space="0" w:color="auto"/>
                  </w:divBdr>
                </w:div>
                <w:div w:id="1001590884">
                  <w:marLeft w:val="0"/>
                  <w:marRight w:val="0"/>
                  <w:marTop w:val="0"/>
                  <w:marBottom w:val="0"/>
                  <w:divBdr>
                    <w:top w:val="none" w:sz="0" w:space="0" w:color="auto"/>
                    <w:left w:val="none" w:sz="0" w:space="0" w:color="auto"/>
                    <w:bottom w:val="none" w:sz="0" w:space="0" w:color="auto"/>
                    <w:right w:val="none" w:sz="0" w:space="0" w:color="auto"/>
                  </w:divBdr>
                </w:div>
                <w:div w:id="1454900809">
                  <w:marLeft w:val="0"/>
                  <w:marRight w:val="0"/>
                  <w:marTop w:val="0"/>
                  <w:marBottom w:val="0"/>
                  <w:divBdr>
                    <w:top w:val="none" w:sz="0" w:space="0" w:color="auto"/>
                    <w:left w:val="none" w:sz="0" w:space="0" w:color="auto"/>
                    <w:bottom w:val="none" w:sz="0" w:space="0" w:color="auto"/>
                    <w:right w:val="none" w:sz="0" w:space="0" w:color="auto"/>
                  </w:divBdr>
                </w:div>
                <w:div w:id="592975533">
                  <w:marLeft w:val="0"/>
                  <w:marRight w:val="0"/>
                  <w:marTop w:val="0"/>
                  <w:marBottom w:val="0"/>
                  <w:divBdr>
                    <w:top w:val="none" w:sz="0" w:space="0" w:color="auto"/>
                    <w:left w:val="none" w:sz="0" w:space="0" w:color="auto"/>
                    <w:bottom w:val="none" w:sz="0" w:space="0" w:color="auto"/>
                    <w:right w:val="none" w:sz="0" w:space="0" w:color="auto"/>
                  </w:divBdr>
                </w:div>
                <w:div w:id="80874267">
                  <w:marLeft w:val="0"/>
                  <w:marRight w:val="0"/>
                  <w:marTop w:val="0"/>
                  <w:marBottom w:val="0"/>
                  <w:divBdr>
                    <w:top w:val="none" w:sz="0" w:space="0" w:color="auto"/>
                    <w:left w:val="none" w:sz="0" w:space="0" w:color="auto"/>
                    <w:bottom w:val="none" w:sz="0" w:space="0" w:color="auto"/>
                    <w:right w:val="none" w:sz="0" w:space="0" w:color="auto"/>
                  </w:divBdr>
                </w:div>
                <w:div w:id="598567207">
                  <w:marLeft w:val="0"/>
                  <w:marRight w:val="0"/>
                  <w:marTop w:val="0"/>
                  <w:marBottom w:val="0"/>
                  <w:divBdr>
                    <w:top w:val="none" w:sz="0" w:space="0" w:color="auto"/>
                    <w:left w:val="none" w:sz="0" w:space="0" w:color="auto"/>
                    <w:bottom w:val="none" w:sz="0" w:space="0" w:color="auto"/>
                    <w:right w:val="none" w:sz="0" w:space="0" w:color="auto"/>
                  </w:divBdr>
                </w:div>
                <w:div w:id="675423670">
                  <w:marLeft w:val="0"/>
                  <w:marRight w:val="0"/>
                  <w:marTop w:val="0"/>
                  <w:marBottom w:val="0"/>
                  <w:divBdr>
                    <w:top w:val="none" w:sz="0" w:space="0" w:color="auto"/>
                    <w:left w:val="none" w:sz="0" w:space="0" w:color="auto"/>
                    <w:bottom w:val="none" w:sz="0" w:space="0" w:color="auto"/>
                    <w:right w:val="none" w:sz="0" w:space="0" w:color="auto"/>
                  </w:divBdr>
                </w:div>
                <w:div w:id="1327436354">
                  <w:marLeft w:val="0"/>
                  <w:marRight w:val="0"/>
                  <w:marTop w:val="0"/>
                  <w:marBottom w:val="0"/>
                  <w:divBdr>
                    <w:top w:val="none" w:sz="0" w:space="0" w:color="auto"/>
                    <w:left w:val="none" w:sz="0" w:space="0" w:color="auto"/>
                    <w:bottom w:val="none" w:sz="0" w:space="0" w:color="auto"/>
                    <w:right w:val="none" w:sz="0" w:space="0" w:color="auto"/>
                  </w:divBdr>
                </w:div>
                <w:div w:id="69012969">
                  <w:marLeft w:val="0"/>
                  <w:marRight w:val="0"/>
                  <w:marTop w:val="0"/>
                  <w:marBottom w:val="0"/>
                  <w:divBdr>
                    <w:top w:val="none" w:sz="0" w:space="0" w:color="auto"/>
                    <w:left w:val="none" w:sz="0" w:space="0" w:color="auto"/>
                    <w:bottom w:val="none" w:sz="0" w:space="0" w:color="auto"/>
                    <w:right w:val="none" w:sz="0" w:space="0" w:color="auto"/>
                  </w:divBdr>
                </w:div>
                <w:div w:id="611546746">
                  <w:marLeft w:val="0"/>
                  <w:marRight w:val="0"/>
                  <w:marTop w:val="0"/>
                  <w:marBottom w:val="0"/>
                  <w:divBdr>
                    <w:top w:val="none" w:sz="0" w:space="0" w:color="auto"/>
                    <w:left w:val="none" w:sz="0" w:space="0" w:color="auto"/>
                    <w:bottom w:val="none" w:sz="0" w:space="0" w:color="auto"/>
                    <w:right w:val="none" w:sz="0" w:space="0" w:color="auto"/>
                  </w:divBdr>
                </w:div>
                <w:div w:id="1049302293">
                  <w:marLeft w:val="0"/>
                  <w:marRight w:val="0"/>
                  <w:marTop w:val="0"/>
                  <w:marBottom w:val="0"/>
                  <w:divBdr>
                    <w:top w:val="none" w:sz="0" w:space="0" w:color="auto"/>
                    <w:left w:val="none" w:sz="0" w:space="0" w:color="auto"/>
                    <w:bottom w:val="none" w:sz="0" w:space="0" w:color="auto"/>
                    <w:right w:val="none" w:sz="0" w:space="0" w:color="auto"/>
                  </w:divBdr>
                </w:div>
                <w:div w:id="1278563127">
                  <w:marLeft w:val="0"/>
                  <w:marRight w:val="0"/>
                  <w:marTop w:val="0"/>
                  <w:marBottom w:val="0"/>
                  <w:divBdr>
                    <w:top w:val="none" w:sz="0" w:space="0" w:color="auto"/>
                    <w:left w:val="none" w:sz="0" w:space="0" w:color="auto"/>
                    <w:bottom w:val="none" w:sz="0" w:space="0" w:color="auto"/>
                    <w:right w:val="none" w:sz="0" w:space="0" w:color="auto"/>
                  </w:divBdr>
                </w:div>
                <w:div w:id="388921349">
                  <w:marLeft w:val="0"/>
                  <w:marRight w:val="0"/>
                  <w:marTop w:val="0"/>
                  <w:marBottom w:val="0"/>
                  <w:divBdr>
                    <w:top w:val="none" w:sz="0" w:space="0" w:color="auto"/>
                    <w:left w:val="none" w:sz="0" w:space="0" w:color="auto"/>
                    <w:bottom w:val="none" w:sz="0" w:space="0" w:color="auto"/>
                    <w:right w:val="none" w:sz="0" w:space="0" w:color="auto"/>
                  </w:divBdr>
                </w:div>
                <w:div w:id="373845830">
                  <w:marLeft w:val="0"/>
                  <w:marRight w:val="0"/>
                  <w:marTop w:val="0"/>
                  <w:marBottom w:val="0"/>
                  <w:divBdr>
                    <w:top w:val="none" w:sz="0" w:space="0" w:color="auto"/>
                    <w:left w:val="none" w:sz="0" w:space="0" w:color="auto"/>
                    <w:bottom w:val="none" w:sz="0" w:space="0" w:color="auto"/>
                    <w:right w:val="none" w:sz="0" w:space="0" w:color="auto"/>
                  </w:divBdr>
                </w:div>
                <w:div w:id="184750279">
                  <w:marLeft w:val="0"/>
                  <w:marRight w:val="0"/>
                  <w:marTop w:val="0"/>
                  <w:marBottom w:val="0"/>
                  <w:divBdr>
                    <w:top w:val="none" w:sz="0" w:space="0" w:color="auto"/>
                    <w:left w:val="none" w:sz="0" w:space="0" w:color="auto"/>
                    <w:bottom w:val="none" w:sz="0" w:space="0" w:color="auto"/>
                    <w:right w:val="none" w:sz="0" w:space="0" w:color="auto"/>
                  </w:divBdr>
                </w:div>
                <w:div w:id="604848729">
                  <w:marLeft w:val="0"/>
                  <w:marRight w:val="0"/>
                  <w:marTop w:val="0"/>
                  <w:marBottom w:val="0"/>
                  <w:divBdr>
                    <w:top w:val="none" w:sz="0" w:space="0" w:color="auto"/>
                    <w:left w:val="none" w:sz="0" w:space="0" w:color="auto"/>
                    <w:bottom w:val="none" w:sz="0" w:space="0" w:color="auto"/>
                    <w:right w:val="none" w:sz="0" w:space="0" w:color="auto"/>
                  </w:divBdr>
                </w:div>
                <w:div w:id="1539003914">
                  <w:marLeft w:val="0"/>
                  <w:marRight w:val="0"/>
                  <w:marTop w:val="0"/>
                  <w:marBottom w:val="0"/>
                  <w:divBdr>
                    <w:top w:val="none" w:sz="0" w:space="0" w:color="auto"/>
                    <w:left w:val="none" w:sz="0" w:space="0" w:color="auto"/>
                    <w:bottom w:val="none" w:sz="0" w:space="0" w:color="auto"/>
                    <w:right w:val="none" w:sz="0" w:space="0" w:color="auto"/>
                  </w:divBdr>
                </w:div>
                <w:div w:id="1705977713">
                  <w:marLeft w:val="0"/>
                  <w:marRight w:val="0"/>
                  <w:marTop w:val="0"/>
                  <w:marBottom w:val="0"/>
                  <w:divBdr>
                    <w:top w:val="none" w:sz="0" w:space="0" w:color="auto"/>
                    <w:left w:val="none" w:sz="0" w:space="0" w:color="auto"/>
                    <w:bottom w:val="none" w:sz="0" w:space="0" w:color="auto"/>
                    <w:right w:val="none" w:sz="0" w:space="0" w:color="auto"/>
                  </w:divBdr>
                </w:div>
                <w:div w:id="957832926">
                  <w:marLeft w:val="0"/>
                  <w:marRight w:val="0"/>
                  <w:marTop w:val="0"/>
                  <w:marBottom w:val="0"/>
                  <w:divBdr>
                    <w:top w:val="none" w:sz="0" w:space="0" w:color="auto"/>
                    <w:left w:val="none" w:sz="0" w:space="0" w:color="auto"/>
                    <w:bottom w:val="none" w:sz="0" w:space="0" w:color="auto"/>
                    <w:right w:val="none" w:sz="0" w:space="0" w:color="auto"/>
                  </w:divBdr>
                </w:div>
                <w:div w:id="73859362">
                  <w:marLeft w:val="0"/>
                  <w:marRight w:val="0"/>
                  <w:marTop w:val="0"/>
                  <w:marBottom w:val="0"/>
                  <w:divBdr>
                    <w:top w:val="none" w:sz="0" w:space="0" w:color="auto"/>
                    <w:left w:val="none" w:sz="0" w:space="0" w:color="auto"/>
                    <w:bottom w:val="none" w:sz="0" w:space="0" w:color="auto"/>
                    <w:right w:val="none" w:sz="0" w:space="0" w:color="auto"/>
                  </w:divBdr>
                </w:div>
                <w:div w:id="1874615219">
                  <w:marLeft w:val="0"/>
                  <w:marRight w:val="0"/>
                  <w:marTop w:val="0"/>
                  <w:marBottom w:val="0"/>
                  <w:divBdr>
                    <w:top w:val="none" w:sz="0" w:space="0" w:color="auto"/>
                    <w:left w:val="none" w:sz="0" w:space="0" w:color="auto"/>
                    <w:bottom w:val="none" w:sz="0" w:space="0" w:color="auto"/>
                    <w:right w:val="none" w:sz="0" w:space="0" w:color="auto"/>
                  </w:divBdr>
                </w:div>
                <w:div w:id="302657718">
                  <w:marLeft w:val="0"/>
                  <w:marRight w:val="0"/>
                  <w:marTop w:val="0"/>
                  <w:marBottom w:val="0"/>
                  <w:divBdr>
                    <w:top w:val="none" w:sz="0" w:space="0" w:color="auto"/>
                    <w:left w:val="none" w:sz="0" w:space="0" w:color="auto"/>
                    <w:bottom w:val="none" w:sz="0" w:space="0" w:color="auto"/>
                    <w:right w:val="none" w:sz="0" w:space="0" w:color="auto"/>
                  </w:divBdr>
                </w:div>
                <w:div w:id="1445927602">
                  <w:marLeft w:val="0"/>
                  <w:marRight w:val="0"/>
                  <w:marTop w:val="0"/>
                  <w:marBottom w:val="0"/>
                  <w:divBdr>
                    <w:top w:val="none" w:sz="0" w:space="0" w:color="auto"/>
                    <w:left w:val="none" w:sz="0" w:space="0" w:color="auto"/>
                    <w:bottom w:val="none" w:sz="0" w:space="0" w:color="auto"/>
                    <w:right w:val="none" w:sz="0" w:space="0" w:color="auto"/>
                  </w:divBdr>
                </w:div>
                <w:div w:id="633483516">
                  <w:marLeft w:val="0"/>
                  <w:marRight w:val="0"/>
                  <w:marTop w:val="0"/>
                  <w:marBottom w:val="0"/>
                  <w:divBdr>
                    <w:top w:val="none" w:sz="0" w:space="0" w:color="auto"/>
                    <w:left w:val="none" w:sz="0" w:space="0" w:color="auto"/>
                    <w:bottom w:val="none" w:sz="0" w:space="0" w:color="auto"/>
                    <w:right w:val="none" w:sz="0" w:space="0" w:color="auto"/>
                  </w:divBdr>
                </w:div>
                <w:div w:id="1410344942">
                  <w:marLeft w:val="0"/>
                  <w:marRight w:val="0"/>
                  <w:marTop w:val="0"/>
                  <w:marBottom w:val="0"/>
                  <w:divBdr>
                    <w:top w:val="none" w:sz="0" w:space="0" w:color="auto"/>
                    <w:left w:val="none" w:sz="0" w:space="0" w:color="auto"/>
                    <w:bottom w:val="none" w:sz="0" w:space="0" w:color="auto"/>
                    <w:right w:val="none" w:sz="0" w:space="0" w:color="auto"/>
                  </w:divBdr>
                </w:div>
                <w:div w:id="1480728585">
                  <w:marLeft w:val="0"/>
                  <w:marRight w:val="0"/>
                  <w:marTop w:val="0"/>
                  <w:marBottom w:val="0"/>
                  <w:divBdr>
                    <w:top w:val="none" w:sz="0" w:space="0" w:color="auto"/>
                    <w:left w:val="none" w:sz="0" w:space="0" w:color="auto"/>
                    <w:bottom w:val="none" w:sz="0" w:space="0" w:color="auto"/>
                    <w:right w:val="none" w:sz="0" w:space="0" w:color="auto"/>
                  </w:divBdr>
                </w:div>
                <w:div w:id="484249526">
                  <w:marLeft w:val="0"/>
                  <w:marRight w:val="0"/>
                  <w:marTop w:val="0"/>
                  <w:marBottom w:val="0"/>
                  <w:divBdr>
                    <w:top w:val="none" w:sz="0" w:space="0" w:color="auto"/>
                    <w:left w:val="none" w:sz="0" w:space="0" w:color="auto"/>
                    <w:bottom w:val="none" w:sz="0" w:space="0" w:color="auto"/>
                    <w:right w:val="none" w:sz="0" w:space="0" w:color="auto"/>
                  </w:divBdr>
                </w:div>
                <w:div w:id="1061099633">
                  <w:marLeft w:val="0"/>
                  <w:marRight w:val="0"/>
                  <w:marTop w:val="0"/>
                  <w:marBottom w:val="0"/>
                  <w:divBdr>
                    <w:top w:val="none" w:sz="0" w:space="0" w:color="auto"/>
                    <w:left w:val="none" w:sz="0" w:space="0" w:color="auto"/>
                    <w:bottom w:val="none" w:sz="0" w:space="0" w:color="auto"/>
                    <w:right w:val="none" w:sz="0" w:space="0" w:color="auto"/>
                  </w:divBdr>
                </w:div>
                <w:div w:id="739908177">
                  <w:marLeft w:val="0"/>
                  <w:marRight w:val="0"/>
                  <w:marTop w:val="0"/>
                  <w:marBottom w:val="0"/>
                  <w:divBdr>
                    <w:top w:val="none" w:sz="0" w:space="0" w:color="auto"/>
                    <w:left w:val="none" w:sz="0" w:space="0" w:color="auto"/>
                    <w:bottom w:val="none" w:sz="0" w:space="0" w:color="auto"/>
                    <w:right w:val="none" w:sz="0" w:space="0" w:color="auto"/>
                  </w:divBdr>
                </w:div>
                <w:div w:id="862745129">
                  <w:marLeft w:val="0"/>
                  <w:marRight w:val="0"/>
                  <w:marTop w:val="0"/>
                  <w:marBottom w:val="0"/>
                  <w:divBdr>
                    <w:top w:val="none" w:sz="0" w:space="0" w:color="auto"/>
                    <w:left w:val="none" w:sz="0" w:space="0" w:color="auto"/>
                    <w:bottom w:val="none" w:sz="0" w:space="0" w:color="auto"/>
                    <w:right w:val="none" w:sz="0" w:space="0" w:color="auto"/>
                  </w:divBdr>
                </w:div>
                <w:div w:id="1014694630">
                  <w:marLeft w:val="0"/>
                  <w:marRight w:val="0"/>
                  <w:marTop w:val="0"/>
                  <w:marBottom w:val="0"/>
                  <w:divBdr>
                    <w:top w:val="none" w:sz="0" w:space="0" w:color="auto"/>
                    <w:left w:val="none" w:sz="0" w:space="0" w:color="auto"/>
                    <w:bottom w:val="none" w:sz="0" w:space="0" w:color="auto"/>
                    <w:right w:val="none" w:sz="0" w:space="0" w:color="auto"/>
                  </w:divBdr>
                </w:div>
                <w:div w:id="791902231">
                  <w:marLeft w:val="0"/>
                  <w:marRight w:val="0"/>
                  <w:marTop w:val="0"/>
                  <w:marBottom w:val="0"/>
                  <w:divBdr>
                    <w:top w:val="none" w:sz="0" w:space="0" w:color="auto"/>
                    <w:left w:val="none" w:sz="0" w:space="0" w:color="auto"/>
                    <w:bottom w:val="none" w:sz="0" w:space="0" w:color="auto"/>
                    <w:right w:val="none" w:sz="0" w:space="0" w:color="auto"/>
                  </w:divBdr>
                </w:div>
                <w:div w:id="1169950946">
                  <w:marLeft w:val="0"/>
                  <w:marRight w:val="0"/>
                  <w:marTop w:val="0"/>
                  <w:marBottom w:val="0"/>
                  <w:divBdr>
                    <w:top w:val="none" w:sz="0" w:space="0" w:color="auto"/>
                    <w:left w:val="none" w:sz="0" w:space="0" w:color="auto"/>
                    <w:bottom w:val="none" w:sz="0" w:space="0" w:color="auto"/>
                    <w:right w:val="none" w:sz="0" w:space="0" w:color="auto"/>
                  </w:divBdr>
                </w:div>
                <w:div w:id="104576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308278">
          <w:marLeft w:val="0"/>
          <w:marRight w:val="0"/>
          <w:marTop w:val="0"/>
          <w:marBottom w:val="0"/>
          <w:divBdr>
            <w:top w:val="none" w:sz="0" w:space="0" w:color="auto"/>
            <w:left w:val="none" w:sz="0" w:space="0" w:color="auto"/>
            <w:bottom w:val="none" w:sz="0" w:space="0" w:color="auto"/>
            <w:right w:val="none" w:sz="0" w:space="0" w:color="auto"/>
          </w:divBdr>
          <w:divsChild>
            <w:div w:id="58217108">
              <w:marLeft w:val="0"/>
              <w:marRight w:val="0"/>
              <w:marTop w:val="0"/>
              <w:marBottom w:val="0"/>
              <w:divBdr>
                <w:top w:val="none" w:sz="0" w:space="0" w:color="auto"/>
                <w:left w:val="none" w:sz="0" w:space="0" w:color="auto"/>
                <w:bottom w:val="none" w:sz="0" w:space="0" w:color="auto"/>
                <w:right w:val="none" w:sz="0" w:space="0" w:color="auto"/>
              </w:divBdr>
              <w:divsChild>
                <w:div w:id="1384518681">
                  <w:marLeft w:val="0"/>
                  <w:marRight w:val="0"/>
                  <w:marTop w:val="0"/>
                  <w:marBottom w:val="0"/>
                  <w:divBdr>
                    <w:top w:val="none" w:sz="0" w:space="0" w:color="auto"/>
                    <w:left w:val="none" w:sz="0" w:space="0" w:color="auto"/>
                    <w:bottom w:val="none" w:sz="0" w:space="0" w:color="auto"/>
                    <w:right w:val="none" w:sz="0" w:space="0" w:color="auto"/>
                  </w:divBdr>
                </w:div>
                <w:div w:id="35744187">
                  <w:marLeft w:val="0"/>
                  <w:marRight w:val="0"/>
                  <w:marTop w:val="0"/>
                  <w:marBottom w:val="0"/>
                  <w:divBdr>
                    <w:top w:val="none" w:sz="0" w:space="0" w:color="auto"/>
                    <w:left w:val="none" w:sz="0" w:space="0" w:color="auto"/>
                    <w:bottom w:val="none" w:sz="0" w:space="0" w:color="auto"/>
                    <w:right w:val="none" w:sz="0" w:space="0" w:color="auto"/>
                  </w:divBdr>
                </w:div>
                <w:div w:id="1069570562">
                  <w:marLeft w:val="0"/>
                  <w:marRight w:val="0"/>
                  <w:marTop w:val="0"/>
                  <w:marBottom w:val="0"/>
                  <w:divBdr>
                    <w:top w:val="none" w:sz="0" w:space="0" w:color="auto"/>
                    <w:left w:val="none" w:sz="0" w:space="0" w:color="auto"/>
                    <w:bottom w:val="none" w:sz="0" w:space="0" w:color="auto"/>
                    <w:right w:val="none" w:sz="0" w:space="0" w:color="auto"/>
                  </w:divBdr>
                </w:div>
                <w:div w:id="604383273">
                  <w:marLeft w:val="0"/>
                  <w:marRight w:val="0"/>
                  <w:marTop w:val="0"/>
                  <w:marBottom w:val="0"/>
                  <w:divBdr>
                    <w:top w:val="none" w:sz="0" w:space="0" w:color="auto"/>
                    <w:left w:val="none" w:sz="0" w:space="0" w:color="auto"/>
                    <w:bottom w:val="none" w:sz="0" w:space="0" w:color="auto"/>
                    <w:right w:val="none" w:sz="0" w:space="0" w:color="auto"/>
                  </w:divBdr>
                </w:div>
                <w:div w:id="1352073880">
                  <w:marLeft w:val="0"/>
                  <w:marRight w:val="0"/>
                  <w:marTop w:val="0"/>
                  <w:marBottom w:val="0"/>
                  <w:divBdr>
                    <w:top w:val="none" w:sz="0" w:space="0" w:color="auto"/>
                    <w:left w:val="none" w:sz="0" w:space="0" w:color="auto"/>
                    <w:bottom w:val="none" w:sz="0" w:space="0" w:color="auto"/>
                    <w:right w:val="none" w:sz="0" w:space="0" w:color="auto"/>
                  </w:divBdr>
                </w:div>
                <w:div w:id="1994140158">
                  <w:marLeft w:val="0"/>
                  <w:marRight w:val="0"/>
                  <w:marTop w:val="0"/>
                  <w:marBottom w:val="0"/>
                  <w:divBdr>
                    <w:top w:val="none" w:sz="0" w:space="0" w:color="auto"/>
                    <w:left w:val="none" w:sz="0" w:space="0" w:color="auto"/>
                    <w:bottom w:val="none" w:sz="0" w:space="0" w:color="auto"/>
                    <w:right w:val="none" w:sz="0" w:space="0" w:color="auto"/>
                  </w:divBdr>
                </w:div>
                <w:div w:id="373390181">
                  <w:marLeft w:val="0"/>
                  <w:marRight w:val="0"/>
                  <w:marTop w:val="0"/>
                  <w:marBottom w:val="0"/>
                  <w:divBdr>
                    <w:top w:val="none" w:sz="0" w:space="0" w:color="auto"/>
                    <w:left w:val="none" w:sz="0" w:space="0" w:color="auto"/>
                    <w:bottom w:val="none" w:sz="0" w:space="0" w:color="auto"/>
                    <w:right w:val="none" w:sz="0" w:space="0" w:color="auto"/>
                  </w:divBdr>
                </w:div>
                <w:div w:id="2081366171">
                  <w:marLeft w:val="0"/>
                  <w:marRight w:val="0"/>
                  <w:marTop w:val="0"/>
                  <w:marBottom w:val="0"/>
                  <w:divBdr>
                    <w:top w:val="none" w:sz="0" w:space="0" w:color="auto"/>
                    <w:left w:val="none" w:sz="0" w:space="0" w:color="auto"/>
                    <w:bottom w:val="none" w:sz="0" w:space="0" w:color="auto"/>
                    <w:right w:val="none" w:sz="0" w:space="0" w:color="auto"/>
                  </w:divBdr>
                </w:div>
                <w:div w:id="1725248643">
                  <w:marLeft w:val="0"/>
                  <w:marRight w:val="0"/>
                  <w:marTop w:val="0"/>
                  <w:marBottom w:val="0"/>
                  <w:divBdr>
                    <w:top w:val="none" w:sz="0" w:space="0" w:color="auto"/>
                    <w:left w:val="none" w:sz="0" w:space="0" w:color="auto"/>
                    <w:bottom w:val="none" w:sz="0" w:space="0" w:color="auto"/>
                    <w:right w:val="none" w:sz="0" w:space="0" w:color="auto"/>
                  </w:divBdr>
                </w:div>
                <w:div w:id="802431306">
                  <w:marLeft w:val="0"/>
                  <w:marRight w:val="0"/>
                  <w:marTop w:val="0"/>
                  <w:marBottom w:val="0"/>
                  <w:divBdr>
                    <w:top w:val="none" w:sz="0" w:space="0" w:color="auto"/>
                    <w:left w:val="none" w:sz="0" w:space="0" w:color="auto"/>
                    <w:bottom w:val="none" w:sz="0" w:space="0" w:color="auto"/>
                    <w:right w:val="none" w:sz="0" w:space="0" w:color="auto"/>
                  </w:divBdr>
                </w:div>
                <w:div w:id="699550282">
                  <w:marLeft w:val="0"/>
                  <w:marRight w:val="0"/>
                  <w:marTop w:val="0"/>
                  <w:marBottom w:val="0"/>
                  <w:divBdr>
                    <w:top w:val="none" w:sz="0" w:space="0" w:color="auto"/>
                    <w:left w:val="none" w:sz="0" w:space="0" w:color="auto"/>
                    <w:bottom w:val="none" w:sz="0" w:space="0" w:color="auto"/>
                    <w:right w:val="none" w:sz="0" w:space="0" w:color="auto"/>
                  </w:divBdr>
                </w:div>
                <w:div w:id="71894664">
                  <w:marLeft w:val="0"/>
                  <w:marRight w:val="0"/>
                  <w:marTop w:val="0"/>
                  <w:marBottom w:val="0"/>
                  <w:divBdr>
                    <w:top w:val="none" w:sz="0" w:space="0" w:color="auto"/>
                    <w:left w:val="none" w:sz="0" w:space="0" w:color="auto"/>
                    <w:bottom w:val="none" w:sz="0" w:space="0" w:color="auto"/>
                    <w:right w:val="none" w:sz="0" w:space="0" w:color="auto"/>
                  </w:divBdr>
                </w:div>
                <w:div w:id="156921872">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463501974">
                  <w:marLeft w:val="0"/>
                  <w:marRight w:val="0"/>
                  <w:marTop w:val="0"/>
                  <w:marBottom w:val="0"/>
                  <w:divBdr>
                    <w:top w:val="none" w:sz="0" w:space="0" w:color="auto"/>
                    <w:left w:val="none" w:sz="0" w:space="0" w:color="auto"/>
                    <w:bottom w:val="none" w:sz="0" w:space="0" w:color="auto"/>
                    <w:right w:val="none" w:sz="0" w:space="0" w:color="auto"/>
                  </w:divBdr>
                </w:div>
                <w:div w:id="2122605628">
                  <w:marLeft w:val="0"/>
                  <w:marRight w:val="0"/>
                  <w:marTop w:val="0"/>
                  <w:marBottom w:val="0"/>
                  <w:divBdr>
                    <w:top w:val="none" w:sz="0" w:space="0" w:color="auto"/>
                    <w:left w:val="none" w:sz="0" w:space="0" w:color="auto"/>
                    <w:bottom w:val="none" w:sz="0" w:space="0" w:color="auto"/>
                    <w:right w:val="none" w:sz="0" w:space="0" w:color="auto"/>
                  </w:divBdr>
                </w:div>
                <w:div w:id="1823034170">
                  <w:marLeft w:val="0"/>
                  <w:marRight w:val="0"/>
                  <w:marTop w:val="0"/>
                  <w:marBottom w:val="0"/>
                  <w:divBdr>
                    <w:top w:val="none" w:sz="0" w:space="0" w:color="auto"/>
                    <w:left w:val="none" w:sz="0" w:space="0" w:color="auto"/>
                    <w:bottom w:val="none" w:sz="0" w:space="0" w:color="auto"/>
                    <w:right w:val="none" w:sz="0" w:space="0" w:color="auto"/>
                  </w:divBdr>
                </w:div>
                <w:div w:id="177430451">
                  <w:marLeft w:val="0"/>
                  <w:marRight w:val="0"/>
                  <w:marTop w:val="0"/>
                  <w:marBottom w:val="0"/>
                  <w:divBdr>
                    <w:top w:val="none" w:sz="0" w:space="0" w:color="auto"/>
                    <w:left w:val="none" w:sz="0" w:space="0" w:color="auto"/>
                    <w:bottom w:val="none" w:sz="0" w:space="0" w:color="auto"/>
                    <w:right w:val="none" w:sz="0" w:space="0" w:color="auto"/>
                  </w:divBdr>
                </w:div>
                <w:div w:id="88359829">
                  <w:marLeft w:val="0"/>
                  <w:marRight w:val="0"/>
                  <w:marTop w:val="0"/>
                  <w:marBottom w:val="0"/>
                  <w:divBdr>
                    <w:top w:val="none" w:sz="0" w:space="0" w:color="auto"/>
                    <w:left w:val="none" w:sz="0" w:space="0" w:color="auto"/>
                    <w:bottom w:val="none" w:sz="0" w:space="0" w:color="auto"/>
                    <w:right w:val="none" w:sz="0" w:space="0" w:color="auto"/>
                  </w:divBdr>
                </w:div>
                <w:div w:id="1288195659">
                  <w:marLeft w:val="0"/>
                  <w:marRight w:val="0"/>
                  <w:marTop w:val="0"/>
                  <w:marBottom w:val="0"/>
                  <w:divBdr>
                    <w:top w:val="none" w:sz="0" w:space="0" w:color="auto"/>
                    <w:left w:val="none" w:sz="0" w:space="0" w:color="auto"/>
                    <w:bottom w:val="none" w:sz="0" w:space="0" w:color="auto"/>
                    <w:right w:val="none" w:sz="0" w:space="0" w:color="auto"/>
                  </w:divBdr>
                </w:div>
                <w:div w:id="972757522">
                  <w:marLeft w:val="0"/>
                  <w:marRight w:val="0"/>
                  <w:marTop w:val="0"/>
                  <w:marBottom w:val="0"/>
                  <w:divBdr>
                    <w:top w:val="none" w:sz="0" w:space="0" w:color="auto"/>
                    <w:left w:val="none" w:sz="0" w:space="0" w:color="auto"/>
                    <w:bottom w:val="none" w:sz="0" w:space="0" w:color="auto"/>
                    <w:right w:val="none" w:sz="0" w:space="0" w:color="auto"/>
                  </w:divBdr>
                </w:div>
                <w:div w:id="998388532">
                  <w:marLeft w:val="0"/>
                  <w:marRight w:val="0"/>
                  <w:marTop w:val="0"/>
                  <w:marBottom w:val="0"/>
                  <w:divBdr>
                    <w:top w:val="none" w:sz="0" w:space="0" w:color="auto"/>
                    <w:left w:val="none" w:sz="0" w:space="0" w:color="auto"/>
                    <w:bottom w:val="none" w:sz="0" w:space="0" w:color="auto"/>
                    <w:right w:val="none" w:sz="0" w:space="0" w:color="auto"/>
                  </w:divBdr>
                </w:div>
                <w:div w:id="1642156372">
                  <w:marLeft w:val="0"/>
                  <w:marRight w:val="0"/>
                  <w:marTop w:val="0"/>
                  <w:marBottom w:val="0"/>
                  <w:divBdr>
                    <w:top w:val="none" w:sz="0" w:space="0" w:color="auto"/>
                    <w:left w:val="none" w:sz="0" w:space="0" w:color="auto"/>
                    <w:bottom w:val="none" w:sz="0" w:space="0" w:color="auto"/>
                    <w:right w:val="none" w:sz="0" w:space="0" w:color="auto"/>
                  </w:divBdr>
                </w:div>
                <w:div w:id="469637912">
                  <w:marLeft w:val="0"/>
                  <w:marRight w:val="0"/>
                  <w:marTop w:val="0"/>
                  <w:marBottom w:val="0"/>
                  <w:divBdr>
                    <w:top w:val="none" w:sz="0" w:space="0" w:color="auto"/>
                    <w:left w:val="none" w:sz="0" w:space="0" w:color="auto"/>
                    <w:bottom w:val="none" w:sz="0" w:space="0" w:color="auto"/>
                    <w:right w:val="none" w:sz="0" w:space="0" w:color="auto"/>
                  </w:divBdr>
                </w:div>
                <w:div w:id="1916819947">
                  <w:marLeft w:val="0"/>
                  <w:marRight w:val="0"/>
                  <w:marTop w:val="0"/>
                  <w:marBottom w:val="0"/>
                  <w:divBdr>
                    <w:top w:val="none" w:sz="0" w:space="0" w:color="auto"/>
                    <w:left w:val="none" w:sz="0" w:space="0" w:color="auto"/>
                    <w:bottom w:val="none" w:sz="0" w:space="0" w:color="auto"/>
                    <w:right w:val="none" w:sz="0" w:space="0" w:color="auto"/>
                  </w:divBdr>
                </w:div>
                <w:div w:id="548685138">
                  <w:marLeft w:val="0"/>
                  <w:marRight w:val="0"/>
                  <w:marTop w:val="0"/>
                  <w:marBottom w:val="0"/>
                  <w:divBdr>
                    <w:top w:val="none" w:sz="0" w:space="0" w:color="auto"/>
                    <w:left w:val="none" w:sz="0" w:space="0" w:color="auto"/>
                    <w:bottom w:val="none" w:sz="0" w:space="0" w:color="auto"/>
                    <w:right w:val="none" w:sz="0" w:space="0" w:color="auto"/>
                  </w:divBdr>
                </w:div>
                <w:div w:id="2019041375">
                  <w:marLeft w:val="0"/>
                  <w:marRight w:val="0"/>
                  <w:marTop w:val="0"/>
                  <w:marBottom w:val="0"/>
                  <w:divBdr>
                    <w:top w:val="none" w:sz="0" w:space="0" w:color="auto"/>
                    <w:left w:val="none" w:sz="0" w:space="0" w:color="auto"/>
                    <w:bottom w:val="none" w:sz="0" w:space="0" w:color="auto"/>
                    <w:right w:val="none" w:sz="0" w:space="0" w:color="auto"/>
                  </w:divBdr>
                </w:div>
                <w:div w:id="1838304486">
                  <w:marLeft w:val="0"/>
                  <w:marRight w:val="0"/>
                  <w:marTop w:val="0"/>
                  <w:marBottom w:val="0"/>
                  <w:divBdr>
                    <w:top w:val="none" w:sz="0" w:space="0" w:color="auto"/>
                    <w:left w:val="none" w:sz="0" w:space="0" w:color="auto"/>
                    <w:bottom w:val="none" w:sz="0" w:space="0" w:color="auto"/>
                    <w:right w:val="none" w:sz="0" w:space="0" w:color="auto"/>
                  </w:divBdr>
                </w:div>
                <w:div w:id="909341864">
                  <w:marLeft w:val="0"/>
                  <w:marRight w:val="0"/>
                  <w:marTop w:val="0"/>
                  <w:marBottom w:val="0"/>
                  <w:divBdr>
                    <w:top w:val="none" w:sz="0" w:space="0" w:color="auto"/>
                    <w:left w:val="none" w:sz="0" w:space="0" w:color="auto"/>
                    <w:bottom w:val="none" w:sz="0" w:space="0" w:color="auto"/>
                    <w:right w:val="none" w:sz="0" w:space="0" w:color="auto"/>
                  </w:divBdr>
                </w:div>
                <w:div w:id="141848569">
                  <w:marLeft w:val="0"/>
                  <w:marRight w:val="0"/>
                  <w:marTop w:val="0"/>
                  <w:marBottom w:val="0"/>
                  <w:divBdr>
                    <w:top w:val="none" w:sz="0" w:space="0" w:color="auto"/>
                    <w:left w:val="none" w:sz="0" w:space="0" w:color="auto"/>
                    <w:bottom w:val="none" w:sz="0" w:space="0" w:color="auto"/>
                    <w:right w:val="none" w:sz="0" w:space="0" w:color="auto"/>
                  </w:divBdr>
                </w:div>
                <w:div w:id="1353797619">
                  <w:marLeft w:val="0"/>
                  <w:marRight w:val="0"/>
                  <w:marTop w:val="0"/>
                  <w:marBottom w:val="0"/>
                  <w:divBdr>
                    <w:top w:val="none" w:sz="0" w:space="0" w:color="auto"/>
                    <w:left w:val="none" w:sz="0" w:space="0" w:color="auto"/>
                    <w:bottom w:val="none" w:sz="0" w:space="0" w:color="auto"/>
                    <w:right w:val="none" w:sz="0" w:space="0" w:color="auto"/>
                  </w:divBdr>
                </w:div>
                <w:div w:id="1011300712">
                  <w:marLeft w:val="0"/>
                  <w:marRight w:val="0"/>
                  <w:marTop w:val="0"/>
                  <w:marBottom w:val="0"/>
                  <w:divBdr>
                    <w:top w:val="none" w:sz="0" w:space="0" w:color="auto"/>
                    <w:left w:val="none" w:sz="0" w:space="0" w:color="auto"/>
                    <w:bottom w:val="none" w:sz="0" w:space="0" w:color="auto"/>
                    <w:right w:val="none" w:sz="0" w:space="0" w:color="auto"/>
                  </w:divBdr>
                </w:div>
                <w:div w:id="1490713332">
                  <w:marLeft w:val="0"/>
                  <w:marRight w:val="0"/>
                  <w:marTop w:val="0"/>
                  <w:marBottom w:val="0"/>
                  <w:divBdr>
                    <w:top w:val="none" w:sz="0" w:space="0" w:color="auto"/>
                    <w:left w:val="none" w:sz="0" w:space="0" w:color="auto"/>
                    <w:bottom w:val="none" w:sz="0" w:space="0" w:color="auto"/>
                    <w:right w:val="none" w:sz="0" w:space="0" w:color="auto"/>
                  </w:divBdr>
                </w:div>
                <w:div w:id="115102829">
                  <w:marLeft w:val="0"/>
                  <w:marRight w:val="0"/>
                  <w:marTop w:val="0"/>
                  <w:marBottom w:val="0"/>
                  <w:divBdr>
                    <w:top w:val="none" w:sz="0" w:space="0" w:color="auto"/>
                    <w:left w:val="none" w:sz="0" w:space="0" w:color="auto"/>
                    <w:bottom w:val="none" w:sz="0" w:space="0" w:color="auto"/>
                    <w:right w:val="none" w:sz="0" w:space="0" w:color="auto"/>
                  </w:divBdr>
                </w:div>
                <w:div w:id="100539884">
                  <w:marLeft w:val="0"/>
                  <w:marRight w:val="0"/>
                  <w:marTop w:val="0"/>
                  <w:marBottom w:val="0"/>
                  <w:divBdr>
                    <w:top w:val="none" w:sz="0" w:space="0" w:color="auto"/>
                    <w:left w:val="none" w:sz="0" w:space="0" w:color="auto"/>
                    <w:bottom w:val="none" w:sz="0" w:space="0" w:color="auto"/>
                    <w:right w:val="none" w:sz="0" w:space="0" w:color="auto"/>
                  </w:divBdr>
                </w:div>
                <w:div w:id="2053193617">
                  <w:marLeft w:val="0"/>
                  <w:marRight w:val="0"/>
                  <w:marTop w:val="0"/>
                  <w:marBottom w:val="0"/>
                  <w:divBdr>
                    <w:top w:val="none" w:sz="0" w:space="0" w:color="auto"/>
                    <w:left w:val="none" w:sz="0" w:space="0" w:color="auto"/>
                    <w:bottom w:val="none" w:sz="0" w:space="0" w:color="auto"/>
                    <w:right w:val="none" w:sz="0" w:space="0" w:color="auto"/>
                  </w:divBdr>
                </w:div>
                <w:div w:id="744574767">
                  <w:marLeft w:val="0"/>
                  <w:marRight w:val="0"/>
                  <w:marTop w:val="0"/>
                  <w:marBottom w:val="0"/>
                  <w:divBdr>
                    <w:top w:val="none" w:sz="0" w:space="0" w:color="auto"/>
                    <w:left w:val="none" w:sz="0" w:space="0" w:color="auto"/>
                    <w:bottom w:val="none" w:sz="0" w:space="0" w:color="auto"/>
                    <w:right w:val="none" w:sz="0" w:space="0" w:color="auto"/>
                  </w:divBdr>
                </w:div>
                <w:div w:id="1414281125">
                  <w:marLeft w:val="0"/>
                  <w:marRight w:val="0"/>
                  <w:marTop w:val="0"/>
                  <w:marBottom w:val="0"/>
                  <w:divBdr>
                    <w:top w:val="none" w:sz="0" w:space="0" w:color="auto"/>
                    <w:left w:val="none" w:sz="0" w:space="0" w:color="auto"/>
                    <w:bottom w:val="none" w:sz="0" w:space="0" w:color="auto"/>
                    <w:right w:val="none" w:sz="0" w:space="0" w:color="auto"/>
                  </w:divBdr>
                </w:div>
                <w:div w:id="1219248097">
                  <w:marLeft w:val="0"/>
                  <w:marRight w:val="0"/>
                  <w:marTop w:val="0"/>
                  <w:marBottom w:val="0"/>
                  <w:divBdr>
                    <w:top w:val="none" w:sz="0" w:space="0" w:color="auto"/>
                    <w:left w:val="none" w:sz="0" w:space="0" w:color="auto"/>
                    <w:bottom w:val="none" w:sz="0" w:space="0" w:color="auto"/>
                    <w:right w:val="none" w:sz="0" w:space="0" w:color="auto"/>
                  </w:divBdr>
                </w:div>
                <w:div w:id="698508085">
                  <w:marLeft w:val="0"/>
                  <w:marRight w:val="0"/>
                  <w:marTop w:val="0"/>
                  <w:marBottom w:val="0"/>
                  <w:divBdr>
                    <w:top w:val="none" w:sz="0" w:space="0" w:color="auto"/>
                    <w:left w:val="none" w:sz="0" w:space="0" w:color="auto"/>
                    <w:bottom w:val="none" w:sz="0" w:space="0" w:color="auto"/>
                    <w:right w:val="none" w:sz="0" w:space="0" w:color="auto"/>
                  </w:divBdr>
                </w:div>
                <w:div w:id="304359224">
                  <w:marLeft w:val="0"/>
                  <w:marRight w:val="0"/>
                  <w:marTop w:val="0"/>
                  <w:marBottom w:val="0"/>
                  <w:divBdr>
                    <w:top w:val="none" w:sz="0" w:space="0" w:color="auto"/>
                    <w:left w:val="none" w:sz="0" w:space="0" w:color="auto"/>
                    <w:bottom w:val="none" w:sz="0" w:space="0" w:color="auto"/>
                    <w:right w:val="none" w:sz="0" w:space="0" w:color="auto"/>
                  </w:divBdr>
                </w:div>
                <w:div w:id="372661534">
                  <w:marLeft w:val="0"/>
                  <w:marRight w:val="0"/>
                  <w:marTop w:val="0"/>
                  <w:marBottom w:val="0"/>
                  <w:divBdr>
                    <w:top w:val="none" w:sz="0" w:space="0" w:color="auto"/>
                    <w:left w:val="none" w:sz="0" w:space="0" w:color="auto"/>
                    <w:bottom w:val="none" w:sz="0" w:space="0" w:color="auto"/>
                    <w:right w:val="none" w:sz="0" w:space="0" w:color="auto"/>
                  </w:divBdr>
                </w:div>
                <w:div w:id="1712072006">
                  <w:marLeft w:val="0"/>
                  <w:marRight w:val="0"/>
                  <w:marTop w:val="0"/>
                  <w:marBottom w:val="0"/>
                  <w:divBdr>
                    <w:top w:val="none" w:sz="0" w:space="0" w:color="auto"/>
                    <w:left w:val="none" w:sz="0" w:space="0" w:color="auto"/>
                    <w:bottom w:val="none" w:sz="0" w:space="0" w:color="auto"/>
                    <w:right w:val="none" w:sz="0" w:space="0" w:color="auto"/>
                  </w:divBdr>
                </w:div>
                <w:div w:id="2142527485">
                  <w:marLeft w:val="0"/>
                  <w:marRight w:val="0"/>
                  <w:marTop w:val="0"/>
                  <w:marBottom w:val="0"/>
                  <w:divBdr>
                    <w:top w:val="none" w:sz="0" w:space="0" w:color="auto"/>
                    <w:left w:val="none" w:sz="0" w:space="0" w:color="auto"/>
                    <w:bottom w:val="none" w:sz="0" w:space="0" w:color="auto"/>
                    <w:right w:val="none" w:sz="0" w:space="0" w:color="auto"/>
                  </w:divBdr>
                </w:div>
                <w:div w:id="587157440">
                  <w:marLeft w:val="0"/>
                  <w:marRight w:val="0"/>
                  <w:marTop w:val="0"/>
                  <w:marBottom w:val="0"/>
                  <w:divBdr>
                    <w:top w:val="none" w:sz="0" w:space="0" w:color="auto"/>
                    <w:left w:val="none" w:sz="0" w:space="0" w:color="auto"/>
                    <w:bottom w:val="none" w:sz="0" w:space="0" w:color="auto"/>
                    <w:right w:val="none" w:sz="0" w:space="0" w:color="auto"/>
                  </w:divBdr>
                </w:div>
                <w:div w:id="252935296">
                  <w:marLeft w:val="0"/>
                  <w:marRight w:val="0"/>
                  <w:marTop w:val="0"/>
                  <w:marBottom w:val="0"/>
                  <w:divBdr>
                    <w:top w:val="none" w:sz="0" w:space="0" w:color="auto"/>
                    <w:left w:val="none" w:sz="0" w:space="0" w:color="auto"/>
                    <w:bottom w:val="none" w:sz="0" w:space="0" w:color="auto"/>
                    <w:right w:val="none" w:sz="0" w:space="0" w:color="auto"/>
                  </w:divBdr>
                </w:div>
                <w:div w:id="1659071306">
                  <w:marLeft w:val="0"/>
                  <w:marRight w:val="0"/>
                  <w:marTop w:val="0"/>
                  <w:marBottom w:val="0"/>
                  <w:divBdr>
                    <w:top w:val="none" w:sz="0" w:space="0" w:color="auto"/>
                    <w:left w:val="none" w:sz="0" w:space="0" w:color="auto"/>
                    <w:bottom w:val="none" w:sz="0" w:space="0" w:color="auto"/>
                    <w:right w:val="none" w:sz="0" w:space="0" w:color="auto"/>
                  </w:divBdr>
                </w:div>
                <w:div w:id="815492569">
                  <w:marLeft w:val="0"/>
                  <w:marRight w:val="0"/>
                  <w:marTop w:val="0"/>
                  <w:marBottom w:val="0"/>
                  <w:divBdr>
                    <w:top w:val="none" w:sz="0" w:space="0" w:color="auto"/>
                    <w:left w:val="none" w:sz="0" w:space="0" w:color="auto"/>
                    <w:bottom w:val="none" w:sz="0" w:space="0" w:color="auto"/>
                    <w:right w:val="none" w:sz="0" w:space="0" w:color="auto"/>
                  </w:divBdr>
                </w:div>
                <w:div w:id="1306198408">
                  <w:marLeft w:val="0"/>
                  <w:marRight w:val="0"/>
                  <w:marTop w:val="0"/>
                  <w:marBottom w:val="0"/>
                  <w:divBdr>
                    <w:top w:val="none" w:sz="0" w:space="0" w:color="auto"/>
                    <w:left w:val="none" w:sz="0" w:space="0" w:color="auto"/>
                    <w:bottom w:val="none" w:sz="0" w:space="0" w:color="auto"/>
                    <w:right w:val="none" w:sz="0" w:space="0" w:color="auto"/>
                  </w:divBdr>
                </w:div>
                <w:div w:id="930241175">
                  <w:marLeft w:val="0"/>
                  <w:marRight w:val="0"/>
                  <w:marTop w:val="0"/>
                  <w:marBottom w:val="0"/>
                  <w:divBdr>
                    <w:top w:val="none" w:sz="0" w:space="0" w:color="auto"/>
                    <w:left w:val="none" w:sz="0" w:space="0" w:color="auto"/>
                    <w:bottom w:val="none" w:sz="0" w:space="0" w:color="auto"/>
                    <w:right w:val="none" w:sz="0" w:space="0" w:color="auto"/>
                  </w:divBdr>
                </w:div>
                <w:div w:id="1753047386">
                  <w:marLeft w:val="0"/>
                  <w:marRight w:val="0"/>
                  <w:marTop w:val="0"/>
                  <w:marBottom w:val="0"/>
                  <w:divBdr>
                    <w:top w:val="none" w:sz="0" w:space="0" w:color="auto"/>
                    <w:left w:val="none" w:sz="0" w:space="0" w:color="auto"/>
                    <w:bottom w:val="none" w:sz="0" w:space="0" w:color="auto"/>
                    <w:right w:val="none" w:sz="0" w:space="0" w:color="auto"/>
                  </w:divBdr>
                </w:div>
                <w:div w:id="1620530655">
                  <w:marLeft w:val="0"/>
                  <w:marRight w:val="0"/>
                  <w:marTop w:val="0"/>
                  <w:marBottom w:val="0"/>
                  <w:divBdr>
                    <w:top w:val="none" w:sz="0" w:space="0" w:color="auto"/>
                    <w:left w:val="none" w:sz="0" w:space="0" w:color="auto"/>
                    <w:bottom w:val="none" w:sz="0" w:space="0" w:color="auto"/>
                    <w:right w:val="none" w:sz="0" w:space="0" w:color="auto"/>
                  </w:divBdr>
                </w:div>
                <w:div w:id="1913850856">
                  <w:marLeft w:val="0"/>
                  <w:marRight w:val="0"/>
                  <w:marTop w:val="0"/>
                  <w:marBottom w:val="0"/>
                  <w:divBdr>
                    <w:top w:val="none" w:sz="0" w:space="0" w:color="auto"/>
                    <w:left w:val="none" w:sz="0" w:space="0" w:color="auto"/>
                    <w:bottom w:val="none" w:sz="0" w:space="0" w:color="auto"/>
                    <w:right w:val="none" w:sz="0" w:space="0" w:color="auto"/>
                  </w:divBdr>
                </w:div>
                <w:div w:id="1077171531">
                  <w:marLeft w:val="0"/>
                  <w:marRight w:val="0"/>
                  <w:marTop w:val="0"/>
                  <w:marBottom w:val="0"/>
                  <w:divBdr>
                    <w:top w:val="none" w:sz="0" w:space="0" w:color="auto"/>
                    <w:left w:val="none" w:sz="0" w:space="0" w:color="auto"/>
                    <w:bottom w:val="none" w:sz="0" w:space="0" w:color="auto"/>
                    <w:right w:val="none" w:sz="0" w:space="0" w:color="auto"/>
                  </w:divBdr>
                </w:div>
                <w:div w:id="1015570072">
                  <w:marLeft w:val="0"/>
                  <w:marRight w:val="0"/>
                  <w:marTop w:val="0"/>
                  <w:marBottom w:val="0"/>
                  <w:divBdr>
                    <w:top w:val="none" w:sz="0" w:space="0" w:color="auto"/>
                    <w:left w:val="none" w:sz="0" w:space="0" w:color="auto"/>
                    <w:bottom w:val="none" w:sz="0" w:space="0" w:color="auto"/>
                    <w:right w:val="none" w:sz="0" w:space="0" w:color="auto"/>
                  </w:divBdr>
                </w:div>
                <w:div w:id="294988221">
                  <w:marLeft w:val="0"/>
                  <w:marRight w:val="0"/>
                  <w:marTop w:val="0"/>
                  <w:marBottom w:val="0"/>
                  <w:divBdr>
                    <w:top w:val="none" w:sz="0" w:space="0" w:color="auto"/>
                    <w:left w:val="none" w:sz="0" w:space="0" w:color="auto"/>
                    <w:bottom w:val="none" w:sz="0" w:space="0" w:color="auto"/>
                    <w:right w:val="none" w:sz="0" w:space="0" w:color="auto"/>
                  </w:divBdr>
                </w:div>
                <w:div w:id="1213886623">
                  <w:marLeft w:val="0"/>
                  <w:marRight w:val="0"/>
                  <w:marTop w:val="0"/>
                  <w:marBottom w:val="0"/>
                  <w:divBdr>
                    <w:top w:val="none" w:sz="0" w:space="0" w:color="auto"/>
                    <w:left w:val="none" w:sz="0" w:space="0" w:color="auto"/>
                    <w:bottom w:val="none" w:sz="0" w:space="0" w:color="auto"/>
                    <w:right w:val="none" w:sz="0" w:space="0" w:color="auto"/>
                  </w:divBdr>
                </w:div>
                <w:div w:id="519201982">
                  <w:marLeft w:val="0"/>
                  <w:marRight w:val="0"/>
                  <w:marTop w:val="0"/>
                  <w:marBottom w:val="0"/>
                  <w:divBdr>
                    <w:top w:val="none" w:sz="0" w:space="0" w:color="auto"/>
                    <w:left w:val="none" w:sz="0" w:space="0" w:color="auto"/>
                    <w:bottom w:val="none" w:sz="0" w:space="0" w:color="auto"/>
                    <w:right w:val="none" w:sz="0" w:space="0" w:color="auto"/>
                  </w:divBdr>
                </w:div>
                <w:div w:id="2067560679">
                  <w:marLeft w:val="0"/>
                  <w:marRight w:val="0"/>
                  <w:marTop w:val="0"/>
                  <w:marBottom w:val="0"/>
                  <w:divBdr>
                    <w:top w:val="none" w:sz="0" w:space="0" w:color="auto"/>
                    <w:left w:val="none" w:sz="0" w:space="0" w:color="auto"/>
                    <w:bottom w:val="none" w:sz="0" w:space="0" w:color="auto"/>
                    <w:right w:val="none" w:sz="0" w:space="0" w:color="auto"/>
                  </w:divBdr>
                </w:div>
                <w:div w:id="1695493737">
                  <w:marLeft w:val="0"/>
                  <w:marRight w:val="0"/>
                  <w:marTop w:val="0"/>
                  <w:marBottom w:val="0"/>
                  <w:divBdr>
                    <w:top w:val="none" w:sz="0" w:space="0" w:color="auto"/>
                    <w:left w:val="none" w:sz="0" w:space="0" w:color="auto"/>
                    <w:bottom w:val="none" w:sz="0" w:space="0" w:color="auto"/>
                    <w:right w:val="none" w:sz="0" w:space="0" w:color="auto"/>
                  </w:divBdr>
                </w:div>
                <w:div w:id="220484064">
                  <w:marLeft w:val="0"/>
                  <w:marRight w:val="0"/>
                  <w:marTop w:val="0"/>
                  <w:marBottom w:val="0"/>
                  <w:divBdr>
                    <w:top w:val="none" w:sz="0" w:space="0" w:color="auto"/>
                    <w:left w:val="none" w:sz="0" w:space="0" w:color="auto"/>
                    <w:bottom w:val="none" w:sz="0" w:space="0" w:color="auto"/>
                    <w:right w:val="none" w:sz="0" w:space="0" w:color="auto"/>
                  </w:divBdr>
                </w:div>
                <w:div w:id="773088160">
                  <w:marLeft w:val="0"/>
                  <w:marRight w:val="0"/>
                  <w:marTop w:val="0"/>
                  <w:marBottom w:val="0"/>
                  <w:divBdr>
                    <w:top w:val="none" w:sz="0" w:space="0" w:color="auto"/>
                    <w:left w:val="none" w:sz="0" w:space="0" w:color="auto"/>
                    <w:bottom w:val="none" w:sz="0" w:space="0" w:color="auto"/>
                    <w:right w:val="none" w:sz="0" w:space="0" w:color="auto"/>
                  </w:divBdr>
                </w:div>
                <w:div w:id="224802933">
                  <w:marLeft w:val="0"/>
                  <w:marRight w:val="0"/>
                  <w:marTop w:val="0"/>
                  <w:marBottom w:val="0"/>
                  <w:divBdr>
                    <w:top w:val="none" w:sz="0" w:space="0" w:color="auto"/>
                    <w:left w:val="none" w:sz="0" w:space="0" w:color="auto"/>
                    <w:bottom w:val="none" w:sz="0" w:space="0" w:color="auto"/>
                    <w:right w:val="none" w:sz="0" w:space="0" w:color="auto"/>
                  </w:divBdr>
                </w:div>
                <w:div w:id="1764453378">
                  <w:marLeft w:val="0"/>
                  <w:marRight w:val="0"/>
                  <w:marTop w:val="0"/>
                  <w:marBottom w:val="0"/>
                  <w:divBdr>
                    <w:top w:val="none" w:sz="0" w:space="0" w:color="auto"/>
                    <w:left w:val="none" w:sz="0" w:space="0" w:color="auto"/>
                    <w:bottom w:val="none" w:sz="0" w:space="0" w:color="auto"/>
                    <w:right w:val="none" w:sz="0" w:space="0" w:color="auto"/>
                  </w:divBdr>
                </w:div>
                <w:div w:id="840394143">
                  <w:marLeft w:val="0"/>
                  <w:marRight w:val="0"/>
                  <w:marTop w:val="0"/>
                  <w:marBottom w:val="0"/>
                  <w:divBdr>
                    <w:top w:val="none" w:sz="0" w:space="0" w:color="auto"/>
                    <w:left w:val="none" w:sz="0" w:space="0" w:color="auto"/>
                    <w:bottom w:val="none" w:sz="0" w:space="0" w:color="auto"/>
                    <w:right w:val="none" w:sz="0" w:space="0" w:color="auto"/>
                  </w:divBdr>
                </w:div>
                <w:div w:id="766537804">
                  <w:marLeft w:val="0"/>
                  <w:marRight w:val="0"/>
                  <w:marTop w:val="0"/>
                  <w:marBottom w:val="0"/>
                  <w:divBdr>
                    <w:top w:val="none" w:sz="0" w:space="0" w:color="auto"/>
                    <w:left w:val="none" w:sz="0" w:space="0" w:color="auto"/>
                    <w:bottom w:val="none" w:sz="0" w:space="0" w:color="auto"/>
                    <w:right w:val="none" w:sz="0" w:space="0" w:color="auto"/>
                  </w:divBdr>
                </w:div>
                <w:div w:id="930117841">
                  <w:marLeft w:val="0"/>
                  <w:marRight w:val="0"/>
                  <w:marTop w:val="0"/>
                  <w:marBottom w:val="0"/>
                  <w:divBdr>
                    <w:top w:val="none" w:sz="0" w:space="0" w:color="auto"/>
                    <w:left w:val="none" w:sz="0" w:space="0" w:color="auto"/>
                    <w:bottom w:val="none" w:sz="0" w:space="0" w:color="auto"/>
                    <w:right w:val="none" w:sz="0" w:space="0" w:color="auto"/>
                  </w:divBdr>
                </w:div>
                <w:div w:id="407266216">
                  <w:marLeft w:val="0"/>
                  <w:marRight w:val="0"/>
                  <w:marTop w:val="0"/>
                  <w:marBottom w:val="0"/>
                  <w:divBdr>
                    <w:top w:val="none" w:sz="0" w:space="0" w:color="auto"/>
                    <w:left w:val="none" w:sz="0" w:space="0" w:color="auto"/>
                    <w:bottom w:val="none" w:sz="0" w:space="0" w:color="auto"/>
                    <w:right w:val="none" w:sz="0" w:space="0" w:color="auto"/>
                  </w:divBdr>
                </w:div>
                <w:div w:id="1353605420">
                  <w:marLeft w:val="0"/>
                  <w:marRight w:val="0"/>
                  <w:marTop w:val="0"/>
                  <w:marBottom w:val="0"/>
                  <w:divBdr>
                    <w:top w:val="none" w:sz="0" w:space="0" w:color="auto"/>
                    <w:left w:val="none" w:sz="0" w:space="0" w:color="auto"/>
                    <w:bottom w:val="none" w:sz="0" w:space="0" w:color="auto"/>
                    <w:right w:val="none" w:sz="0" w:space="0" w:color="auto"/>
                  </w:divBdr>
                </w:div>
                <w:div w:id="1917125656">
                  <w:marLeft w:val="0"/>
                  <w:marRight w:val="0"/>
                  <w:marTop w:val="0"/>
                  <w:marBottom w:val="0"/>
                  <w:divBdr>
                    <w:top w:val="none" w:sz="0" w:space="0" w:color="auto"/>
                    <w:left w:val="none" w:sz="0" w:space="0" w:color="auto"/>
                    <w:bottom w:val="none" w:sz="0" w:space="0" w:color="auto"/>
                    <w:right w:val="none" w:sz="0" w:space="0" w:color="auto"/>
                  </w:divBdr>
                </w:div>
                <w:div w:id="615715330">
                  <w:marLeft w:val="0"/>
                  <w:marRight w:val="0"/>
                  <w:marTop w:val="0"/>
                  <w:marBottom w:val="0"/>
                  <w:divBdr>
                    <w:top w:val="none" w:sz="0" w:space="0" w:color="auto"/>
                    <w:left w:val="none" w:sz="0" w:space="0" w:color="auto"/>
                    <w:bottom w:val="none" w:sz="0" w:space="0" w:color="auto"/>
                    <w:right w:val="none" w:sz="0" w:space="0" w:color="auto"/>
                  </w:divBdr>
                </w:div>
                <w:div w:id="1605383509">
                  <w:marLeft w:val="0"/>
                  <w:marRight w:val="0"/>
                  <w:marTop w:val="0"/>
                  <w:marBottom w:val="0"/>
                  <w:divBdr>
                    <w:top w:val="none" w:sz="0" w:space="0" w:color="auto"/>
                    <w:left w:val="none" w:sz="0" w:space="0" w:color="auto"/>
                    <w:bottom w:val="none" w:sz="0" w:space="0" w:color="auto"/>
                    <w:right w:val="none" w:sz="0" w:space="0" w:color="auto"/>
                  </w:divBdr>
                </w:div>
                <w:div w:id="390664979">
                  <w:marLeft w:val="0"/>
                  <w:marRight w:val="0"/>
                  <w:marTop w:val="0"/>
                  <w:marBottom w:val="0"/>
                  <w:divBdr>
                    <w:top w:val="none" w:sz="0" w:space="0" w:color="auto"/>
                    <w:left w:val="none" w:sz="0" w:space="0" w:color="auto"/>
                    <w:bottom w:val="none" w:sz="0" w:space="0" w:color="auto"/>
                    <w:right w:val="none" w:sz="0" w:space="0" w:color="auto"/>
                  </w:divBdr>
                </w:div>
                <w:div w:id="1368021141">
                  <w:marLeft w:val="0"/>
                  <w:marRight w:val="0"/>
                  <w:marTop w:val="0"/>
                  <w:marBottom w:val="0"/>
                  <w:divBdr>
                    <w:top w:val="none" w:sz="0" w:space="0" w:color="auto"/>
                    <w:left w:val="none" w:sz="0" w:space="0" w:color="auto"/>
                    <w:bottom w:val="none" w:sz="0" w:space="0" w:color="auto"/>
                    <w:right w:val="none" w:sz="0" w:space="0" w:color="auto"/>
                  </w:divBdr>
                </w:div>
                <w:div w:id="1707831003">
                  <w:marLeft w:val="0"/>
                  <w:marRight w:val="0"/>
                  <w:marTop w:val="0"/>
                  <w:marBottom w:val="0"/>
                  <w:divBdr>
                    <w:top w:val="none" w:sz="0" w:space="0" w:color="auto"/>
                    <w:left w:val="none" w:sz="0" w:space="0" w:color="auto"/>
                    <w:bottom w:val="none" w:sz="0" w:space="0" w:color="auto"/>
                    <w:right w:val="none" w:sz="0" w:space="0" w:color="auto"/>
                  </w:divBdr>
                </w:div>
                <w:div w:id="62920738">
                  <w:marLeft w:val="0"/>
                  <w:marRight w:val="0"/>
                  <w:marTop w:val="0"/>
                  <w:marBottom w:val="0"/>
                  <w:divBdr>
                    <w:top w:val="none" w:sz="0" w:space="0" w:color="auto"/>
                    <w:left w:val="none" w:sz="0" w:space="0" w:color="auto"/>
                    <w:bottom w:val="none" w:sz="0" w:space="0" w:color="auto"/>
                    <w:right w:val="none" w:sz="0" w:space="0" w:color="auto"/>
                  </w:divBdr>
                </w:div>
                <w:div w:id="1521435174">
                  <w:marLeft w:val="0"/>
                  <w:marRight w:val="0"/>
                  <w:marTop w:val="0"/>
                  <w:marBottom w:val="0"/>
                  <w:divBdr>
                    <w:top w:val="none" w:sz="0" w:space="0" w:color="auto"/>
                    <w:left w:val="none" w:sz="0" w:space="0" w:color="auto"/>
                    <w:bottom w:val="none" w:sz="0" w:space="0" w:color="auto"/>
                    <w:right w:val="none" w:sz="0" w:space="0" w:color="auto"/>
                  </w:divBdr>
                </w:div>
                <w:div w:id="1233657656">
                  <w:marLeft w:val="0"/>
                  <w:marRight w:val="0"/>
                  <w:marTop w:val="0"/>
                  <w:marBottom w:val="0"/>
                  <w:divBdr>
                    <w:top w:val="none" w:sz="0" w:space="0" w:color="auto"/>
                    <w:left w:val="none" w:sz="0" w:space="0" w:color="auto"/>
                    <w:bottom w:val="none" w:sz="0" w:space="0" w:color="auto"/>
                    <w:right w:val="none" w:sz="0" w:space="0" w:color="auto"/>
                  </w:divBdr>
                </w:div>
                <w:div w:id="851410846">
                  <w:marLeft w:val="0"/>
                  <w:marRight w:val="0"/>
                  <w:marTop w:val="0"/>
                  <w:marBottom w:val="0"/>
                  <w:divBdr>
                    <w:top w:val="none" w:sz="0" w:space="0" w:color="auto"/>
                    <w:left w:val="none" w:sz="0" w:space="0" w:color="auto"/>
                    <w:bottom w:val="none" w:sz="0" w:space="0" w:color="auto"/>
                    <w:right w:val="none" w:sz="0" w:space="0" w:color="auto"/>
                  </w:divBdr>
                </w:div>
                <w:div w:id="1868446783">
                  <w:marLeft w:val="0"/>
                  <w:marRight w:val="0"/>
                  <w:marTop w:val="0"/>
                  <w:marBottom w:val="0"/>
                  <w:divBdr>
                    <w:top w:val="none" w:sz="0" w:space="0" w:color="auto"/>
                    <w:left w:val="none" w:sz="0" w:space="0" w:color="auto"/>
                    <w:bottom w:val="none" w:sz="0" w:space="0" w:color="auto"/>
                    <w:right w:val="none" w:sz="0" w:space="0" w:color="auto"/>
                  </w:divBdr>
                </w:div>
                <w:div w:id="1503350548">
                  <w:marLeft w:val="0"/>
                  <w:marRight w:val="0"/>
                  <w:marTop w:val="0"/>
                  <w:marBottom w:val="0"/>
                  <w:divBdr>
                    <w:top w:val="none" w:sz="0" w:space="0" w:color="auto"/>
                    <w:left w:val="none" w:sz="0" w:space="0" w:color="auto"/>
                    <w:bottom w:val="none" w:sz="0" w:space="0" w:color="auto"/>
                    <w:right w:val="none" w:sz="0" w:space="0" w:color="auto"/>
                  </w:divBdr>
                </w:div>
                <w:div w:id="1593665491">
                  <w:marLeft w:val="0"/>
                  <w:marRight w:val="0"/>
                  <w:marTop w:val="0"/>
                  <w:marBottom w:val="0"/>
                  <w:divBdr>
                    <w:top w:val="none" w:sz="0" w:space="0" w:color="auto"/>
                    <w:left w:val="none" w:sz="0" w:space="0" w:color="auto"/>
                    <w:bottom w:val="none" w:sz="0" w:space="0" w:color="auto"/>
                    <w:right w:val="none" w:sz="0" w:space="0" w:color="auto"/>
                  </w:divBdr>
                </w:div>
                <w:div w:id="1080247438">
                  <w:marLeft w:val="0"/>
                  <w:marRight w:val="0"/>
                  <w:marTop w:val="0"/>
                  <w:marBottom w:val="0"/>
                  <w:divBdr>
                    <w:top w:val="none" w:sz="0" w:space="0" w:color="auto"/>
                    <w:left w:val="none" w:sz="0" w:space="0" w:color="auto"/>
                    <w:bottom w:val="none" w:sz="0" w:space="0" w:color="auto"/>
                    <w:right w:val="none" w:sz="0" w:space="0" w:color="auto"/>
                  </w:divBdr>
                </w:div>
                <w:div w:id="125586927">
                  <w:marLeft w:val="0"/>
                  <w:marRight w:val="0"/>
                  <w:marTop w:val="0"/>
                  <w:marBottom w:val="0"/>
                  <w:divBdr>
                    <w:top w:val="none" w:sz="0" w:space="0" w:color="auto"/>
                    <w:left w:val="none" w:sz="0" w:space="0" w:color="auto"/>
                    <w:bottom w:val="none" w:sz="0" w:space="0" w:color="auto"/>
                    <w:right w:val="none" w:sz="0" w:space="0" w:color="auto"/>
                  </w:divBdr>
                </w:div>
                <w:div w:id="1467965036">
                  <w:marLeft w:val="0"/>
                  <w:marRight w:val="0"/>
                  <w:marTop w:val="0"/>
                  <w:marBottom w:val="0"/>
                  <w:divBdr>
                    <w:top w:val="none" w:sz="0" w:space="0" w:color="auto"/>
                    <w:left w:val="none" w:sz="0" w:space="0" w:color="auto"/>
                    <w:bottom w:val="none" w:sz="0" w:space="0" w:color="auto"/>
                    <w:right w:val="none" w:sz="0" w:space="0" w:color="auto"/>
                  </w:divBdr>
                </w:div>
                <w:div w:id="2010253138">
                  <w:marLeft w:val="0"/>
                  <w:marRight w:val="0"/>
                  <w:marTop w:val="0"/>
                  <w:marBottom w:val="0"/>
                  <w:divBdr>
                    <w:top w:val="none" w:sz="0" w:space="0" w:color="auto"/>
                    <w:left w:val="none" w:sz="0" w:space="0" w:color="auto"/>
                    <w:bottom w:val="none" w:sz="0" w:space="0" w:color="auto"/>
                    <w:right w:val="none" w:sz="0" w:space="0" w:color="auto"/>
                  </w:divBdr>
                </w:div>
                <w:div w:id="1782533393">
                  <w:marLeft w:val="0"/>
                  <w:marRight w:val="0"/>
                  <w:marTop w:val="0"/>
                  <w:marBottom w:val="0"/>
                  <w:divBdr>
                    <w:top w:val="none" w:sz="0" w:space="0" w:color="auto"/>
                    <w:left w:val="none" w:sz="0" w:space="0" w:color="auto"/>
                    <w:bottom w:val="none" w:sz="0" w:space="0" w:color="auto"/>
                    <w:right w:val="none" w:sz="0" w:space="0" w:color="auto"/>
                  </w:divBdr>
                </w:div>
                <w:div w:id="796722658">
                  <w:marLeft w:val="0"/>
                  <w:marRight w:val="0"/>
                  <w:marTop w:val="0"/>
                  <w:marBottom w:val="0"/>
                  <w:divBdr>
                    <w:top w:val="none" w:sz="0" w:space="0" w:color="auto"/>
                    <w:left w:val="none" w:sz="0" w:space="0" w:color="auto"/>
                    <w:bottom w:val="none" w:sz="0" w:space="0" w:color="auto"/>
                    <w:right w:val="none" w:sz="0" w:space="0" w:color="auto"/>
                  </w:divBdr>
                </w:div>
                <w:div w:id="999775440">
                  <w:marLeft w:val="0"/>
                  <w:marRight w:val="0"/>
                  <w:marTop w:val="0"/>
                  <w:marBottom w:val="0"/>
                  <w:divBdr>
                    <w:top w:val="none" w:sz="0" w:space="0" w:color="auto"/>
                    <w:left w:val="none" w:sz="0" w:space="0" w:color="auto"/>
                    <w:bottom w:val="none" w:sz="0" w:space="0" w:color="auto"/>
                    <w:right w:val="none" w:sz="0" w:space="0" w:color="auto"/>
                  </w:divBdr>
                </w:div>
                <w:div w:id="1092431385">
                  <w:marLeft w:val="0"/>
                  <w:marRight w:val="0"/>
                  <w:marTop w:val="0"/>
                  <w:marBottom w:val="0"/>
                  <w:divBdr>
                    <w:top w:val="none" w:sz="0" w:space="0" w:color="auto"/>
                    <w:left w:val="none" w:sz="0" w:space="0" w:color="auto"/>
                    <w:bottom w:val="none" w:sz="0" w:space="0" w:color="auto"/>
                    <w:right w:val="none" w:sz="0" w:space="0" w:color="auto"/>
                  </w:divBdr>
                </w:div>
                <w:div w:id="39324983">
                  <w:marLeft w:val="0"/>
                  <w:marRight w:val="0"/>
                  <w:marTop w:val="0"/>
                  <w:marBottom w:val="0"/>
                  <w:divBdr>
                    <w:top w:val="none" w:sz="0" w:space="0" w:color="auto"/>
                    <w:left w:val="none" w:sz="0" w:space="0" w:color="auto"/>
                    <w:bottom w:val="none" w:sz="0" w:space="0" w:color="auto"/>
                    <w:right w:val="none" w:sz="0" w:space="0" w:color="auto"/>
                  </w:divBdr>
                </w:div>
                <w:div w:id="307370118">
                  <w:marLeft w:val="0"/>
                  <w:marRight w:val="0"/>
                  <w:marTop w:val="0"/>
                  <w:marBottom w:val="0"/>
                  <w:divBdr>
                    <w:top w:val="none" w:sz="0" w:space="0" w:color="auto"/>
                    <w:left w:val="none" w:sz="0" w:space="0" w:color="auto"/>
                    <w:bottom w:val="none" w:sz="0" w:space="0" w:color="auto"/>
                    <w:right w:val="none" w:sz="0" w:space="0" w:color="auto"/>
                  </w:divBdr>
                </w:div>
                <w:div w:id="1646085038">
                  <w:marLeft w:val="0"/>
                  <w:marRight w:val="0"/>
                  <w:marTop w:val="0"/>
                  <w:marBottom w:val="0"/>
                  <w:divBdr>
                    <w:top w:val="none" w:sz="0" w:space="0" w:color="auto"/>
                    <w:left w:val="none" w:sz="0" w:space="0" w:color="auto"/>
                    <w:bottom w:val="none" w:sz="0" w:space="0" w:color="auto"/>
                    <w:right w:val="none" w:sz="0" w:space="0" w:color="auto"/>
                  </w:divBdr>
                </w:div>
                <w:div w:id="2057389308">
                  <w:marLeft w:val="0"/>
                  <w:marRight w:val="0"/>
                  <w:marTop w:val="0"/>
                  <w:marBottom w:val="0"/>
                  <w:divBdr>
                    <w:top w:val="none" w:sz="0" w:space="0" w:color="auto"/>
                    <w:left w:val="none" w:sz="0" w:space="0" w:color="auto"/>
                    <w:bottom w:val="none" w:sz="0" w:space="0" w:color="auto"/>
                    <w:right w:val="none" w:sz="0" w:space="0" w:color="auto"/>
                  </w:divBdr>
                </w:div>
                <w:div w:id="88434430">
                  <w:marLeft w:val="0"/>
                  <w:marRight w:val="0"/>
                  <w:marTop w:val="0"/>
                  <w:marBottom w:val="0"/>
                  <w:divBdr>
                    <w:top w:val="none" w:sz="0" w:space="0" w:color="auto"/>
                    <w:left w:val="none" w:sz="0" w:space="0" w:color="auto"/>
                    <w:bottom w:val="none" w:sz="0" w:space="0" w:color="auto"/>
                    <w:right w:val="none" w:sz="0" w:space="0" w:color="auto"/>
                  </w:divBdr>
                </w:div>
                <w:div w:id="1022777567">
                  <w:marLeft w:val="0"/>
                  <w:marRight w:val="0"/>
                  <w:marTop w:val="0"/>
                  <w:marBottom w:val="0"/>
                  <w:divBdr>
                    <w:top w:val="none" w:sz="0" w:space="0" w:color="auto"/>
                    <w:left w:val="none" w:sz="0" w:space="0" w:color="auto"/>
                    <w:bottom w:val="none" w:sz="0" w:space="0" w:color="auto"/>
                    <w:right w:val="none" w:sz="0" w:space="0" w:color="auto"/>
                  </w:divBdr>
                </w:div>
                <w:div w:id="315649307">
                  <w:marLeft w:val="0"/>
                  <w:marRight w:val="0"/>
                  <w:marTop w:val="0"/>
                  <w:marBottom w:val="0"/>
                  <w:divBdr>
                    <w:top w:val="none" w:sz="0" w:space="0" w:color="auto"/>
                    <w:left w:val="none" w:sz="0" w:space="0" w:color="auto"/>
                    <w:bottom w:val="none" w:sz="0" w:space="0" w:color="auto"/>
                    <w:right w:val="none" w:sz="0" w:space="0" w:color="auto"/>
                  </w:divBdr>
                </w:div>
                <w:div w:id="1292663959">
                  <w:marLeft w:val="0"/>
                  <w:marRight w:val="0"/>
                  <w:marTop w:val="0"/>
                  <w:marBottom w:val="0"/>
                  <w:divBdr>
                    <w:top w:val="none" w:sz="0" w:space="0" w:color="auto"/>
                    <w:left w:val="none" w:sz="0" w:space="0" w:color="auto"/>
                    <w:bottom w:val="none" w:sz="0" w:space="0" w:color="auto"/>
                    <w:right w:val="none" w:sz="0" w:space="0" w:color="auto"/>
                  </w:divBdr>
                </w:div>
                <w:div w:id="1615089583">
                  <w:marLeft w:val="0"/>
                  <w:marRight w:val="0"/>
                  <w:marTop w:val="0"/>
                  <w:marBottom w:val="0"/>
                  <w:divBdr>
                    <w:top w:val="none" w:sz="0" w:space="0" w:color="auto"/>
                    <w:left w:val="none" w:sz="0" w:space="0" w:color="auto"/>
                    <w:bottom w:val="none" w:sz="0" w:space="0" w:color="auto"/>
                    <w:right w:val="none" w:sz="0" w:space="0" w:color="auto"/>
                  </w:divBdr>
                </w:div>
                <w:div w:id="169487839">
                  <w:marLeft w:val="0"/>
                  <w:marRight w:val="0"/>
                  <w:marTop w:val="0"/>
                  <w:marBottom w:val="0"/>
                  <w:divBdr>
                    <w:top w:val="none" w:sz="0" w:space="0" w:color="auto"/>
                    <w:left w:val="none" w:sz="0" w:space="0" w:color="auto"/>
                    <w:bottom w:val="none" w:sz="0" w:space="0" w:color="auto"/>
                    <w:right w:val="none" w:sz="0" w:space="0" w:color="auto"/>
                  </w:divBdr>
                </w:div>
                <w:div w:id="1559509160">
                  <w:marLeft w:val="0"/>
                  <w:marRight w:val="0"/>
                  <w:marTop w:val="0"/>
                  <w:marBottom w:val="0"/>
                  <w:divBdr>
                    <w:top w:val="none" w:sz="0" w:space="0" w:color="auto"/>
                    <w:left w:val="none" w:sz="0" w:space="0" w:color="auto"/>
                    <w:bottom w:val="none" w:sz="0" w:space="0" w:color="auto"/>
                    <w:right w:val="none" w:sz="0" w:space="0" w:color="auto"/>
                  </w:divBdr>
                </w:div>
                <w:div w:id="565382217">
                  <w:marLeft w:val="0"/>
                  <w:marRight w:val="0"/>
                  <w:marTop w:val="0"/>
                  <w:marBottom w:val="0"/>
                  <w:divBdr>
                    <w:top w:val="none" w:sz="0" w:space="0" w:color="auto"/>
                    <w:left w:val="none" w:sz="0" w:space="0" w:color="auto"/>
                    <w:bottom w:val="none" w:sz="0" w:space="0" w:color="auto"/>
                    <w:right w:val="none" w:sz="0" w:space="0" w:color="auto"/>
                  </w:divBdr>
                </w:div>
                <w:div w:id="1211070435">
                  <w:marLeft w:val="0"/>
                  <w:marRight w:val="0"/>
                  <w:marTop w:val="0"/>
                  <w:marBottom w:val="0"/>
                  <w:divBdr>
                    <w:top w:val="none" w:sz="0" w:space="0" w:color="auto"/>
                    <w:left w:val="none" w:sz="0" w:space="0" w:color="auto"/>
                    <w:bottom w:val="none" w:sz="0" w:space="0" w:color="auto"/>
                    <w:right w:val="none" w:sz="0" w:space="0" w:color="auto"/>
                  </w:divBdr>
                </w:div>
                <w:div w:id="1828284270">
                  <w:marLeft w:val="0"/>
                  <w:marRight w:val="0"/>
                  <w:marTop w:val="0"/>
                  <w:marBottom w:val="0"/>
                  <w:divBdr>
                    <w:top w:val="none" w:sz="0" w:space="0" w:color="auto"/>
                    <w:left w:val="none" w:sz="0" w:space="0" w:color="auto"/>
                    <w:bottom w:val="none" w:sz="0" w:space="0" w:color="auto"/>
                    <w:right w:val="none" w:sz="0" w:space="0" w:color="auto"/>
                  </w:divBdr>
                </w:div>
                <w:div w:id="377821867">
                  <w:marLeft w:val="0"/>
                  <w:marRight w:val="0"/>
                  <w:marTop w:val="0"/>
                  <w:marBottom w:val="0"/>
                  <w:divBdr>
                    <w:top w:val="none" w:sz="0" w:space="0" w:color="auto"/>
                    <w:left w:val="none" w:sz="0" w:space="0" w:color="auto"/>
                    <w:bottom w:val="none" w:sz="0" w:space="0" w:color="auto"/>
                    <w:right w:val="none" w:sz="0" w:space="0" w:color="auto"/>
                  </w:divBdr>
                </w:div>
                <w:div w:id="609243706">
                  <w:marLeft w:val="0"/>
                  <w:marRight w:val="0"/>
                  <w:marTop w:val="0"/>
                  <w:marBottom w:val="0"/>
                  <w:divBdr>
                    <w:top w:val="none" w:sz="0" w:space="0" w:color="auto"/>
                    <w:left w:val="none" w:sz="0" w:space="0" w:color="auto"/>
                    <w:bottom w:val="none" w:sz="0" w:space="0" w:color="auto"/>
                    <w:right w:val="none" w:sz="0" w:space="0" w:color="auto"/>
                  </w:divBdr>
                </w:div>
                <w:div w:id="181628247">
                  <w:marLeft w:val="0"/>
                  <w:marRight w:val="0"/>
                  <w:marTop w:val="0"/>
                  <w:marBottom w:val="0"/>
                  <w:divBdr>
                    <w:top w:val="none" w:sz="0" w:space="0" w:color="auto"/>
                    <w:left w:val="none" w:sz="0" w:space="0" w:color="auto"/>
                    <w:bottom w:val="none" w:sz="0" w:space="0" w:color="auto"/>
                    <w:right w:val="none" w:sz="0" w:space="0" w:color="auto"/>
                  </w:divBdr>
                </w:div>
                <w:div w:id="1290428989">
                  <w:marLeft w:val="0"/>
                  <w:marRight w:val="0"/>
                  <w:marTop w:val="0"/>
                  <w:marBottom w:val="0"/>
                  <w:divBdr>
                    <w:top w:val="none" w:sz="0" w:space="0" w:color="auto"/>
                    <w:left w:val="none" w:sz="0" w:space="0" w:color="auto"/>
                    <w:bottom w:val="none" w:sz="0" w:space="0" w:color="auto"/>
                    <w:right w:val="none" w:sz="0" w:space="0" w:color="auto"/>
                  </w:divBdr>
                </w:div>
                <w:div w:id="1784690768">
                  <w:marLeft w:val="0"/>
                  <w:marRight w:val="0"/>
                  <w:marTop w:val="0"/>
                  <w:marBottom w:val="0"/>
                  <w:divBdr>
                    <w:top w:val="none" w:sz="0" w:space="0" w:color="auto"/>
                    <w:left w:val="none" w:sz="0" w:space="0" w:color="auto"/>
                    <w:bottom w:val="none" w:sz="0" w:space="0" w:color="auto"/>
                    <w:right w:val="none" w:sz="0" w:space="0" w:color="auto"/>
                  </w:divBdr>
                </w:div>
                <w:div w:id="1834293023">
                  <w:marLeft w:val="0"/>
                  <w:marRight w:val="0"/>
                  <w:marTop w:val="0"/>
                  <w:marBottom w:val="0"/>
                  <w:divBdr>
                    <w:top w:val="none" w:sz="0" w:space="0" w:color="auto"/>
                    <w:left w:val="none" w:sz="0" w:space="0" w:color="auto"/>
                    <w:bottom w:val="none" w:sz="0" w:space="0" w:color="auto"/>
                    <w:right w:val="none" w:sz="0" w:space="0" w:color="auto"/>
                  </w:divBdr>
                </w:div>
                <w:div w:id="90318570">
                  <w:marLeft w:val="0"/>
                  <w:marRight w:val="0"/>
                  <w:marTop w:val="0"/>
                  <w:marBottom w:val="0"/>
                  <w:divBdr>
                    <w:top w:val="none" w:sz="0" w:space="0" w:color="auto"/>
                    <w:left w:val="none" w:sz="0" w:space="0" w:color="auto"/>
                    <w:bottom w:val="none" w:sz="0" w:space="0" w:color="auto"/>
                    <w:right w:val="none" w:sz="0" w:space="0" w:color="auto"/>
                  </w:divBdr>
                </w:div>
                <w:div w:id="2108187196">
                  <w:marLeft w:val="0"/>
                  <w:marRight w:val="0"/>
                  <w:marTop w:val="0"/>
                  <w:marBottom w:val="0"/>
                  <w:divBdr>
                    <w:top w:val="none" w:sz="0" w:space="0" w:color="auto"/>
                    <w:left w:val="none" w:sz="0" w:space="0" w:color="auto"/>
                    <w:bottom w:val="none" w:sz="0" w:space="0" w:color="auto"/>
                    <w:right w:val="none" w:sz="0" w:space="0" w:color="auto"/>
                  </w:divBdr>
                </w:div>
                <w:div w:id="1342002150">
                  <w:marLeft w:val="0"/>
                  <w:marRight w:val="0"/>
                  <w:marTop w:val="0"/>
                  <w:marBottom w:val="0"/>
                  <w:divBdr>
                    <w:top w:val="none" w:sz="0" w:space="0" w:color="auto"/>
                    <w:left w:val="none" w:sz="0" w:space="0" w:color="auto"/>
                    <w:bottom w:val="none" w:sz="0" w:space="0" w:color="auto"/>
                    <w:right w:val="none" w:sz="0" w:space="0" w:color="auto"/>
                  </w:divBdr>
                </w:div>
                <w:div w:id="921984603">
                  <w:marLeft w:val="0"/>
                  <w:marRight w:val="0"/>
                  <w:marTop w:val="0"/>
                  <w:marBottom w:val="0"/>
                  <w:divBdr>
                    <w:top w:val="none" w:sz="0" w:space="0" w:color="auto"/>
                    <w:left w:val="none" w:sz="0" w:space="0" w:color="auto"/>
                    <w:bottom w:val="none" w:sz="0" w:space="0" w:color="auto"/>
                    <w:right w:val="none" w:sz="0" w:space="0" w:color="auto"/>
                  </w:divBdr>
                </w:div>
                <w:div w:id="1604876307">
                  <w:marLeft w:val="0"/>
                  <w:marRight w:val="0"/>
                  <w:marTop w:val="0"/>
                  <w:marBottom w:val="0"/>
                  <w:divBdr>
                    <w:top w:val="none" w:sz="0" w:space="0" w:color="auto"/>
                    <w:left w:val="none" w:sz="0" w:space="0" w:color="auto"/>
                    <w:bottom w:val="none" w:sz="0" w:space="0" w:color="auto"/>
                    <w:right w:val="none" w:sz="0" w:space="0" w:color="auto"/>
                  </w:divBdr>
                </w:div>
                <w:div w:id="344213291">
                  <w:marLeft w:val="0"/>
                  <w:marRight w:val="0"/>
                  <w:marTop w:val="0"/>
                  <w:marBottom w:val="0"/>
                  <w:divBdr>
                    <w:top w:val="none" w:sz="0" w:space="0" w:color="auto"/>
                    <w:left w:val="none" w:sz="0" w:space="0" w:color="auto"/>
                    <w:bottom w:val="none" w:sz="0" w:space="0" w:color="auto"/>
                    <w:right w:val="none" w:sz="0" w:space="0" w:color="auto"/>
                  </w:divBdr>
                </w:div>
                <w:div w:id="1814711380">
                  <w:marLeft w:val="0"/>
                  <w:marRight w:val="0"/>
                  <w:marTop w:val="0"/>
                  <w:marBottom w:val="0"/>
                  <w:divBdr>
                    <w:top w:val="none" w:sz="0" w:space="0" w:color="auto"/>
                    <w:left w:val="none" w:sz="0" w:space="0" w:color="auto"/>
                    <w:bottom w:val="none" w:sz="0" w:space="0" w:color="auto"/>
                    <w:right w:val="none" w:sz="0" w:space="0" w:color="auto"/>
                  </w:divBdr>
                </w:div>
                <w:div w:id="1317996230">
                  <w:marLeft w:val="0"/>
                  <w:marRight w:val="0"/>
                  <w:marTop w:val="0"/>
                  <w:marBottom w:val="0"/>
                  <w:divBdr>
                    <w:top w:val="none" w:sz="0" w:space="0" w:color="auto"/>
                    <w:left w:val="none" w:sz="0" w:space="0" w:color="auto"/>
                    <w:bottom w:val="none" w:sz="0" w:space="0" w:color="auto"/>
                    <w:right w:val="none" w:sz="0" w:space="0" w:color="auto"/>
                  </w:divBdr>
                </w:div>
                <w:div w:id="1911428916">
                  <w:marLeft w:val="0"/>
                  <w:marRight w:val="0"/>
                  <w:marTop w:val="0"/>
                  <w:marBottom w:val="0"/>
                  <w:divBdr>
                    <w:top w:val="none" w:sz="0" w:space="0" w:color="auto"/>
                    <w:left w:val="none" w:sz="0" w:space="0" w:color="auto"/>
                    <w:bottom w:val="none" w:sz="0" w:space="0" w:color="auto"/>
                    <w:right w:val="none" w:sz="0" w:space="0" w:color="auto"/>
                  </w:divBdr>
                </w:div>
                <w:div w:id="944506516">
                  <w:marLeft w:val="0"/>
                  <w:marRight w:val="0"/>
                  <w:marTop w:val="0"/>
                  <w:marBottom w:val="0"/>
                  <w:divBdr>
                    <w:top w:val="none" w:sz="0" w:space="0" w:color="auto"/>
                    <w:left w:val="none" w:sz="0" w:space="0" w:color="auto"/>
                    <w:bottom w:val="none" w:sz="0" w:space="0" w:color="auto"/>
                    <w:right w:val="none" w:sz="0" w:space="0" w:color="auto"/>
                  </w:divBdr>
                </w:div>
                <w:div w:id="1404330769">
                  <w:marLeft w:val="0"/>
                  <w:marRight w:val="0"/>
                  <w:marTop w:val="0"/>
                  <w:marBottom w:val="0"/>
                  <w:divBdr>
                    <w:top w:val="none" w:sz="0" w:space="0" w:color="auto"/>
                    <w:left w:val="none" w:sz="0" w:space="0" w:color="auto"/>
                    <w:bottom w:val="none" w:sz="0" w:space="0" w:color="auto"/>
                    <w:right w:val="none" w:sz="0" w:space="0" w:color="auto"/>
                  </w:divBdr>
                </w:div>
                <w:div w:id="862355398">
                  <w:marLeft w:val="0"/>
                  <w:marRight w:val="0"/>
                  <w:marTop w:val="0"/>
                  <w:marBottom w:val="0"/>
                  <w:divBdr>
                    <w:top w:val="none" w:sz="0" w:space="0" w:color="auto"/>
                    <w:left w:val="none" w:sz="0" w:space="0" w:color="auto"/>
                    <w:bottom w:val="none" w:sz="0" w:space="0" w:color="auto"/>
                    <w:right w:val="none" w:sz="0" w:space="0" w:color="auto"/>
                  </w:divBdr>
                </w:div>
                <w:div w:id="1963606530">
                  <w:marLeft w:val="0"/>
                  <w:marRight w:val="0"/>
                  <w:marTop w:val="0"/>
                  <w:marBottom w:val="0"/>
                  <w:divBdr>
                    <w:top w:val="none" w:sz="0" w:space="0" w:color="auto"/>
                    <w:left w:val="none" w:sz="0" w:space="0" w:color="auto"/>
                    <w:bottom w:val="none" w:sz="0" w:space="0" w:color="auto"/>
                    <w:right w:val="none" w:sz="0" w:space="0" w:color="auto"/>
                  </w:divBdr>
                </w:div>
                <w:div w:id="1541430659">
                  <w:marLeft w:val="0"/>
                  <w:marRight w:val="0"/>
                  <w:marTop w:val="0"/>
                  <w:marBottom w:val="0"/>
                  <w:divBdr>
                    <w:top w:val="none" w:sz="0" w:space="0" w:color="auto"/>
                    <w:left w:val="none" w:sz="0" w:space="0" w:color="auto"/>
                    <w:bottom w:val="none" w:sz="0" w:space="0" w:color="auto"/>
                    <w:right w:val="none" w:sz="0" w:space="0" w:color="auto"/>
                  </w:divBdr>
                </w:div>
                <w:div w:id="292952638">
                  <w:marLeft w:val="0"/>
                  <w:marRight w:val="0"/>
                  <w:marTop w:val="0"/>
                  <w:marBottom w:val="0"/>
                  <w:divBdr>
                    <w:top w:val="none" w:sz="0" w:space="0" w:color="auto"/>
                    <w:left w:val="none" w:sz="0" w:space="0" w:color="auto"/>
                    <w:bottom w:val="none" w:sz="0" w:space="0" w:color="auto"/>
                    <w:right w:val="none" w:sz="0" w:space="0" w:color="auto"/>
                  </w:divBdr>
                </w:div>
                <w:div w:id="1573344354">
                  <w:marLeft w:val="0"/>
                  <w:marRight w:val="0"/>
                  <w:marTop w:val="0"/>
                  <w:marBottom w:val="0"/>
                  <w:divBdr>
                    <w:top w:val="none" w:sz="0" w:space="0" w:color="auto"/>
                    <w:left w:val="none" w:sz="0" w:space="0" w:color="auto"/>
                    <w:bottom w:val="none" w:sz="0" w:space="0" w:color="auto"/>
                    <w:right w:val="none" w:sz="0" w:space="0" w:color="auto"/>
                  </w:divBdr>
                </w:div>
                <w:div w:id="1403716376">
                  <w:marLeft w:val="0"/>
                  <w:marRight w:val="0"/>
                  <w:marTop w:val="0"/>
                  <w:marBottom w:val="0"/>
                  <w:divBdr>
                    <w:top w:val="none" w:sz="0" w:space="0" w:color="auto"/>
                    <w:left w:val="none" w:sz="0" w:space="0" w:color="auto"/>
                    <w:bottom w:val="none" w:sz="0" w:space="0" w:color="auto"/>
                    <w:right w:val="none" w:sz="0" w:space="0" w:color="auto"/>
                  </w:divBdr>
                </w:div>
                <w:div w:id="902835628">
                  <w:marLeft w:val="0"/>
                  <w:marRight w:val="0"/>
                  <w:marTop w:val="0"/>
                  <w:marBottom w:val="0"/>
                  <w:divBdr>
                    <w:top w:val="none" w:sz="0" w:space="0" w:color="auto"/>
                    <w:left w:val="none" w:sz="0" w:space="0" w:color="auto"/>
                    <w:bottom w:val="none" w:sz="0" w:space="0" w:color="auto"/>
                    <w:right w:val="none" w:sz="0" w:space="0" w:color="auto"/>
                  </w:divBdr>
                </w:div>
                <w:div w:id="1056318724">
                  <w:marLeft w:val="0"/>
                  <w:marRight w:val="0"/>
                  <w:marTop w:val="0"/>
                  <w:marBottom w:val="0"/>
                  <w:divBdr>
                    <w:top w:val="none" w:sz="0" w:space="0" w:color="auto"/>
                    <w:left w:val="none" w:sz="0" w:space="0" w:color="auto"/>
                    <w:bottom w:val="none" w:sz="0" w:space="0" w:color="auto"/>
                    <w:right w:val="none" w:sz="0" w:space="0" w:color="auto"/>
                  </w:divBdr>
                </w:div>
                <w:div w:id="596137387">
                  <w:marLeft w:val="0"/>
                  <w:marRight w:val="0"/>
                  <w:marTop w:val="0"/>
                  <w:marBottom w:val="0"/>
                  <w:divBdr>
                    <w:top w:val="none" w:sz="0" w:space="0" w:color="auto"/>
                    <w:left w:val="none" w:sz="0" w:space="0" w:color="auto"/>
                    <w:bottom w:val="none" w:sz="0" w:space="0" w:color="auto"/>
                    <w:right w:val="none" w:sz="0" w:space="0" w:color="auto"/>
                  </w:divBdr>
                </w:div>
                <w:div w:id="521746568">
                  <w:marLeft w:val="0"/>
                  <w:marRight w:val="0"/>
                  <w:marTop w:val="0"/>
                  <w:marBottom w:val="0"/>
                  <w:divBdr>
                    <w:top w:val="none" w:sz="0" w:space="0" w:color="auto"/>
                    <w:left w:val="none" w:sz="0" w:space="0" w:color="auto"/>
                    <w:bottom w:val="none" w:sz="0" w:space="0" w:color="auto"/>
                    <w:right w:val="none" w:sz="0" w:space="0" w:color="auto"/>
                  </w:divBdr>
                </w:div>
                <w:div w:id="1246187130">
                  <w:marLeft w:val="0"/>
                  <w:marRight w:val="0"/>
                  <w:marTop w:val="0"/>
                  <w:marBottom w:val="0"/>
                  <w:divBdr>
                    <w:top w:val="none" w:sz="0" w:space="0" w:color="auto"/>
                    <w:left w:val="none" w:sz="0" w:space="0" w:color="auto"/>
                    <w:bottom w:val="none" w:sz="0" w:space="0" w:color="auto"/>
                    <w:right w:val="none" w:sz="0" w:space="0" w:color="auto"/>
                  </w:divBdr>
                </w:div>
                <w:div w:id="1206137529">
                  <w:marLeft w:val="0"/>
                  <w:marRight w:val="0"/>
                  <w:marTop w:val="0"/>
                  <w:marBottom w:val="0"/>
                  <w:divBdr>
                    <w:top w:val="none" w:sz="0" w:space="0" w:color="auto"/>
                    <w:left w:val="none" w:sz="0" w:space="0" w:color="auto"/>
                    <w:bottom w:val="none" w:sz="0" w:space="0" w:color="auto"/>
                    <w:right w:val="none" w:sz="0" w:space="0" w:color="auto"/>
                  </w:divBdr>
                </w:div>
                <w:div w:id="93408638">
                  <w:marLeft w:val="0"/>
                  <w:marRight w:val="0"/>
                  <w:marTop w:val="0"/>
                  <w:marBottom w:val="0"/>
                  <w:divBdr>
                    <w:top w:val="none" w:sz="0" w:space="0" w:color="auto"/>
                    <w:left w:val="none" w:sz="0" w:space="0" w:color="auto"/>
                    <w:bottom w:val="none" w:sz="0" w:space="0" w:color="auto"/>
                    <w:right w:val="none" w:sz="0" w:space="0" w:color="auto"/>
                  </w:divBdr>
                </w:div>
                <w:div w:id="1916550211">
                  <w:marLeft w:val="0"/>
                  <w:marRight w:val="0"/>
                  <w:marTop w:val="0"/>
                  <w:marBottom w:val="0"/>
                  <w:divBdr>
                    <w:top w:val="none" w:sz="0" w:space="0" w:color="auto"/>
                    <w:left w:val="none" w:sz="0" w:space="0" w:color="auto"/>
                    <w:bottom w:val="none" w:sz="0" w:space="0" w:color="auto"/>
                    <w:right w:val="none" w:sz="0" w:space="0" w:color="auto"/>
                  </w:divBdr>
                </w:div>
                <w:div w:id="2123959197">
                  <w:marLeft w:val="0"/>
                  <w:marRight w:val="0"/>
                  <w:marTop w:val="0"/>
                  <w:marBottom w:val="0"/>
                  <w:divBdr>
                    <w:top w:val="none" w:sz="0" w:space="0" w:color="auto"/>
                    <w:left w:val="none" w:sz="0" w:space="0" w:color="auto"/>
                    <w:bottom w:val="none" w:sz="0" w:space="0" w:color="auto"/>
                    <w:right w:val="none" w:sz="0" w:space="0" w:color="auto"/>
                  </w:divBdr>
                </w:div>
                <w:div w:id="573853756">
                  <w:marLeft w:val="0"/>
                  <w:marRight w:val="0"/>
                  <w:marTop w:val="0"/>
                  <w:marBottom w:val="0"/>
                  <w:divBdr>
                    <w:top w:val="none" w:sz="0" w:space="0" w:color="auto"/>
                    <w:left w:val="none" w:sz="0" w:space="0" w:color="auto"/>
                    <w:bottom w:val="none" w:sz="0" w:space="0" w:color="auto"/>
                    <w:right w:val="none" w:sz="0" w:space="0" w:color="auto"/>
                  </w:divBdr>
                </w:div>
                <w:div w:id="521287914">
                  <w:marLeft w:val="0"/>
                  <w:marRight w:val="0"/>
                  <w:marTop w:val="0"/>
                  <w:marBottom w:val="0"/>
                  <w:divBdr>
                    <w:top w:val="none" w:sz="0" w:space="0" w:color="auto"/>
                    <w:left w:val="none" w:sz="0" w:space="0" w:color="auto"/>
                    <w:bottom w:val="none" w:sz="0" w:space="0" w:color="auto"/>
                    <w:right w:val="none" w:sz="0" w:space="0" w:color="auto"/>
                  </w:divBdr>
                </w:div>
                <w:div w:id="206379680">
                  <w:marLeft w:val="0"/>
                  <w:marRight w:val="0"/>
                  <w:marTop w:val="0"/>
                  <w:marBottom w:val="0"/>
                  <w:divBdr>
                    <w:top w:val="none" w:sz="0" w:space="0" w:color="auto"/>
                    <w:left w:val="none" w:sz="0" w:space="0" w:color="auto"/>
                    <w:bottom w:val="none" w:sz="0" w:space="0" w:color="auto"/>
                    <w:right w:val="none" w:sz="0" w:space="0" w:color="auto"/>
                  </w:divBdr>
                </w:div>
                <w:div w:id="2017420937">
                  <w:marLeft w:val="0"/>
                  <w:marRight w:val="0"/>
                  <w:marTop w:val="0"/>
                  <w:marBottom w:val="0"/>
                  <w:divBdr>
                    <w:top w:val="none" w:sz="0" w:space="0" w:color="auto"/>
                    <w:left w:val="none" w:sz="0" w:space="0" w:color="auto"/>
                    <w:bottom w:val="none" w:sz="0" w:space="0" w:color="auto"/>
                    <w:right w:val="none" w:sz="0" w:space="0" w:color="auto"/>
                  </w:divBdr>
                </w:div>
                <w:div w:id="896672456">
                  <w:marLeft w:val="0"/>
                  <w:marRight w:val="0"/>
                  <w:marTop w:val="0"/>
                  <w:marBottom w:val="0"/>
                  <w:divBdr>
                    <w:top w:val="none" w:sz="0" w:space="0" w:color="auto"/>
                    <w:left w:val="none" w:sz="0" w:space="0" w:color="auto"/>
                    <w:bottom w:val="none" w:sz="0" w:space="0" w:color="auto"/>
                    <w:right w:val="none" w:sz="0" w:space="0" w:color="auto"/>
                  </w:divBdr>
                </w:div>
                <w:div w:id="1400132429">
                  <w:marLeft w:val="0"/>
                  <w:marRight w:val="0"/>
                  <w:marTop w:val="0"/>
                  <w:marBottom w:val="0"/>
                  <w:divBdr>
                    <w:top w:val="none" w:sz="0" w:space="0" w:color="auto"/>
                    <w:left w:val="none" w:sz="0" w:space="0" w:color="auto"/>
                    <w:bottom w:val="none" w:sz="0" w:space="0" w:color="auto"/>
                    <w:right w:val="none" w:sz="0" w:space="0" w:color="auto"/>
                  </w:divBdr>
                </w:div>
                <w:div w:id="1377075104">
                  <w:marLeft w:val="0"/>
                  <w:marRight w:val="0"/>
                  <w:marTop w:val="0"/>
                  <w:marBottom w:val="0"/>
                  <w:divBdr>
                    <w:top w:val="none" w:sz="0" w:space="0" w:color="auto"/>
                    <w:left w:val="none" w:sz="0" w:space="0" w:color="auto"/>
                    <w:bottom w:val="none" w:sz="0" w:space="0" w:color="auto"/>
                    <w:right w:val="none" w:sz="0" w:space="0" w:color="auto"/>
                  </w:divBdr>
                </w:div>
                <w:div w:id="1001348207">
                  <w:marLeft w:val="0"/>
                  <w:marRight w:val="0"/>
                  <w:marTop w:val="0"/>
                  <w:marBottom w:val="0"/>
                  <w:divBdr>
                    <w:top w:val="none" w:sz="0" w:space="0" w:color="auto"/>
                    <w:left w:val="none" w:sz="0" w:space="0" w:color="auto"/>
                    <w:bottom w:val="none" w:sz="0" w:space="0" w:color="auto"/>
                    <w:right w:val="none" w:sz="0" w:space="0" w:color="auto"/>
                  </w:divBdr>
                </w:div>
                <w:div w:id="889263939">
                  <w:marLeft w:val="0"/>
                  <w:marRight w:val="0"/>
                  <w:marTop w:val="0"/>
                  <w:marBottom w:val="0"/>
                  <w:divBdr>
                    <w:top w:val="none" w:sz="0" w:space="0" w:color="auto"/>
                    <w:left w:val="none" w:sz="0" w:space="0" w:color="auto"/>
                    <w:bottom w:val="none" w:sz="0" w:space="0" w:color="auto"/>
                    <w:right w:val="none" w:sz="0" w:space="0" w:color="auto"/>
                  </w:divBdr>
                </w:div>
                <w:div w:id="1678997476">
                  <w:marLeft w:val="0"/>
                  <w:marRight w:val="0"/>
                  <w:marTop w:val="0"/>
                  <w:marBottom w:val="0"/>
                  <w:divBdr>
                    <w:top w:val="none" w:sz="0" w:space="0" w:color="auto"/>
                    <w:left w:val="none" w:sz="0" w:space="0" w:color="auto"/>
                    <w:bottom w:val="none" w:sz="0" w:space="0" w:color="auto"/>
                    <w:right w:val="none" w:sz="0" w:space="0" w:color="auto"/>
                  </w:divBdr>
                </w:div>
                <w:div w:id="543175246">
                  <w:marLeft w:val="0"/>
                  <w:marRight w:val="0"/>
                  <w:marTop w:val="0"/>
                  <w:marBottom w:val="0"/>
                  <w:divBdr>
                    <w:top w:val="none" w:sz="0" w:space="0" w:color="auto"/>
                    <w:left w:val="none" w:sz="0" w:space="0" w:color="auto"/>
                    <w:bottom w:val="none" w:sz="0" w:space="0" w:color="auto"/>
                    <w:right w:val="none" w:sz="0" w:space="0" w:color="auto"/>
                  </w:divBdr>
                </w:div>
                <w:div w:id="60494084">
                  <w:marLeft w:val="0"/>
                  <w:marRight w:val="0"/>
                  <w:marTop w:val="0"/>
                  <w:marBottom w:val="0"/>
                  <w:divBdr>
                    <w:top w:val="none" w:sz="0" w:space="0" w:color="auto"/>
                    <w:left w:val="none" w:sz="0" w:space="0" w:color="auto"/>
                    <w:bottom w:val="none" w:sz="0" w:space="0" w:color="auto"/>
                    <w:right w:val="none" w:sz="0" w:space="0" w:color="auto"/>
                  </w:divBdr>
                </w:div>
                <w:div w:id="1291978972">
                  <w:marLeft w:val="0"/>
                  <w:marRight w:val="0"/>
                  <w:marTop w:val="0"/>
                  <w:marBottom w:val="0"/>
                  <w:divBdr>
                    <w:top w:val="none" w:sz="0" w:space="0" w:color="auto"/>
                    <w:left w:val="none" w:sz="0" w:space="0" w:color="auto"/>
                    <w:bottom w:val="none" w:sz="0" w:space="0" w:color="auto"/>
                    <w:right w:val="none" w:sz="0" w:space="0" w:color="auto"/>
                  </w:divBdr>
                </w:div>
                <w:div w:id="2051489564">
                  <w:marLeft w:val="0"/>
                  <w:marRight w:val="0"/>
                  <w:marTop w:val="0"/>
                  <w:marBottom w:val="0"/>
                  <w:divBdr>
                    <w:top w:val="none" w:sz="0" w:space="0" w:color="auto"/>
                    <w:left w:val="none" w:sz="0" w:space="0" w:color="auto"/>
                    <w:bottom w:val="none" w:sz="0" w:space="0" w:color="auto"/>
                    <w:right w:val="none" w:sz="0" w:space="0" w:color="auto"/>
                  </w:divBdr>
                </w:div>
                <w:div w:id="1055814237">
                  <w:marLeft w:val="0"/>
                  <w:marRight w:val="0"/>
                  <w:marTop w:val="0"/>
                  <w:marBottom w:val="0"/>
                  <w:divBdr>
                    <w:top w:val="none" w:sz="0" w:space="0" w:color="auto"/>
                    <w:left w:val="none" w:sz="0" w:space="0" w:color="auto"/>
                    <w:bottom w:val="none" w:sz="0" w:space="0" w:color="auto"/>
                    <w:right w:val="none" w:sz="0" w:space="0" w:color="auto"/>
                  </w:divBdr>
                </w:div>
                <w:div w:id="290553090">
                  <w:marLeft w:val="0"/>
                  <w:marRight w:val="0"/>
                  <w:marTop w:val="0"/>
                  <w:marBottom w:val="0"/>
                  <w:divBdr>
                    <w:top w:val="none" w:sz="0" w:space="0" w:color="auto"/>
                    <w:left w:val="none" w:sz="0" w:space="0" w:color="auto"/>
                    <w:bottom w:val="none" w:sz="0" w:space="0" w:color="auto"/>
                    <w:right w:val="none" w:sz="0" w:space="0" w:color="auto"/>
                  </w:divBdr>
                </w:div>
                <w:div w:id="1736538751">
                  <w:marLeft w:val="0"/>
                  <w:marRight w:val="0"/>
                  <w:marTop w:val="0"/>
                  <w:marBottom w:val="0"/>
                  <w:divBdr>
                    <w:top w:val="none" w:sz="0" w:space="0" w:color="auto"/>
                    <w:left w:val="none" w:sz="0" w:space="0" w:color="auto"/>
                    <w:bottom w:val="none" w:sz="0" w:space="0" w:color="auto"/>
                    <w:right w:val="none" w:sz="0" w:space="0" w:color="auto"/>
                  </w:divBdr>
                </w:div>
                <w:div w:id="125465317">
                  <w:marLeft w:val="0"/>
                  <w:marRight w:val="0"/>
                  <w:marTop w:val="0"/>
                  <w:marBottom w:val="0"/>
                  <w:divBdr>
                    <w:top w:val="none" w:sz="0" w:space="0" w:color="auto"/>
                    <w:left w:val="none" w:sz="0" w:space="0" w:color="auto"/>
                    <w:bottom w:val="none" w:sz="0" w:space="0" w:color="auto"/>
                    <w:right w:val="none" w:sz="0" w:space="0" w:color="auto"/>
                  </w:divBdr>
                </w:div>
                <w:div w:id="1398480944">
                  <w:marLeft w:val="0"/>
                  <w:marRight w:val="0"/>
                  <w:marTop w:val="0"/>
                  <w:marBottom w:val="0"/>
                  <w:divBdr>
                    <w:top w:val="none" w:sz="0" w:space="0" w:color="auto"/>
                    <w:left w:val="none" w:sz="0" w:space="0" w:color="auto"/>
                    <w:bottom w:val="none" w:sz="0" w:space="0" w:color="auto"/>
                    <w:right w:val="none" w:sz="0" w:space="0" w:color="auto"/>
                  </w:divBdr>
                </w:div>
                <w:div w:id="1556893067">
                  <w:marLeft w:val="0"/>
                  <w:marRight w:val="0"/>
                  <w:marTop w:val="0"/>
                  <w:marBottom w:val="0"/>
                  <w:divBdr>
                    <w:top w:val="none" w:sz="0" w:space="0" w:color="auto"/>
                    <w:left w:val="none" w:sz="0" w:space="0" w:color="auto"/>
                    <w:bottom w:val="none" w:sz="0" w:space="0" w:color="auto"/>
                    <w:right w:val="none" w:sz="0" w:space="0" w:color="auto"/>
                  </w:divBdr>
                </w:div>
                <w:div w:id="1885407872">
                  <w:marLeft w:val="0"/>
                  <w:marRight w:val="0"/>
                  <w:marTop w:val="0"/>
                  <w:marBottom w:val="0"/>
                  <w:divBdr>
                    <w:top w:val="none" w:sz="0" w:space="0" w:color="auto"/>
                    <w:left w:val="none" w:sz="0" w:space="0" w:color="auto"/>
                    <w:bottom w:val="none" w:sz="0" w:space="0" w:color="auto"/>
                    <w:right w:val="none" w:sz="0" w:space="0" w:color="auto"/>
                  </w:divBdr>
                </w:div>
                <w:div w:id="1758205616">
                  <w:marLeft w:val="0"/>
                  <w:marRight w:val="0"/>
                  <w:marTop w:val="0"/>
                  <w:marBottom w:val="0"/>
                  <w:divBdr>
                    <w:top w:val="none" w:sz="0" w:space="0" w:color="auto"/>
                    <w:left w:val="none" w:sz="0" w:space="0" w:color="auto"/>
                    <w:bottom w:val="none" w:sz="0" w:space="0" w:color="auto"/>
                    <w:right w:val="none" w:sz="0" w:space="0" w:color="auto"/>
                  </w:divBdr>
                </w:div>
                <w:div w:id="1985500342">
                  <w:marLeft w:val="0"/>
                  <w:marRight w:val="0"/>
                  <w:marTop w:val="0"/>
                  <w:marBottom w:val="0"/>
                  <w:divBdr>
                    <w:top w:val="none" w:sz="0" w:space="0" w:color="auto"/>
                    <w:left w:val="none" w:sz="0" w:space="0" w:color="auto"/>
                    <w:bottom w:val="none" w:sz="0" w:space="0" w:color="auto"/>
                    <w:right w:val="none" w:sz="0" w:space="0" w:color="auto"/>
                  </w:divBdr>
                </w:div>
                <w:div w:id="1630353741">
                  <w:marLeft w:val="0"/>
                  <w:marRight w:val="0"/>
                  <w:marTop w:val="0"/>
                  <w:marBottom w:val="0"/>
                  <w:divBdr>
                    <w:top w:val="none" w:sz="0" w:space="0" w:color="auto"/>
                    <w:left w:val="none" w:sz="0" w:space="0" w:color="auto"/>
                    <w:bottom w:val="none" w:sz="0" w:space="0" w:color="auto"/>
                    <w:right w:val="none" w:sz="0" w:space="0" w:color="auto"/>
                  </w:divBdr>
                </w:div>
                <w:div w:id="1194879407">
                  <w:marLeft w:val="0"/>
                  <w:marRight w:val="0"/>
                  <w:marTop w:val="0"/>
                  <w:marBottom w:val="0"/>
                  <w:divBdr>
                    <w:top w:val="none" w:sz="0" w:space="0" w:color="auto"/>
                    <w:left w:val="none" w:sz="0" w:space="0" w:color="auto"/>
                    <w:bottom w:val="none" w:sz="0" w:space="0" w:color="auto"/>
                    <w:right w:val="none" w:sz="0" w:space="0" w:color="auto"/>
                  </w:divBdr>
                </w:div>
                <w:div w:id="148253461">
                  <w:marLeft w:val="0"/>
                  <w:marRight w:val="0"/>
                  <w:marTop w:val="0"/>
                  <w:marBottom w:val="0"/>
                  <w:divBdr>
                    <w:top w:val="none" w:sz="0" w:space="0" w:color="auto"/>
                    <w:left w:val="none" w:sz="0" w:space="0" w:color="auto"/>
                    <w:bottom w:val="none" w:sz="0" w:space="0" w:color="auto"/>
                    <w:right w:val="none" w:sz="0" w:space="0" w:color="auto"/>
                  </w:divBdr>
                </w:div>
                <w:div w:id="1337658033">
                  <w:marLeft w:val="0"/>
                  <w:marRight w:val="0"/>
                  <w:marTop w:val="0"/>
                  <w:marBottom w:val="0"/>
                  <w:divBdr>
                    <w:top w:val="none" w:sz="0" w:space="0" w:color="auto"/>
                    <w:left w:val="none" w:sz="0" w:space="0" w:color="auto"/>
                    <w:bottom w:val="none" w:sz="0" w:space="0" w:color="auto"/>
                    <w:right w:val="none" w:sz="0" w:space="0" w:color="auto"/>
                  </w:divBdr>
                </w:div>
                <w:div w:id="576790804">
                  <w:marLeft w:val="0"/>
                  <w:marRight w:val="0"/>
                  <w:marTop w:val="0"/>
                  <w:marBottom w:val="0"/>
                  <w:divBdr>
                    <w:top w:val="none" w:sz="0" w:space="0" w:color="auto"/>
                    <w:left w:val="none" w:sz="0" w:space="0" w:color="auto"/>
                    <w:bottom w:val="none" w:sz="0" w:space="0" w:color="auto"/>
                    <w:right w:val="none" w:sz="0" w:space="0" w:color="auto"/>
                  </w:divBdr>
                </w:div>
                <w:div w:id="181478772">
                  <w:marLeft w:val="0"/>
                  <w:marRight w:val="0"/>
                  <w:marTop w:val="0"/>
                  <w:marBottom w:val="0"/>
                  <w:divBdr>
                    <w:top w:val="none" w:sz="0" w:space="0" w:color="auto"/>
                    <w:left w:val="none" w:sz="0" w:space="0" w:color="auto"/>
                    <w:bottom w:val="none" w:sz="0" w:space="0" w:color="auto"/>
                    <w:right w:val="none" w:sz="0" w:space="0" w:color="auto"/>
                  </w:divBdr>
                </w:div>
                <w:div w:id="1872256373">
                  <w:marLeft w:val="0"/>
                  <w:marRight w:val="0"/>
                  <w:marTop w:val="0"/>
                  <w:marBottom w:val="0"/>
                  <w:divBdr>
                    <w:top w:val="none" w:sz="0" w:space="0" w:color="auto"/>
                    <w:left w:val="none" w:sz="0" w:space="0" w:color="auto"/>
                    <w:bottom w:val="none" w:sz="0" w:space="0" w:color="auto"/>
                    <w:right w:val="none" w:sz="0" w:space="0" w:color="auto"/>
                  </w:divBdr>
                </w:div>
                <w:div w:id="1932228156">
                  <w:marLeft w:val="0"/>
                  <w:marRight w:val="0"/>
                  <w:marTop w:val="0"/>
                  <w:marBottom w:val="0"/>
                  <w:divBdr>
                    <w:top w:val="none" w:sz="0" w:space="0" w:color="auto"/>
                    <w:left w:val="none" w:sz="0" w:space="0" w:color="auto"/>
                    <w:bottom w:val="none" w:sz="0" w:space="0" w:color="auto"/>
                    <w:right w:val="none" w:sz="0" w:space="0" w:color="auto"/>
                  </w:divBdr>
                </w:div>
                <w:div w:id="134641409">
                  <w:marLeft w:val="0"/>
                  <w:marRight w:val="0"/>
                  <w:marTop w:val="0"/>
                  <w:marBottom w:val="0"/>
                  <w:divBdr>
                    <w:top w:val="none" w:sz="0" w:space="0" w:color="auto"/>
                    <w:left w:val="none" w:sz="0" w:space="0" w:color="auto"/>
                    <w:bottom w:val="none" w:sz="0" w:space="0" w:color="auto"/>
                    <w:right w:val="none" w:sz="0" w:space="0" w:color="auto"/>
                  </w:divBdr>
                </w:div>
                <w:div w:id="449518286">
                  <w:marLeft w:val="0"/>
                  <w:marRight w:val="0"/>
                  <w:marTop w:val="0"/>
                  <w:marBottom w:val="0"/>
                  <w:divBdr>
                    <w:top w:val="none" w:sz="0" w:space="0" w:color="auto"/>
                    <w:left w:val="none" w:sz="0" w:space="0" w:color="auto"/>
                    <w:bottom w:val="none" w:sz="0" w:space="0" w:color="auto"/>
                    <w:right w:val="none" w:sz="0" w:space="0" w:color="auto"/>
                  </w:divBdr>
                </w:div>
                <w:div w:id="1901869181">
                  <w:marLeft w:val="0"/>
                  <w:marRight w:val="0"/>
                  <w:marTop w:val="0"/>
                  <w:marBottom w:val="0"/>
                  <w:divBdr>
                    <w:top w:val="none" w:sz="0" w:space="0" w:color="auto"/>
                    <w:left w:val="none" w:sz="0" w:space="0" w:color="auto"/>
                    <w:bottom w:val="none" w:sz="0" w:space="0" w:color="auto"/>
                    <w:right w:val="none" w:sz="0" w:space="0" w:color="auto"/>
                  </w:divBdr>
                </w:div>
                <w:div w:id="730155754">
                  <w:marLeft w:val="0"/>
                  <w:marRight w:val="0"/>
                  <w:marTop w:val="0"/>
                  <w:marBottom w:val="0"/>
                  <w:divBdr>
                    <w:top w:val="none" w:sz="0" w:space="0" w:color="auto"/>
                    <w:left w:val="none" w:sz="0" w:space="0" w:color="auto"/>
                    <w:bottom w:val="none" w:sz="0" w:space="0" w:color="auto"/>
                    <w:right w:val="none" w:sz="0" w:space="0" w:color="auto"/>
                  </w:divBdr>
                </w:div>
                <w:div w:id="224921877">
                  <w:marLeft w:val="0"/>
                  <w:marRight w:val="0"/>
                  <w:marTop w:val="0"/>
                  <w:marBottom w:val="0"/>
                  <w:divBdr>
                    <w:top w:val="none" w:sz="0" w:space="0" w:color="auto"/>
                    <w:left w:val="none" w:sz="0" w:space="0" w:color="auto"/>
                    <w:bottom w:val="none" w:sz="0" w:space="0" w:color="auto"/>
                    <w:right w:val="none" w:sz="0" w:space="0" w:color="auto"/>
                  </w:divBdr>
                </w:div>
                <w:div w:id="1887597920">
                  <w:marLeft w:val="0"/>
                  <w:marRight w:val="0"/>
                  <w:marTop w:val="0"/>
                  <w:marBottom w:val="0"/>
                  <w:divBdr>
                    <w:top w:val="none" w:sz="0" w:space="0" w:color="auto"/>
                    <w:left w:val="none" w:sz="0" w:space="0" w:color="auto"/>
                    <w:bottom w:val="none" w:sz="0" w:space="0" w:color="auto"/>
                    <w:right w:val="none" w:sz="0" w:space="0" w:color="auto"/>
                  </w:divBdr>
                </w:div>
                <w:div w:id="71123827">
                  <w:marLeft w:val="0"/>
                  <w:marRight w:val="0"/>
                  <w:marTop w:val="0"/>
                  <w:marBottom w:val="0"/>
                  <w:divBdr>
                    <w:top w:val="none" w:sz="0" w:space="0" w:color="auto"/>
                    <w:left w:val="none" w:sz="0" w:space="0" w:color="auto"/>
                    <w:bottom w:val="none" w:sz="0" w:space="0" w:color="auto"/>
                    <w:right w:val="none" w:sz="0" w:space="0" w:color="auto"/>
                  </w:divBdr>
                </w:div>
                <w:div w:id="787504965">
                  <w:marLeft w:val="0"/>
                  <w:marRight w:val="0"/>
                  <w:marTop w:val="0"/>
                  <w:marBottom w:val="0"/>
                  <w:divBdr>
                    <w:top w:val="none" w:sz="0" w:space="0" w:color="auto"/>
                    <w:left w:val="none" w:sz="0" w:space="0" w:color="auto"/>
                    <w:bottom w:val="none" w:sz="0" w:space="0" w:color="auto"/>
                    <w:right w:val="none" w:sz="0" w:space="0" w:color="auto"/>
                  </w:divBdr>
                </w:div>
                <w:div w:id="1977031572">
                  <w:marLeft w:val="0"/>
                  <w:marRight w:val="0"/>
                  <w:marTop w:val="0"/>
                  <w:marBottom w:val="0"/>
                  <w:divBdr>
                    <w:top w:val="none" w:sz="0" w:space="0" w:color="auto"/>
                    <w:left w:val="none" w:sz="0" w:space="0" w:color="auto"/>
                    <w:bottom w:val="none" w:sz="0" w:space="0" w:color="auto"/>
                    <w:right w:val="none" w:sz="0" w:space="0" w:color="auto"/>
                  </w:divBdr>
                </w:div>
                <w:div w:id="55520438">
                  <w:marLeft w:val="0"/>
                  <w:marRight w:val="0"/>
                  <w:marTop w:val="0"/>
                  <w:marBottom w:val="0"/>
                  <w:divBdr>
                    <w:top w:val="none" w:sz="0" w:space="0" w:color="auto"/>
                    <w:left w:val="none" w:sz="0" w:space="0" w:color="auto"/>
                    <w:bottom w:val="none" w:sz="0" w:space="0" w:color="auto"/>
                    <w:right w:val="none" w:sz="0" w:space="0" w:color="auto"/>
                  </w:divBdr>
                </w:div>
                <w:div w:id="1222248131">
                  <w:marLeft w:val="0"/>
                  <w:marRight w:val="0"/>
                  <w:marTop w:val="0"/>
                  <w:marBottom w:val="0"/>
                  <w:divBdr>
                    <w:top w:val="none" w:sz="0" w:space="0" w:color="auto"/>
                    <w:left w:val="none" w:sz="0" w:space="0" w:color="auto"/>
                    <w:bottom w:val="none" w:sz="0" w:space="0" w:color="auto"/>
                    <w:right w:val="none" w:sz="0" w:space="0" w:color="auto"/>
                  </w:divBdr>
                </w:div>
                <w:div w:id="1697390543">
                  <w:marLeft w:val="0"/>
                  <w:marRight w:val="0"/>
                  <w:marTop w:val="0"/>
                  <w:marBottom w:val="0"/>
                  <w:divBdr>
                    <w:top w:val="none" w:sz="0" w:space="0" w:color="auto"/>
                    <w:left w:val="none" w:sz="0" w:space="0" w:color="auto"/>
                    <w:bottom w:val="none" w:sz="0" w:space="0" w:color="auto"/>
                    <w:right w:val="none" w:sz="0" w:space="0" w:color="auto"/>
                  </w:divBdr>
                </w:div>
                <w:div w:id="1707676686">
                  <w:marLeft w:val="0"/>
                  <w:marRight w:val="0"/>
                  <w:marTop w:val="0"/>
                  <w:marBottom w:val="0"/>
                  <w:divBdr>
                    <w:top w:val="none" w:sz="0" w:space="0" w:color="auto"/>
                    <w:left w:val="none" w:sz="0" w:space="0" w:color="auto"/>
                    <w:bottom w:val="none" w:sz="0" w:space="0" w:color="auto"/>
                    <w:right w:val="none" w:sz="0" w:space="0" w:color="auto"/>
                  </w:divBdr>
                </w:div>
                <w:div w:id="1998142498">
                  <w:marLeft w:val="0"/>
                  <w:marRight w:val="0"/>
                  <w:marTop w:val="0"/>
                  <w:marBottom w:val="0"/>
                  <w:divBdr>
                    <w:top w:val="none" w:sz="0" w:space="0" w:color="auto"/>
                    <w:left w:val="none" w:sz="0" w:space="0" w:color="auto"/>
                    <w:bottom w:val="none" w:sz="0" w:space="0" w:color="auto"/>
                    <w:right w:val="none" w:sz="0" w:space="0" w:color="auto"/>
                  </w:divBdr>
                </w:div>
                <w:div w:id="53044386">
                  <w:marLeft w:val="0"/>
                  <w:marRight w:val="0"/>
                  <w:marTop w:val="0"/>
                  <w:marBottom w:val="0"/>
                  <w:divBdr>
                    <w:top w:val="none" w:sz="0" w:space="0" w:color="auto"/>
                    <w:left w:val="none" w:sz="0" w:space="0" w:color="auto"/>
                    <w:bottom w:val="none" w:sz="0" w:space="0" w:color="auto"/>
                    <w:right w:val="none" w:sz="0" w:space="0" w:color="auto"/>
                  </w:divBdr>
                </w:div>
                <w:div w:id="1122774241">
                  <w:marLeft w:val="0"/>
                  <w:marRight w:val="0"/>
                  <w:marTop w:val="0"/>
                  <w:marBottom w:val="0"/>
                  <w:divBdr>
                    <w:top w:val="none" w:sz="0" w:space="0" w:color="auto"/>
                    <w:left w:val="none" w:sz="0" w:space="0" w:color="auto"/>
                    <w:bottom w:val="none" w:sz="0" w:space="0" w:color="auto"/>
                    <w:right w:val="none" w:sz="0" w:space="0" w:color="auto"/>
                  </w:divBdr>
                </w:div>
                <w:div w:id="1223171921">
                  <w:marLeft w:val="0"/>
                  <w:marRight w:val="0"/>
                  <w:marTop w:val="0"/>
                  <w:marBottom w:val="0"/>
                  <w:divBdr>
                    <w:top w:val="none" w:sz="0" w:space="0" w:color="auto"/>
                    <w:left w:val="none" w:sz="0" w:space="0" w:color="auto"/>
                    <w:bottom w:val="none" w:sz="0" w:space="0" w:color="auto"/>
                    <w:right w:val="none" w:sz="0" w:space="0" w:color="auto"/>
                  </w:divBdr>
                </w:div>
                <w:div w:id="1694503024">
                  <w:marLeft w:val="0"/>
                  <w:marRight w:val="0"/>
                  <w:marTop w:val="0"/>
                  <w:marBottom w:val="0"/>
                  <w:divBdr>
                    <w:top w:val="none" w:sz="0" w:space="0" w:color="auto"/>
                    <w:left w:val="none" w:sz="0" w:space="0" w:color="auto"/>
                    <w:bottom w:val="none" w:sz="0" w:space="0" w:color="auto"/>
                    <w:right w:val="none" w:sz="0" w:space="0" w:color="auto"/>
                  </w:divBdr>
                </w:div>
                <w:div w:id="331951257">
                  <w:marLeft w:val="0"/>
                  <w:marRight w:val="0"/>
                  <w:marTop w:val="0"/>
                  <w:marBottom w:val="0"/>
                  <w:divBdr>
                    <w:top w:val="none" w:sz="0" w:space="0" w:color="auto"/>
                    <w:left w:val="none" w:sz="0" w:space="0" w:color="auto"/>
                    <w:bottom w:val="none" w:sz="0" w:space="0" w:color="auto"/>
                    <w:right w:val="none" w:sz="0" w:space="0" w:color="auto"/>
                  </w:divBdr>
                </w:div>
                <w:div w:id="1974754627">
                  <w:marLeft w:val="0"/>
                  <w:marRight w:val="0"/>
                  <w:marTop w:val="0"/>
                  <w:marBottom w:val="0"/>
                  <w:divBdr>
                    <w:top w:val="none" w:sz="0" w:space="0" w:color="auto"/>
                    <w:left w:val="none" w:sz="0" w:space="0" w:color="auto"/>
                    <w:bottom w:val="none" w:sz="0" w:space="0" w:color="auto"/>
                    <w:right w:val="none" w:sz="0" w:space="0" w:color="auto"/>
                  </w:divBdr>
                </w:div>
                <w:div w:id="1698003888">
                  <w:marLeft w:val="0"/>
                  <w:marRight w:val="0"/>
                  <w:marTop w:val="0"/>
                  <w:marBottom w:val="0"/>
                  <w:divBdr>
                    <w:top w:val="none" w:sz="0" w:space="0" w:color="auto"/>
                    <w:left w:val="none" w:sz="0" w:space="0" w:color="auto"/>
                    <w:bottom w:val="none" w:sz="0" w:space="0" w:color="auto"/>
                    <w:right w:val="none" w:sz="0" w:space="0" w:color="auto"/>
                  </w:divBdr>
                </w:div>
                <w:div w:id="1265068458">
                  <w:marLeft w:val="0"/>
                  <w:marRight w:val="0"/>
                  <w:marTop w:val="0"/>
                  <w:marBottom w:val="0"/>
                  <w:divBdr>
                    <w:top w:val="none" w:sz="0" w:space="0" w:color="auto"/>
                    <w:left w:val="none" w:sz="0" w:space="0" w:color="auto"/>
                    <w:bottom w:val="none" w:sz="0" w:space="0" w:color="auto"/>
                    <w:right w:val="none" w:sz="0" w:space="0" w:color="auto"/>
                  </w:divBdr>
                </w:div>
                <w:div w:id="970355550">
                  <w:marLeft w:val="0"/>
                  <w:marRight w:val="0"/>
                  <w:marTop w:val="0"/>
                  <w:marBottom w:val="0"/>
                  <w:divBdr>
                    <w:top w:val="none" w:sz="0" w:space="0" w:color="auto"/>
                    <w:left w:val="none" w:sz="0" w:space="0" w:color="auto"/>
                    <w:bottom w:val="none" w:sz="0" w:space="0" w:color="auto"/>
                    <w:right w:val="none" w:sz="0" w:space="0" w:color="auto"/>
                  </w:divBdr>
                </w:div>
                <w:div w:id="425855616">
                  <w:marLeft w:val="0"/>
                  <w:marRight w:val="0"/>
                  <w:marTop w:val="0"/>
                  <w:marBottom w:val="0"/>
                  <w:divBdr>
                    <w:top w:val="none" w:sz="0" w:space="0" w:color="auto"/>
                    <w:left w:val="none" w:sz="0" w:space="0" w:color="auto"/>
                    <w:bottom w:val="none" w:sz="0" w:space="0" w:color="auto"/>
                    <w:right w:val="none" w:sz="0" w:space="0" w:color="auto"/>
                  </w:divBdr>
                </w:div>
                <w:div w:id="1308784458">
                  <w:marLeft w:val="0"/>
                  <w:marRight w:val="0"/>
                  <w:marTop w:val="0"/>
                  <w:marBottom w:val="0"/>
                  <w:divBdr>
                    <w:top w:val="none" w:sz="0" w:space="0" w:color="auto"/>
                    <w:left w:val="none" w:sz="0" w:space="0" w:color="auto"/>
                    <w:bottom w:val="none" w:sz="0" w:space="0" w:color="auto"/>
                    <w:right w:val="none" w:sz="0" w:space="0" w:color="auto"/>
                  </w:divBdr>
                </w:div>
                <w:div w:id="2054622239">
                  <w:marLeft w:val="0"/>
                  <w:marRight w:val="0"/>
                  <w:marTop w:val="0"/>
                  <w:marBottom w:val="0"/>
                  <w:divBdr>
                    <w:top w:val="none" w:sz="0" w:space="0" w:color="auto"/>
                    <w:left w:val="none" w:sz="0" w:space="0" w:color="auto"/>
                    <w:bottom w:val="none" w:sz="0" w:space="0" w:color="auto"/>
                    <w:right w:val="none" w:sz="0" w:space="0" w:color="auto"/>
                  </w:divBdr>
                </w:div>
                <w:div w:id="357856907">
                  <w:marLeft w:val="0"/>
                  <w:marRight w:val="0"/>
                  <w:marTop w:val="0"/>
                  <w:marBottom w:val="0"/>
                  <w:divBdr>
                    <w:top w:val="none" w:sz="0" w:space="0" w:color="auto"/>
                    <w:left w:val="none" w:sz="0" w:space="0" w:color="auto"/>
                    <w:bottom w:val="none" w:sz="0" w:space="0" w:color="auto"/>
                    <w:right w:val="none" w:sz="0" w:space="0" w:color="auto"/>
                  </w:divBdr>
                </w:div>
                <w:div w:id="1348554469">
                  <w:marLeft w:val="0"/>
                  <w:marRight w:val="0"/>
                  <w:marTop w:val="0"/>
                  <w:marBottom w:val="0"/>
                  <w:divBdr>
                    <w:top w:val="none" w:sz="0" w:space="0" w:color="auto"/>
                    <w:left w:val="none" w:sz="0" w:space="0" w:color="auto"/>
                    <w:bottom w:val="none" w:sz="0" w:space="0" w:color="auto"/>
                    <w:right w:val="none" w:sz="0" w:space="0" w:color="auto"/>
                  </w:divBdr>
                </w:div>
                <w:div w:id="995189749">
                  <w:marLeft w:val="0"/>
                  <w:marRight w:val="0"/>
                  <w:marTop w:val="0"/>
                  <w:marBottom w:val="0"/>
                  <w:divBdr>
                    <w:top w:val="none" w:sz="0" w:space="0" w:color="auto"/>
                    <w:left w:val="none" w:sz="0" w:space="0" w:color="auto"/>
                    <w:bottom w:val="none" w:sz="0" w:space="0" w:color="auto"/>
                    <w:right w:val="none" w:sz="0" w:space="0" w:color="auto"/>
                  </w:divBdr>
                </w:div>
                <w:div w:id="1371371539">
                  <w:marLeft w:val="0"/>
                  <w:marRight w:val="0"/>
                  <w:marTop w:val="0"/>
                  <w:marBottom w:val="0"/>
                  <w:divBdr>
                    <w:top w:val="none" w:sz="0" w:space="0" w:color="auto"/>
                    <w:left w:val="none" w:sz="0" w:space="0" w:color="auto"/>
                    <w:bottom w:val="none" w:sz="0" w:space="0" w:color="auto"/>
                    <w:right w:val="none" w:sz="0" w:space="0" w:color="auto"/>
                  </w:divBdr>
                </w:div>
                <w:div w:id="219295020">
                  <w:marLeft w:val="0"/>
                  <w:marRight w:val="0"/>
                  <w:marTop w:val="0"/>
                  <w:marBottom w:val="0"/>
                  <w:divBdr>
                    <w:top w:val="none" w:sz="0" w:space="0" w:color="auto"/>
                    <w:left w:val="none" w:sz="0" w:space="0" w:color="auto"/>
                    <w:bottom w:val="none" w:sz="0" w:space="0" w:color="auto"/>
                    <w:right w:val="none" w:sz="0" w:space="0" w:color="auto"/>
                  </w:divBdr>
                </w:div>
                <w:div w:id="2103136762">
                  <w:marLeft w:val="0"/>
                  <w:marRight w:val="0"/>
                  <w:marTop w:val="0"/>
                  <w:marBottom w:val="0"/>
                  <w:divBdr>
                    <w:top w:val="none" w:sz="0" w:space="0" w:color="auto"/>
                    <w:left w:val="none" w:sz="0" w:space="0" w:color="auto"/>
                    <w:bottom w:val="none" w:sz="0" w:space="0" w:color="auto"/>
                    <w:right w:val="none" w:sz="0" w:space="0" w:color="auto"/>
                  </w:divBdr>
                </w:div>
                <w:div w:id="45183765">
                  <w:marLeft w:val="0"/>
                  <w:marRight w:val="0"/>
                  <w:marTop w:val="0"/>
                  <w:marBottom w:val="0"/>
                  <w:divBdr>
                    <w:top w:val="none" w:sz="0" w:space="0" w:color="auto"/>
                    <w:left w:val="none" w:sz="0" w:space="0" w:color="auto"/>
                    <w:bottom w:val="none" w:sz="0" w:space="0" w:color="auto"/>
                    <w:right w:val="none" w:sz="0" w:space="0" w:color="auto"/>
                  </w:divBdr>
                </w:div>
                <w:div w:id="303707287">
                  <w:marLeft w:val="0"/>
                  <w:marRight w:val="0"/>
                  <w:marTop w:val="0"/>
                  <w:marBottom w:val="0"/>
                  <w:divBdr>
                    <w:top w:val="none" w:sz="0" w:space="0" w:color="auto"/>
                    <w:left w:val="none" w:sz="0" w:space="0" w:color="auto"/>
                    <w:bottom w:val="none" w:sz="0" w:space="0" w:color="auto"/>
                    <w:right w:val="none" w:sz="0" w:space="0" w:color="auto"/>
                  </w:divBdr>
                </w:div>
                <w:div w:id="762721105">
                  <w:marLeft w:val="0"/>
                  <w:marRight w:val="0"/>
                  <w:marTop w:val="0"/>
                  <w:marBottom w:val="0"/>
                  <w:divBdr>
                    <w:top w:val="none" w:sz="0" w:space="0" w:color="auto"/>
                    <w:left w:val="none" w:sz="0" w:space="0" w:color="auto"/>
                    <w:bottom w:val="none" w:sz="0" w:space="0" w:color="auto"/>
                    <w:right w:val="none" w:sz="0" w:space="0" w:color="auto"/>
                  </w:divBdr>
                </w:div>
                <w:div w:id="1195388761">
                  <w:marLeft w:val="0"/>
                  <w:marRight w:val="0"/>
                  <w:marTop w:val="0"/>
                  <w:marBottom w:val="0"/>
                  <w:divBdr>
                    <w:top w:val="none" w:sz="0" w:space="0" w:color="auto"/>
                    <w:left w:val="none" w:sz="0" w:space="0" w:color="auto"/>
                    <w:bottom w:val="none" w:sz="0" w:space="0" w:color="auto"/>
                    <w:right w:val="none" w:sz="0" w:space="0" w:color="auto"/>
                  </w:divBdr>
                </w:div>
                <w:div w:id="2146507106">
                  <w:marLeft w:val="0"/>
                  <w:marRight w:val="0"/>
                  <w:marTop w:val="0"/>
                  <w:marBottom w:val="0"/>
                  <w:divBdr>
                    <w:top w:val="none" w:sz="0" w:space="0" w:color="auto"/>
                    <w:left w:val="none" w:sz="0" w:space="0" w:color="auto"/>
                    <w:bottom w:val="none" w:sz="0" w:space="0" w:color="auto"/>
                    <w:right w:val="none" w:sz="0" w:space="0" w:color="auto"/>
                  </w:divBdr>
                </w:div>
                <w:div w:id="1710909624">
                  <w:marLeft w:val="0"/>
                  <w:marRight w:val="0"/>
                  <w:marTop w:val="0"/>
                  <w:marBottom w:val="0"/>
                  <w:divBdr>
                    <w:top w:val="none" w:sz="0" w:space="0" w:color="auto"/>
                    <w:left w:val="none" w:sz="0" w:space="0" w:color="auto"/>
                    <w:bottom w:val="none" w:sz="0" w:space="0" w:color="auto"/>
                    <w:right w:val="none" w:sz="0" w:space="0" w:color="auto"/>
                  </w:divBdr>
                </w:div>
                <w:div w:id="1993098699">
                  <w:marLeft w:val="0"/>
                  <w:marRight w:val="0"/>
                  <w:marTop w:val="0"/>
                  <w:marBottom w:val="0"/>
                  <w:divBdr>
                    <w:top w:val="none" w:sz="0" w:space="0" w:color="auto"/>
                    <w:left w:val="none" w:sz="0" w:space="0" w:color="auto"/>
                    <w:bottom w:val="none" w:sz="0" w:space="0" w:color="auto"/>
                    <w:right w:val="none" w:sz="0" w:space="0" w:color="auto"/>
                  </w:divBdr>
                </w:div>
                <w:div w:id="733889139">
                  <w:marLeft w:val="0"/>
                  <w:marRight w:val="0"/>
                  <w:marTop w:val="0"/>
                  <w:marBottom w:val="0"/>
                  <w:divBdr>
                    <w:top w:val="none" w:sz="0" w:space="0" w:color="auto"/>
                    <w:left w:val="none" w:sz="0" w:space="0" w:color="auto"/>
                    <w:bottom w:val="none" w:sz="0" w:space="0" w:color="auto"/>
                    <w:right w:val="none" w:sz="0" w:space="0" w:color="auto"/>
                  </w:divBdr>
                </w:div>
                <w:div w:id="1349016880">
                  <w:marLeft w:val="0"/>
                  <w:marRight w:val="0"/>
                  <w:marTop w:val="0"/>
                  <w:marBottom w:val="0"/>
                  <w:divBdr>
                    <w:top w:val="none" w:sz="0" w:space="0" w:color="auto"/>
                    <w:left w:val="none" w:sz="0" w:space="0" w:color="auto"/>
                    <w:bottom w:val="none" w:sz="0" w:space="0" w:color="auto"/>
                    <w:right w:val="none" w:sz="0" w:space="0" w:color="auto"/>
                  </w:divBdr>
                </w:div>
                <w:div w:id="678778642">
                  <w:marLeft w:val="0"/>
                  <w:marRight w:val="0"/>
                  <w:marTop w:val="0"/>
                  <w:marBottom w:val="0"/>
                  <w:divBdr>
                    <w:top w:val="none" w:sz="0" w:space="0" w:color="auto"/>
                    <w:left w:val="none" w:sz="0" w:space="0" w:color="auto"/>
                    <w:bottom w:val="none" w:sz="0" w:space="0" w:color="auto"/>
                    <w:right w:val="none" w:sz="0" w:space="0" w:color="auto"/>
                  </w:divBdr>
                </w:div>
                <w:div w:id="1575629720">
                  <w:marLeft w:val="0"/>
                  <w:marRight w:val="0"/>
                  <w:marTop w:val="0"/>
                  <w:marBottom w:val="0"/>
                  <w:divBdr>
                    <w:top w:val="none" w:sz="0" w:space="0" w:color="auto"/>
                    <w:left w:val="none" w:sz="0" w:space="0" w:color="auto"/>
                    <w:bottom w:val="none" w:sz="0" w:space="0" w:color="auto"/>
                    <w:right w:val="none" w:sz="0" w:space="0" w:color="auto"/>
                  </w:divBdr>
                </w:div>
                <w:div w:id="1891265426">
                  <w:marLeft w:val="0"/>
                  <w:marRight w:val="0"/>
                  <w:marTop w:val="0"/>
                  <w:marBottom w:val="0"/>
                  <w:divBdr>
                    <w:top w:val="none" w:sz="0" w:space="0" w:color="auto"/>
                    <w:left w:val="none" w:sz="0" w:space="0" w:color="auto"/>
                    <w:bottom w:val="none" w:sz="0" w:space="0" w:color="auto"/>
                    <w:right w:val="none" w:sz="0" w:space="0" w:color="auto"/>
                  </w:divBdr>
                </w:div>
                <w:div w:id="2020891130">
                  <w:marLeft w:val="0"/>
                  <w:marRight w:val="0"/>
                  <w:marTop w:val="0"/>
                  <w:marBottom w:val="0"/>
                  <w:divBdr>
                    <w:top w:val="none" w:sz="0" w:space="0" w:color="auto"/>
                    <w:left w:val="none" w:sz="0" w:space="0" w:color="auto"/>
                    <w:bottom w:val="none" w:sz="0" w:space="0" w:color="auto"/>
                    <w:right w:val="none" w:sz="0" w:space="0" w:color="auto"/>
                  </w:divBdr>
                </w:div>
                <w:div w:id="1540315106">
                  <w:marLeft w:val="0"/>
                  <w:marRight w:val="0"/>
                  <w:marTop w:val="0"/>
                  <w:marBottom w:val="0"/>
                  <w:divBdr>
                    <w:top w:val="none" w:sz="0" w:space="0" w:color="auto"/>
                    <w:left w:val="none" w:sz="0" w:space="0" w:color="auto"/>
                    <w:bottom w:val="none" w:sz="0" w:space="0" w:color="auto"/>
                    <w:right w:val="none" w:sz="0" w:space="0" w:color="auto"/>
                  </w:divBdr>
                </w:div>
                <w:div w:id="533420430">
                  <w:marLeft w:val="0"/>
                  <w:marRight w:val="0"/>
                  <w:marTop w:val="0"/>
                  <w:marBottom w:val="0"/>
                  <w:divBdr>
                    <w:top w:val="none" w:sz="0" w:space="0" w:color="auto"/>
                    <w:left w:val="none" w:sz="0" w:space="0" w:color="auto"/>
                    <w:bottom w:val="none" w:sz="0" w:space="0" w:color="auto"/>
                    <w:right w:val="none" w:sz="0" w:space="0" w:color="auto"/>
                  </w:divBdr>
                </w:div>
                <w:div w:id="1376009537">
                  <w:marLeft w:val="0"/>
                  <w:marRight w:val="0"/>
                  <w:marTop w:val="0"/>
                  <w:marBottom w:val="0"/>
                  <w:divBdr>
                    <w:top w:val="none" w:sz="0" w:space="0" w:color="auto"/>
                    <w:left w:val="none" w:sz="0" w:space="0" w:color="auto"/>
                    <w:bottom w:val="none" w:sz="0" w:space="0" w:color="auto"/>
                    <w:right w:val="none" w:sz="0" w:space="0" w:color="auto"/>
                  </w:divBdr>
                </w:div>
                <w:div w:id="120152584">
                  <w:marLeft w:val="0"/>
                  <w:marRight w:val="0"/>
                  <w:marTop w:val="0"/>
                  <w:marBottom w:val="0"/>
                  <w:divBdr>
                    <w:top w:val="none" w:sz="0" w:space="0" w:color="auto"/>
                    <w:left w:val="none" w:sz="0" w:space="0" w:color="auto"/>
                    <w:bottom w:val="none" w:sz="0" w:space="0" w:color="auto"/>
                    <w:right w:val="none" w:sz="0" w:space="0" w:color="auto"/>
                  </w:divBdr>
                </w:div>
                <w:div w:id="1646742331">
                  <w:marLeft w:val="0"/>
                  <w:marRight w:val="0"/>
                  <w:marTop w:val="0"/>
                  <w:marBottom w:val="0"/>
                  <w:divBdr>
                    <w:top w:val="none" w:sz="0" w:space="0" w:color="auto"/>
                    <w:left w:val="none" w:sz="0" w:space="0" w:color="auto"/>
                    <w:bottom w:val="none" w:sz="0" w:space="0" w:color="auto"/>
                    <w:right w:val="none" w:sz="0" w:space="0" w:color="auto"/>
                  </w:divBdr>
                </w:div>
                <w:div w:id="927932063">
                  <w:marLeft w:val="0"/>
                  <w:marRight w:val="0"/>
                  <w:marTop w:val="0"/>
                  <w:marBottom w:val="0"/>
                  <w:divBdr>
                    <w:top w:val="none" w:sz="0" w:space="0" w:color="auto"/>
                    <w:left w:val="none" w:sz="0" w:space="0" w:color="auto"/>
                    <w:bottom w:val="none" w:sz="0" w:space="0" w:color="auto"/>
                    <w:right w:val="none" w:sz="0" w:space="0" w:color="auto"/>
                  </w:divBdr>
                </w:div>
                <w:div w:id="1525902889">
                  <w:marLeft w:val="0"/>
                  <w:marRight w:val="0"/>
                  <w:marTop w:val="0"/>
                  <w:marBottom w:val="0"/>
                  <w:divBdr>
                    <w:top w:val="none" w:sz="0" w:space="0" w:color="auto"/>
                    <w:left w:val="none" w:sz="0" w:space="0" w:color="auto"/>
                    <w:bottom w:val="none" w:sz="0" w:space="0" w:color="auto"/>
                    <w:right w:val="none" w:sz="0" w:space="0" w:color="auto"/>
                  </w:divBdr>
                </w:div>
                <w:div w:id="1295796048">
                  <w:marLeft w:val="0"/>
                  <w:marRight w:val="0"/>
                  <w:marTop w:val="0"/>
                  <w:marBottom w:val="0"/>
                  <w:divBdr>
                    <w:top w:val="none" w:sz="0" w:space="0" w:color="auto"/>
                    <w:left w:val="none" w:sz="0" w:space="0" w:color="auto"/>
                    <w:bottom w:val="none" w:sz="0" w:space="0" w:color="auto"/>
                    <w:right w:val="none" w:sz="0" w:space="0" w:color="auto"/>
                  </w:divBdr>
                </w:div>
                <w:div w:id="1388452373">
                  <w:marLeft w:val="0"/>
                  <w:marRight w:val="0"/>
                  <w:marTop w:val="0"/>
                  <w:marBottom w:val="0"/>
                  <w:divBdr>
                    <w:top w:val="none" w:sz="0" w:space="0" w:color="auto"/>
                    <w:left w:val="none" w:sz="0" w:space="0" w:color="auto"/>
                    <w:bottom w:val="none" w:sz="0" w:space="0" w:color="auto"/>
                    <w:right w:val="none" w:sz="0" w:space="0" w:color="auto"/>
                  </w:divBdr>
                </w:div>
                <w:div w:id="641469928">
                  <w:marLeft w:val="0"/>
                  <w:marRight w:val="0"/>
                  <w:marTop w:val="0"/>
                  <w:marBottom w:val="0"/>
                  <w:divBdr>
                    <w:top w:val="none" w:sz="0" w:space="0" w:color="auto"/>
                    <w:left w:val="none" w:sz="0" w:space="0" w:color="auto"/>
                    <w:bottom w:val="none" w:sz="0" w:space="0" w:color="auto"/>
                    <w:right w:val="none" w:sz="0" w:space="0" w:color="auto"/>
                  </w:divBdr>
                </w:div>
                <w:div w:id="87511098">
                  <w:marLeft w:val="0"/>
                  <w:marRight w:val="0"/>
                  <w:marTop w:val="0"/>
                  <w:marBottom w:val="0"/>
                  <w:divBdr>
                    <w:top w:val="none" w:sz="0" w:space="0" w:color="auto"/>
                    <w:left w:val="none" w:sz="0" w:space="0" w:color="auto"/>
                    <w:bottom w:val="none" w:sz="0" w:space="0" w:color="auto"/>
                    <w:right w:val="none" w:sz="0" w:space="0" w:color="auto"/>
                  </w:divBdr>
                </w:div>
                <w:div w:id="1732456501">
                  <w:marLeft w:val="0"/>
                  <w:marRight w:val="0"/>
                  <w:marTop w:val="0"/>
                  <w:marBottom w:val="0"/>
                  <w:divBdr>
                    <w:top w:val="none" w:sz="0" w:space="0" w:color="auto"/>
                    <w:left w:val="none" w:sz="0" w:space="0" w:color="auto"/>
                    <w:bottom w:val="none" w:sz="0" w:space="0" w:color="auto"/>
                    <w:right w:val="none" w:sz="0" w:space="0" w:color="auto"/>
                  </w:divBdr>
                </w:div>
                <w:div w:id="1936010323">
                  <w:marLeft w:val="0"/>
                  <w:marRight w:val="0"/>
                  <w:marTop w:val="0"/>
                  <w:marBottom w:val="0"/>
                  <w:divBdr>
                    <w:top w:val="none" w:sz="0" w:space="0" w:color="auto"/>
                    <w:left w:val="none" w:sz="0" w:space="0" w:color="auto"/>
                    <w:bottom w:val="none" w:sz="0" w:space="0" w:color="auto"/>
                    <w:right w:val="none" w:sz="0" w:space="0" w:color="auto"/>
                  </w:divBdr>
                </w:div>
                <w:div w:id="2076704951">
                  <w:marLeft w:val="0"/>
                  <w:marRight w:val="0"/>
                  <w:marTop w:val="0"/>
                  <w:marBottom w:val="0"/>
                  <w:divBdr>
                    <w:top w:val="none" w:sz="0" w:space="0" w:color="auto"/>
                    <w:left w:val="none" w:sz="0" w:space="0" w:color="auto"/>
                    <w:bottom w:val="none" w:sz="0" w:space="0" w:color="auto"/>
                    <w:right w:val="none" w:sz="0" w:space="0" w:color="auto"/>
                  </w:divBdr>
                </w:div>
                <w:div w:id="1716084229">
                  <w:marLeft w:val="0"/>
                  <w:marRight w:val="0"/>
                  <w:marTop w:val="0"/>
                  <w:marBottom w:val="0"/>
                  <w:divBdr>
                    <w:top w:val="none" w:sz="0" w:space="0" w:color="auto"/>
                    <w:left w:val="none" w:sz="0" w:space="0" w:color="auto"/>
                    <w:bottom w:val="none" w:sz="0" w:space="0" w:color="auto"/>
                    <w:right w:val="none" w:sz="0" w:space="0" w:color="auto"/>
                  </w:divBdr>
                </w:div>
                <w:div w:id="323051485">
                  <w:marLeft w:val="0"/>
                  <w:marRight w:val="0"/>
                  <w:marTop w:val="0"/>
                  <w:marBottom w:val="0"/>
                  <w:divBdr>
                    <w:top w:val="none" w:sz="0" w:space="0" w:color="auto"/>
                    <w:left w:val="none" w:sz="0" w:space="0" w:color="auto"/>
                    <w:bottom w:val="none" w:sz="0" w:space="0" w:color="auto"/>
                    <w:right w:val="none" w:sz="0" w:space="0" w:color="auto"/>
                  </w:divBdr>
                </w:div>
                <w:div w:id="1352801013">
                  <w:marLeft w:val="0"/>
                  <w:marRight w:val="0"/>
                  <w:marTop w:val="0"/>
                  <w:marBottom w:val="0"/>
                  <w:divBdr>
                    <w:top w:val="none" w:sz="0" w:space="0" w:color="auto"/>
                    <w:left w:val="none" w:sz="0" w:space="0" w:color="auto"/>
                    <w:bottom w:val="none" w:sz="0" w:space="0" w:color="auto"/>
                    <w:right w:val="none" w:sz="0" w:space="0" w:color="auto"/>
                  </w:divBdr>
                </w:div>
                <w:div w:id="1057512506">
                  <w:marLeft w:val="0"/>
                  <w:marRight w:val="0"/>
                  <w:marTop w:val="0"/>
                  <w:marBottom w:val="0"/>
                  <w:divBdr>
                    <w:top w:val="none" w:sz="0" w:space="0" w:color="auto"/>
                    <w:left w:val="none" w:sz="0" w:space="0" w:color="auto"/>
                    <w:bottom w:val="none" w:sz="0" w:space="0" w:color="auto"/>
                    <w:right w:val="none" w:sz="0" w:space="0" w:color="auto"/>
                  </w:divBdr>
                </w:div>
                <w:div w:id="1212500852">
                  <w:marLeft w:val="0"/>
                  <w:marRight w:val="0"/>
                  <w:marTop w:val="0"/>
                  <w:marBottom w:val="0"/>
                  <w:divBdr>
                    <w:top w:val="none" w:sz="0" w:space="0" w:color="auto"/>
                    <w:left w:val="none" w:sz="0" w:space="0" w:color="auto"/>
                    <w:bottom w:val="none" w:sz="0" w:space="0" w:color="auto"/>
                    <w:right w:val="none" w:sz="0" w:space="0" w:color="auto"/>
                  </w:divBdr>
                </w:div>
                <w:div w:id="1012074633">
                  <w:marLeft w:val="0"/>
                  <w:marRight w:val="0"/>
                  <w:marTop w:val="0"/>
                  <w:marBottom w:val="0"/>
                  <w:divBdr>
                    <w:top w:val="none" w:sz="0" w:space="0" w:color="auto"/>
                    <w:left w:val="none" w:sz="0" w:space="0" w:color="auto"/>
                    <w:bottom w:val="none" w:sz="0" w:space="0" w:color="auto"/>
                    <w:right w:val="none" w:sz="0" w:space="0" w:color="auto"/>
                  </w:divBdr>
                </w:div>
                <w:div w:id="1900742772">
                  <w:marLeft w:val="0"/>
                  <w:marRight w:val="0"/>
                  <w:marTop w:val="0"/>
                  <w:marBottom w:val="0"/>
                  <w:divBdr>
                    <w:top w:val="none" w:sz="0" w:space="0" w:color="auto"/>
                    <w:left w:val="none" w:sz="0" w:space="0" w:color="auto"/>
                    <w:bottom w:val="none" w:sz="0" w:space="0" w:color="auto"/>
                    <w:right w:val="none" w:sz="0" w:space="0" w:color="auto"/>
                  </w:divBdr>
                </w:div>
                <w:div w:id="1559633648">
                  <w:marLeft w:val="0"/>
                  <w:marRight w:val="0"/>
                  <w:marTop w:val="0"/>
                  <w:marBottom w:val="0"/>
                  <w:divBdr>
                    <w:top w:val="none" w:sz="0" w:space="0" w:color="auto"/>
                    <w:left w:val="none" w:sz="0" w:space="0" w:color="auto"/>
                    <w:bottom w:val="none" w:sz="0" w:space="0" w:color="auto"/>
                    <w:right w:val="none" w:sz="0" w:space="0" w:color="auto"/>
                  </w:divBdr>
                </w:div>
                <w:div w:id="1793329456">
                  <w:marLeft w:val="0"/>
                  <w:marRight w:val="0"/>
                  <w:marTop w:val="0"/>
                  <w:marBottom w:val="0"/>
                  <w:divBdr>
                    <w:top w:val="none" w:sz="0" w:space="0" w:color="auto"/>
                    <w:left w:val="none" w:sz="0" w:space="0" w:color="auto"/>
                    <w:bottom w:val="none" w:sz="0" w:space="0" w:color="auto"/>
                    <w:right w:val="none" w:sz="0" w:space="0" w:color="auto"/>
                  </w:divBdr>
                </w:div>
                <w:div w:id="1894196217">
                  <w:marLeft w:val="0"/>
                  <w:marRight w:val="0"/>
                  <w:marTop w:val="0"/>
                  <w:marBottom w:val="0"/>
                  <w:divBdr>
                    <w:top w:val="none" w:sz="0" w:space="0" w:color="auto"/>
                    <w:left w:val="none" w:sz="0" w:space="0" w:color="auto"/>
                    <w:bottom w:val="none" w:sz="0" w:space="0" w:color="auto"/>
                    <w:right w:val="none" w:sz="0" w:space="0" w:color="auto"/>
                  </w:divBdr>
                </w:div>
                <w:div w:id="393049341">
                  <w:marLeft w:val="0"/>
                  <w:marRight w:val="0"/>
                  <w:marTop w:val="0"/>
                  <w:marBottom w:val="0"/>
                  <w:divBdr>
                    <w:top w:val="none" w:sz="0" w:space="0" w:color="auto"/>
                    <w:left w:val="none" w:sz="0" w:space="0" w:color="auto"/>
                    <w:bottom w:val="none" w:sz="0" w:space="0" w:color="auto"/>
                    <w:right w:val="none" w:sz="0" w:space="0" w:color="auto"/>
                  </w:divBdr>
                </w:div>
                <w:div w:id="945624602">
                  <w:marLeft w:val="0"/>
                  <w:marRight w:val="0"/>
                  <w:marTop w:val="0"/>
                  <w:marBottom w:val="0"/>
                  <w:divBdr>
                    <w:top w:val="none" w:sz="0" w:space="0" w:color="auto"/>
                    <w:left w:val="none" w:sz="0" w:space="0" w:color="auto"/>
                    <w:bottom w:val="none" w:sz="0" w:space="0" w:color="auto"/>
                    <w:right w:val="none" w:sz="0" w:space="0" w:color="auto"/>
                  </w:divBdr>
                </w:div>
                <w:div w:id="1772889767">
                  <w:marLeft w:val="0"/>
                  <w:marRight w:val="0"/>
                  <w:marTop w:val="0"/>
                  <w:marBottom w:val="0"/>
                  <w:divBdr>
                    <w:top w:val="none" w:sz="0" w:space="0" w:color="auto"/>
                    <w:left w:val="none" w:sz="0" w:space="0" w:color="auto"/>
                    <w:bottom w:val="none" w:sz="0" w:space="0" w:color="auto"/>
                    <w:right w:val="none" w:sz="0" w:space="0" w:color="auto"/>
                  </w:divBdr>
                </w:div>
                <w:div w:id="1439183835">
                  <w:marLeft w:val="0"/>
                  <w:marRight w:val="0"/>
                  <w:marTop w:val="0"/>
                  <w:marBottom w:val="0"/>
                  <w:divBdr>
                    <w:top w:val="none" w:sz="0" w:space="0" w:color="auto"/>
                    <w:left w:val="none" w:sz="0" w:space="0" w:color="auto"/>
                    <w:bottom w:val="none" w:sz="0" w:space="0" w:color="auto"/>
                    <w:right w:val="none" w:sz="0" w:space="0" w:color="auto"/>
                  </w:divBdr>
                </w:div>
                <w:div w:id="1943217081">
                  <w:marLeft w:val="0"/>
                  <w:marRight w:val="0"/>
                  <w:marTop w:val="0"/>
                  <w:marBottom w:val="0"/>
                  <w:divBdr>
                    <w:top w:val="none" w:sz="0" w:space="0" w:color="auto"/>
                    <w:left w:val="none" w:sz="0" w:space="0" w:color="auto"/>
                    <w:bottom w:val="none" w:sz="0" w:space="0" w:color="auto"/>
                    <w:right w:val="none" w:sz="0" w:space="0" w:color="auto"/>
                  </w:divBdr>
                </w:div>
                <w:div w:id="2003313605">
                  <w:marLeft w:val="0"/>
                  <w:marRight w:val="0"/>
                  <w:marTop w:val="0"/>
                  <w:marBottom w:val="0"/>
                  <w:divBdr>
                    <w:top w:val="none" w:sz="0" w:space="0" w:color="auto"/>
                    <w:left w:val="none" w:sz="0" w:space="0" w:color="auto"/>
                    <w:bottom w:val="none" w:sz="0" w:space="0" w:color="auto"/>
                    <w:right w:val="none" w:sz="0" w:space="0" w:color="auto"/>
                  </w:divBdr>
                </w:div>
                <w:div w:id="1215384508">
                  <w:marLeft w:val="0"/>
                  <w:marRight w:val="0"/>
                  <w:marTop w:val="0"/>
                  <w:marBottom w:val="0"/>
                  <w:divBdr>
                    <w:top w:val="none" w:sz="0" w:space="0" w:color="auto"/>
                    <w:left w:val="none" w:sz="0" w:space="0" w:color="auto"/>
                    <w:bottom w:val="none" w:sz="0" w:space="0" w:color="auto"/>
                    <w:right w:val="none" w:sz="0" w:space="0" w:color="auto"/>
                  </w:divBdr>
                </w:div>
                <w:div w:id="396979954">
                  <w:marLeft w:val="0"/>
                  <w:marRight w:val="0"/>
                  <w:marTop w:val="0"/>
                  <w:marBottom w:val="0"/>
                  <w:divBdr>
                    <w:top w:val="none" w:sz="0" w:space="0" w:color="auto"/>
                    <w:left w:val="none" w:sz="0" w:space="0" w:color="auto"/>
                    <w:bottom w:val="none" w:sz="0" w:space="0" w:color="auto"/>
                    <w:right w:val="none" w:sz="0" w:space="0" w:color="auto"/>
                  </w:divBdr>
                </w:div>
                <w:div w:id="1788692701">
                  <w:marLeft w:val="0"/>
                  <w:marRight w:val="0"/>
                  <w:marTop w:val="0"/>
                  <w:marBottom w:val="0"/>
                  <w:divBdr>
                    <w:top w:val="none" w:sz="0" w:space="0" w:color="auto"/>
                    <w:left w:val="none" w:sz="0" w:space="0" w:color="auto"/>
                    <w:bottom w:val="none" w:sz="0" w:space="0" w:color="auto"/>
                    <w:right w:val="none" w:sz="0" w:space="0" w:color="auto"/>
                  </w:divBdr>
                </w:div>
                <w:div w:id="1949921478">
                  <w:marLeft w:val="0"/>
                  <w:marRight w:val="0"/>
                  <w:marTop w:val="0"/>
                  <w:marBottom w:val="0"/>
                  <w:divBdr>
                    <w:top w:val="none" w:sz="0" w:space="0" w:color="auto"/>
                    <w:left w:val="none" w:sz="0" w:space="0" w:color="auto"/>
                    <w:bottom w:val="none" w:sz="0" w:space="0" w:color="auto"/>
                    <w:right w:val="none" w:sz="0" w:space="0" w:color="auto"/>
                  </w:divBdr>
                </w:div>
                <w:div w:id="360395856">
                  <w:marLeft w:val="0"/>
                  <w:marRight w:val="0"/>
                  <w:marTop w:val="0"/>
                  <w:marBottom w:val="0"/>
                  <w:divBdr>
                    <w:top w:val="none" w:sz="0" w:space="0" w:color="auto"/>
                    <w:left w:val="none" w:sz="0" w:space="0" w:color="auto"/>
                    <w:bottom w:val="none" w:sz="0" w:space="0" w:color="auto"/>
                    <w:right w:val="none" w:sz="0" w:space="0" w:color="auto"/>
                  </w:divBdr>
                </w:div>
                <w:div w:id="167015556">
                  <w:marLeft w:val="0"/>
                  <w:marRight w:val="0"/>
                  <w:marTop w:val="0"/>
                  <w:marBottom w:val="0"/>
                  <w:divBdr>
                    <w:top w:val="none" w:sz="0" w:space="0" w:color="auto"/>
                    <w:left w:val="none" w:sz="0" w:space="0" w:color="auto"/>
                    <w:bottom w:val="none" w:sz="0" w:space="0" w:color="auto"/>
                    <w:right w:val="none" w:sz="0" w:space="0" w:color="auto"/>
                  </w:divBdr>
                </w:div>
                <w:div w:id="191115246">
                  <w:marLeft w:val="0"/>
                  <w:marRight w:val="0"/>
                  <w:marTop w:val="0"/>
                  <w:marBottom w:val="0"/>
                  <w:divBdr>
                    <w:top w:val="none" w:sz="0" w:space="0" w:color="auto"/>
                    <w:left w:val="none" w:sz="0" w:space="0" w:color="auto"/>
                    <w:bottom w:val="none" w:sz="0" w:space="0" w:color="auto"/>
                    <w:right w:val="none" w:sz="0" w:space="0" w:color="auto"/>
                  </w:divBdr>
                </w:div>
                <w:div w:id="1353796948">
                  <w:marLeft w:val="0"/>
                  <w:marRight w:val="0"/>
                  <w:marTop w:val="0"/>
                  <w:marBottom w:val="0"/>
                  <w:divBdr>
                    <w:top w:val="none" w:sz="0" w:space="0" w:color="auto"/>
                    <w:left w:val="none" w:sz="0" w:space="0" w:color="auto"/>
                    <w:bottom w:val="none" w:sz="0" w:space="0" w:color="auto"/>
                    <w:right w:val="none" w:sz="0" w:space="0" w:color="auto"/>
                  </w:divBdr>
                </w:div>
                <w:div w:id="663818449">
                  <w:marLeft w:val="0"/>
                  <w:marRight w:val="0"/>
                  <w:marTop w:val="0"/>
                  <w:marBottom w:val="0"/>
                  <w:divBdr>
                    <w:top w:val="none" w:sz="0" w:space="0" w:color="auto"/>
                    <w:left w:val="none" w:sz="0" w:space="0" w:color="auto"/>
                    <w:bottom w:val="none" w:sz="0" w:space="0" w:color="auto"/>
                    <w:right w:val="none" w:sz="0" w:space="0" w:color="auto"/>
                  </w:divBdr>
                </w:div>
                <w:div w:id="590815045">
                  <w:marLeft w:val="0"/>
                  <w:marRight w:val="0"/>
                  <w:marTop w:val="0"/>
                  <w:marBottom w:val="0"/>
                  <w:divBdr>
                    <w:top w:val="none" w:sz="0" w:space="0" w:color="auto"/>
                    <w:left w:val="none" w:sz="0" w:space="0" w:color="auto"/>
                    <w:bottom w:val="none" w:sz="0" w:space="0" w:color="auto"/>
                    <w:right w:val="none" w:sz="0" w:space="0" w:color="auto"/>
                  </w:divBdr>
                </w:div>
                <w:div w:id="563838417">
                  <w:marLeft w:val="0"/>
                  <w:marRight w:val="0"/>
                  <w:marTop w:val="0"/>
                  <w:marBottom w:val="0"/>
                  <w:divBdr>
                    <w:top w:val="none" w:sz="0" w:space="0" w:color="auto"/>
                    <w:left w:val="none" w:sz="0" w:space="0" w:color="auto"/>
                    <w:bottom w:val="none" w:sz="0" w:space="0" w:color="auto"/>
                    <w:right w:val="none" w:sz="0" w:space="0" w:color="auto"/>
                  </w:divBdr>
                </w:div>
                <w:div w:id="1686446311">
                  <w:marLeft w:val="0"/>
                  <w:marRight w:val="0"/>
                  <w:marTop w:val="0"/>
                  <w:marBottom w:val="0"/>
                  <w:divBdr>
                    <w:top w:val="none" w:sz="0" w:space="0" w:color="auto"/>
                    <w:left w:val="none" w:sz="0" w:space="0" w:color="auto"/>
                    <w:bottom w:val="none" w:sz="0" w:space="0" w:color="auto"/>
                    <w:right w:val="none" w:sz="0" w:space="0" w:color="auto"/>
                  </w:divBdr>
                </w:div>
                <w:div w:id="1376391780">
                  <w:marLeft w:val="0"/>
                  <w:marRight w:val="0"/>
                  <w:marTop w:val="0"/>
                  <w:marBottom w:val="0"/>
                  <w:divBdr>
                    <w:top w:val="none" w:sz="0" w:space="0" w:color="auto"/>
                    <w:left w:val="none" w:sz="0" w:space="0" w:color="auto"/>
                    <w:bottom w:val="none" w:sz="0" w:space="0" w:color="auto"/>
                    <w:right w:val="none" w:sz="0" w:space="0" w:color="auto"/>
                  </w:divBdr>
                </w:div>
                <w:div w:id="622535754">
                  <w:marLeft w:val="0"/>
                  <w:marRight w:val="0"/>
                  <w:marTop w:val="0"/>
                  <w:marBottom w:val="0"/>
                  <w:divBdr>
                    <w:top w:val="none" w:sz="0" w:space="0" w:color="auto"/>
                    <w:left w:val="none" w:sz="0" w:space="0" w:color="auto"/>
                    <w:bottom w:val="none" w:sz="0" w:space="0" w:color="auto"/>
                    <w:right w:val="none" w:sz="0" w:space="0" w:color="auto"/>
                  </w:divBdr>
                </w:div>
                <w:div w:id="1063260785">
                  <w:marLeft w:val="0"/>
                  <w:marRight w:val="0"/>
                  <w:marTop w:val="0"/>
                  <w:marBottom w:val="0"/>
                  <w:divBdr>
                    <w:top w:val="none" w:sz="0" w:space="0" w:color="auto"/>
                    <w:left w:val="none" w:sz="0" w:space="0" w:color="auto"/>
                    <w:bottom w:val="none" w:sz="0" w:space="0" w:color="auto"/>
                    <w:right w:val="none" w:sz="0" w:space="0" w:color="auto"/>
                  </w:divBdr>
                </w:div>
                <w:div w:id="2134782511">
                  <w:marLeft w:val="0"/>
                  <w:marRight w:val="0"/>
                  <w:marTop w:val="0"/>
                  <w:marBottom w:val="0"/>
                  <w:divBdr>
                    <w:top w:val="none" w:sz="0" w:space="0" w:color="auto"/>
                    <w:left w:val="none" w:sz="0" w:space="0" w:color="auto"/>
                    <w:bottom w:val="none" w:sz="0" w:space="0" w:color="auto"/>
                    <w:right w:val="none" w:sz="0" w:space="0" w:color="auto"/>
                  </w:divBdr>
                </w:div>
                <w:div w:id="977958284">
                  <w:marLeft w:val="0"/>
                  <w:marRight w:val="0"/>
                  <w:marTop w:val="0"/>
                  <w:marBottom w:val="0"/>
                  <w:divBdr>
                    <w:top w:val="none" w:sz="0" w:space="0" w:color="auto"/>
                    <w:left w:val="none" w:sz="0" w:space="0" w:color="auto"/>
                    <w:bottom w:val="none" w:sz="0" w:space="0" w:color="auto"/>
                    <w:right w:val="none" w:sz="0" w:space="0" w:color="auto"/>
                  </w:divBdr>
                </w:div>
                <w:div w:id="509563420">
                  <w:marLeft w:val="0"/>
                  <w:marRight w:val="0"/>
                  <w:marTop w:val="0"/>
                  <w:marBottom w:val="0"/>
                  <w:divBdr>
                    <w:top w:val="none" w:sz="0" w:space="0" w:color="auto"/>
                    <w:left w:val="none" w:sz="0" w:space="0" w:color="auto"/>
                    <w:bottom w:val="none" w:sz="0" w:space="0" w:color="auto"/>
                    <w:right w:val="none" w:sz="0" w:space="0" w:color="auto"/>
                  </w:divBdr>
                </w:div>
                <w:div w:id="574709262">
                  <w:marLeft w:val="0"/>
                  <w:marRight w:val="0"/>
                  <w:marTop w:val="0"/>
                  <w:marBottom w:val="0"/>
                  <w:divBdr>
                    <w:top w:val="none" w:sz="0" w:space="0" w:color="auto"/>
                    <w:left w:val="none" w:sz="0" w:space="0" w:color="auto"/>
                    <w:bottom w:val="none" w:sz="0" w:space="0" w:color="auto"/>
                    <w:right w:val="none" w:sz="0" w:space="0" w:color="auto"/>
                  </w:divBdr>
                </w:div>
                <w:div w:id="1399550860">
                  <w:marLeft w:val="0"/>
                  <w:marRight w:val="0"/>
                  <w:marTop w:val="0"/>
                  <w:marBottom w:val="0"/>
                  <w:divBdr>
                    <w:top w:val="none" w:sz="0" w:space="0" w:color="auto"/>
                    <w:left w:val="none" w:sz="0" w:space="0" w:color="auto"/>
                    <w:bottom w:val="none" w:sz="0" w:space="0" w:color="auto"/>
                    <w:right w:val="none" w:sz="0" w:space="0" w:color="auto"/>
                  </w:divBdr>
                </w:div>
                <w:div w:id="1959023980">
                  <w:marLeft w:val="0"/>
                  <w:marRight w:val="0"/>
                  <w:marTop w:val="0"/>
                  <w:marBottom w:val="0"/>
                  <w:divBdr>
                    <w:top w:val="none" w:sz="0" w:space="0" w:color="auto"/>
                    <w:left w:val="none" w:sz="0" w:space="0" w:color="auto"/>
                    <w:bottom w:val="none" w:sz="0" w:space="0" w:color="auto"/>
                    <w:right w:val="none" w:sz="0" w:space="0" w:color="auto"/>
                  </w:divBdr>
                </w:div>
                <w:div w:id="952977711">
                  <w:marLeft w:val="0"/>
                  <w:marRight w:val="0"/>
                  <w:marTop w:val="0"/>
                  <w:marBottom w:val="0"/>
                  <w:divBdr>
                    <w:top w:val="none" w:sz="0" w:space="0" w:color="auto"/>
                    <w:left w:val="none" w:sz="0" w:space="0" w:color="auto"/>
                    <w:bottom w:val="none" w:sz="0" w:space="0" w:color="auto"/>
                    <w:right w:val="none" w:sz="0" w:space="0" w:color="auto"/>
                  </w:divBdr>
                </w:div>
                <w:div w:id="617102452">
                  <w:marLeft w:val="0"/>
                  <w:marRight w:val="0"/>
                  <w:marTop w:val="0"/>
                  <w:marBottom w:val="0"/>
                  <w:divBdr>
                    <w:top w:val="none" w:sz="0" w:space="0" w:color="auto"/>
                    <w:left w:val="none" w:sz="0" w:space="0" w:color="auto"/>
                    <w:bottom w:val="none" w:sz="0" w:space="0" w:color="auto"/>
                    <w:right w:val="none" w:sz="0" w:space="0" w:color="auto"/>
                  </w:divBdr>
                </w:div>
                <w:div w:id="1193106956">
                  <w:marLeft w:val="0"/>
                  <w:marRight w:val="0"/>
                  <w:marTop w:val="0"/>
                  <w:marBottom w:val="0"/>
                  <w:divBdr>
                    <w:top w:val="none" w:sz="0" w:space="0" w:color="auto"/>
                    <w:left w:val="none" w:sz="0" w:space="0" w:color="auto"/>
                    <w:bottom w:val="none" w:sz="0" w:space="0" w:color="auto"/>
                    <w:right w:val="none" w:sz="0" w:space="0" w:color="auto"/>
                  </w:divBdr>
                </w:div>
                <w:div w:id="499732458">
                  <w:marLeft w:val="0"/>
                  <w:marRight w:val="0"/>
                  <w:marTop w:val="0"/>
                  <w:marBottom w:val="0"/>
                  <w:divBdr>
                    <w:top w:val="none" w:sz="0" w:space="0" w:color="auto"/>
                    <w:left w:val="none" w:sz="0" w:space="0" w:color="auto"/>
                    <w:bottom w:val="none" w:sz="0" w:space="0" w:color="auto"/>
                    <w:right w:val="none" w:sz="0" w:space="0" w:color="auto"/>
                  </w:divBdr>
                </w:div>
                <w:div w:id="1860312399">
                  <w:marLeft w:val="0"/>
                  <w:marRight w:val="0"/>
                  <w:marTop w:val="0"/>
                  <w:marBottom w:val="0"/>
                  <w:divBdr>
                    <w:top w:val="none" w:sz="0" w:space="0" w:color="auto"/>
                    <w:left w:val="none" w:sz="0" w:space="0" w:color="auto"/>
                    <w:bottom w:val="none" w:sz="0" w:space="0" w:color="auto"/>
                    <w:right w:val="none" w:sz="0" w:space="0" w:color="auto"/>
                  </w:divBdr>
                </w:div>
                <w:div w:id="2078163359">
                  <w:marLeft w:val="0"/>
                  <w:marRight w:val="0"/>
                  <w:marTop w:val="0"/>
                  <w:marBottom w:val="0"/>
                  <w:divBdr>
                    <w:top w:val="none" w:sz="0" w:space="0" w:color="auto"/>
                    <w:left w:val="none" w:sz="0" w:space="0" w:color="auto"/>
                    <w:bottom w:val="none" w:sz="0" w:space="0" w:color="auto"/>
                    <w:right w:val="none" w:sz="0" w:space="0" w:color="auto"/>
                  </w:divBdr>
                </w:div>
                <w:div w:id="2144273561">
                  <w:marLeft w:val="0"/>
                  <w:marRight w:val="0"/>
                  <w:marTop w:val="0"/>
                  <w:marBottom w:val="0"/>
                  <w:divBdr>
                    <w:top w:val="none" w:sz="0" w:space="0" w:color="auto"/>
                    <w:left w:val="none" w:sz="0" w:space="0" w:color="auto"/>
                    <w:bottom w:val="none" w:sz="0" w:space="0" w:color="auto"/>
                    <w:right w:val="none" w:sz="0" w:space="0" w:color="auto"/>
                  </w:divBdr>
                </w:div>
                <w:div w:id="1548102542">
                  <w:marLeft w:val="0"/>
                  <w:marRight w:val="0"/>
                  <w:marTop w:val="0"/>
                  <w:marBottom w:val="0"/>
                  <w:divBdr>
                    <w:top w:val="none" w:sz="0" w:space="0" w:color="auto"/>
                    <w:left w:val="none" w:sz="0" w:space="0" w:color="auto"/>
                    <w:bottom w:val="none" w:sz="0" w:space="0" w:color="auto"/>
                    <w:right w:val="none" w:sz="0" w:space="0" w:color="auto"/>
                  </w:divBdr>
                </w:div>
                <w:div w:id="27529144">
                  <w:marLeft w:val="0"/>
                  <w:marRight w:val="0"/>
                  <w:marTop w:val="0"/>
                  <w:marBottom w:val="0"/>
                  <w:divBdr>
                    <w:top w:val="none" w:sz="0" w:space="0" w:color="auto"/>
                    <w:left w:val="none" w:sz="0" w:space="0" w:color="auto"/>
                    <w:bottom w:val="none" w:sz="0" w:space="0" w:color="auto"/>
                    <w:right w:val="none" w:sz="0" w:space="0" w:color="auto"/>
                  </w:divBdr>
                </w:div>
                <w:div w:id="199785880">
                  <w:marLeft w:val="0"/>
                  <w:marRight w:val="0"/>
                  <w:marTop w:val="0"/>
                  <w:marBottom w:val="0"/>
                  <w:divBdr>
                    <w:top w:val="none" w:sz="0" w:space="0" w:color="auto"/>
                    <w:left w:val="none" w:sz="0" w:space="0" w:color="auto"/>
                    <w:bottom w:val="none" w:sz="0" w:space="0" w:color="auto"/>
                    <w:right w:val="none" w:sz="0" w:space="0" w:color="auto"/>
                  </w:divBdr>
                </w:div>
                <w:div w:id="1600061730">
                  <w:marLeft w:val="0"/>
                  <w:marRight w:val="0"/>
                  <w:marTop w:val="0"/>
                  <w:marBottom w:val="0"/>
                  <w:divBdr>
                    <w:top w:val="none" w:sz="0" w:space="0" w:color="auto"/>
                    <w:left w:val="none" w:sz="0" w:space="0" w:color="auto"/>
                    <w:bottom w:val="none" w:sz="0" w:space="0" w:color="auto"/>
                    <w:right w:val="none" w:sz="0" w:space="0" w:color="auto"/>
                  </w:divBdr>
                </w:div>
                <w:div w:id="1919751056">
                  <w:marLeft w:val="0"/>
                  <w:marRight w:val="0"/>
                  <w:marTop w:val="0"/>
                  <w:marBottom w:val="0"/>
                  <w:divBdr>
                    <w:top w:val="none" w:sz="0" w:space="0" w:color="auto"/>
                    <w:left w:val="none" w:sz="0" w:space="0" w:color="auto"/>
                    <w:bottom w:val="none" w:sz="0" w:space="0" w:color="auto"/>
                    <w:right w:val="none" w:sz="0" w:space="0" w:color="auto"/>
                  </w:divBdr>
                </w:div>
                <w:div w:id="3528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490875">
          <w:marLeft w:val="0"/>
          <w:marRight w:val="0"/>
          <w:marTop w:val="0"/>
          <w:marBottom w:val="0"/>
          <w:divBdr>
            <w:top w:val="none" w:sz="0" w:space="0" w:color="auto"/>
            <w:left w:val="none" w:sz="0" w:space="0" w:color="auto"/>
            <w:bottom w:val="none" w:sz="0" w:space="0" w:color="auto"/>
            <w:right w:val="none" w:sz="0" w:space="0" w:color="auto"/>
          </w:divBdr>
          <w:divsChild>
            <w:div w:id="761411013">
              <w:marLeft w:val="0"/>
              <w:marRight w:val="0"/>
              <w:marTop w:val="0"/>
              <w:marBottom w:val="0"/>
              <w:divBdr>
                <w:top w:val="none" w:sz="0" w:space="0" w:color="auto"/>
                <w:left w:val="none" w:sz="0" w:space="0" w:color="auto"/>
                <w:bottom w:val="none" w:sz="0" w:space="0" w:color="auto"/>
                <w:right w:val="none" w:sz="0" w:space="0" w:color="auto"/>
              </w:divBdr>
              <w:divsChild>
                <w:div w:id="803082989">
                  <w:marLeft w:val="0"/>
                  <w:marRight w:val="0"/>
                  <w:marTop w:val="0"/>
                  <w:marBottom w:val="0"/>
                  <w:divBdr>
                    <w:top w:val="none" w:sz="0" w:space="0" w:color="auto"/>
                    <w:left w:val="none" w:sz="0" w:space="0" w:color="auto"/>
                    <w:bottom w:val="none" w:sz="0" w:space="0" w:color="auto"/>
                    <w:right w:val="none" w:sz="0" w:space="0" w:color="auto"/>
                  </w:divBdr>
                </w:div>
                <w:div w:id="285435343">
                  <w:marLeft w:val="0"/>
                  <w:marRight w:val="0"/>
                  <w:marTop w:val="0"/>
                  <w:marBottom w:val="0"/>
                  <w:divBdr>
                    <w:top w:val="none" w:sz="0" w:space="0" w:color="auto"/>
                    <w:left w:val="none" w:sz="0" w:space="0" w:color="auto"/>
                    <w:bottom w:val="none" w:sz="0" w:space="0" w:color="auto"/>
                    <w:right w:val="none" w:sz="0" w:space="0" w:color="auto"/>
                  </w:divBdr>
                </w:div>
                <w:div w:id="1760979850">
                  <w:marLeft w:val="0"/>
                  <w:marRight w:val="0"/>
                  <w:marTop w:val="0"/>
                  <w:marBottom w:val="0"/>
                  <w:divBdr>
                    <w:top w:val="none" w:sz="0" w:space="0" w:color="auto"/>
                    <w:left w:val="none" w:sz="0" w:space="0" w:color="auto"/>
                    <w:bottom w:val="none" w:sz="0" w:space="0" w:color="auto"/>
                    <w:right w:val="none" w:sz="0" w:space="0" w:color="auto"/>
                  </w:divBdr>
                </w:div>
                <w:div w:id="1080366631">
                  <w:marLeft w:val="0"/>
                  <w:marRight w:val="0"/>
                  <w:marTop w:val="0"/>
                  <w:marBottom w:val="0"/>
                  <w:divBdr>
                    <w:top w:val="none" w:sz="0" w:space="0" w:color="auto"/>
                    <w:left w:val="none" w:sz="0" w:space="0" w:color="auto"/>
                    <w:bottom w:val="none" w:sz="0" w:space="0" w:color="auto"/>
                    <w:right w:val="none" w:sz="0" w:space="0" w:color="auto"/>
                  </w:divBdr>
                </w:div>
                <w:div w:id="1446386232">
                  <w:marLeft w:val="0"/>
                  <w:marRight w:val="0"/>
                  <w:marTop w:val="0"/>
                  <w:marBottom w:val="0"/>
                  <w:divBdr>
                    <w:top w:val="none" w:sz="0" w:space="0" w:color="auto"/>
                    <w:left w:val="none" w:sz="0" w:space="0" w:color="auto"/>
                    <w:bottom w:val="none" w:sz="0" w:space="0" w:color="auto"/>
                    <w:right w:val="none" w:sz="0" w:space="0" w:color="auto"/>
                  </w:divBdr>
                </w:div>
                <w:div w:id="1838107926">
                  <w:marLeft w:val="0"/>
                  <w:marRight w:val="0"/>
                  <w:marTop w:val="0"/>
                  <w:marBottom w:val="0"/>
                  <w:divBdr>
                    <w:top w:val="none" w:sz="0" w:space="0" w:color="auto"/>
                    <w:left w:val="none" w:sz="0" w:space="0" w:color="auto"/>
                    <w:bottom w:val="none" w:sz="0" w:space="0" w:color="auto"/>
                    <w:right w:val="none" w:sz="0" w:space="0" w:color="auto"/>
                  </w:divBdr>
                </w:div>
                <w:div w:id="1596327557">
                  <w:marLeft w:val="0"/>
                  <w:marRight w:val="0"/>
                  <w:marTop w:val="0"/>
                  <w:marBottom w:val="0"/>
                  <w:divBdr>
                    <w:top w:val="none" w:sz="0" w:space="0" w:color="auto"/>
                    <w:left w:val="none" w:sz="0" w:space="0" w:color="auto"/>
                    <w:bottom w:val="none" w:sz="0" w:space="0" w:color="auto"/>
                    <w:right w:val="none" w:sz="0" w:space="0" w:color="auto"/>
                  </w:divBdr>
                </w:div>
                <w:div w:id="546915037">
                  <w:marLeft w:val="0"/>
                  <w:marRight w:val="0"/>
                  <w:marTop w:val="0"/>
                  <w:marBottom w:val="0"/>
                  <w:divBdr>
                    <w:top w:val="none" w:sz="0" w:space="0" w:color="auto"/>
                    <w:left w:val="none" w:sz="0" w:space="0" w:color="auto"/>
                    <w:bottom w:val="none" w:sz="0" w:space="0" w:color="auto"/>
                    <w:right w:val="none" w:sz="0" w:space="0" w:color="auto"/>
                  </w:divBdr>
                </w:div>
                <w:div w:id="867332541">
                  <w:marLeft w:val="0"/>
                  <w:marRight w:val="0"/>
                  <w:marTop w:val="0"/>
                  <w:marBottom w:val="0"/>
                  <w:divBdr>
                    <w:top w:val="none" w:sz="0" w:space="0" w:color="auto"/>
                    <w:left w:val="none" w:sz="0" w:space="0" w:color="auto"/>
                    <w:bottom w:val="none" w:sz="0" w:space="0" w:color="auto"/>
                    <w:right w:val="none" w:sz="0" w:space="0" w:color="auto"/>
                  </w:divBdr>
                </w:div>
                <w:div w:id="391009164">
                  <w:marLeft w:val="0"/>
                  <w:marRight w:val="0"/>
                  <w:marTop w:val="0"/>
                  <w:marBottom w:val="0"/>
                  <w:divBdr>
                    <w:top w:val="none" w:sz="0" w:space="0" w:color="auto"/>
                    <w:left w:val="none" w:sz="0" w:space="0" w:color="auto"/>
                    <w:bottom w:val="none" w:sz="0" w:space="0" w:color="auto"/>
                    <w:right w:val="none" w:sz="0" w:space="0" w:color="auto"/>
                  </w:divBdr>
                </w:div>
                <w:div w:id="1372997484">
                  <w:marLeft w:val="0"/>
                  <w:marRight w:val="0"/>
                  <w:marTop w:val="0"/>
                  <w:marBottom w:val="0"/>
                  <w:divBdr>
                    <w:top w:val="none" w:sz="0" w:space="0" w:color="auto"/>
                    <w:left w:val="none" w:sz="0" w:space="0" w:color="auto"/>
                    <w:bottom w:val="none" w:sz="0" w:space="0" w:color="auto"/>
                    <w:right w:val="none" w:sz="0" w:space="0" w:color="auto"/>
                  </w:divBdr>
                </w:div>
                <w:div w:id="214313095">
                  <w:marLeft w:val="0"/>
                  <w:marRight w:val="0"/>
                  <w:marTop w:val="0"/>
                  <w:marBottom w:val="0"/>
                  <w:divBdr>
                    <w:top w:val="none" w:sz="0" w:space="0" w:color="auto"/>
                    <w:left w:val="none" w:sz="0" w:space="0" w:color="auto"/>
                    <w:bottom w:val="none" w:sz="0" w:space="0" w:color="auto"/>
                    <w:right w:val="none" w:sz="0" w:space="0" w:color="auto"/>
                  </w:divBdr>
                </w:div>
                <w:div w:id="1213152617">
                  <w:marLeft w:val="0"/>
                  <w:marRight w:val="0"/>
                  <w:marTop w:val="0"/>
                  <w:marBottom w:val="0"/>
                  <w:divBdr>
                    <w:top w:val="none" w:sz="0" w:space="0" w:color="auto"/>
                    <w:left w:val="none" w:sz="0" w:space="0" w:color="auto"/>
                    <w:bottom w:val="none" w:sz="0" w:space="0" w:color="auto"/>
                    <w:right w:val="none" w:sz="0" w:space="0" w:color="auto"/>
                  </w:divBdr>
                </w:div>
                <w:div w:id="1995836614">
                  <w:marLeft w:val="0"/>
                  <w:marRight w:val="0"/>
                  <w:marTop w:val="0"/>
                  <w:marBottom w:val="0"/>
                  <w:divBdr>
                    <w:top w:val="none" w:sz="0" w:space="0" w:color="auto"/>
                    <w:left w:val="none" w:sz="0" w:space="0" w:color="auto"/>
                    <w:bottom w:val="none" w:sz="0" w:space="0" w:color="auto"/>
                    <w:right w:val="none" w:sz="0" w:space="0" w:color="auto"/>
                  </w:divBdr>
                </w:div>
                <w:div w:id="615990324">
                  <w:marLeft w:val="0"/>
                  <w:marRight w:val="0"/>
                  <w:marTop w:val="0"/>
                  <w:marBottom w:val="0"/>
                  <w:divBdr>
                    <w:top w:val="none" w:sz="0" w:space="0" w:color="auto"/>
                    <w:left w:val="none" w:sz="0" w:space="0" w:color="auto"/>
                    <w:bottom w:val="none" w:sz="0" w:space="0" w:color="auto"/>
                    <w:right w:val="none" w:sz="0" w:space="0" w:color="auto"/>
                  </w:divBdr>
                </w:div>
                <w:div w:id="236406822">
                  <w:marLeft w:val="0"/>
                  <w:marRight w:val="0"/>
                  <w:marTop w:val="0"/>
                  <w:marBottom w:val="0"/>
                  <w:divBdr>
                    <w:top w:val="none" w:sz="0" w:space="0" w:color="auto"/>
                    <w:left w:val="none" w:sz="0" w:space="0" w:color="auto"/>
                    <w:bottom w:val="none" w:sz="0" w:space="0" w:color="auto"/>
                    <w:right w:val="none" w:sz="0" w:space="0" w:color="auto"/>
                  </w:divBdr>
                </w:div>
                <w:div w:id="1722093489">
                  <w:marLeft w:val="0"/>
                  <w:marRight w:val="0"/>
                  <w:marTop w:val="0"/>
                  <w:marBottom w:val="0"/>
                  <w:divBdr>
                    <w:top w:val="none" w:sz="0" w:space="0" w:color="auto"/>
                    <w:left w:val="none" w:sz="0" w:space="0" w:color="auto"/>
                    <w:bottom w:val="none" w:sz="0" w:space="0" w:color="auto"/>
                    <w:right w:val="none" w:sz="0" w:space="0" w:color="auto"/>
                  </w:divBdr>
                </w:div>
                <w:div w:id="34351843">
                  <w:marLeft w:val="0"/>
                  <w:marRight w:val="0"/>
                  <w:marTop w:val="0"/>
                  <w:marBottom w:val="0"/>
                  <w:divBdr>
                    <w:top w:val="none" w:sz="0" w:space="0" w:color="auto"/>
                    <w:left w:val="none" w:sz="0" w:space="0" w:color="auto"/>
                    <w:bottom w:val="none" w:sz="0" w:space="0" w:color="auto"/>
                    <w:right w:val="none" w:sz="0" w:space="0" w:color="auto"/>
                  </w:divBdr>
                </w:div>
                <w:div w:id="1443302291">
                  <w:marLeft w:val="0"/>
                  <w:marRight w:val="0"/>
                  <w:marTop w:val="0"/>
                  <w:marBottom w:val="0"/>
                  <w:divBdr>
                    <w:top w:val="none" w:sz="0" w:space="0" w:color="auto"/>
                    <w:left w:val="none" w:sz="0" w:space="0" w:color="auto"/>
                    <w:bottom w:val="none" w:sz="0" w:space="0" w:color="auto"/>
                    <w:right w:val="none" w:sz="0" w:space="0" w:color="auto"/>
                  </w:divBdr>
                </w:div>
                <w:div w:id="172688870">
                  <w:marLeft w:val="0"/>
                  <w:marRight w:val="0"/>
                  <w:marTop w:val="0"/>
                  <w:marBottom w:val="0"/>
                  <w:divBdr>
                    <w:top w:val="none" w:sz="0" w:space="0" w:color="auto"/>
                    <w:left w:val="none" w:sz="0" w:space="0" w:color="auto"/>
                    <w:bottom w:val="none" w:sz="0" w:space="0" w:color="auto"/>
                    <w:right w:val="none" w:sz="0" w:space="0" w:color="auto"/>
                  </w:divBdr>
                </w:div>
                <w:div w:id="1440759376">
                  <w:marLeft w:val="0"/>
                  <w:marRight w:val="0"/>
                  <w:marTop w:val="0"/>
                  <w:marBottom w:val="0"/>
                  <w:divBdr>
                    <w:top w:val="none" w:sz="0" w:space="0" w:color="auto"/>
                    <w:left w:val="none" w:sz="0" w:space="0" w:color="auto"/>
                    <w:bottom w:val="none" w:sz="0" w:space="0" w:color="auto"/>
                    <w:right w:val="none" w:sz="0" w:space="0" w:color="auto"/>
                  </w:divBdr>
                </w:div>
                <w:div w:id="609432182">
                  <w:marLeft w:val="0"/>
                  <w:marRight w:val="0"/>
                  <w:marTop w:val="0"/>
                  <w:marBottom w:val="0"/>
                  <w:divBdr>
                    <w:top w:val="none" w:sz="0" w:space="0" w:color="auto"/>
                    <w:left w:val="none" w:sz="0" w:space="0" w:color="auto"/>
                    <w:bottom w:val="none" w:sz="0" w:space="0" w:color="auto"/>
                    <w:right w:val="none" w:sz="0" w:space="0" w:color="auto"/>
                  </w:divBdr>
                </w:div>
                <w:div w:id="1969773957">
                  <w:marLeft w:val="0"/>
                  <w:marRight w:val="0"/>
                  <w:marTop w:val="0"/>
                  <w:marBottom w:val="0"/>
                  <w:divBdr>
                    <w:top w:val="none" w:sz="0" w:space="0" w:color="auto"/>
                    <w:left w:val="none" w:sz="0" w:space="0" w:color="auto"/>
                    <w:bottom w:val="none" w:sz="0" w:space="0" w:color="auto"/>
                    <w:right w:val="none" w:sz="0" w:space="0" w:color="auto"/>
                  </w:divBdr>
                </w:div>
                <w:div w:id="1650935158">
                  <w:marLeft w:val="0"/>
                  <w:marRight w:val="0"/>
                  <w:marTop w:val="0"/>
                  <w:marBottom w:val="0"/>
                  <w:divBdr>
                    <w:top w:val="none" w:sz="0" w:space="0" w:color="auto"/>
                    <w:left w:val="none" w:sz="0" w:space="0" w:color="auto"/>
                    <w:bottom w:val="none" w:sz="0" w:space="0" w:color="auto"/>
                    <w:right w:val="none" w:sz="0" w:space="0" w:color="auto"/>
                  </w:divBdr>
                </w:div>
                <w:div w:id="1472333518">
                  <w:marLeft w:val="0"/>
                  <w:marRight w:val="0"/>
                  <w:marTop w:val="0"/>
                  <w:marBottom w:val="0"/>
                  <w:divBdr>
                    <w:top w:val="none" w:sz="0" w:space="0" w:color="auto"/>
                    <w:left w:val="none" w:sz="0" w:space="0" w:color="auto"/>
                    <w:bottom w:val="none" w:sz="0" w:space="0" w:color="auto"/>
                    <w:right w:val="none" w:sz="0" w:space="0" w:color="auto"/>
                  </w:divBdr>
                </w:div>
                <w:div w:id="599142509">
                  <w:marLeft w:val="0"/>
                  <w:marRight w:val="0"/>
                  <w:marTop w:val="0"/>
                  <w:marBottom w:val="0"/>
                  <w:divBdr>
                    <w:top w:val="none" w:sz="0" w:space="0" w:color="auto"/>
                    <w:left w:val="none" w:sz="0" w:space="0" w:color="auto"/>
                    <w:bottom w:val="none" w:sz="0" w:space="0" w:color="auto"/>
                    <w:right w:val="none" w:sz="0" w:space="0" w:color="auto"/>
                  </w:divBdr>
                </w:div>
                <w:div w:id="1692563450">
                  <w:marLeft w:val="0"/>
                  <w:marRight w:val="0"/>
                  <w:marTop w:val="0"/>
                  <w:marBottom w:val="0"/>
                  <w:divBdr>
                    <w:top w:val="none" w:sz="0" w:space="0" w:color="auto"/>
                    <w:left w:val="none" w:sz="0" w:space="0" w:color="auto"/>
                    <w:bottom w:val="none" w:sz="0" w:space="0" w:color="auto"/>
                    <w:right w:val="none" w:sz="0" w:space="0" w:color="auto"/>
                  </w:divBdr>
                </w:div>
                <w:div w:id="1262109621">
                  <w:marLeft w:val="0"/>
                  <w:marRight w:val="0"/>
                  <w:marTop w:val="0"/>
                  <w:marBottom w:val="0"/>
                  <w:divBdr>
                    <w:top w:val="none" w:sz="0" w:space="0" w:color="auto"/>
                    <w:left w:val="none" w:sz="0" w:space="0" w:color="auto"/>
                    <w:bottom w:val="none" w:sz="0" w:space="0" w:color="auto"/>
                    <w:right w:val="none" w:sz="0" w:space="0" w:color="auto"/>
                  </w:divBdr>
                </w:div>
                <w:div w:id="112947025">
                  <w:marLeft w:val="0"/>
                  <w:marRight w:val="0"/>
                  <w:marTop w:val="0"/>
                  <w:marBottom w:val="0"/>
                  <w:divBdr>
                    <w:top w:val="none" w:sz="0" w:space="0" w:color="auto"/>
                    <w:left w:val="none" w:sz="0" w:space="0" w:color="auto"/>
                    <w:bottom w:val="none" w:sz="0" w:space="0" w:color="auto"/>
                    <w:right w:val="none" w:sz="0" w:space="0" w:color="auto"/>
                  </w:divBdr>
                </w:div>
                <w:div w:id="602035563">
                  <w:marLeft w:val="0"/>
                  <w:marRight w:val="0"/>
                  <w:marTop w:val="0"/>
                  <w:marBottom w:val="0"/>
                  <w:divBdr>
                    <w:top w:val="none" w:sz="0" w:space="0" w:color="auto"/>
                    <w:left w:val="none" w:sz="0" w:space="0" w:color="auto"/>
                    <w:bottom w:val="none" w:sz="0" w:space="0" w:color="auto"/>
                    <w:right w:val="none" w:sz="0" w:space="0" w:color="auto"/>
                  </w:divBdr>
                </w:div>
                <w:div w:id="31929054">
                  <w:marLeft w:val="0"/>
                  <w:marRight w:val="0"/>
                  <w:marTop w:val="0"/>
                  <w:marBottom w:val="0"/>
                  <w:divBdr>
                    <w:top w:val="none" w:sz="0" w:space="0" w:color="auto"/>
                    <w:left w:val="none" w:sz="0" w:space="0" w:color="auto"/>
                    <w:bottom w:val="none" w:sz="0" w:space="0" w:color="auto"/>
                    <w:right w:val="none" w:sz="0" w:space="0" w:color="auto"/>
                  </w:divBdr>
                </w:div>
                <w:div w:id="247732417">
                  <w:marLeft w:val="0"/>
                  <w:marRight w:val="0"/>
                  <w:marTop w:val="0"/>
                  <w:marBottom w:val="0"/>
                  <w:divBdr>
                    <w:top w:val="none" w:sz="0" w:space="0" w:color="auto"/>
                    <w:left w:val="none" w:sz="0" w:space="0" w:color="auto"/>
                    <w:bottom w:val="none" w:sz="0" w:space="0" w:color="auto"/>
                    <w:right w:val="none" w:sz="0" w:space="0" w:color="auto"/>
                  </w:divBdr>
                </w:div>
                <w:div w:id="1110779479">
                  <w:marLeft w:val="0"/>
                  <w:marRight w:val="0"/>
                  <w:marTop w:val="0"/>
                  <w:marBottom w:val="0"/>
                  <w:divBdr>
                    <w:top w:val="none" w:sz="0" w:space="0" w:color="auto"/>
                    <w:left w:val="none" w:sz="0" w:space="0" w:color="auto"/>
                    <w:bottom w:val="none" w:sz="0" w:space="0" w:color="auto"/>
                    <w:right w:val="none" w:sz="0" w:space="0" w:color="auto"/>
                  </w:divBdr>
                </w:div>
                <w:div w:id="1840660502">
                  <w:marLeft w:val="0"/>
                  <w:marRight w:val="0"/>
                  <w:marTop w:val="0"/>
                  <w:marBottom w:val="0"/>
                  <w:divBdr>
                    <w:top w:val="none" w:sz="0" w:space="0" w:color="auto"/>
                    <w:left w:val="none" w:sz="0" w:space="0" w:color="auto"/>
                    <w:bottom w:val="none" w:sz="0" w:space="0" w:color="auto"/>
                    <w:right w:val="none" w:sz="0" w:space="0" w:color="auto"/>
                  </w:divBdr>
                </w:div>
                <w:div w:id="383020175">
                  <w:marLeft w:val="0"/>
                  <w:marRight w:val="0"/>
                  <w:marTop w:val="0"/>
                  <w:marBottom w:val="0"/>
                  <w:divBdr>
                    <w:top w:val="none" w:sz="0" w:space="0" w:color="auto"/>
                    <w:left w:val="none" w:sz="0" w:space="0" w:color="auto"/>
                    <w:bottom w:val="none" w:sz="0" w:space="0" w:color="auto"/>
                    <w:right w:val="none" w:sz="0" w:space="0" w:color="auto"/>
                  </w:divBdr>
                </w:div>
                <w:div w:id="1200973672">
                  <w:marLeft w:val="0"/>
                  <w:marRight w:val="0"/>
                  <w:marTop w:val="0"/>
                  <w:marBottom w:val="0"/>
                  <w:divBdr>
                    <w:top w:val="none" w:sz="0" w:space="0" w:color="auto"/>
                    <w:left w:val="none" w:sz="0" w:space="0" w:color="auto"/>
                    <w:bottom w:val="none" w:sz="0" w:space="0" w:color="auto"/>
                    <w:right w:val="none" w:sz="0" w:space="0" w:color="auto"/>
                  </w:divBdr>
                </w:div>
                <w:div w:id="431826072">
                  <w:marLeft w:val="0"/>
                  <w:marRight w:val="0"/>
                  <w:marTop w:val="0"/>
                  <w:marBottom w:val="0"/>
                  <w:divBdr>
                    <w:top w:val="none" w:sz="0" w:space="0" w:color="auto"/>
                    <w:left w:val="none" w:sz="0" w:space="0" w:color="auto"/>
                    <w:bottom w:val="none" w:sz="0" w:space="0" w:color="auto"/>
                    <w:right w:val="none" w:sz="0" w:space="0" w:color="auto"/>
                  </w:divBdr>
                </w:div>
                <w:div w:id="1724793444">
                  <w:marLeft w:val="0"/>
                  <w:marRight w:val="0"/>
                  <w:marTop w:val="0"/>
                  <w:marBottom w:val="0"/>
                  <w:divBdr>
                    <w:top w:val="none" w:sz="0" w:space="0" w:color="auto"/>
                    <w:left w:val="none" w:sz="0" w:space="0" w:color="auto"/>
                    <w:bottom w:val="none" w:sz="0" w:space="0" w:color="auto"/>
                    <w:right w:val="none" w:sz="0" w:space="0" w:color="auto"/>
                  </w:divBdr>
                </w:div>
                <w:div w:id="498235909">
                  <w:marLeft w:val="0"/>
                  <w:marRight w:val="0"/>
                  <w:marTop w:val="0"/>
                  <w:marBottom w:val="0"/>
                  <w:divBdr>
                    <w:top w:val="none" w:sz="0" w:space="0" w:color="auto"/>
                    <w:left w:val="none" w:sz="0" w:space="0" w:color="auto"/>
                    <w:bottom w:val="none" w:sz="0" w:space="0" w:color="auto"/>
                    <w:right w:val="none" w:sz="0" w:space="0" w:color="auto"/>
                  </w:divBdr>
                </w:div>
                <w:div w:id="1117140074">
                  <w:marLeft w:val="0"/>
                  <w:marRight w:val="0"/>
                  <w:marTop w:val="0"/>
                  <w:marBottom w:val="0"/>
                  <w:divBdr>
                    <w:top w:val="none" w:sz="0" w:space="0" w:color="auto"/>
                    <w:left w:val="none" w:sz="0" w:space="0" w:color="auto"/>
                    <w:bottom w:val="none" w:sz="0" w:space="0" w:color="auto"/>
                    <w:right w:val="none" w:sz="0" w:space="0" w:color="auto"/>
                  </w:divBdr>
                </w:div>
                <w:div w:id="1666086585">
                  <w:marLeft w:val="0"/>
                  <w:marRight w:val="0"/>
                  <w:marTop w:val="0"/>
                  <w:marBottom w:val="0"/>
                  <w:divBdr>
                    <w:top w:val="none" w:sz="0" w:space="0" w:color="auto"/>
                    <w:left w:val="none" w:sz="0" w:space="0" w:color="auto"/>
                    <w:bottom w:val="none" w:sz="0" w:space="0" w:color="auto"/>
                    <w:right w:val="none" w:sz="0" w:space="0" w:color="auto"/>
                  </w:divBdr>
                </w:div>
                <w:div w:id="1398673735">
                  <w:marLeft w:val="0"/>
                  <w:marRight w:val="0"/>
                  <w:marTop w:val="0"/>
                  <w:marBottom w:val="0"/>
                  <w:divBdr>
                    <w:top w:val="none" w:sz="0" w:space="0" w:color="auto"/>
                    <w:left w:val="none" w:sz="0" w:space="0" w:color="auto"/>
                    <w:bottom w:val="none" w:sz="0" w:space="0" w:color="auto"/>
                    <w:right w:val="none" w:sz="0" w:space="0" w:color="auto"/>
                  </w:divBdr>
                </w:div>
                <w:div w:id="1412584497">
                  <w:marLeft w:val="0"/>
                  <w:marRight w:val="0"/>
                  <w:marTop w:val="0"/>
                  <w:marBottom w:val="0"/>
                  <w:divBdr>
                    <w:top w:val="none" w:sz="0" w:space="0" w:color="auto"/>
                    <w:left w:val="none" w:sz="0" w:space="0" w:color="auto"/>
                    <w:bottom w:val="none" w:sz="0" w:space="0" w:color="auto"/>
                    <w:right w:val="none" w:sz="0" w:space="0" w:color="auto"/>
                  </w:divBdr>
                </w:div>
                <w:div w:id="1955364679">
                  <w:marLeft w:val="0"/>
                  <w:marRight w:val="0"/>
                  <w:marTop w:val="0"/>
                  <w:marBottom w:val="0"/>
                  <w:divBdr>
                    <w:top w:val="none" w:sz="0" w:space="0" w:color="auto"/>
                    <w:left w:val="none" w:sz="0" w:space="0" w:color="auto"/>
                    <w:bottom w:val="none" w:sz="0" w:space="0" w:color="auto"/>
                    <w:right w:val="none" w:sz="0" w:space="0" w:color="auto"/>
                  </w:divBdr>
                </w:div>
                <w:div w:id="1772896629">
                  <w:marLeft w:val="0"/>
                  <w:marRight w:val="0"/>
                  <w:marTop w:val="0"/>
                  <w:marBottom w:val="0"/>
                  <w:divBdr>
                    <w:top w:val="none" w:sz="0" w:space="0" w:color="auto"/>
                    <w:left w:val="none" w:sz="0" w:space="0" w:color="auto"/>
                    <w:bottom w:val="none" w:sz="0" w:space="0" w:color="auto"/>
                    <w:right w:val="none" w:sz="0" w:space="0" w:color="auto"/>
                  </w:divBdr>
                </w:div>
                <w:div w:id="1126508297">
                  <w:marLeft w:val="0"/>
                  <w:marRight w:val="0"/>
                  <w:marTop w:val="0"/>
                  <w:marBottom w:val="0"/>
                  <w:divBdr>
                    <w:top w:val="none" w:sz="0" w:space="0" w:color="auto"/>
                    <w:left w:val="none" w:sz="0" w:space="0" w:color="auto"/>
                    <w:bottom w:val="none" w:sz="0" w:space="0" w:color="auto"/>
                    <w:right w:val="none" w:sz="0" w:space="0" w:color="auto"/>
                  </w:divBdr>
                </w:div>
                <w:div w:id="225533497">
                  <w:marLeft w:val="0"/>
                  <w:marRight w:val="0"/>
                  <w:marTop w:val="0"/>
                  <w:marBottom w:val="0"/>
                  <w:divBdr>
                    <w:top w:val="none" w:sz="0" w:space="0" w:color="auto"/>
                    <w:left w:val="none" w:sz="0" w:space="0" w:color="auto"/>
                    <w:bottom w:val="none" w:sz="0" w:space="0" w:color="auto"/>
                    <w:right w:val="none" w:sz="0" w:space="0" w:color="auto"/>
                  </w:divBdr>
                </w:div>
                <w:div w:id="1366365364">
                  <w:marLeft w:val="0"/>
                  <w:marRight w:val="0"/>
                  <w:marTop w:val="0"/>
                  <w:marBottom w:val="0"/>
                  <w:divBdr>
                    <w:top w:val="none" w:sz="0" w:space="0" w:color="auto"/>
                    <w:left w:val="none" w:sz="0" w:space="0" w:color="auto"/>
                    <w:bottom w:val="none" w:sz="0" w:space="0" w:color="auto"/>
                    <w:right w:val="none" w:sz="0" w:space="0" w:color="auto"/>
                  </w:divBdr>
                </w:div>
                <w:div w:id="1215317224">
                  <w:marLeft w:val="0"/>
                  <w:marRight w:val="0"/>
                  <w:marTop w:val="0"/>
                  <w:marBottom w:val="0"/>
                  <w:divBdr>
                    <w:top w:val="none" w:sz="0" w:space="0" w:color="auto"/>
                    <w:left w:val="none" w:sz="0" w:space="0" w:color="auto"/>
                    <w:bottom w:val="none" w:sz="0" w:space="0" w:color="auto"/>
                    <w:right w:val="none" w:sz="0" w:space="0" w:color="auto"/>
                  </w:divBdr>
                </w:div>
                <w:div w:id="207645826">
                  <w:marLeft w:val="0"/>
                  <w:marRight w:val="0"/>
                  <w:marTop w:val="0"/>
                  <w:marBottom w:val="0"/>
                  <w:divBdr>
                    <w:top w:val="none" w:sz="0" w:space="0" w:color="auto"/>
                    <w:left w:val="none" w:sz="0" w:space="0" w:color="auto"/>
                    <w:bottom w:val="none" w:sz="0" w:space="0" w:color="auto"/>
                    <w:right w:val="none" w:sz="0" w:space="0" w:color="auto"/>
                  </w:divBdr>
                </w:div>
                <w:div w:id="1315648145">
                  <w:marLeft w:val="0"/>
                  <w:marRight w:val="0"/>
                  <w:marTop w:val="0"/>
                  <w:marBottom w:val="0"/>
                  <w:divBdr>
                    <w:top w:val="none" w:sz="0" w:space="0" w:color="auto"/>
                    <w:left w:val="none" w:sz="0" w:space="0" w:color="auto"/>
                    <w:bottom w:val="none" w:sz="0" w:space="0" w:color="auto"/>
                    <w:right w:val="none" w:sz="0" w:space="0" w:color="auto"/>
                  </w:divBdr>
                </w:div>
                <w:div w:id="138768383">
                  <w:marLeft w:val="0"/>
                  <w:marRight w:val="0"/>
                  <w:marTop w:val="0"/>
                  <w:marBottom w:val="0"/>
                  <w:divBdr>
                    <w:top w:val="none" w:sz="0" w:space="0" w:color="auto"/>
                    <w:left w:val="none" w:sz="0" w:space="0" w:color="auto"/>
                    <w:bottom w:val="none" w:sz="0" w:space="0" w:color="auto"/>
                    <w:right w:val="none" w:sz="0" w:space="0" w:color="auto"/>
                  </w:divBdr>
                </w:div>
                <w:div w:id="938372720">
                  <w:marLeft w:val="0"/>
                  <w:marRight w:val="0"/>
                  <w:marTop w:val="0"/>
                  <w:marBottom w:val="0"/>
                  <w:divBdr>
                    <w:top w:val="none" w:sz="0" w:space="0" w:color="auto"/>
                    <w:left w:val="none" w:sz="0" w:space="0" w:color="auto"/>
                    <w:bottom w:val="none" w:sz="0" w:space="0" w:color="auto"/>
                    <w:right w:val="none" w:sz="0" w:space="0" w:color="auto"/>
                  </w:divBdr>
                </w:div>
                <w:div w:id="1935820950">
                  <w:marLeft w:val="0"/>
                  <w:marRight w:val="0"/>
                  <w:marTop w:val="0"/>
                  <w:marBottom w:val="0"/>
                  <w:divBdr>
                    <w:top w:val="none" w:sz="0" w:space="0" w:color="auto"/>
                    <w:left w:val="none" w:sz="0" w:space="0" w:color="auto"/>
                    <w:bottom w:val="none" w:sz="0" w:space="0" w:color="auto"/>
                    <w:right w:val="none" w:sz="0" w:space="0" w:color="auto"/>
                  </w:divBdr>
                </w:div>
                <w:div w:id="1101798274">
                  <w:marLeft w:val="0"/>
                  <w:marRight w:val="0"/>
                  <w:marTop w:val="0"/>
                  <w:marBottom w:val="0"/>
                  <w:divBdr>
                    <w:top w:val="none" w:sz="0" w:space="0" w:color="auto"/>
                    <w:left w:val="none" w:sz="0" w:space="0" w:color="auto"/>
                    <w:bottom w:val="none" w:sz="0" w:space="0" w:color="auto"/>
                    <w:right w:val="none" w:sz="0" w:space="0" w:color="auto"/>
                  </w:divBdr>
                </w:div>
                <w:div w:id="1333797711">
                  <w:marLeft w:val="0"/>
                  <w:marRight w:val="0"/>
                  <w:marTop w:val="0"/>
                  <w:marBottom w:val="0"/>
                  <w:divBdr>
                    <w:top w:val="none" w:sz="0" w:space="0" w:color="auto"/>
                    <w:left w:val="none" w:sz="0" w:space="0" w:color="auto"/>
                    <w:bottom w:val="none" w:sz="0" w:space="0" w:color="auto"/>
                    <w:right w:val="none" w:sz="0" w:space="0" w:color="auto"/>
                  </w:divBdr>
                </w:div>
                <w:div w:id="389578464">
                  <w:marLeft w:val="0"/>
                  <w:marRight w:val="0"/>
                  <w:marTop w:val="0"/>
                  <w:marBottom w:val="0"/>
                  <w:divBdr>
                    <w:top w:val="none" w:sz="0" w:space="0" w:color="auto"/>
                    <w:left w:val="none" w:sz="0" w:space="0" w:color="auto"/>
                    <w:bottom w:val="none" w:sz="0" w:space="0" w:color="auto"/>
                    <w:right w:val="none" w:sz="0" w:space="0" w:color="auto"/>
                  </w:divBdr>
                </w:div>
                <w:div w:id="2073194099">
                  <w:marLeft w:val="0"/>
                  <w:marRight w:val="0"/>
                  <w:marTop w:val="0"/>
                  <w:marBottom w:val="0"/>
                  <w:divBdr>
                    <w:top w:val="none" w:sz="0" w:space="0" w:color="auto"/>
                    <w:left w:val="none" w:sz="0" w:space="0" w:color="auto"/>
                    <w:bottom w:val="none" w:sz="0" w:space="0" w:color="auto"/>
                    <w:right w:val="none" w:sz="0" w:space="0" w:color="auto"/>
                  </w:divBdr>
                </w:div>
                <w:div w:id="1789277515">
                  <w:marLeft w:val="0"/>
                  <w:marRight w:val="0"/>
                  <w:marTop w:val="0"/>
                  <w:marBottom w:val="0"/>
                  <w:divBdr>
                    <w:top w:val="none" w:sz="0" w:space="0" w:color="auto"/>
                    <w:left w:val="none" w:sz="0" w:space="0" w:color="auto"/>
                    <w:bottom w:val="none" w:sz="0" w:space="0" w:color="auto"/>
                    <w:right w:val="none" w:sz="0" w:space="0" w:color="auto"/>
                  </w:divBdr>
                </w:div>
                <w:div w:id="165900326">
                  <w:marLeft w:val="0"/>
                  <w:marRight w:val="0"/>
                  <w:marTop w:val="0"/>
                  <w:marBottom w:val="0"/>
                  <w:divBdr>
                    <w:top w:val="none" w:sz="0" w:space="0" w:color="auto"/>
                    <w:left w:val="none" w:sz="0" w:space="0" w:color="auto"/>
                    <w:bottom w:val="none" w:sz="0" w:space="0" w:color="auto"/>
                    <w:right w:val="none" w:sz="0" w:space="0" w:color="auto"/>
                  </w:divBdr>
                </w:div>
                <w:div w:id="2104956303">
                  <w:marLeft w:val="0"/>
                  <w:marRight w:val="0"/>
                  <w:marTop w:val="0"/>
                  <w:marBottom w:val="0"/>
                  <w:divBdr>
                    <w:top w:val="none" w:sz="0" w:space="0" w:color="auto"/>
                    <w:left w:val="none" w:sz="0" w:space="0" w:color="auto"/>
                    <w:bottom w:val="none" w:sz="0" w:space="0" w:color="auto"/>
                    <w:right w:val="none" w:sz="0" w:space="0" w:color="auto"/>
                  </w:divBdr>
                </w:div>
                <w:div w:id="235672067">
                  <w:marLeft w:val="0"/>
                  <w:marRight w:val="0"/>
                  <w:marTop w:val="0"/>
                  <w:marBottom w:val="0"/>
                  <w:divBdr>
                    <w:top w:val="none" w:sz="0" w:space="0" w:color="auto"/>
                    <w:left w:val="none" w:sz="0" w:space="0" w:color="auto"/>
                    <w:bottom w:val="none" w:sz="0" w:space="0" w:color="auto"/>
                    <w:right w:val="none" w:sz="0" w:space="0" w:color="auto"/>
                  </w:divBdr>
                </w:div>
                <w:div w:id="346100375">
                  <w:marLeft w:val="0"/>
                  <w:marRight w:val="0"/>
                  <w:marTop w:val="0"/>
                  <w:marBottom w:val="0"/>
                  <w:divBdr>
                    <w:top w:val="none" w:sz="0" w:space="0" w:color="auto"/>
                    <w:left w:val="none" w:sz="0" w:space="0" w:color="auto"/>
                    <w:bottom w:val="none" w:sz="0" w:space="0" w:color="auto"/>
                    <w:right w:val="none" w:sz="0" w:space="0" w:color="auto"/>
                  </w:divBdr>
                </w:div>
                <w:div w:id="642273092">
                  <w:marLeft w:val="0"/>
                  <w:marRight w:val="0"/>
                  <w:marTop w:val="0"/>
                  <w:marBottom w:val="0"/>
                  <w:divBdr>
                    <w:top w:val="none" w:sz="0" w:space="0" w:color="auto"/>
                    <w:left w:val="none" w:sz="0" w:space="0" w:color="auto"/>
                    <w:bottom w:val="none" w:sz="0" w:space="0" w:color="auto"/>
                    <w:right w:val="none" w:sz="0" w:space="0" w:color="auto"/>
                  </w:divBdr>
                </w:div>
                <w:div w:id="306327748">
                  <w:marLeft w:val="0"/>
                  <w:marRight w:val="0"/>
                  <w:marTop w:val="0"/>
                  <w:marBottom w:val="0"/>
                  <w:divBdr>
                    <w:top w:val="none" w:sz="0" w:space="0" w:color="auto"/>
                    <w:left w:val="none" w:sz="0" w:space="0" w:color="auto"/>
                    <w:bottom w:val="none" w:sz="0" w:space="0" w:color="auto"/>
                    <w:right w:val="none" w:sz="0" w:space="0" w:color="auto"/>
                  </w:divBdr>
                </w:div>
                <w:div w:id="1898665999">
                  <w:marLeft w:val="0"/>
                  <w:marRight w:val="0"/>
                  <w:marTop w:val="0"/>
                  <w:marBottom w:val="0"/>
                  <w:divBdr>
                    <w:top w:val="none" w:sz="0" w:space="0" w:color="auto"/>
                    <w:left w:val="none" w:sz="0" w:space="0" w:color="auto"/>
                    <w:bottom w:val="none" w:sz="0" w:space="0" w:color="auto"/>
                    <w:right w:val="none" w:sz="0" w:space="0" w:color="auto"/>
                  </w:divBdr>
                </w:div>
                <w:div w:id="1251768685">
                  <w:marLeft w:val="0"/>
                  <w:marRight w:val="0"/>
                  <w:marTop w:val="0"/>
                  <w:marBottom w:val="0"/>
                  <w:divBdr>
                    <w:top w:val="none" w:sz="0" w:space="0" w:color="auto"/>
                    <w:left w:val="none" w:sz="0" w:space="0" w:color="auto"/>
                    <w:bottom w:val="none" w:sz="0" w:space="0" w:color="auto"/>
                    <w:right w:val="none" w:sz="0" w:space="0" w:color="auto"/>
                  </w:divBdr>
                </w:div>
                <w:div w:id="1947958738">
                  <w:marLeft w:val="0"/>
                  <w:marRight w:val="0"/>
                  <w:marTop w:val="0"/>
                  <w:marBottom w:val="0"/>
                  <w:divBdr>
                    <w:top w:val="none" w:sz="0" w:space="0" w:color="auto"/>
                    <w:left w:val="none" w:sz="0" w:space="0" w:color="auto"/>
                    <w:bottom w:val="none" w:sz="0" w:space="0" w:color="auto"/>
                    <w:right w:val="none" w:sz="0" w:space="0" w:color="auto"/>
                  </w:divBdr>
                </w:div>
                <w:div w:id="364409061">
                  <w:marLeft w:val="0"/>
                  <w:marRight w:val="0"/>
                  <w:marTop w:val="0"/>
                  <w:marBottom w:val="0"/>
                  <w:divBdr>
                    <w:top w:val="none" w:sz="0" w:space="0" w:color="auto"/>
                    <w:left w:val="none" w:sz="0" w:space="0" w:color="auto"/>
                    <w:bottom w:val="none" w:sz="0" w:space="0" w:color="auto"/>
                    <w:right w:val="none" w:sz="0" w:space="0" w:color="auto"/>
                  </w:divBdr>
                </w:div>
                <w:div w:id="822477460">
                  <w:marLeft w:val="0"/>
                  <w:marRight w:val="0"/>
                  <w:marTop w:val="0"/>
                  <w:marBottom w:val="0"/>
                  <w:divBdr>
                    <w:top w:val="none" w:sz="0" w:space="0" w:color="auto"/>
                    <w:left w:val="none" w:sz="0" w:space="0" w:color="auto"/>
                    <w:bottom w:val="none" w:sz="0" w:space="0" w:color="auto"/>
                    <w:right w:val="none" w:sz="0" w:space="0" w:color="auto"/>
                  </w:divBdr>
                </w:div>
                <w:div w:id="1768424343">
                  <w:marLeft w:val="0"/>
                  <w:marRight w:val="0"/>
                  <w:marTop w:val="0"/>
                  <w:marBottom w:val="0"/>
                  <w:divBdr>
                    <w:top w:val="none" w:sz="0" w:space="0" w:color="auto"/>
                    <w:left w:val="none" w:sz="0" w:space="0" w:color="auto"/>
                    <w:bottom w:val="none" w:sz="0" w:space="0" w:color="auto"/>
                    <w:right w:val="none" w:sz="0" w:space="0" w:color="auto"/>
                  </w:divBdr>
                </w:div>
                <w:div w:id="926768202">
                  <w:marLeft w:val="0"/>
                  <w:marRight w:val="0"/>
                  <w:marTop w:val="0"/>
                  <w:marBottom w:val="0"/>
                  <w:divBdr>
                    <w:top w:val="none" w:sz="0" w:space="0" w:color="auto"/>
                    <w:left w:val="none" w:sz="0" w:space="0" w:color="auto"/>
                    <w:bottom w:val="none" w:sz="0" w:space="0" w:color="auto"/>
                    <w:right w:val="none" w:sz="0" w:space="0" w:color="auto"/>
                  </w:divBdr>
                </w:div>
                <w:div w:id="376393281">
                  <w:marLeft w:val="0"/>
                  <w:marRight w:val="0"/>
                  <w:marTop w:val="0"/>
                  <w:marBottom w:val="0"/>
                  <w:divBdr>
                    <w:top w:val="none" w:sz="0" w:space="0" w:color="auto"/>
                    <w:left w:val="none" w:sz="0" w:space="0" w:color="auto"/>
                    <w:bottom w:val="none" w:sz="0" w:space="0" w:color="auto"/>
                    <w:right w:val="none" w:sz="0" w:space="0" w:color="auto"/>
                  </w:divBdr>
                </w:div>
                <w:div w:id="734280479">
                  <w:marLeft w:val="0"/>
                  <w:marRight w:val="0"/>
                  <w:marTop w:val="0"/>
                  <w:marBottom w:val="0"/>
                  <w:divBdr>
                    <w:top w:val="none" w:sz="0" w:space="0" w:color="auto"/>
                    <w:left w:val="none" w:sz="0" w:space="0" w:color="auto"/>
                    <w:bottom w:val="none" w:sz="0" w:space="0" w:color="auto"/>
                    <w:right w:val="none" w:sz="0" w:space="0" w:color="auto"/>
                  </w:divBdr>
                </w:div>
                <w:div w:id="650645852">
                  <w:marLeft w:val="0"/>
                  <w:marRight w:val="0"/>
                  <w:marTop w:val="0"/>
                  <w:marBottom w:val="0"/>
                  <w:divBdr>
                    <w:top w:val="none" w:sz="0" w:space="0" w:color="auto"/>
                    <w:left w:val="none" w:sz="0" w:space="0" w:color="auto"/>
                    <w:bottom w:val="none" w:sz="0" w:space="0" w:color="auto"/>
                    <w:right w:val="none" w:sz="0" w:space="0" w:color="auto"/>
                  </w:divBdr>
                </w:div>
                <w:div w:id="159740414">
                  <w:marLeft w:val="0"/>
                  <w:marRight w:val="0"/>
                  <w:marTop w:val="0"/>
                  <w:marBottom w:val="0"/>
                  <w:divBdr>
                    <w:top w:val="none" w:sz="0" w:space="0" w:color="auto"/>
                    <w:left w:val="none" w:sz="0" w:space="0" w:color="auto"/>
                    <w:bottom w:val="none" w:sz="0" w:space="0" w:color="auto"/>
                    <w:right w:val="none" w:sz="0" w:space="0" w:color="auto"/>
                  </w:divBdr>
                </w:div>
                <w:div w:id="1354502983">
                  <w:marLeft w:val="0"/>
                  <w:marRight w:val="0"/>
                  <w:marTop w:val="0"/>
                  <w:marBottom w:val="0"/>
                  <w:divBdr>
                    <w:top w:val="none" w:sz="0" w:space="0" w:color="auto"/>
                    <w:left w:val="none" w:sz="0" w:space="0" w:color="auto"/>
                    <w:bottom w:val="none" w:sz="0" w:space="0" w:color="auto"/>
                    <w:right w:val="none" w:sz="0" w:space="0" w:color="auto"/>
                  </w:divBdr>
                </w:div>
                <w:div w:id="263071393">
                  <w:marLeft w:val="0"/>
                  <w:marRight w:val="0"/>
                  <w:marTop w:val="0"/>
                  <w:marBottom w:val="0"/>
                  <w:divBdr>
                    <w:top w:val="none" w:sz="0" w:space="0" w:color="auto"/>
                    <w:left w:val="none" w:sz="0" w:space="0" w:color="auto"/>
                    <w:bottom w:val="none" w:sz="0" w:space="0" w:color="auto"/>
                    <w:right w:val="none" w:sz="0" w:space="0" w:color="auto"/>
                  </w:divBdr>
                </w:div>
                <w:div w:id="188224085">
                  <w:marLeft w:val="0"/>
                  <w:marRight w:val="0"/>
                  <w:marTop w:val="0"/>
                  <w:marBottom w:val="0"/>
                  <w:divBdr>
                    <w:top w:val="none" w:sz="0" w:space="0" w:color="auto"/>
                    <w:left w:val="none" w:sz="0" w:space="0" w:color="auto"/>
                    <w:bottom w:val="none" w:sz="0" w:space="0" w:color="auto"/>
                    <w:right w:val="none" w:sz="0" w:space="0" w:color="auto"/>
                  </w:divBdr>
                </w:div>
                <w:div w:id="1426029232">
                  <w:marLeft w:val="0"/>
                  <w:marRight w:val="0"/>
                  <w:marTop w:val="0"/>
                  <w:marBottom w:val="0"/>
                  <w:divBdr>
                    <w:top w:val="none" w:sz="0" w:space="0" w:color="auto"/>
                    <w:left w:val="none" w:sz="0" w:space="0" w:color="auto"/>
                    <w:bottom w:val="none" w:sz="0" w:space="0" w:color="auto"/>
                    <w:right w:val="none" w:sz="0" w:space="0" w:color="auto"/>
                  </w:divBdr>
                </w:div>
                <w:div w:id="1673677154">
                  <w:marLeft w:val="0"/>
                  <w:marRight w:val="0"/>
                  <w:marTop w:val="0"/>
                  <w:marBottom w:val="0"/>
                  <w:divBdr>
                    <w:top w:val="none" w:sz="0" w:space="0" w:color="auto"/>
                    <w:left w:val="none" w:sz="0" w:space="0" w:color="auto"/>
                    <w:bottom w:val="none" w:sz="0" w:space="0" w:color="auto"/>
                    <w:right w:val="none" w:sz="0" w:space="0" w:color="auto"/>
                  </w:divBdr>
                </w:div>
                <w:div w:id="1177766708">
                  <w:marLeft w:val="0"/>
                  <w:marRight w:val="0"/>
                  <w:marTop w:val="0"/>
                  <w:marBottom w:val="0"/>
                  <w:divBdr>
                    <w:top w:val="none" w:sz="0" w:space="0" w:color="auto"/>
                    <w:left w:val="none" w:sz="0" w:space="0" w:color="auto"/>
                    <w:bottom w:val="none" w:sz="0" w:space="0" w:color="auto"/>
                    <w:right w:val="none" w:sz="0" w:space="0" w:color="auto"/>
                  </w:divBdr>
                </w:div>
                <w:div w:id="821586385">
                  <w:marLeft w:val="0"/>
                  <w:marRight w:val="0"/>
                  <w:marTop w:val="0"/>
                  <w:marBottom w:val="0"/>
                  <w:divBdr>
                    <w:top w:val="none" w:sz="0" w:space="0" w:color="auto"/>
                    <w:left w:val="none" w:sz="0" w:space="0" w:color="auto"/>
                    <w:bottom w:val="none" w:sz="0" w:space="0" w:color="auto"/>
                    <w:right w:val="none" w:sz="0" w:space="0" w:color="auto"/>
                  </w:divBdr>
                </w:div>
                <w:div w:id="802579502">
                  <w:marLeft w:val="0"/>
                  <w:marRight w:val="0"/>
                  <w:marTop w:val="0"/>
                  <w:marBottom w:val="0"/>
                  <w:divBdr>
                    <w:top w:val="none" w:sz="0" w:space="0" w:color="auto"/>
                    <w:left w:val="none" w:sz="0" w:space="0" w:color="auto"/>
                    <w:bottom w:val="none" w:sz="0" w:space="0" w:color="auto"/>
                    <w:right w:val="none" w:sz="0" w:space="0" w:color="auto"/>
                  </w:divBdr>
                </w:div>
                <w:div w:id="1464813688">
                  <w:marLeft w:val="0"/>
                  <w:marRight w:val="0"/>
                  <w:marTop w:val="0"/>
                  <w:marBottom w:val="0"/>
                  <w:divBdr>
                    <w:top w:val="none" w:sz="0" w:space="0" w:color="auto"/>
                    <w:left w:val="none" w:sz="0" w:space="0" w:color="auto"/>
                    <w:bottom w:val="none" w:sz="0" w:space="0" w:color="auto"/>
                    <w:right w:val="none" w:sz="0" w:space="0" w:color="auto"/>
                  </w:divBdr>
                </w:div>
                <w:div w:id="1113594764">
                  <w:marLeft w:val="0"/>
                  <w:marRight w:val="0"/>
                  <w:marTop w:val="0"/>
                  <w:marBottom w:val="0"/>
                  <w:divBdr>
                    <w:top w:val="none" w:sz="0" w:space="0" w:color="auto"/>
                    <w:left w:val="none" w:sz="0" w:space="0" w:color="auto"/>
                    <w:bottom w:val="none" w:sz="0" w:space="0" w:color="auto"/>
                    <w:right w:val="none" w:sz="0" w:space="0" w:color="auto"/>
                  </w:divBdr>
                </w:div>
                <w:div w:id="1570530546">
                  <w:marLeft w:val="0"/>
                  <w:marRight w:val="0"/>
                  <w:marTop w:val="0"/>
                  <w:marBottom w:val="0"/>
                  <w:divBdr>
                    <w:top w:val="none" w:sz="0" w:space="0" w:color="auto"/>
                    <w:left w:val="none" w:sz="0" w:space="0" w:color="auto"/>
                    <w:bottom w:val="none" w:sz="0" w:space="0" w:color="auto"/>
                    <w:right w:val="none" w:sz="0" w:space="0" w:color="auto"/>
                  </w:divBdr>
                </w:div>
                <w:div w:id="805705719">
                  <w:marLeft w:val="0"/>
                  <w:marRight w:val="0"/>
                  <w:marTop w:val="0"/>
                  <w:marBottom w:val="0"/>
                  <w:divBdr>
                    <w:top w:val="none" w:sz="0" w:space="0" w:color="auto"/>
                    <w:left w:val="none" w:sz="0" w:space="0" w:color="auto"/>
                    <w:bottom w:val="none" w:sz="0" w:space="0" w:color="auto"/>
                    <w:right w:val="none" w:sz="0" w:space="0" w:color="auto"/>
                  </w:divBdr>
                </w:div>
                <w:div w:id="4863434">
                  <w:marLeft w:val="0"/>
                  <w:marRight w:val="0"/>
                  <w:marTop w:val="0"/>
                  <w:marBottom w:val="0"/>
                  <w:divBdr>
                    <w:top w:val="none" w:sz="0" w:space="0" w:color="auto"/>
                    <w:left w:val="none" w:sz="0" w:space="0" w:color="auto"/>
                    <w:bottom w:val="none" w:sz="0" w:space="0" w:color="auto"/>
                    <w:right w:val="none" w:sz="0" w:space="0" w:color="auto"/>
                  </w:divBdr>
                </w:div>
                <w:div w:id="757946828">
                  <w:marLeft w:val="0"/>
                  <w:marRight w:val="0"/>
                  <w:marTop w:val="0"/>
                  <w:marBottom w:val="0"/>
                  <w:divBdr>
                    <w:top w:val="none" w:sz="0" w:space="0" w:color="auto"/>
                    <w:left w:val="none" w:sz="0" w:space="0" w:color="auto"/>
                    <w:bottom w:val="none" w:sz="0" w:space="0" w:color="auto"/>
                    <w:right w:val="none" w:sz="0" w:space="0" w:color="auto"/>
                  </w:divBdr>
                </w:div>
                <w:div w:id="473564079">
                  <w:marLeft w:val="0"/>
                  <w:marRight w:val="0"/>
                  <w:marTop w:val="0"/>
                  <w:marBottom w:val="0"/>
                  <w:divBdr>
                    <w:top w:val="none" w:sz="0" w:space="0" w:color="auto"/>
                    <w:left w:val="none" w:sz="0" w:space="0" w:color="auto"/>
                    <w:bottom w:val="none" w:sz="0" w:space="0" w:color="auto"/>
                    <w:right w:val="none" w:sz="0" w:space="0" w:color="auto"/>
                  </w:divBdr>
                </w:div>
                <w:div w:id="1420129246">
                  <w:marLeft w:val="0"/>
                  <w:marRight w:val="0"/>
                  <w:marTop w:val="0"/>
                  <w:marBottom w:val="0"/>
                  <w:divBdr>
                    <w:top w:val="none" w:sz="0" w:space="0" w:color="auto"/>
                    <w:left w:val="none" w:sz="0" w:space="0" w:color="auto"/>
                    <w:bottom w:val="none" w:sz="0" w:space="0" w:color="auto"/>
                    <w:right w:val="none" w:sz="0" w:space="0" w:color="auto"/>
                  </w:divBdr>
                </w:div>
                <w:div w:id="687365372">
                  <w:marLeft w:val="0"/>
                  <w:marRight w:val="0"/>
                  <w:marTop w:val="0"/>
                  <w:marBottom w:val="0"/>
                  <w:divBdr>
                    <w:top w:val="none" w:sz="0" w:space="0" w:color="auto"/>
                    <w:left w:val="none" w:sz="0" w:space="0" w:color="auto"/>
                    <w:bottom w:val="none" w:sz="0" w:space="0" w:color="auto"/>
                    <w:right w:val="none" w:sz="0" w:space="0" w:color="auto"/>
                  </w:divBdr>
                </w:div>
                <w:div w:id="1555196144">
                  <w:marLeft w:val="0"/>
                  <w:marRight w:val="0"/>
                  <w:marTop w:val="0"/>
                  <w:marBottom w:val="0"/>
                  <w:divBdr>
                    <w:top w:val="none" w:sz="0" w:space="0" w:color="auto"/>
                    <w:left w:val="none" w:sz="0" w:space="0" w:color="auto"/>
                    <w:bottom w:val="none" w:sz="0" w:space="0" w:color="auto"/>
                    <w:right w:val="none" w:sz="0" w:space="0" w:color="auto"/>
                  </w:divBdr>
                </w:div>
                <w:div w:id="2033190382">
                  <w:marLeft w:val="0"/>
                  <w:marRight w:val="0"/>
                  <w:marTop w:val="0"/>
                  <w:marBottom w:val="0"/>
                  <w:divBdr>
                    <w:top w:val="none" w:sz="0" w:space="0" w:color="auto"/>
                    <w:left w:val="none" w:sz="0" w:space="0" w:color="auto"/>
                    <w:bottom w:val="none" w:sz="0" w:space="0" w:color="auto"/>
                    <w:right w:val="none" w:sz="0" w:space="0" w:color="auto"/>
                  </w:divBdr>
                </w:div>
                <w:div w:id="2105375712">
                  <w:marLeft w:val="0"/>
                  <w:marRight w:val="0"/>
                  <w:marTop w:val="0"/>
                  <w:marBottom w:val="0"/>
                  <w:divBdr>
                    <w:top w:val="none" w:sz="0" w:space="0" w:color="auto"/>
                    <w:left w:val="none" w:sz="0" w:space="0" w:color="auto"/>
                    <w:bottom w:val="none" w:sz="0" w:space="0" w:color="auto"/>
                    <w:right w:val="none" w:sz="0" w:space="0" w:color="auto"/>
                  </w:divBdr>
                </w:div>
                <w:div w:id="1611548029">
                  <w:marLeft w:val="0"/>
                  <w:marRight w:val="0"/>
                  <w:marTop w:val="0"/>
                  <w:marBottom w:val="0"/>
                  <w:divBdr>
                    <w:top w:val="none" w:sz="0" w:space="0" w:color="auto"/>
                    <w:left w:val="none" w:sz="0" w:space="0" w:color="auto"/>
                    <w:bottom w:val="none" w:sz="0" w:space="0" w:color="auto"/>
                    <w:right w:val="none" w:sz="0" w:space="0" w:color="auto"/>
                  </w:divBdr>
                </w:div>
                <w:div w:id="1792556570">
                  <w:marLeft w:val="0"/>
                  <w:marRight w:val="0"/>
                  <w:marTop w:val="0"/>
                  <w:marBottom w:val="0"/>
                  <w:divBdr>
                    <w:top w:val="none" w:sz="0" w:space="0" w:color="auto"/>
                    <w:left w:val="none" w:sz="0" w:space="0" w:color="auto"/>
                    <w:bottom w:val="none" w:sz="0" w:space="0" w:color="auto"/>
                    <w:right w:val="none" w:sz="0" w:space="0" w:color="auto"/>
                  </w:divBdr>
                </w:div>
                <w:div w:id="128516585">
                  <w:marLeft w:val="0"/>
                  <w:marRight w:val="0"/>
                  <w:marTop w:val="0"/>
                  <w:marBottom w:val="0"/>
                  <w:divBdr>
                    <w:top w:val="none" w:sz="0" w:space="0" w:color="auto"/>
                    <w:left w:val="none" w:sz="0" w:space="0" w:color="auto"/>
                    <w:bottom w:val="none" w:sz="0" w:space="0" w:color="auto"/>
                    <w:right w:val="none" w:sz="0" w:space="0" w:color="auto"/>
                  </w:divBdr>
                </w:div>
                <w:div w:id="1421177841">
                  <w:marLeft w:val="0"/>
                  <w:marRight w:val="0"/>
                  <w:marTop w:val="0"/>
                  <w:marBottom w:val="0"/>
                  <w:divBdr>
                    <w:top w:val="none" w:sz="0" w:space="0" w:color="auto"/>
                    <w:left w:val="none" w:sz="0" w:space="0" w:color="auto"/>
                    <w:bottom w:val="none" w:sz="0" w:space="0" w:color="auto"/>
                    <w:right w:val="none" w:sz="0" w:space="0" w:color="auto"/>
                  </w:divBdr>
                </w:div>
                <w:div w:id="322465600">
                  <w:marLeft w:val="0"/>
                  <w:marRight w:val="0"/>
                  <w:marTop w:val="0"/>
                  <w:marBottom w:val="0"/>
                  <w:divBdr>
                    <w:top w:val="none" w:sz="0" w:space="0" w:color="auto"/>
                    <w:left w:val="none" w:sz="0" w:space="0" w:color="auto"/>
                    <w:bottom w:val="none" w:sz="0" w:space="0" w:color="auto"/>
                    <w:right w:val="none" w:sz="0" w:space="0" w:color="auto"/>
                  </w:divBdr>
                </w:div>
                <w:div w:id="179663219">
                  <w:marLeft w:val="0"/>
                  <w:marRight w:val="0"/>
                  <w:marTop w:val="0"/>
                  <w:marBottom w:val="0"/>
                  <w:divBdr>
                    <w:top w:val="none" w:sz="0" w:space="0" w:color="auto"/>
                    <w:left w:val="none" w:sz="0" w:space="0" w:color="auto"/>
                    <w:bottom w:val="none" w:sz="0" w:space="0" w:color="auto"/>
                    <w:right w:val="none" w:sz="0" w:space="0" w:color="auto"/>
                  </w:divBdr>
                </w:div>
                <w:div w:id="2017223444">
                  <w:marLeft w:val="0"/>
                  <w:marRight w:val="0"/>
                  <w:marTop w:val="0"/>
                  <w:marBottom w:val="0"/>
                  <w:divBdr>
                    <w:top w:val="none" w:sz="0" w:space="0" w:color="auto"/>
                    <w:left w:val="none" w:sz="0" w:space="0" w:color="auto"/>
                    <w:bottom w:val="none" w:sz="0" w:space="0" w:color="auto"/>
                    <w:right w:val="none" w:sz="0" w:space="0" w:color="auto"/>
                  </w:divBdr>
                </w:div>
                <w:div w:id="212692331">
                  <w:marLeft w:val="0"/>
                  <w:marRight w:val="0"/>
                  <w:marTop w:val="0"/>
                  <w:marBottom w:val="0"/>
                  <w:divBdr>
                    <w:top w:val="none" w:sz="0" w:space="0" w:color="auto"/>
                    <w:left w:val="none" w:sz="0" w:space="0" w:color="auto"/>
                    <w:bottom w:val="none" w:sz="0" w:space="0" w:color="auto"/>
                    <w:right w:val="none" w:sz="0" w:space="0" w:color="auto"/>
                  </w:divBdr>
                </w:div>
                <w:div w:id="1129517108">
                  <w:marLeft w:val="0"/>
                  <w:marRight w:val="0"/>
                  <w:marTop w:val="0"/>
                  <w:marBottom w:val="0"/>
                  <w:divBdr>
                    <w:top w:val="none" w:sz="0" w:space="0" w:color="auto"/>
                    <w:left w:val="none" w:sz="0" w:space="0" w:color="auto"/>
                    <w:bottom w:val="none" w:sz="0" w:space="0" w:color="auto"/>
                    <w:right w:val="none" w:sz="0" w:space="0" w:color="auto"/>
                  </w:divBdr>
                </w:div>
                <w:div w:id="832380551">
                  <w:marLeft w:val="0"/>
                  <w:marRight w:val="0"/>
                  <w:marTop w:val="0"/>
                  <w:marBottom w:val="0"/>
                  <w:divBdr>
                    <w:top w:val="none" w:sz="0" w:space="0" w:color="auto"/>
                    <w:left w:val="none" w:sz="0" w:space="0" w:color="auto"/>
                    <w:bottom w:val="none" w:sz="0" w:space="0" w:color="auto"/>
                    <w:right w:val="none" w:sz="0" w:space="0" w:color="auto"/>
                  </w:divBdr>
                </w:div>
                <w:div w:id="529539010">
                  <w:marLeft w:val="0"/>
                  <w:marRight w:val="0"/>
                  <w:marTop w:val="0"/>
                  <w:marBottom w:val="0"/>
                  <w:divBdr>
                    <w:top w:val="none" w:sz="0" w:space="0" w:color="auto"/>
                    <w:left w:val="none" w:sz="0" w:space="0" w:color="auto"/>
                    <w:bottom w:val="none" w:sz="0" w:space="0" w:color="auto"/>
                    <w:right w:val="none" w:sz="0" w:space="0" w:color="auto"/>
                  </w:divBdr>
                </w:div>
                <w:div w:id="1479419012">
                  <w:marLeft w:val="0"/>
                  <w:marRight w:val="0"/>
                  <w:marTop w:val="0"/>
                  <w:marBottom w:val="0"/>
                  <w:divBdr>
                    <w:top w:val="none" w:sz="0" w:space="0" w:color="auto"/>
                    <w:left w:val="none" w:sz="0" w:space="0" w:color="auto"/>
                    <w:bottom w:val="none" w:sz="0" w:space="0" w:color="auto"/>
                    <w:right w:val="none" w:sz="0" w:space="0" w:color="auto"/>
                  </w:divBdr>
                </w:div>
                <w:div w:id="1741100173">
                  <w:marLeft w:val="0"/>
                  <w:marRight w:val="0"/>
                  <w:marTop w:val="0"/>
                  <w:marBottom w:val="0"/>
                  <w:divBdr>
                    <w:top w:val="none" w:sz="0" w:space="0" w:color="auto"/>
                    <w:left w:val="none" w:sz="0" w:space="0" w:color="auto"/>
                    <w:bottom w:val="none" w:sz="0" w:space="0" w:color="auto"/>
                    <w:right w:val="none" w:sz="0" w:space="0" w:color="auto"/>
                  </w:divBdr>
                </w:div>
                <w:div w:id="1803769439">
                  <w:marLeft w:val="0"/>
                  <w:marRight w:val="0"/>
                  <w:marTop w:val="0"/>
                  <w:marBottom w:val="0"/>
                  <w:divBdr>
                    <w:top w:val="none" w:sz="0" w:space="0" w:color="auto"/>
                    <w:left w:val="none" w:sz="0" w:space="0" w:color="auto"/>
                    <w:bottom w:val="none" w:sz="0" w:space="0" w:color="auto"/>
                    <w:right w:val="none" w:sz="0" w:space="0" w:color="auto"/>
                  </w:divBdr>
                </w:div>
                <w:div w:id="368575262">
                  <w:marLeft w:val="0"/>
                  <w:marRight w:val="0"/>
                  <w:marTop w:val="0"/>
                  <w:marBottom w:val="0"/>
                  <w:divBdr>
                    <w:top w:val="none" w:sz="0" w:space="0" w:color="auto"/>
                    <w:left w:val="none" w:sz="0" w:space="0" w:color="auto"/>
                    <w:bottom w:val="none" w:sz="0" w:space="0" w:color="auto"/>
                    <w:right w:val="none" w:sz="0" w:space="0" w:color="auto"/>
                  </w:divBdr>
                </w:div>
                <w:div w:id="696274882">
                  <w:marLeft w:val="0"/>
                  <w:marRight w:val="0"/>
                  <w:marTop w:val="0"/>
                  <w:marBottom w:val="0"/>
                  <w:divBdr>
                    <w:top w:val="none" w:sz="0" w:space="0" w:color="auto"/>
                    <w:left w:val="none" w:sz="0" w:space="0" w:color="auto"/>
                    <w:bottom w:val="none" w:sz="0" w:space="0" w:color="auto"/>
                    <w:right w:val="none" w:sz="0" w:space="0" w:color="auto"/>
                  </w:divBdr>
                </w:div>
                <w:div w:id="1839425120">
                  <w:marLeft w:val="0"/>
                  <w:marRight w:val="0"/>
                  <w:marTop w:val="0"/>
                  <w:marBottom w:val="0"/>
                  <w:divBdr>
                    <w:top w:val="none" w:sz="0" w:space="0" w:color="auto"/>
                    <w:left w:val="none" w:sz="0" w:space="0" w:color="auto"/>
                    <w:bottom w:val="none" w:sz="0" w:space="0" w:color="auto"/>
                    <w:right w:val="none" w:sz="0" w:space="0" w:color="auto"/>
                  </w:divBdr>
                </w:div>
                <w:div w:id="321272997">
                  <w:marLeft w:val="0"/>
                  <w:marRight w:val="0"/>
                  <w:marTop w:val="0"/>
                  <w:marBottom w:val="0"/>
                  <w:divBdr>
                    <w:top w:val="none" w:sz="0" w:space="0" w:color="auto"/>
                    <w:left w:val="none" w:sz="0" w:space="0" w:color="auto"/>
                    <w:bottom w:val="none" w:sz="0" w:space="0" w:color="auto"/>
                    <w:right w:val="none" w:sz="0" w:space="0" w:color="auto"/>
                  </w:divBdr>
                </w:div>
                <w:div w:id="297489685">
                  <w:marLeft w:val="0"/>
                  <w:marRight w:val="0"/>
                  <w:marTop w:val="0"/>
                  <w:marBottom w:val="0"/>
                  <w:divBdr>
                    <w:top w:val="none" w:sz="0" w:space="0" w:color="auto"/>
                    <w:left w:val="none" w:sz="0" w:space="0" w:color="auto"/>
                    <w:bottom w:val="none" w:sz="0" w:space="0" w:color="auto"/>
                    <w:right w:val="none" w:sz="0" w:space="0" w:color="auto"/>
                  </w:divBdr>
                </w:div>
                <w:div w:id="730544913">
                  <w:marLeft w:val="0"/>
                  <w:marRight w:val="0"/>
                  <w:marTop w:val="0"/>
                  <w:marBottom w:val="0"/>
                  <w:divBdr>
                    <w:top w:val="none" w:sz="0" w:space="0" w:color="auto"/>
                    <w:left w:val="none" w:sz="0" w:space="0" w:color="auto"/>
                    <w:bottom w:val="none" w:sz="0" w:space="0" w:color="auto"/>
                    <w:right w:val="none" w:sz="0" w:space="0" w:color="auto"/>
                  </w:divBdr>
                </w:div>
                <w:div w:id="193812977">
                  <w:marLeft w:val="0"/>
                  <w:marRight w:val="0"/>
                  <w:marTop w:val="0"/>
                  <w:marBottom w:val="0"/>
                  <w:divBdr>
                    <w:top w:val="none" w:sz="0" w:space="0" w:color="auto"/>
                    <w:left w:val="none" w:sz="0" w:space="0" w:color="auto"/>
                    <w:bottom w:val="none" w:sz="0" w:space="0" w:color="auto"/>
                    <w:right w:val="none" w:sz="0" w:space="0" w:color="auto"/>
                  </w:divBdr>
                </w:div>
                <w:div w:id="471603137">
                  <w:marLeft w:val="0"/>
                  <w:marRight w:val="0"/>
                  <w:marTop w:val="0"/>
                  <w:marBottom w:val="0"/>
                  <w:divBdr>
                    <w:top w:val="none" w:sz="0" w:space="0" w:color="auto"/>
                    <w:left w:val="none" w:sz="0" w:space="0" w:color="auto"/>
                    <w:bottom w:val="none" w:sz="0" w:space="0" w:color="auto"/>
                    <w:right w:val="none" w:sz="0" w:space="0" w:color="auto"/>
                  </w:divBdr>
                </w:div>
                <w:div w:id="1416900657">
                  <w:marLeft w:val="0"/>
                  <w:marRight w:val="0"/>
                  <w:marTop w:val="0"/>
                  <w:marBottom w:val="0"/>
                  <w:divBdr>
                    <w:top w:val="none" w:sz="0" w:space="0" w:color="auto"/>
                    <w:left w:val="none" w:sz="0" w:space="0" w:color="auto"/>
                    <w:bottom w:val="none" w:sz="0" w:space="0" w:color="auto"/>
                    <w:right w:val="none" w:sz="0" w:space="0" w:color="auto"/>
                  </w:divBdr>
                </w:div>
                <w:div w:id="1814056600">
                  <w:marLeft w:val="0"/>
                  <w:marRight w:val="0"/>
                  <w:marTop w:val="0"/>
                  <w:marBottom w:val="0"/>
                  <w:divBdr>
                    <w:top w:val="none" w:sz="0" w:space="0" w:color="auto"/>
                    <w:left w:val="none" w:sz="0" w:space="0" w:color="auto"/>
                    <w:bottom w:val="none" w:sz="0" w:space="0" w:color="auto"/>
                    <w:right w:val="none" w:sz="0" w:space="0" w:color="auto"/>
                  </w:divBdr>
                </w:div>
                <w:div w:id="1184712895">
                  <w:marLeft w:val="0"/>
                  <w:marRight w:val="0"/>
                  <w:marTop w:val="0"/>
                  <w:marBottom w:val="0"/>
                  <w:divBdr>
                    <w:top w:val="none" w:sz="0" w:space="0" w:color="auto"/>
                    <w:left w:val="none" w:sz="0" w:space="0" w:color="auto"/>
                    <w:bottom w:val="none" w:sz="0" w:space="0" w:color="auto"/>
                    <w:right w:val="none" w:sz="0" w:space="0" w:color="auto"/>
                  </w:divBdr>
                </w:div>
                <w:div w:id="1785881837">
                  <w:marLeft w:val="0"/>
                  <w:marRight w:val="0"/>
                  <w:marTop w:val="0"/>
                  <w:marBottom w:val="0"/>
                  <w:divBdr>
                    <w:top w:val="none" w:sz="0" w:space="0" w:color="auto"/>
                    <w:left w:val="none" w:sz="0" w:space="0" w:color="auto"/>
                    <w:bottom w:val="none" w:sz="0" w:space="0" w:color="auto"/>
                    <w:right w:val="none" w:sz="0" w:space="0" w:color="auto"/>
                  </w:divBdr>
                </w:div>
                <w:div w:id="1804536669">
                  <w:marLeft w:val="0"/>
                  <w:marRight w:val="0"/>
                  <w:marTop w:val="0"/>
                  <w:marBottom w:val="0"/>
                  <w:divBdr>
                    <w:top w:val="none" w:sz="0" w:space="0" w:color="auto"/>
                    <w:left w:val="none" w:sz="0" w:space="0" w:color="auto"/>
                    <w:bottom w:val="none" w:sz="0" w:space="0" w:color="auto"/>
                    <w:right w:val="none" w:sz="0" w:space="0" w:color="auto"/>
                  </w:divBdr>
                </w:div>
                <w:div w:id="1753047968">
                  <w:marLeft w:val="0"/>
                  <w:marRight w:val="0"/>
                  <w:marTop w:val="0"/>
                  <w:marBottom w:val="0"/>
                  <w:divBdr>
                    <w:top w:val="none" w:sz="0" w:space="0" w:color="auto"/>
                    <w:left w:val="none" w:sz="0" w:space="0" w:color="auto"/>
                    <w:bottom w:val="none" w:sz="0" w:space="0" w:color="auto"/>
                    <w:right w:val="none" w:sz="0" w:space="0" w:color="auto"/>
                  </w:divBdr>
                </w:div>
                <w:div w:id="412236809">
                  <w:marLeft w:val="0"/>
                  <w:marRight w:val="0"/>
                  <w:marTop w:val="0"/>
                  <w:marBottom w:val="0"/>
                  <w:divBdr>
                    <w:top w:val="none" w:sz="0" w:space="0" w:color="auto"/>
                    <w:left w:val="none" w:sz="0" w:space="0" w:color="auto"/>
                    <w:bottom w:val="none" w:sz="0" w:space="0" w:color="auto"/>
                    <w:right w:val="none" w:sz="0" w:space="0" w:color="auto"/>
                  </w:divBdr>
                </w:div>
                <w:div w:id="1350764912">
                  <w:marLeft w:val="0"/>
                  <w:marRight w:val="0"/>
                  <w:marTop w:val="0"/>
                  <w:marBottom w:val="0"/>
                  <w:divBdr>
                    <w:top w:val="none" w:sz="0" w:space="0" w:color="auto"/>
                    <w:left w:val="none" w:sz="0" w:space="0" w:color="auto"/>
                    <w:bottom w:val="none" w:sz="0" w:space="0" w:color="auto"/>
                    <w:right w:val="none" w:sz="0" w:space="0" w:color="auto"/>
                  </w:divBdr>
                </w:div>
                <w:div w:id="121658889">
                  <w:marLeft w:val="0"/>
                  <w:marRight w:val="0"/>
                  <w:marTop w:val="0"/>
                  <w:marBottom w:val="0"/>
                  <w:divBdr>
                    <w:top w:val="none" w:sz="0" w:space="0" w:color="auto"/>
                    <w:left w:val="none" w:sz="0" w:space="0" w:color="auto"/>
                    <w:bottom w:val="none" w:sz="0" w:space="0" w:color="auto"/>
                    <w:right w:val="none" w:sz="0" w:space="0" w:color="auto"/>
                  </w:divBdr>
                </w:div>
                <w:div w:id="665479157">
                  <w:marLeft w:val="0"/>
                  <w:marRight w:val="0"/>
                  <w:marTop w:val="0"/>
                  <w:marBottom w:val="0"/>
                  <w:divBdr>
                    <w:top w:val="none" w:sz="0" w:space="0" w:color="auto"/>
                    <w:left w:val="none" w:sz="0" w:space="0" w:color="auto"/>
                    <w:bottom w:val="none" w:sz="0" w:space="0" w:color="auto"/>
                    <w:right w:val="none" w:sz="0" w:space="0" w:color="auto"/>
                  </w:divBdr>
                </w:div>
                <w:div w:id="1543322844">
                  <w:marLeft w:val="0"/>
                  <w:marRight w:val="0"/>
                  <w:marTop w:val="0"/>
                  <w:marBottom w:val="0"/>
                  <w:divBdr>
                    <w:top w:val="none" w:sz="0" w:space="0" w:color="auto"/>
                    <w:left w:val="none" w:sz="0" w:space="0" w:color="auto"/>
                    <w:bottom w:val="none" w:sz="0" w:space="0" w:color="auto"/>
                    <w:right w:val="none" w:sz="0" w:space="0" w:color="auto"/>
                  </w:divBdr>
                </w:div>
                <w:div w:id="1828784101">
                  <w:marLeft w:val="0"/>
                  <w:marRight w:val="0"/>
                  <w:marTop w:val="0"/>
                  <w:marBottom w:val="0"/>
                  <w:divBdr>
                    <w:top w:val="none" w:sz="0" w:space="0" w:color="auto"/>
                    <w:left w:val="none" w:sz="0" w:space="0" w:color="auto"/>
                    <w:bottom w:val="none" w:sz="0" w:space="0" w:color="auto"/>
                    <w:right w:val="none" w:sz="0" w:space="0" w:color="auto"/>
                  </w:divBdr>
                </w:div>
                <w:div w:id="1544559311">
                  <w:marLeft w:val="0"/>
                  <w:marRight w:val="0"/>
                  <w:marTop w:val="0"/>
                  <w:marBottom w:val="0"/>
                  <w:divBdr>
                    <w:top w:val="none" w:sz="0" w:space="0" w:color="auto"/>
                    <w:left w:val="none" w:sz="0" w:space="0" w:color="auto"/>
                    <w:bottom w:val="none" w:sz="0" w:space="0" w:color="auto"/>
                    <w:right w:val="none" w:sz="0" w:space="0" w:color="auto"/>
                  </w:divBdr>
                </w:div>
                <w:div w:id="319777169">
                  <w:marLeft w:val="0"/>
                  <w:marRight w:val="0"/>
                  <w:marTop w:val="0"/>
                  <w:marBottom w:val="0"/>
                  <w:divBdr>
                    <w:top w:val="none" w:sz="0" w:space="0" w:color="auto"/>
                    <w:left w:val="none" w:sz="0" w:space="0" w:color="auto"/>
                    <w:bottom w:val="none" w:sz="0" w:space="0" w:color="auto"/>
                    <w:right w:val="none" w:sz="0" w:space="0" w:color="auto"/>
                  </w:divBdr>
                </w:div>
                <w:div w:id="91173803">
                  <w:marLeft w:val="0"/>
                  <w:marRight w:val="0"/>
                  <w:marTop w:val="0"/>
                  <w:marBottom w:val="0"/>
                  <w:divBdr>
                    <w:top w:val="none" w:sz="0" w:space="0" w:color="auto"/>
                    <w:left w:val="none" w:sz="0" w:space="0" w:color="auto"/>
                    <w:bottom w:val="none" w:sz="0" w:space="0" w:color="auto"/>
                    <w:right w:val="none" w:sz="0" w:space="0" w:color="auto"/>
                  </w:divBdr>
                </w:div>
                <w:div w:id="776751601">
                  <w:marLeft w:val="0"/>
                  <w:marRight w:val="0"/>
                  <w:marTop w:val="0"/>
                  <w:marBottom w:val="0"/>
                  <w:divBdr>
                    <w:top w:val="none" w:sz="0" w:space="0" w:color="auto"/>
                    <w:left w:val="none" w:sz="0" w:space="0" w:color="auto"/>
                    <w:bottom w:val="none" w:sz="0" w:space="0" w:color="auto"/>
                    <w:right w:val="none" w:sz="0" w:space="0" w:color="auto"/>
                  </w:divBdr>
                </w:div>
                <w:div w:id="885215571">
                  <w:marLeft w:val="0"/>
                  <w:marRight w:val="0"/>
                  <w:marTop w:val="0"/>
                  <w:marBottom w:val="0"/>
                  <w:divBdr>
                    <w:top w:val="none" w:sz="0" w:space="0" w:color="auto"/>
                    <w:left w:val="none" w:sz="0" w:space="0" w:color="auto"/>
                    <w:bottom w:val="none" w:sz="0" w:space="0" w:color="auto"/>
                    <w:right w:val="none" w:sz="0" w:space="0" w:color="auto"/>
                  </w:divBdr>
                </w:div>
                <w:div w:id="124008796">
                  <w:marLeft w:val="0"/>
                  <w:marRight w:val="0"/>
                  <w:marTop w:val="0"/>
                  <w:marBottom w:val="0"/>
                  <w:divBdr>
                    <w:top w:val="none" w:sz="0" w:space="0" w:color="auto"/>
                    <w:left w:val="none" w:sz="0" w:space="0" w:color="auto"/>
                    <w:bottom w:val="none" w:sz="0" w:space="0" w:color="auto"/>
                    <w:right w:val="none" w:sz="0" w:space="0" w:color="auto"/>
                  </w:divBdr>
                </w:div>
                <w:div w:id="208033033">
                  <w:marLeft w:val="0"/>
                  <w:marRight w:val="0"/>
                  <w:marTop w:val="0"/>
                  <w:marBottom w:val="0"/>
                  <w:divBdr>
                    <w:top w:val="none" w:sz="0" w:space="0" w:color="auto"/>
                    <w:left w:val="none" w:sz="0" w:space="0" w:color="auto"/>
                    <w:bottom w:val="none" w:sz="0" w:space="0" w:color="auto"/>
                    <w:right w:val="none" w:sz="0" w:space="0" w:color="auto"/>
                  </w:divBdr>
                </w:div>
                <w:div w:id="1481337846">
                  <w:marLeft w:val="0"/>
                  <w:marRight w:val="0"/>
                  <w:marTop w:val="0"/>
                  <w:marBottom w:val="0"/>
                  <w:divBdr>
                    <w:top w:val="none" w:sz="0" w:space="0" w:color="auto"/>
                    <w:left w:val="none" w:sz="0" w:space="0" w:color="auto"/>
                    <w:bottom w:val="none" w:sz="0" w:space="0" w:color="auto"/>
                    <w:right w:val="none" w:sz="0" w:space="0" w:color="auto"/>
                  </w:divBdr>
                </w:div>
                <w:div w:id="1553997345">
                  <w:marLeft w:val="0"/>
                  <w:marRight w:val="0"/>
                  <w:marTop w:val="0"/>
                  <w:marBottom w:val="0"/>
                  <w:divBdr>
                    <w:top w:val="none" w:sz="0" w:space="0" w:color="auto"/>
                    <w:left w:val="none" w:sz="0" w:space="0" w:color="auto"/>
                    <w:bottom w:val="none" w:sz="0" w:space="0" w:color="auto"/>
                    <w:right w:val="none" w:sz="0" w:space="0" w:color="auto"/>
                  </w:divBdr>
                </w:div>
                <w:div w:id="1646079017">
                  <w:marLeft w:val="0"/>
                  <w:marRight w:val="0"/>
                  <w:marTop w:val="0"/>
                  <w:marBottom w:val="0"/>
                  <w:divBdr>
                    <w:top w:val="none" w:sz="0" w:space="0" w:color="auto"/>
                    <w:left w:val="none" w:sz="0" w:space="0" w:color="auto"/>
                    <w:bottom w:val="none" w:sz="0" w:space="0" w:color="auto"/>
                    <w:right w:val="none" w:sz="0" w:space="0" w:color="auto"/>
                  </w:divBdr>
                </w:div>
                <w:div w:id="1070007084">
                  <w:marLeft w:val="0"/>
                  <w:marRight w:val="0"/>
                  <w:marTop w:val="0"/>
                  <w:marBottom w:val="0"/>
                  <w:divBdr>
                    <w:top w:val="none" w:sz="0" w:space="0" w:color="auto"/>
                    <w:left w:val="none" w:sz="0" w:space="0" w:color="auto"/>
                    <w:bottom w:val="none" w:sz="0" w:space="0" w:color="auto"/>
                    <w:right w:val="none" w:sz="0" w:space="0" w:color="auto"/>
                  </w:divBdr>
                </w:div>
                <w:div w:id="1241866697">
                  <w:marLeft w:val="0"/>
                  <w:marRight w:val="0"/>
                  <w:marTop w:val="0"/>
                  <w:marBottom w:val="0"/>
                  <w:divBdr>
                    <w:top w:val="none" w:sz="0" w:space="0" w:color="auto"/>
                    <w:left w:val="none" w:sz="0" w:space="0" w:color="auto"/>
                    <w:bottom w:val="none" w:sz="0" w:space="0" w:color="auto"/>
                    <w:right w:val="none" w:sz="0" w:space="0" w:color="auto"/>
                  </w:divBdr>
                </w:div>
                <w:div w:id="159658305">
                  <w:marLeft w:val="0"/>
                  <w:marRight w:val="0"/>
                  <w:marTop w:val="0"/>
                  <w:marBottom w:val="0"/>
                  <w:divBdr>
                    <w:top w:val="none" w:sz="0" w:space="0" w:color="auto"/>
                    <w:left w:val="none" w:sz="0" w:space="0" w:color="auto"/>
                    <w:bottom w:val="none" w:sz="0" w:space="0" w:color="auto"/>
                    <w:right w:val="none" w:sz="0" w:space="0" w:color="auto"/>
                  </w:divBdr>
                </w:div>
                <w:div w:id="662009068">
                  <w:marLeft w:val="0"/>
                  <w:marRight w:val="0"/>
                  <w:marTop w:val="0"/>
                  <w:marBottom w:val="0"/>
                  <w:divBdr>
                    <w:top w:val="none" w:sz="0" w:space="0" w:color="auto"/>
                    <w:left w:val="none" w:sz="0" w:space="0" w:color="auto"/>
                    <w:bottom w:val="none" w:sz="0" w:space="0" w:color="auto"/>
                    <w:right w:val="none" w:sz="0" w:space="0" w:color="auto"/>
                  </w:divBdr>
                </w:div>
                <w:div w:id="743451064">
                  <w:marLeft w:val="0"/>
                  <w:marRight w:val="0"/>
                  <w:marTop w:val="0"/>
                  <w:marBottom w:val="0"/>
                  <w:divBdr>
                    <w:top w:val="none" w:sz="0" w:space="0" w:color="auto"/>
                    <w:left w:val="none" w:sz="0" w:space="0" w:color="auto"/>
                    <w:bottom w:val="none" w:sz="0" w:space="0" w:color="auto"/>
                    <w:right w:val="none" w:sz="0" w:space="0" w:color="auto"/>
                  </w:divBdr>
                </w:div>
                <w:div w:id="516309998">
                  <w:marLeft w:val="0"/>
                  <w:marRight w:val="0"/>
                  <w:marTop w:val="0"/>
                  <w:marBottom w:val="0"/>
                  <w:divBdr>
                    <w:top w:val="none" w:sz="0" w:space="0" w:color="auto"/>
                    <w:left w:val="none" w:sz="0" w:space="0" w:color="auto"/>
                    <w:bottom w:val="none" w:sz="0" w:space="0" w:color="auto"/>
                    <w:right w:val="none" w:sz="0" w:space="0" w:color="auto"/>
                  </w:divBdr>
                </w:div>
                <w:div w:id="770206825">
                  <w:marLeft w:val="0"/>
                  <w:marRight w:val="0"/>
                  <w:marTop w:val="0"/>
                  <w:marBottom w:val="0"/>
                  <w:divBdr>
                    <w:top w:val="none" w:sz="0" w:space="0" w:color="auto"/>
                    <w:left w:val="none" w:sz="0" w:space="0" w:color="auto"/>
                    <w:bottom w:val="none" w:sz="0" w:space="0" w:color="auto"/>
                    <w:right w:val="none" w:sz="0" w:space="0" w:color="auto"/>
                  </w:divBdr>
                </w:div>
                <w:div w:id="828906473">
                  <w:marLeft w:val="0"/>
                  <w:marRight w:val="0"/>
                  <w:marTop w:val="0"/>
                  <w:marBottom w:val="0"/>
                  <w:divBdr>
                    <w:top w:val="none" w:sz="0" w:space="0" w:color="auto"/>
                    <w:left w:val="none" w:sz="0" w:space="0" w:color="auto"/>
                    <w:bottom w:val="none" w:sz="0" w:space="0" w:color="auto"/>
                    <w:right w:val="none" w:sz="0" w:space="0" w:color="auto"/>
                  </w:divBdr>
                </w:div>
                <w:div w:id="1123233580">
                  <w:marLeft w:val="0"/>
                  <w:marRight w:val="0"/>
                  <w:marTop w:val="0"/>
                  <w:marBottom w:val="0"/>
                  <w:divBdr>
                    <w:top w:val="none" w:sz="0" w:space="0" w:color="auto"/>
                    <w:left w:val="none" w:sz="0" w:space="0" w:color="auto"/>
                    <w:bottom w:val="none" w:sz="0" w:space="0" w:color="auto"/>
                    <w:right w:val="none" w:sz="0" w:space="0" w:color="auto"/>
                  </w:divBdr>
                </w:div>
                <w:div w:id="1356494903">
                  <w:marLeft w:val="0"/>
                  <w:marRight w:val="0"/>
                  <w:marTop w:val="0"/>
                  <w:marBottom w:val="0"/>
                  <w:divBdr>
                    <w:top w:val="none" w:sz="0" w:space="0" w:color="auto"/>
                    <w:left w:val="none" w:sz="0" w:space="0" w:color="auto"/>
                    <w:bottom w:val="none" w:sz="0" w:space="0" w:color="auto"/>
                    <w:right w:val="none" w:sz="0" w:space="0" w:color="auto"/>
                  </w:divBdr>
                </w:div>
                <w:div w:id="2011177694">
                  <w:marLeft w:val="0"/>
                  <w:marRight w:val="0"/>
                  <w:marTop w:val="0"/>
                  <w:marBottom w:val="0"/>
                  <w:divBdr>
                    <w:top w:val="none" w:sz="0" w:space="0" w:color="auto"/>
                    <w:left w:val="none" w:sz="0" w:space="0" w:color="auto"/>
                    <w:bottom w:val="none" w:sz="0" w:space="0" w:color="auto"/>
                    <w:right w:val="none" w:sz="0" w:space="0" w:color="auto"/>
                  </w:divBdr>
                </w:div>
                <w:div w:id="1045447161">
                  <w:marLeft w:val="0"/>
                  <w:marRight w:val="0"/>
                  <w:marTop w:val="0"/>
                  <w:marBottom w:val="0"/>
                  <w:divBdr>
                    <w:top w:val="none" w:sz="0" w:space="0" w:color="auto"/>
                    <w:left w:val="none" w:sz="0" w:space="0" w:color="auto"/>
                    <w:bottom w:val="none" w:sz="0" w:space="0" w:color="auto"/>
                    <w:right w:val="none" w:sz="0" w:space="0" w:color="auto"/>
                  </w:divBdr>
                </w:div>
                <w:div w:id="206457616">
                  <w:marLeft w:val="0"/>
                  <w:marRight w:val="0"/>
                  <w:marTop w:val="0"/>
                  <w:marBottom w:val="0"/>
                  <w:divBdr>
                    <w:top w:val="none" w:sz="0" w:space="0" w:color="auto"/>
                    <w:left w:val="none" w:sz="0" w:space="0" w:color="auto"/>
                    <w:bottom w:val="none" w:sz="0" w:space="0" w:color="auto"/>
                    <w:right w:val="none" w:sz="0" w:space="0" w:color="auto"/>
                  </w:divBdr>
                </w:div>
                <w:div w:id="807818989">
                  <w:marLeft w:val="0"/>
                  <w:marRight w:val="0"/>
                  <w:marTop w:val="0"/>
                  <w:marBottom w:val="0"/>
                  <w:divBdr>
                    <w:top w:val="none" w:sz="0" w:space="0" w:color="auto"/>
                    <w:left w:val="none" w:sz="0" w:space="0" w:color="auto"/>
                    <w:bottom w:val="none" w:sz="0" w:space="0" w:color="auto"/>
                    <w:right w:val="none" w:sz="0" w:space="0" w:color="auto"/>
                  </w:divBdr>
                </w:div>
                <w:div w:id="1639342311">
                  <w:marLeft w:val="0"/>
                  <w:marRight w:val="0"/>
                  <w:marTop w:val="0"/>
                  <w:marBottom w:val="0"/>
                  <w:divBdr>
                    <w:top w:val="none" w:sz="0" w:space="0" w:color="auto"/>
                    <w:left w:val="none" w:sz="0" w:space="0" w:color="auto"/>
                    <w:bottom w:val="none" w:sz="0" w:space="0" w:color="auto"/>
                    <w:right w:val="none" w:sz="0" w:space="0" w:color="auto"/>
                  </w:divBdr>
                </w:div>
                <w:div w:id="674957753">
                  <w:marLeft w:val="0"/>
                  <w:marRight w:val="0"/>
                  <w:marTop w:val="0"/>
                  <w:marBottom w:val="0"/>
                  <w:divBdr>
                    <w:top w:val="none" w:sz="0" w:space="0" w:color="auto"/>
                    <w:left w:val="none" w:sz="0" w:space="0" w:color="auto"/>
                    <w:bottom w:val="none" w:sz="0" w:space="0" w:color="auto"/>
                    <w:right w:val="none" w:sz="0" w:space="0" w:color="auto"/>
                  </w:divBdr>
                </w:div>
                <w:div w:id="400296079">
                  <w:marLeft w:val="0"/>
                  <w:marRight w:val="0"/>
                  <w:marTop w:val="0"/>
                  <w:marBottom w:val="0"/>
                  <w:divBdr>
                    <w:top w:val="none" w:sz="0" w:space="0" w:color="auto"/>
                    <w:left w:val="none" w:sz="0" w:space="0" w:color="auto"/>
                    <w:bottom w:val="none" w:sz="0" w:space="0" w:color="auto"/>
                    <w:right w:val="none" w:sz="0" w:space="0" w:color="auto"/>
                  </w:divBdr>
                </w:div>
                <w:div w:id="1621063943">
                  <w:marLeft w:val="0"/>
                  <w:marRight w:val="0"/>
                  <w:marTop w:val="0"/>
                  <w:marBottom w:val="0"/>
                  <w:divBdr>
                    <w:top w:val="none" w:sz="0" w:space="0" w:color="auto"/>
                    <w:left w:val="none" w:sz="0" w:space="0" w:color="auto"/>
                    <w:bottom w:val="none" w:sz="0" w:space="0" w:color="auto"/>
                    <w:right w:val="none" w:sz="0" w:space="0" w:color="auto"/>
                  </w:divBdr>
                </w:div>
                <w:div w:id="1002200298">
                  <w:marLeft w:val="0"/>
                  <w:marRight w:val="0"/>
                  <w:marTop w:val="0"/>
                  <w:marBottom w:val="0"/>
                  <w:divBdr>
                    <w:top w:val="none" w:sz="0" w:space="0" w:color="auto"/>
                    <w:left w:val="none" w:sz="0" w:space="0" w:color="auto"/>
                    <w:bottom w:val="none" w:sz="0" w:space="0" w:color="auto"/>
                    <w:right w:val="none" w:sz="0" w:space="0" w:color="auto"/>
                  </w:divBdr>
                </w:div>
                <w:div w:id="399333782">
                  <w:marLeft w:val="0"/>
                  <w:marRight w:val="0"/>
                  <w:marTop w:val="0"/>
                  <w:marBottom w:val="0"/>
                  <w:divBdr>
                    <w:top w:val="none" w:sz="0" w:space="0" w:color="auto"/>
                    <w:left w:val="none" w:sz="0" w:space="0" w:color="auto"/>
                    <w:bottom w:val="none" w:sz="0" w:space="0" w:color="auto"/>
                    <w:right w:val="none" w:sz="0" w:space="0" w:color="auto"/>
                  </w:divBdr>
                </w:div>
                <w:div w:id="2087413507">
                  <w:marLeft w:val="0"/>
                  <w:marRight w:val="0"/>
                  <w:marTop w:val="0"/>
                  <w:marBottom w:val="0"/>
                  <w:divBdr>
                    <w:top w:val="none" w:sz="0" w:space="0" w:color="auto"/>
                    <w:left w:val="none" w:sz="0" w:space="0" w:color="auto"/>
                    <w:bottom w:val="none" w:sz="0" w:space="0" w:color="auto"/>
                    <w:right w:val="none" w:sz="0" w:space="0" w:color="auto"/>
                  </w:divBdr>
                </w:div>
                <w:div w:id="274097562">
                  <w:marLeft w:val="0"/>
                  <w:marRight w:val="0"/>
                  <w:marTop w:val="0"/>
                  <w:marBottom w:val="0"/>
                  <w:divBdr>
                    <w:top w:val="none" w:sz="0" w:space="0" w:color="auto"/>
                    <w:left w:val="none" w:sz="0" w:space="0" w:color="auto"/>
                    <w:bottom w:val="none" w:sz="0" w:space="0" w:color="auto"/>
                    <w:right w:val="none" w:sz="0" w:space="0" w:color="auto"/>
                  </w:divBdr>
                </w:div>
                <w:div w:id="1516571542">
                  <w:marLeft w:val="0"/>
                  <w:marRight w:val="0"/>
                  <w:marTop w:val="0"/>
                  <w:marBottom w:val="0"/>
                  <w:divBdr>
                    <w:top w:val="none" w:sz="0" w:space="0" w:color="auto"/>
                    <w:left w:val="none" w:sz="0" w:space="0" w:color="auto"/>
                    <w:bottom w:val="none" w:sz="0" w:space="0" w:color="auto"/>
                    <w:right w:val="none" w:sz="0" w:space="0" w:color="auto"/>
                  </w:divBdr>
                </w:div>
                <w:div w:id="2130079956">
                  <w:marLeft w:val="0"/>
                  <w:marRight w:val="0"/>
                  <w:marTop w:val="0"/>
                  <w:marBottom w:val="0"/>
                  <w:divBdr>
                    <w:top w:val="none" w:sz="0" w:space="0" w:color="auto"/>
                    <w:left w:val="none" w:sz="0" w:space="0" w:color="auto"/>
                    <w:bottom w:val="none" w:sz="0" w:space="0" w:color="auto"/>
                    <w:right w:val="none" w:sz="0" w:space="0" w:color="auto"/>
                  </w:divBdr>
                </w:div>
                <w:div w:id="410468569">
                  <w:marLeft w:val="0"/>
                  <w:marRight w:val="0"/>
                  <w:marTop w:val="0"/>
                  <w:marBottom w:val="0"/>
                  <w:divBdr>
                    <w:top w:val="none" w:sz="0" w:space="0" w:color="auto"/>
                    <w:left w:val="none" w:sz="0" w:space="0" w:color="auto"/>
                    <w:bottom w:val="none" w:sz="0" w:space="0" w:color="auto"/>
                    <w:right w:val="none" w:sz="0" w:space="0" w:color="auto"/>
                  </w:divBdr>
                </w:div>
                <w:div w:id="1684479181">
                  <w:marLeft w:val="0"/>
                  <w:marRight w:val="0"/>
                  <w:marTop w:val="0"/>
                  <w:marBottom w:val="0"/>
                  <w:divBdr>
                    <w:top w:val="none" w:sz="0" w:space="0" w:color="auto"/>
                    <w:left w:val="none" w:sz="0" w:space="0" w:color="auto"/>
                    <w:bottom w:val="none" w:sz="0" w:space="0" w:color="auto"/>
                    <w:right w:val="none" w:sz="0" w:space="0" w:color="auto"/>
                  </w:divBdr>
                </w:div>
                <w:div w:id="1789934104">
                  <w:marLeft w:val="0"/>
                  <w:marRight w:val="0"/>
                  <w:marTop w:val="0"/>
                  <w:marBottom w:val="0"/>
                  <w:divBdr>
                    <w:top w:val="none" w:sz="0" w:space="0" w:color="auto"/>
                    <w:left w:val="none" w:sz="0" w:space="0" w:color="auto"/>
                    <w:bottom w:val="none" w:sz="0" w:space="0" w:color="auto"/>
                    <w:right w:val="none" w:sz="0" w:space="0" w:color="auto"/>
                  </w:divBdr>
                </w:div>
                <w:div w:id="975988523">
                  <w:marLeft w:val="0"/>
                  <w:marRight w:val="0"/>
                  <w:marTop w:val="0"/>
                  <w:marBottom w:val="0"/>
                  <w:divBdr>
                    <w:top w:val="none" w:sz="0" w:space="0" w:color="auto"/>
                    <w:left w:val="none" w:sz="0" w:space="0" w:color="auto"/>
                    <w:bottom w:val="none" w:sz="0" w:space="0" w:color="auto"/>
                    <w:right w:val="none" w:sz="0" w:space="0" w:color="auto"/>
                  </w:divBdr>
                </w:div>
                <w:div w:id="299312168">
                  <w:marLeft w:val="0"/>
                  <w:marRight w:val="0"/>
                  <w:marTop w:val="0"/>
                  <w:marBottom w:val="0"/>
                  <w:divBdr>
                    <w:top w:val="none" w:sz="0" w:space="0" w:color="auto"/>
                    <w:left w:val="none" w:sz="0" w:space="0" w:color="auto"/>
                    <w:bottom w:val="none" w:sz="0" w:space="0" w:color="auto"/>
                    <w:right w:val="none" w:sz="0" w:space="0" w:color="auto"/>
                  </w:divBdr>
                </w:div>
                <w:div w:id="395055310">
                  <w:marLeft w:val="0"/>
                  <w:marRight w:val="0"/>
                  <w:marTop w:val="0"/>
                  <w:marBottom w:val="0"/>
                  <w:divBdr>
                    <w:top w:val="none" w:sz="0" w:space="0" w:color="auto"/>
                    <w:left w:val="none" w:sz="0" w:space="0" w:color="auto"/>
                    <w:bottom w:val="none" w:sz="0" w:space="0" w:color="auto"/>
                    <w:right w:val="none" w:sz="0" w:space="0" w:color="auto"/>
                  </w:divBdr>
                </w:div>
                <w:div w:id="687758636">
                  <w:marLeft w:val="0"/>
                  <w:marRight w:val="0"/>
                  <w:marTop w:val="0"/>
                  <w:marBottom w:val="0"/>
                  <w:divBdr>
                    <w:top w:val="none" w:sz="0" w:space="0" w:color="auto"/>
                    <w:left w:val="none" w:sz="0" w:space="0" w:color="auto"/>
                    <w:bottom w:val="none" w:sz="0" w:space="0" w:color="auto"/>
                    <w:right w:val="none" w:sz="0" w:space="0" w:color="auto"/>
                  </w:divBdr>
                </w:div>
                <w:div w:id="391462482">
                  <w:marLeft w:val="0"/>
                  <w:marRight w:val="0"/>
                  <w:marTop w:val="0"/>
                  <w:marBottom w:val="0"/>
                  <w:divBdr>
                    <w:top w:val="none" w:sz="0" w:space="0" w:color="auto"/>
                    <w:left w:val="none" w:sz="0" w:space="0" w:color="auto"/>
                    <w:bottom w:val="none" w:sz="0" w:space="0" w:color="auto"/>
                    <w:right w:val="none" w:sz="0" w:space="0" w:color="auto"/>
                  </w:divBdr>
                </w:div>
                <w:div w:id="1773234519">
                  <w:marLeft w:val="0"/>
                  <w:marRight w:val="0"/>
                  <w:marTop w:val="0"/>
                  <w:marBottom w:val="0"/>
                  <w:divBdr>
                    <w:top w:val="none" w:sz="0" w:space="0" w:color="auto"/>
                    <w:left w:val="none" w:sz="0" w:space="0" w:color="auto"/>
                    <w:bottom w:val="none" w:sz="0" w:space="0" w:color="auto"/>
                    <w:right w:val="none" w:sz="0" w:space="0" w:color="auto"/>
                  </w:divBdr>
                </w:div>
                <w:div w:id="1465004057">
                  <w:marLeft w:val="0"/>
                  <w:marRight w:val="0"/>
                  <w:marTop w:val="0"/>
                  <w:marBottom w:val="0"/>
                  <w:divBdr>
                    <w:top w:val="none" w:sz="0" w:space="0" w:color="auto"/>
                    <w:left w:val="none" w:sz="0" w:space="0" w:color="auto"/>
                    <w:bottom w:val="none" w:sz="0" w:space="0" w:color="auto"/>
                    <w:right w:val="none" w:sz="0" w:space="0" w:color="auto"/>
                  </w:divBdr>
                </w:div>
                <w:div w:id="944506221">
                  <w:marLeft w:val="0"/>
                  <w:marRight w:val="0"/>
                  <w:marTop w:val="0"/>
                  <w:marBottom w:val="0"/>
                  <w:divBdr>
                    <w:top w:val="none" w:sz="0" w:space="0" w:color="auto"/>
                    <w:left w:val="none" w:sz="0" w:space="0" w:color="auto"/>
                    <w:bottom w:val="none" w:sz="0" w:space="0" w:color="auto"/>
                    <w:right w:val="none" w:sz="0" w:space="0" w:color="auto"/>
                  </w:divBdr>
                </w:div>
                <w:div w:id="958800790">
                  <w:marLeft w:val="0"/>
                  <w:marRight w:val="0"/>
                  <w:marTop w:val="0"/>
                  <w:marBottom w:val="0"/>
                  <w:divBdr>
                    <w:top w:val="none" w:sz="0" w:space="0" w:color="auto"/>
                    <w:left w:val="none" w:sz="0" w:space="0" w:color="auto"/>
                    <w:bottom w:val="none" w:sz="0" w:space="0" w:color="auto"/>
                    <w:right w:val="none" w:sz="0" w:space="0" w:color="auto"/>
                  </w:divBdr>
                </w:div>
                <w:div w:id="1275209464">
                  <w:marLeft w:val="0"/>
                  <w:marRight w:val="0"/>
                  <w:marTop w:val="0"/>
                  <w:marBottom w:val="0"/>
                  <w:divBdr>
                    <w:top w:val="none" w:sz="0" w:space="0" w:color="auto"/>
                    <w:left w:val="none" w:sz="0" w:space="0" w:color="auto"/>
                    <w:bottom w:val="none" w:sz="0" w:space="0" w:color="auto"/>
                    <w:right w:val="none" w:sz="0" w:space="0" w:color="auto"/>
                  </w:divBdr>
                </w:div>
                <w:div w:id="2060588022">
                  <w:marLeft w:val="0"/>
                  <w:marRight w:val="0"/>
                  <w:marTop w:val="0"/>
                  <w:marBottom w:val="0"/>
                  <w:divBdr>
                    <w:top w:val="none" w:sz="0" w:space="0" w:color="auto"/>
                    <w:left w:val="none" w:sz="0" w:space="0" w:color="auto"/>
                    <w:bottom w:val="none" w:sz="0" w:space="0" w:color="auto"/>
                    <w:right w:val="none" w:sz="0" w:space="0" w:color="auto"/>
                  </w:divBdr>
                </w:div>
                <w:div w:id="1544974375">
                  <w:marLeft w:val="0"/>
                  <w:marRight w:val="0"/>
                  <w:marTop w:val="0"/>
                  <w:marBottom w:val="0"/>
                  <w:divBdr>
                    <w:top w:val="none" w:sz="0" w:space="0" w:color="auto"/>
                    <w:left w:val="none" w:sz="0" w:space="0" w:color="auto"/>
                    <w:bottom w:val="none" w:sz="0" w:space="0" w:color="auto"/>
                    <w:right w:val="none" w:sz="0" w:space="0" w:color="auto"/>
                  </w:divBdr>
                </w:div>
                <w:div w:id="1123188006">
                  <w:marLeft w:val="0"/>
                  <w:marRight w:val="0"/>
                  <w:marTop w:val="0"/>
                  <w:marBottom w:val="0"/>
                  <w:divBdr>
                    <w:top w:val="none" w:sz="0" w:space="0" w:color="auto"/>
                    <w:left w:val="none" w:sz="0" w:space="0" w:color="auto"/>
                    <w:bottom w:val="none" w:sz="0" w:space="0" w:color="auto"/>
                    <w:right w:val="none" w:sz="0" w:space="0" w:color="auto"/>
                  </w:divBdr>
                </w:div>
                <w:div w:id="1193886251">
                  <w:marLeft w:val="0"/>
                  <w:marRight w:val="0"/>
                  <w:marTop w:val="0"/>
                  <w:marBottom w:val="0"/>
                  <w:divBdr>
                    <w:top w:val="none" w:sz="0" w:space="0" w:color="auto"/>
                    <w:left w:val="none" w:sz="0" w:space="0" w:color="auto"/>
                    <w:bottom w:val="none" w:sz="0" w:space="0" w:color="auto"/>
                    <w:right w:val="none" w:sz="0" w:space="0" w:color="auto"/>
                  </w:divBdr>
                </w:div>
                <w:div w:id="172846962">
                  <w:marLeft w:val="0"/>
                  <w:marRight w:val="0"/>
                  <w:marTop w:val="0"/>
                  <w:marBottom w:val="0"/>
                  <w:divBdr>
                    <w:top w:val="none" w:sz="0" w:space="0" w:color="auto"/>
                    <w:left w:val="none" w:sz="0" w:space="0" w:color="auto"/>
                    <w:bottom w:val="none" w:sz="0" w:space="0" w:color="auto"/>
                    <w:right w:val="none" w:sz="0" w:space="0" w:color="auto"/>
                  </w:divBdr>
                </w:div>
                <w:div w:id="38557684">
                  <w:marLeft w:val="0"/>
                  <w:marRight w:val="0"/>
                  <w:marTop w:val="0"/>
                  <w:marBottom w:val="0"/>
                  <w:divBdr>
                    <w:top w:val="none" w:sz="0" w:space="0" w:color="auto"/>
                    <w:left w:val="none" w:sz="0" w:space="0" w:color="auto"/>
                    <w:bottom w:val="none" w:sz="0" w:space="0" w:color="auto"/>
                    <w:right w:val="none" w:sz="0" w:space="0" w:color="auto"/>
                  </w:divBdr>
                </w:div>
                <w:div w:id="1605916857">
                  <w:marLeft w:val="0"/>
                  <w:marRight w:val="0"/>
                  <w:marTop w:val="0"/>
                  <w:marBottom w:val="0"/>
                  <w:divBdr>
                    <w:top w:val="none" w:sz="0" w:space="0" w:color="auto"/>
                    <w:left w:val="none" w:sz="0" w:space="0" w:color="auto"/>
                    <w:bottom w:val="none" w:sz="0" w:space="0" w:color="auto"/>
                    <w:right w:val="none" w:sz="0" w:space="0" w:color="auto"/>
                  </w:divBdr>
                </w:div>
                <w:div w:id="1655063711">
                  <w:marLeft w:val="0"/>
                  <w:marRight w:val="0"/>
                  <w:marTop w:val="0"/>
                  <w:marBottom w:val="0"/>
                  <w:divBdr>
                    <w:top w:val="none" w:sz="0" w:space="0" w:color="auto"/>
                    <w:left w:val="none" w:sz="0" w:space="0" w:color="auto"/>
                    <w:bottom w:val="none" w:sz="0" w:space="0" w:color="auto"/>
                    <w:right w:val="none" w:sz="0" w:space="0" w:color="auto"/>
                  </w:divBdr>
                </w:div>
                <w:div w:id="636298603">
                  <w:marLeft w:val="0"/>
                  <w:marRight w:val="0"/>
                  <w:marTop w:val="0"/>
                  <w:marBottom w:val="0"/>
                  <w:divBdr>
                    <w:top w:val="none" w:sz="0" w:space="0" w:color="auto"/>
                    <w:left w:val="none" w:sz="0" w:space="0" w:color="auto"/>
                    <w:bottom w:val="none" w:sz="0" w:space="0" w:color="auto"/>
                    <w:right w:val="none" w:sz="0" w:space="0" w:color="auto"/>
                  </w:divBdr>
                </w:div>
                <w:div w:id="214390074">
                  <w:marLeft w:val="0"/>
                  <w:marRight w:val="0"/>
                  <w:marTop w:val="0"/>
                  <w:marBottom w:val="0"/>
                  <w:divBdr>
                    <w:top w:val="none" w:sz="0" w:space="0" w:color="auto"/>
                    <w:left w:val="none" w:sz="0" w:space="0" w:color="auto"/>
                    <w:bottom w:val="none" w:sz="0" w:space="0" w:color="auto"/>
                    <w:right w:val="none" w:sz="0" w:space="0" w:color="auto"/>
                  </w:divBdr>
                </w:div>
                <w:div w:id="936209517">
                  <w:marLeft w:val="0"/>
                  <w:marRight w:val="0"/>
                  <w:marTop w:val="0"/>
                  <w:marBottom w:val="0"/>
                  <w:divBdr>
                    <w:top w:val="none" w:sz="0" w:space="0" w:color="auto"/>
                    <w:left w:val="none" w:sz="0" w:space="0" w:color="auto"/>
                    <w:bottom w:val="none" w:sz="0" w:space="0" w:color="auto"/>
                    <w:right w:val="none" w:sz="0" w:space="0" w:color="auto"/>
                  </w:divBdr>
                </w:div>
                <w:div w:id="1164973679">
                  <w:marLeft w:val="0"/>
                  <w:marRight w:val="0"/>
                  <w:marTop w:val="0"/>
                  <w:marBottom w:val="0"/>
                  <w:divBdr>
                    <w:top w:val="none" w:sz="0" w:space="0" w:color="auto"/>
                    <w:left w:val="none" w:sz="0" w:space="0" w:color="auto"/>
                    <w:bottom w:val="none" w:sz="0" w:space="0" w:color="auto"/>
                    <w:right w:val="none" w:sz="0" w:space="0" w:color="auto"/>
                  </w:divBdr>
                </w:div>
                <w:div w:id="951667408">
                  <w:marLeft w:val="0"/>
                  <w:marRight w:val="0"/>
                  <w:marTop w:val="0"/>
                  <w:marBottom w:val="0"/>
                  <w:divBdr>
                    <w:top w:val="none" w:sz="0" w:space="0" w:color="auto"/>
                    <w:left w:val="none" w:sz="0" w:space="0" w:color="auto"/>
                    <w:bottom w:val="none" w:sz="0" w:space="0" w:color="auto"/>
                    <w:right w:val="none" w:sz="0" w:space="0" w:color="auto"/>
                  </w:divBdr>
                </w:div>
                <w:div w:id="883442316">
                  <w:marLeft w:val="0"/>
                  <w:marRight w:val="0"/>
                  <w:marTop w:val="0"/>
                  <w:marBottom w:val="0"/>
                  <w:divBdr>
                    <w:top w:val="none" w:sz="0" w:space="0" w:color="auto"/>
                    <w:left w:val="none" w:sz="0" w:space="0" w:color="auto"/>
                    <w:bottom w:val="none" w:sz="0" w:space="0" w:color="auto"/>
                    <w:right w:val="none" w:sz="0" w:space="0" w:color="auto"/>
                  </w:divBdr>
                </w:div>
                <w:div w:id="417218169">
                  <w:marLeft w:val="0"/>
                  <w:marRight w:val="0"/>
                  <w:marTop w:val="0"/>
                  <w:marBottom w:val="0"/>
                  <w:divBdr>
                    <w:top w:val="none" w:sz="0" w:space="0" w:color="auto"/>
                    <w:left w:val="none" w:sz="0" w:space="0" w:color="auto"/>
                    <w:bottom w:val="none" w:sz="0" w:space="0" w:color="auto"/>
                    <w:right w:val="none" w:sz="0" w:space="0" w:color="auto"/>
                  </w:divBdr>
                </w:div>
                <w:div w:id="986586921">
                  <w:marLeft w:val="0"/>
                  <w:marRight w:val="0"/>
                  <w:marTop w:val="0"/>
                  <w:marBottom w:val="0"/>
                  <w:divBdr>
                    <w:top w:val="none" w:sz="0" w:space="0" w:color="auto"/>
                    <w:left w:val="none" w:sz="0" w:space="0" w:color="auto"/>
                    <w:bottom w:val="none" w:sz="0" w:space="0" w:color="auto"/>
                    <w:right w:val="none" w:sz="0" w:space="0" w:color="auto"/>
                  </w:divBdr>
                </w:div>
                <w:div w:id="2010791102">
                  <w:marLeft w:val="0"/>
                  <w:marRight w:val="0"/>
                  <w:marTop w:val="0"/>
                  <w:marBottom w:val="0"/>
                  <w:divBdr>
                    <w:top w:val="none" w:sz="0" w:space="0" w:color="auto"/>
                    <w:left w:val="none" w:sz="0" w:space="0" w:color="auto"/>
                    <w:bottom w:val="none" w:sz="0" w:space="0" w:color="auto"/>
                    <w:right w:val="none" w:sz="0" w:space="0" w:color="auto"/>
                  </w:divBdr>
                </w:div>
                <w:div w:id="1539588048">
                  <w:marLeft w:val="0"/>
                  <w:marRight w:val="0"/>
                  <w:marTop w:val="0"/>
                  <w:marBottom w:val="0"/>
                  <w:divBdr>
                    <w:top w:val="none" w:sz="0" w:space="0" w:color="auto"/>
                    <w:left w:val="none" w:sz="0" w:space="0" w:color="auto"/>
                    <w:bottom w:val="none" w:sz="0" w:space="0" w:color="auto"/>
                    <w:right w:val="none" w:sz="0" w:space="0" w:color="auto"/>
                  </w:divBdr>
                </w:div>
                <w:div w:id="492913366">
                  <w:marLeft w:val="0"/>
                  <w:marRight w:val="0"/>
                  <w:marTop w:val="0"/>
                  <w:marBottom w:val="0"/>
                  <w:divBdr>
                    <w:top w:val="none" w:sz="0" w:space="0" w:color="auto"/>
                    <w:left w:val="none" w:sz="0" w:space="0" w:color="auto"/>
                    <w:bottom w:val="none" w:sz="0" w:space="0" w:color="auto"/>
                    <w:right w:val="none" w:sz="0" w:space="0" w:color="auto"/>
                  </w:divBdr>
                </w:div>
                <w:div w:id="625552178">
                  <w:marLeft w:val="0"/>
                  <w:marRight w:val="0"/>
                  <w:marTop w:val="0"/>
                  <w:marBottom w:val="0"/>
                  <w:divBdr>
                    <w:top w:val="none" w:sz="0" w:space="0" w:color="auto"/>
                    <w:left w:val="none" w:sz="0" w:space="0" w:color="auto"/>
                    <w:bottom w:val="none" w:sz="0" w:space="0" w:color="auto"/>
                    <w:right w:val="none" w:sz="0" w:space="0" w:color="auto"/>
                  </w:divBdr>
                </w:div>
                <w:div w:id="942689073">
                  <w:marLeft w:val="0"/>
                  <w:marRight w:val="0"/>
                  <w:marTop w:val="0"/>
                  <w:marBottom w:val="0"/>
                  <w:divBdr>
                    <w:top w:val="none" w:sz="0" w:space="0" w:color="auto"/>
                    <w:left w:val="none" w:sz="0" w:space="0" w:color="auto"/>
                    <w:bottom w:val="none" w:sz="0" w:space="0" w:color="auto"/>
                    <w:right w:val="none" w:sz="0" w:space="0" w:color="auto"/>
                  </w:divBdr>
                </w:div>
                <w:div w:id="806437783">
                  <w:marLeft w:val="0"/>
                  <w:marRight w:val="0"/>
                  <w:marTop w:val="0"/>
                  <w:marBottom w:val="0"/>
                  <w:divBdr>
                    <w:top w:val="none" w:sz="0" w:space="0" w:color="auto"/>
                    <w:left w:val="none" w:sz="0" w:space="0" w:color="auto"/>
                    <w:bottom w:val="none" w:sz="0" w:space="0" w:color="auto"/>
                    <w:right w:val="none" w:sz="0" w:space="0" w:color="auto"/>
                  </w:divBdr>
                </w:div>
                <w:div w:id="411660815">
                  <w:marLeft w:val="0"/>
                  <w:marRight w:val="0"/>
                  <w:marTop w:val="0"/>
                  <w:marBottom w:val="0"/>
                  <w:divBdr>
                    <w:top w:val="none" w:sz="0" w:space="0" w:color="auto"/>
                    <w:left w:val="none" w:sz="0" w:space="0" w:color="auto"/>
                    <w:bottom w:val="none" w:sz="0" w:space="0" w:color="auto"/>
                    <w:right w:val="none" w:sz="0" w:space="0" w:color="auto"/>
                  </w:divBdr>
                </w:div>
                <w:div w:id="1090080759">
                  <w:marLeft w:val="0"/>
                  <w:marRight w:val="0"/>
                  <w:marTop w:val="0"/>
                  <w:marBottom w:val="0"/>
                  <w:divBdr>
                    <w:top w:val="none" w:sz="0" w:space="0" w:color="auto"/>
                    <w:left w:val="none" w:sz="0" w:space="0" w:color="auto"/>
                    <w:bottom w:val="none" w:sz="0" w:space="0" w:color="auto"/>
                    <w:right w:val="none" w:sz="0" w:space="0" w:color="auto"/>
                  </w:divBdr>
                </w:div>
                <w:div w:id="1241211795">
                  <w:marLeft w:val="0"/>
                  <w:marRight w:val="0"/>
                  <w:marTop w:val="0"/>
                  <w:marBottom w:val="0"/>
                  <w:divBdr>
                    <w:top w:val="none" w:sz="0" w:space="0" w:color="auto"/>
                    <w:left w:val="none" w:sz="0" w:space="0" w:color="auto"/>
                    <w:bottom w:val="none" w:sz="0" w:space="0" w:color="auto"/>
                    <w:right w:val="none" w:sz="0" w:space="0" w:color="auto"/>
                  </w:divBdr>
                </w:div>
                <w:div w:id="475680954">
                  <w:marLeft w:val="0"/>
                  <w:marRight w:val="0"/>
                  <w:marTop w:val="0"/>
                  <w:marBottom w:val="0"/>
                  <w:divBdr>
                    <w:top w:val="none" w:sz="0" w:space="0" w:color="auto"/>
                    <w:left w:val="none" w:sz="0" w:space="0" w:color="auto"/>
                    <w:bottom w:val="none" w:sz="0" w:space="0" w:color="auto"/>
                    <w:right w:val="none" w:sz="0" w:space="0" w:color="auto"/>
                  </w:divBdr>
                </w:div>
                <w:div w:id="477649099">
                  <w:marLeft w:val="0"/>
                  <w:marRight w:val="0"/>
                  <w:marTop w:val="0"/>
                  <w:marBottom w:val="0"/>
                  <w:divBdr>
                    <w:top w:val="none" w:sz="0" w:space="0" w:color="auto"/>
                    <w:left w:val="none" w:sz="0" w:space="0" w:color="auto"/>
                    <w:bottom w:val="none" w:sz="0" w:space="0" w:color="auto"/>
                    <w:right w:val="none" w:sz="0" w:space="0" w:color="auto"/>
                  </w:divBdr>
                </w:div>
                <w:div w:id="249314311">
                  <w:marLeft w:val="0"/>
                  <w:marRight w:val="0"/>
                  <w:marTop w:val="0"/>
                  <w:marBottom w:val="0"/>
                  <w:divBdr>
                    <w:top w:val="none" w:sz="0" w:space="0" w:color="auto"/>
                    <w:left w:val="none" w:sz="0" w:space="0" w:color="auto"/>
                    <w:bottom w:val="none" w:sz="0" w:space="0" w:color="auto"/>
                    <w:right w:val="none" w:sz="0" w:space="0" w:color="auto"/>
                  </w:divBdr>
                </w:div>
                <w:div w:id="1995797847">
                  <w:marLeft w:val="0"/>
                  <w:marRight w:val="0"/>
                  <w:marTop w:val="0"/>
                  <w:marBottom w:val="0"/>
                  <w:divBdr>
                    <w:top w:val="none" w:sz="0" w:space="0" w:color="auto"/>
                    <w:left w:val="none" w:sz="0" w:space="0" w:color="auto"/>
                    <w:bottom w:val="none" w:sz="0" w:space="0" w:color="auto"/>
                    <w:right w:val="none" w:sz="0" w:space="0" w:color="auto"/>
                  </w:divBdr>
                </w:div>
                <w:div w:id="1139299326">
                  <w:marLeft w:val="0"/>
                  <w:marRight w:val="0"/>
                  <w:marTop w:val="0"/>
                  <w:marBottom w:val="0"/>
                  <w:divBdr>
                    <w:top w:val="none" w:sz="0" w:space="0" w:color="auto"/>
                    <w:left w:val="none" w:sz="0" w:space="0" w:color="auto"/>
                    <w:bottom w:val="none" w:sz="0" w:space="0" w:color="auto"/>
                    <w:right w:val="none" w:sz="0" w:space="0" w:color="auto"/>
                  </w:divBdr>
                </w:div>
                <w:div w:id="1491172868">
                  <w:marLeft w:val="0"/>
                  <w:marRight w:val="0"/>
                  <w:marTop w:val="0"/>
                  <w:marBottom w:val="0"/>
                  <w:divBdr>
                    <w:top w:val="none" w:sz="0" w:space="0" w:color="auto"/>
                    <w:left w:val="none" w:sz="0" w:space="0" w:color="auto"/>
                    <w:bottom w:val="none" w:sz="0" w:space="0" w:color="auto"/>
                    <w:right w:val="none" w:sz="0" w:space="0" w:color="auto"/>
                  </w:divBdr>
                </w:div>
                <w:div w:id="44841458">
                  <w:marLeft w:val="0"/>
                  <w:marRight w:val="0"/>
                  <w:marTop w:val="0"/>
                  <w:marBottom w:val="0"/>
                  <w:divBdr>
                    <w:top w:val="none" w:sz="0" w:space="0" w:color="auto"/>
                    <w:left w:val="none" w:sz="0" w:space="0" w:color="auto"/>
                    <w:bottom w:val="none" w:sz="0" w:space="0" w:color="auto"/>
                    <w:right w:val="none" w:sz="0" w:space="0" w:color="auto"/>
                  </w:divBdr>
                </w:div>
                <w:div w:id="375814723">
                  <w:marLeft w:val="0"/>
                  <w:marRight w:val="0"/>
                  <w:marTop w:val="0"/>
                  <w:marBottom w:val="0"/>
                  <w:divBdr>
                    <w:top w:val="none" w:sz="0" w:space="0" w:color="auto"/>
                    <w:left w:val="none" w:sz="0" w:space="0" w:color="auto"/>
                    <w:bottom w:val="none" w:sz="0" w:space="0" w:color="auto"/>
                    <w:right w:val="none" w:sz="0" w:space="0" w:color="auto"/>
                  </w:divBdr>
                </w:div>
                <w:div w:id="464201955">
                  <w:marLeft w:val="0"/>
                  <w:marRight w:val="0"/>
                  <w:marTop w:val="0"/>
                  <w:marBottom w:val="0"/>
                  <w:divBdr>
                    <w:top w:val="none" w:sz="0" w:space="0" w:color="auto"/>
                    <w:left w:val="none" w:sz="0" w:space="0" w:color="auto"/>
                    <w:bottom w:val="none" w:sz="0" w:space="0" w:color="auto"/>
                    <w:right w:val="none" w:sz="0" w:space="0" w:color="auto"/>
                  </w:divBdr>
                </w:div>
                <w:div w:id="285016096">
                  <w:marLeft w:val="0"/>
                  <w:marRight w:val="0"/>
                  <w:marTop w:val="0"/>
                  <w:marBottom w:val="0"/>
                  <w:divBdr>
                    <w:top w:val="none" w:sz="0" w:space="0" w:color="auto"/>
                    <w:left w:val="none" w:sz="0" w:space="0" w:color="auto"/>
                    <w:bottom w:val="none" w:sz="0" w:space="0" w:color="auto"/>
                    <w:right w:val="none" w:sz="0" w:space="0" w:color="auto"/>
                  </w:divBdr>
                </w:div>
                <w:div w:id="1150437628">
                  <w:marLeft w:val="0"/>
                  <w:marRight w:val="0"/>
                  <w:marTop w:val="0"/>
                  <w:marBottom w:val="0"/>
                  <w:divBdr>
                    <w:top w:val="none" w:sz="0" w:space="0" w:color="auto"/>
                    <w:left w:val="none" w:sz="0" w:space="0" w:color="auto"/>
                    <w:bottom w:val="none" w:sz="0" w:space="0" w:color="auto"/>
                    <w:right w:val="none" w:sz="0" w:space="0" w:color="auto"/>
                  </w:divBdr>
                </w:div>
                <w:div w:id="453671972">
                  <w:marLeft w:val="0"/>
                  <w:marRight w:val="0"/>
                  <w:marTop w:val="0"/>
                  <w:marBottom w:val="0"/>
                  <w:divBdr>
                    <w:top w:val="none" w:sz="0" w:space="0" w:color="auto"/>
                    <w:left w:val="none" w:sz="0" w:space="0" w:color="auto"/>
                    <w:bottom w:val="none" w:sz="0" w:space="0" w:color="auto"/>
                    <w:right w:val="none" w:sz="0" w:space="0" w:color="auto"/>
                  </w:divBdr>
                </w:div>
                <w:div w:id="701520287">
                  <w:marLeft w:val="0"/>
                  <w:marRight w:val="0"/>
                  <w:marTop w:val="0"/>
                  <w:marBottom w:val="0"/>
                  <w:divBdr>
                    <w:top w:val="none" w:sz="0" w:space="0" w:color="auto"/>
                    <w:left w:val="none" w:sz="0" w:space="0" w:color="auto"/>
                    <w:bottom w:val="none" w:sz="0" w:space="0" w:color="auto"/>
                    <w:right w:val="none" w:sz="0" w:space="0" w:color="auto"/>
                  </w:divBdr>
                </w:div>
                <w:div w:id="1510632680">
                  <w:marLeft w:val="0"/>
                  <w:marRight w:val="0"/>
                  <w:marTop w:val="0"/>
                  <w:marBottom w:val="0"/>
                  <w:divBdr>
                    <w:top w:val="none" w:sz="0" w:space="0" w:color="auto"/>
                    <w:left w:val="none" w:sz="0" w:space="0" w:color="auto"/>
                    <w:bottom w:val="none" w:sz="0" w:space="0" w:color="auto"/>
                    <w:right w:val="none" w:sz="0" w:space="0" w:color="auto"/>
                  </w:divBdr>
                </w:div>
                <w:div w:id="377975924">
                  <w:marLeft w:val="0"/>
                  <w:marRight w:val="0"/>
                  <w:marTop w:val="0"/>
                  <w:marBottom w:val="0"/>
                  <w:divBdr>
                    <w:top w:val="none" w:sz="0" w:space="0" w:color="auto"/>
                    <w:left w:val="none" w:sz="0" w:space="0" w:color="auto"/>
                    <w:bottom w:val="none" w:sz="0" w:space="0" w:color="auto"/>
                    <w:right w:val="none" w:sz="0" w:space="0" w:color="auto"/>
                  </w:divBdr>
                </w:div>
                <w:div w:id="882598740">
                  <w:marLeft w:val="0"/>
                  <w:marRight w:val="0"/>
                  <w:marTop w:val="0"/>
                  <w:marBottom w:val="0"/>
                  <w:divBdr>
                    <w:top w:val="none" w:sz="0" w:space="0" w:color="auto"/>
                    <w:left w:val="none" w:sz="0" w:space="0" w:color="auto"/>
                    <w:bottom w:val="none" w:sz="0" w:space="0" w:color="auto"/>
                    <w:right w:val="none" w:sz="0" w:space="0" w:color="auto"/>
                  </w:divBdr>
                </w:div>
                <w:div w:id="1101073899">
                  <w:marLeft w:val="0"/>
                  <w:marRight w:val="0"/>
                  <w:marTop w:val="0"/>
                  <w:marBottom w:val="0"/>
                  <w:divBdr>
                    <w:top w:val="none" w:sz="0" w:space="0" w:color="auto"/>
                    <w:left w:val="none" w:sz="0" w:space="0" w:color="auto"/>
                    <w:bottom w:val="none" w:sz="0" w:space="0" w:color="auto"/>
                    <w:right w:val="none" w:sz="0" w:space="0" w:color="auto"/>
                  </w:divBdr>
                </w:div>
                <w:div w:id="95297946">
                  <w:marLeft w:val="0"/>
                  <w:marRight w:val="0"/>
                  <w:marTop w:val="0"/>
                  <w:marBottom w:val="0"/>
                  <w:divBdr>
                    <w:top w:val="none" w:sz="0" w:space="0" w:color="auto"/>
                    <w:left w:val="none" w:sz="0" w:space="0" w:color="auto"/>
                    <w:bottom w:val="none" w:sz="0" w:space="0" w:color="auto"/>
                    <w:right w:val="none" w:sz="0" w:space="0" w:color="auto"/>
                  </w:divBdr>
                </w:div>
                <w:div w:id="516770816">
                  <w:marLeft w:val="0"/>
                  <w:marRight w:val="0"/>
                  <w:marTop w:val="0"/>
                  <w:marBottom w:val="0"/>
                  <w:divBdr>
                    <w:top w:val="none" w:sz="0" w:space="0" w:color="auto"/>
                    <w:left w:val="none" w:sz="0" w:space="0" w:color="auto"/>
                    <w:bottom w:val="none" w:sz="0" w:space="0" w:color="auto"/>
                    <w:right w:val="none" w:sz="0" w:space="0" w:color="auto"/>
                  </w:divBdr>
                </w:div>
                <w:div w:id="1128670070">
                  <w:marLeft w:val="0"/>
                  <w:marRight w:val="0"/>
                  <w:marTop w:val="0"/>
                  <w:marBottom w:val="0"/>
                  <w:divBdr>
                    <w:top w:val="none" w:sz="0" w:space="0" w:color="auto"/>
                    <w:left w:val="none" w:sz="0" w:space="0" w:color="auto"/>
                    <w:bottom w:val="none" w:sz="0" w:space="0" w:color="auto"/>
                    <w:right w:val="none" w:sz="0" w:space="0" w:color="auto"/>
                  </w:divBdr>
                </w:div>
                <w:div w:id="1847404663">
                  <w:marLeft w:val="0"/>
                  <w:marRight w:val="0"/>
                  <w:marTop w:val="0"/>
                  <w:marBottom w:val="0"/>
                  <w:divBdr>
                    <w:top w:val="none" w:sz="0" w:space="0" w:color="auto"/>
                    <w:left w:val="none" w:sz="0" w:space="0" w:color="auto"/>
                    <w:bottom w:val="none" w:sz="0" w:space="0" w:color="auto"/>
                    <w:right w:val="none" w:sz="0" w:space="0" w:color="auto"/>
                  </w:divBdr>
                </w:div>
                <w:div w:id="1599869726">
                  <w:marLeft w:val="0"/>
                  <w:marRight w:val="0"/>
                  <w:marTop w:val="0"/>
                  <w:marBottom w:val="0"/>
                  <w:divBdr>
                    <w:top w:val="none" w:sz="0" w:space="0" w:color="auto"/>
                    <w:left w:val="none" w:sz="0" w:space="0" w:color="auto"/>
                    <w:bottom w:val="none" w:sz="0" w:space="0" w:color="auto"/>
                    <w:right w:val="none" w:sz="0" w:space="0" w:color="auto"/>
                  </w:divBdr>
                </w:div>
                <w:div w:id="2002077611">
                  <w:marLeft w:val="0"/>
                  <w:marRight w:val="0"/>
                  <w:marTop w:val="0"/>
                  <w:marBottom w:val="0"/>
                  <w:divBdr>
                    <w:top w:val="none" w:sz="0" w:space="0" w:color="auto"/>
                    <w:left w:val="none" w:sz="0" w:space="0" w:color="auto"/>
                    <w:bottom w:val="none" w:sz="0" w:space="0" w:color="auto"/>
                    <w:right w:val="none" w:sz="0" w:space="0" w:color="auto"/>
                  </w:divBdr>
                </w:div>
                <w:div w:id="2019692680">
                  <w:marLeft w:val="0"/>
                  <w:marRight w:val="0"/>
                  <w:marTop w:val="0"/>
                  <w:marBottom w:val="0"/>
                  <w:divBdr>
                    <w:top w:val="none" w:sz="0" w:space="0" w:color="auto"/>
                    <w:left w:val="none" w:sz="0" w:space="0" w:color="auto"/>
                    <w:bottom w:val="none" w:sz="0" w:space="0" w:color="auto"/>
                    <w:right w:val="none" w:sz="0" w:space="0" w:color="auto"/>
                  </w:divBdr>
                </w:div>
                <w:div w:id="1161851689">
                  <w:marLeft w:val="0"/>
                  <w:marRight w:val="0"/>
                  <w:marTop w:val="0"/>
                  <w:marBottom w:val="0"/>
                  <w:divBdr>
                    <w:top w:val="none" w:sz="0" w:space="0" w:color="auto"/>
                    <w:left w:val="none" w:sz="0" w:space="0" w:color="auto"/>
                    <w:bottom w:val="none" w:sz="0" w:space="0" w:color="auto"/>
                    <w:right w:val="none" w:sz="0" w:space="0" w:color="auto"/>
                  </w:divBdr>
                </w:div>
                <w:div w:id="65688949">
                  <w:marLeft w:val="0"/>
                  <w:marRight w:val="0"/>
                  <w:marTop w:val="0"/>
                  <w:marBottom w:val="0"/>
                  <w:divBdr>
                    <w:top w:val="none" w:sz="0" w:space="0" w:color="auto"/>
                    <w:left w:val="none" w:sz="0" w:space="0" w:color="auto"/>
                    <w:bottom w:val="none" w:sz="0" w:space="0" w:color="auto"/>
                    <w:right w:val="none" w:sz="0" w:space="0" w:color="auto"/>
                  </w:divBdr>
                </w:div>
                <w:div w:id="17049577">
                  <w:marLeft w:val="0"/>
                  <w:marRight w:val="0"/>
                  <w:marTop w:val="0"/>
                  <w:marBottom w:val="0"/>
                  <w:divBdr>
                    <w:top w:val="none" w:sz="0" w:space="0" w:color="auto"/>
                    <w:left w:val="none" w:sz="0" w:space="0" w:color="auto"/>
                    <w:bottom w:val="none" w:sz="0" w:space="0" w:color="auto"/>
                    <w:right w:val="none" w:sz="0" w:space="0" w:color="auto"/>
                  </w:divBdr>
                </w:div>
                <w:div w:id="965966371">
                  <w:marLeft w:val="0"/>
                  <w:marRight w:val="0"/>
                  <w:marTop w:val="0"/>
                  <w:marBottom w:val="0"/>
                  <w:divBdr>
                    <w:top w:val="none" w:sz="0" w:space="0" w:color="auto"/>
                    <w:left w:val="none" w:sz="0" w:space="0" w:color="auto"/>
                    <w:bottom w:val="none" w:sz="0" w:space="0" w:color="auto"/>
                    <w:right w:val="none" w:sz="0" w:space="0" w:color="auto"/>
                  </w:divBdr>
                </w:div>
                <w:div w:id="1078551581">
                  <w:marLeft w:val="0"/>
                  <w:marRight w:val="0"/>
                  <w:marTop w:val="0"/>
                  <w:marBottom w:val="0"/>
                  <w:divBdr>
                    <w:top w:val="none" w:sz="0" w:space="0" w:color="auto"/>
                    <w:left w:val="none" w:sz="0" w:space="0" w:color="auto"/>
                    <w:bottom w:val="none" w:sz="0" w:space="0" w:color="auto"/>
                    <w:right w:val="none" w:sz="0" w:space="0" w:color="auto"/>
                  </w:divBdr>
                </w:div>
                <w:div w:id="1670937784">
                  <w:marLeft w:val="0"/>
                  <w:marRight w:val="0"/>
                  <w:marTop w:val="0"/>
                  <w:marBottom w:val="0"/>
                  <w:divBdr>
                    <w:top w:val="none" w:sz="0" w:space="0" w:color="auto"/>
                    <w:left w:val="none" w:sz="0" w:space="0" w:color="auto"/>
                    <w:bottom w:val="none" w:sz="0" w:space="0" w:color="auto"/>
                    <w:right w:val="none" w:sz="0" w:space="0" w:color="auto"/>
                  </w:divBdr>
                </w:div>
                <w:div w:id="1136341507">
                  <w:marLeft w:val="0"/>
                  <w:marRight w:val="0"/>
                  <w:marTop w:val="0"/>
                  <w:marBottom w:val="0"/>
                  <w:divBdr>
                    <w:top w:val="none" w:sz="0" w:space="0" w:color="auto"/>
                    <w:left w:val="none" w:sz="0" w:space="0" w:color="auto"/>
                    <w:bottom w:val="none" w:sz="0" w:space="0" w:color="auto"/>
                    <w:right w:val="none" w:sz="0" w:space="0" w:color="auto"/>
                  </w:divBdr>
                </w:div>
                <w:div w:id="1148398925">
                  <w:marLeft w:val="0"/>
                  <w:marRight w:val="0"/>
                  <w:marTop w:val="0"/>
                  <w:marBottom w:val="0"/>
                  <w:divBdr>
                    <w:top w:val="none" w:sz="0" w:space="0" w:color="auto"/>
                    <w:left w:val="none" w:sz="0" w:space="0" w:color="auto"/>
                    <w:bottom w:val="none" w:sz="0" w:space="0" w:color="auto"/>
                    <w:right w:val="none" w:sz="0" w:space="0" w:color="auto"/>
                  </w:divBdr>
                </w:div>
                <w:div w:id="1841196485">
                  <w:marLeft w:val="0"/>
                  <w:marRight w:val="0"/>
                  <w:marTop w:val="0"/>
                  <w:marBottom w:val="0"/>
                  <w:divBdr>
                    <w:top w:val="none" w:sz="0" w:space="0" w:color="auto"/>
                    <w:left w:val="none" w:sz="0" w:space="0" w:color="auto"/>
                    <w:bottom w:val="none" w:sz="0" w:space="0" w:color="auto"/>
                    <w:right w:val="none" w:sz="0" w:space="0" w:color="auto"/>
                  </w:divBdr>
                </w:div>
                <w:div w:id="1304888306">
                  <w:marLeft w:val="0"/>
                  <w:marRight w:val="0"/>
                  <w:marTop w:val="0"/>
                  <w:marBottom w:val="0"/>
                  <w:divBdr>
                    <w:top w:val="none" w:sz="0" w:space="0" w:color="auto"/>
                    <w:left w:val="none" w:sz="0" w:space="0" w:color="auto"/>
                    <w:bottom w:val="none" w:sz="0" w:space="0" w:color="auto"/>
                    <w:right w:val="none" w:sz="0" w:space="0" w:color="auto"/>
                  </w:divBdr>
                </w:div>
                <w:div w:id="1927299813">
                  <w:marLeft w:val="0"/>
                  <w:marRight w:val="0"/>
                  <w:marTop w:val="0"/>
                  <w:marBottom w:val="0"/>
                  <w:divBdr>
                    <w:top w:val="none" w:sz="0" w:space="0" w:color="auto"/>
                    <w:left w:val="none" w:sz="0" w:space="0" w:color="auto"/>
                    <w:bottom w:val="none" w:sz="0" w:space="0" w:color="auto"/>
                    <w:right w:val="none" w:sz="0" w:space="0" w:color="auto"/>
                  </w:divBdr>
                </w:div>
                <w:div w:id="2036692650">
                  <w:marLeft w:val="0"/>
                  <w:marRight w:val="0"/>
                  <w:marTop w:val="0"/>
                  <w:marBottom w:val="0"/>
                  <w:divBdr>
                    <w:top w:val="none" w:sz="0" w:space="0" w:color="auto"/>
                    <w:left w:val="none" w:sz="0" w:space="0" w:color="auto"/>
                    <w:bottom w:val="none" w:sz="0" w:space="0" w:color="auto"/>
                    <w:right w:val="none" w:sz="0" w:space="0" w:color="auto"/>
                  </w:divBdr>
                </w:div>
                <w:div w:id="2088262179">
                  <w:marLeft w:val="0"/>
                  <w:marRight w:val="0"/>
                  <w:marTop w:val="0"/>
                  <w:marBottom w:val="0"/>
                  <w:divBdr>
                    <w:top w:val="none" w:sz="0" w:space="0" w:color="auto"/>
                    <w:left w:val="none" w:sz="0" w:space="0" w:color="auto"/>
                    <w:bottom w:val="none" w:sz="0" w:space="0" w:color="auto"/>
                    <w:right w:val="none" w:sz="0" w:space="0" w:color="auto"/>
                  </w:divBdr>
                </w:div>
                <w:div w:id="23748093">
                  <w:marLeft w:val="0"/>
                  <w:marRight w:val="0"/>
                  <w:marTop w:val="0"/>
                  <w:marBottom w:val="0"/>
                  <w:divBdr>
                    <w:top w:val="none" w:sz="0" w:space="0" w:color="auto"/>
                    <w:left w:val="none" w:sz="0" w:space="0" w:color="auto"/>
                    <w:bottom w:val="none" w:sz="0" w:space="0" w:color="auto"/>
                    <w:right w:val="none" w:sz="0" w:space="0" w:color="auto"/>
                  </w:divBdr>
                </w:div>
                <w:div w:id="1530680965">
                  <w:marLeft w:val="0"/>
                  <w:marRight w:val="0"/>
                  <w:marTop w:val="0"/>
                  <w:marBottom w:val="0"/>
                  <w:divBdr>
                    <w:top w:val="none" w:sz="0" w:space="0" w:color="auto"/>
                    <w:left w:val="none" w:sz="0" w:space="0" w:color="auto"/>
                    <w:bottom w:val="none" w:sz="0" w:space="0" w:color="auto"/>
                    <w:right w:val="none" w:sz="0" w:space="0" w:color="auto"/>
                  </w:divBdr>
                </w:div>
                <w:div w:id="1439135120">
                  <w:marLeft w:val="0"/>
                  <w:marRight w:val="0"/>
                  <w:marTop w:val="0"/>
                  <w:marBottom w:val="0"/>
                  <w:divBdr>
                    <w:top w:val="none" w:sz="0" w:space="0" w:color="auto"/>
                    <w:left w:val="none" w:sz="0" w:space="0" w:color="auto"/>
                    <w:bottom w:val="none" w:sz="0" w:space="0" w:color="auto"/>
                    <w:right w:val="none" w:sz="0" w:space="0" w:color="auto"/>
                  </w:divBdr>
                </w:div>
                <w:div w:id="1150320291">
                  <w:marLeft w:val="0"/>
                  <w:marRight w:val="0"/>
                  <w:marTop w:val="0"/>
                  <w:marBottom w:val="0"/>
                  <w:divBdr>
                    <w:top w:val="none" w:sz="0" w:space="0" w:color="auto"/>
                    <w:left w:val="none" w:sz="0" w:space="0" w:color="auto"/>
                    <w:bottom w:val="none" w:sz="0" w:space="0" w:color="auto"/>
                    <w:right w:val="none" w:sz="0" w:space="0" w:color="auto"/>
                  </w:divBdr>
                </w:div>
                <w:div w:id="1885485834">
                  <w:marLeft w:val="0"/>
                  <w:marRight w:val="0"/>
                  <w:marTop w:val="0"/>
                  <w:marBottom w:val="0"/>
                  <w:divBdr>
                    <w:top w:val="none" w:sz="0" w:space="0" w:color="auto"/>
                    <w:left w:val="none" w:sz="0" w:space="0" w:color="auto"/>
                    <w:bottom w:val="none" w:sz="0" w:space="0" w:color="auto"/>
                    <w:right w:val="none" w:sz="0" w:space="0" w:color="auto"/>
                  </w:divBdr>
                </w:div>
                <w:div w:id="161481185">
                  <w:marLeft w:val="0"/>
                  <w:marRight w:val="0"/>
                  <w:marTop w:val="0"/>
                  <w:marBottom w:val="0"/>
                  <w:divBdr>
                    <w:top w:val="none" w:sz="0" w:space="0" w:color="auto"/>
                    <w:left w:val="none" w:sz="0" w:space="0" w:color="auto"/>
                    <w:bottom w:val="none" w:sz="0" w:space="0" w:color="auto"/>
                    <w:right w:val="none" w:sz="0" w:space="0" w:color="auto"/>
                  </w:divBdr>
                </w:div>
                <w:div w:id="297541000">
                  <w:marLeft w:val="0"/>
                  <w:marRight w:val="0"/>
                  <w:marTop w:val="0"/>
                  <w:marBottom w:val="0"/>
                  <w:divBdr>
                    <w:top w:val="none" w:sz="0" w:space="0" w:color="auto"/>
                    <w:left w:val="none" w:sz="0" w:space="0" w:color="auto"/>
                    <w:bottom w:val="none" w:sz="0" w:space="0" w:color="auto"/>
                    <w:right w:val="none" w:sz="0" w:space="0" w:color="auto"/>
                  </w:divBdr>
                </w:div>
                <w:div w:id="2121801409">
                  <w:marLeft w:val="0"/>
                  <w:marRight w:val="0"/>
                  <w:marTop w:val="0"/>
                  <w:marBottom w:val="0"/>
                  <w:divBdr>
                    <w:top w:val="none" w:sz="0" w:space="0" w:color="auto"/>
                    <w:left w:val="none" w:sz="0" w:space="0" w:color="auto"/>
                    <w:bottom w:val="none" w:sz="0" w:space="0" w:color="auto"/>
                    <w:right w:val="none" w:sz="0" w:space="0" w:color="auto"/>
                  </w:divBdr>
                </w:div>
                <w:div w:id="1875923743">
                  <w:marLeft w:val="0"/>
                  <w:marRight w:val="0"/>
                  <w:marTop w:val="0"/>
                  <w:marBottom w:val="0"/>
                  <w:divBdr>
                    <w:top w:val="none" w:sz="0" w:space="0" w:color="auto"/>
                    <w:left w:val="none" w:sz="0" w:space="0" w:color="auto"/>
                    <w:bottom w:val="none" w:sz="0" w:space="0" w:color="auto"/>
                    <w:right w:val="none" w:sz="0" w:space="0" w:color="auto"/>
                  </w:divBdr>
                </w:div>
                <w:div w:id="1765879663">
                  <w:marLeft w:val="0"/>
                  <w:marRight w:val="0"/>
                  <w:marTop w:val="0"/>
                  <w:marBottom w:val="0"/>
                  <w:divBdr>
                    <w:top w:val="none" w:sz="0" w:space="0" w:color="auto"/>
                    <w:left w:val="none" w:sz="0" w:space="0" w:color="auto"/>
                    <w:bottom w:val="none" w:sz="0" w:space="0" w:color="auto"/>
                    <w:right w:val="none" w:sz="0" w:space="0" w:color="auto"/>
                  </w:divBdr>
                </w:div>
                <w:div w:id="1061443839">
                  <w:marLeft w:val="0"/>
                  <w:marRight w:val="0"/>
                  <w:marTop w:val="0"/>
                  <w:marBottom w:val="0"/>
                  <w:divBdr>
                    <w:top w:val="none" w:sz="0" w:space="0" w:color="auto"/>
                    <w:left w:val="none" w:sz="0" w:space="0" w:color="auto"/>
                    <w:bottom w:val="none" w:sz="0" w:space="0" w:color="auto"/>
                    <w:right w:val="none" w:sz="0" w:space="0" w:color="auto"/>
                  </w:divBdr>
                </w:div>
                <w:div w:id="1443307487">
                  <w:marLeft w:val="0"/>
                  <w:marRight w:val="0"/>
                  <w:marTop w:val="0"/>
                  <w:marBottom w:val="0"/>
                  <w:divBdr>
                    <w:top w:val="none" w:sz="0" w:space="0" w:color="auto"/>
                    <w:left w:val="none" w:sz="0" w:space="0" w:color="auto"/>
                    <w:bottom w:val="none" w:sz="0" w:space="0" w:color="auto"/>
                    <w:right w:val="none" w:sz="0" w:space="0" w:color="auto"/>
                  </w:divBdr>
                </w:div>
                <w:div w:id="1271863401">
                  <w:marLeft w:val="0"/>
                  <w:marRight w:val="0"/>
                  <w:marTop w:val="0"/>
                  <w:marBottom w:val="0"/>
                  <w:divBdr>
                    <w:top w:val="none" w:sz="0" w:space="0" w:color="auto"/>
                    <w:left w:val="none" w:sz="0" w:space="0" w:color="auto"/>
                    <w:bottom w:val="none" w:sz="0" w:space="0" w:color="auto"/>
                    <w:right w:val="none" w:sz="0" w:space="0" w:color="auto"/>
                  </w:divBdr>
                </w:div>
                <w:div w:id="201207755">
                  <w:marLeft w:val="0"/>
                  <w:marRight w:val="0"/>
                  <w:marTop w:val="0"/>
                  <w:marBottom w:val="0"/>
                  <w:divBdr>
                    <w:top w:val="none" w:sz="0" w:space="0" w:color="auto"/>
                    <w:left w:val="none" w:sz="0" w:space="0" w:color="auto"/>
                    <w:bottom w:val="none" w:sz="0" w:space="0" w:color="auto"/>
                    <w:right w:val="none" w:sz="0" w:space="0" w:color="auto"/>
                  </w:divBdr>
                </w:div>
                <w:div w:id="228806729">
                  <w:marLeft w:val="0"/>
                  <w:marRight w:val="0"/>
                  <w:marTop w:val="0"/>
                  <w:marBottom w:val="0"/>
                  <w:divBdr>
                    <w:top w:val="none" w:sz="0" w:space="0" w:color="auto"/>
                    <w:left w:val="none" w:sz="0" w:space="0" w:color="auto"/>
                    <w:bottom w:val="none" w:sz="0" w:space="0" w:color="auto"/>
                    <w:right w:val="none" w:sz="0" w:space="0" w:color="auto"/>
                  </w:divBdr>
                </w:div>
                <w:div w:id="276260864">
                  <w:marLeft w:val="0"/>
                  <w:marRight w:val="0"/>
                  <w:marTop w:val="0"/>
                  <w:marBottom w:val="0"/>
                  <w:divBdr>
                    <w:top w:val="none" w:sz="0" w:space="0" w:color="auto"/>
                    <w:left w:val="none" w:sz="0" w:space="0" w:color="auto"/>
                    <w:bottom w:val="none" w:sz="0" w:space="0" w:color="auto"/>
                    <w:right w:val="none" w:sz="0" w:space="0" w:color="auto"/>
                  </w:divBdr>
                </w:div>
                <w:div w:id="187449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205915">
          <w:marLeft w:val="0"/>
          <w:marRight w:val="0"/>
          <w:marTop w:val="0"/>
          <w:marBottom w:val="0"/>
          <w:divBdr>
            <w:top w:val="none" w:sz="0" w:space="0" w:color="auto"/>
            <w:left w:val="none" w:sz="0" w:space="0" w:color="auto"/>
            <w:bottom w:val="none" w:sz="0" w:space="0" w:color="auto"/>
            <w:right w:val="none" w:sz="0" w:space="0" w:color="auto"/>
          </w:divBdr>
          <w:divsChild>
            <w:div w:id="1753427075">
              <w:marLeft w:val="0"/>
              <w:marRight w:val="0"/>
              <w:marTop w:val="0"/>
              <w:marBottom w:val="0"/>
              <w:divBdr>
                <w:top w:val="none" w:sz="0" w:space="0" w:color="auto"/>
                <w:left w:val="none" w:sz="0" w:space="0" w:color="auto"/>
                <w:bottom w:val="none" w:sz="0" w:space="0" w:color="auto"/>
                <w:right w:val="none" w:sz="0" w:space="0" w:color="auto"/>
              </w:divBdr>
              <w:divsChild>
                <w:div w:id="779494240">
                  <w:marLeft w:val="0"/>
                  <w:marRight w:val="0"/>
                  <w:marTop w:val="0"/>
                  <w:marBottom w:val="0"/>
                  <w:divBdr>
                    <w:top w:val="none" w:sz="0" w:space="0" w:color="auto"/>
                    <w:left w:val="none" w:sz="0" w:space="0" w:color="auto"/>
                    <w:bottom w:val="none" w:sz="0" w:space="0" w:color="auto"/>
                    <w:right w:val="none" w:sz="0" w:space="0" w:color="auto"/>
                  </w:divBdr>
                </w:div>
                <w:div w:id="597326447">
                  <w:marLeft w:val="0"/>
                  <w:marRight w:val="0"/>
                  <w:marTop w:val="0"/>
                  <w:marBottom w:val="0"/>
                  <w:divBdr>
                    <w:top w:val="none" w:sz="0" w:space="0" w:color="auto"/>
                    <w:left w:val="none" w:sz="0" w:space="0" w:color="auto"/>
                    <w:bottom w:val="none" w:sz="0" w:space="0" w:color="auto"/>
                    <w:right w:val="none" w:sz="0" w:space="0" w:color="auto"/>
                  </w:divBdr>
                </w:div>
                <w:div w:id="327175700">
                  <w:marLeft w:val="0"/>
                  <w:marRight w:val="0"/>
                  <w:marTop w:val="0"/>
                  <w:marBottom w:val="0"/>
                  <w:divBdr>
                    <w:top w:val="none" w:sz="0" w:space="0" w:color="auto"/>
                    <w:left w:val="none" w:sz="0" w:space="0" w:color="auto"/>
                    <w:bottom w:val="none" w:sz="0" w:space="0" w:color="auto"/>
                    <w:right w:val="none" w:sz="0" w:space="0" w:color="auto"/>
                  </w:divBdr>
                </w:div>
                <w:div w:id="1889682373">
                  <w:marLeft w:val="0"/>
                  <w:marRight w:val="0"/>
                  <w:marTop w:val="0"/>
                  <w:marBottom w:val="0"/>
                  <w:divBdr>
                    <w:top w:val="none" w:sz="0" w:space="0" w:color="auto"/>
                    <w:left w:val="none" w:sz="0" w:space="0" w:color="auto"/>
                    <w:bottom w:val="none" w:sz="0" w:space="0" w:color="auto"/>
                    <w:right w:val="none" w:sz="0" w:space="0" w:color="auto"/>
                  </w:divBdr>
                </w:div>
                <w:div w:id="1806464026">
                  <w:marLeft w:val="0"/>
                  <w:marRight w:val="0"/>
                  <w:marTop w:val="0"/>
                  <w:marBottom w:val="0"/>
                  <w:divBdr>
                    <w:top w:val="none" w:sz="0" w:space="0" w:color="auto"/>
                    <w:left w:val="none" w:sz="0" w:space="0" w:color="auto"/>
                    <w:bottom w:val="none" w:sz="0" w:space="0" w:color="auto"/>
                    <w:right w:val="none" w:sz="0" w:space="0" w:color="auto"/>
                  </w:divBdr>
                </w:div>
                <w:div w:id="700131342">
                  <w:marLeft w:val="0"/>
                  <w:marRight w:val="0"/>
                  <w:marTop w:val="0"/>
                  <w:marBottom w:val="0"/>
                  <w:divBdr>
                    <w:top w:val="none" w:sz="0" w:space="0" w:color="auto"/>
                    <w:left w:val="none" w:sz="0" w:space="0" w:color="auto"/>
                    <w:bottom w:val="none" w:sz="0" w:space="0" w:color="auto"/>
                    <w:right w:val="none" w:sz="0" w:space="0" w:color="auto"/>
                  </w:divBdr>
                </w:div>
                <w:div w:id="845826769">
                  <w:marLeft w:val="0"/>
                  <w:marRight w:val="0"/>
                  <w:marTop w:val="0"/>
                  <w:marBottom w:val="0"/>
                  <w:divBdr>
                    <w:top w:val="none" w:sz="0" w:space="0" w:color="auto"/>
                    <w:left w:val="none" w:sz="0" w:space="0" w:color="auto"/>
                    <w:bottom w:val="none" w:sz="0" w:space="0" w:color="auto"/>
                    <w:right w:val="none" w:sz="0" w:space="0" w:color="auto"/>
                  </w:divBdr>
                </w:div>
                <w:div w:id="1102263882">
                  <w:marLeft w:val="0"/>
                  <w:marRight w:val="0"/>
                  <w:marTop w:val="0"/>
                  <w:marBottom w:val="0"/>
                  <w:divBdr>
                    <w:top w:val="none" w:sz="0" w:space="0" w:color="auto"/>
                    <w:left w:val="none" w:sz="0" w:space="0" w:color="auto"/>
                    <w:bottom w:val="none" w:sz="0" w:space="0" w:color="auto"/>
                    <w:right w:val="none" w:sz="0" w:space="0" w:color="auto"/>
                  </w:divBdr>
                </w:div>
                <w:div w:id="1149202632">
                  <w:marLeft w:val="0"/>
                  <w:marRight w:val="0"/>
                  <w:marTop w:val="0"/>
                  <w:marBottom w:val="0"/>
                  <w:divBdr>
                    <w:top w:val="none" w:sz="0" w:space="0" w:color="auto"/>
                    <w:left w:val="none" w:sz="0" w:space="0" w:color="auto"/>
                    <w:bottom w:val="none" w:sz="0" w:space="0" w:color="auto"/>
                    <w:right w:val="none" w:sz="0" w:space="0" w:color="auto"/>
                  </w:divBdr>
                </w:div>
                <w:div w:id="1329400346">
                  <w:marLeft w:val="0"/>
                  <w:marRight w:val="0"/>
                  <w:marTop w:val="0"/>
                  <w:marBottom w:val="0"/>
                  <w:divBdr>
                    <w:top w:val="none" w:sz="0" w:space="0" w:color="auto"/>
                    <w:left w:val="none" w:sz="0" w:space="0" w:color="auto"/>
                    <w:bottom w:val="none" w:sz="0" w:space="0" w:color="auto"/>
                    <w:right w:val="none" w:sz="0" w:space="0" w:color="auto"/>
                  </w:divBdr>
                </w:div>
                <w:div w:id="112096826">
                  <w:marLeft w:val="0"/>
                  <w:marRight w:val="0"/>
                  <w:marTop w:val="0"/>
                  <w:marBottom w:val="0"/>
                  <w:divBdr>
                    <w:top w:val="none" w:sz="0" w:space="0" w:color="auto"/>
                    <w:left w:val="none" w:sz="0" w:space="0" w:color="auto"/>
                    <w:bottom w:val="none" w:sz="0" w:space="0" w:color="auto"/>
                    <w:right w:val="none" w:sz="0" w:space="0" w:color="auto"/>
                  </w:divBdr>
                </w:div>
                <w:div w:id="1274438530">
                  <w:marLeft w:val="0"/>
                  <w:marRight w:val="0"/>
                  <w:marTop w:val="0"/>
                  <w:marBottom w:val="0"/>
                  <w:divBdr>
                    <w:top w:val="none" w:sz="0" w:space="0" w:color="auto"/>
                    <w:left w:val="none" w:sz="0" w:space="0" w:color="auto"/>
                    <w:bottom w:val="none" w:sz="0" w:space="0" w:color="auto"/>
                    <w:right w:val="none" w:sz="0" w:space="0" w:color="auto"/>
                  </w:divBdr>
                </w:div>
                <w:div w:id="677580652">
                  <w:marLeft w:val="0"/>
                  <w:marRight w:val="0"/>
                  <w:marTop w:val="0"/>
                  <w:marBottom w:val="0"/>
                  <w:divBdr>
                    <w:top w:val="none" w:sz="0" w:space="0" w:color="auto"/>
                    <w:left w:val="none" w:sz="0" w:space="0" w:color="auto"/>
                    <w:bottom w:val="none" w:sz="0" w:space="0" w:color="auto"/>
                    <w:right w:val="none" w:sz="0" w:space="0" w:color="auto"/>
                  </w:divBdr>
                </w:div>
                <w:div w:id="592053422">
                  <w:marLeft w:val="0"/>
                  <w:marRight w:val="0"/>
                  <w:marTop w:val="0"/>
                  <w:marBottom w:val="0"/>
                  <w:divBdr>
                    <w:top w:val="none" w:sz="0" w:space="0" w:color="auto"/>
                    <w:left w:val="none" w:sz="0" w:space="0" w:color="auto"/>
                    <w:bottom w:val="none" w:sz="0" w:space="0" w:color="auto"/>
                    <w:right w:val="none" w:sz="0" w:space="0" w:color="auto"/>
                  </w:divBdr>
                </w:div>
                <w:div w:id="406458466">
                  <w:marLeft w:val="0"/>
                  <w:marRight w:val="0"/>
                  <w:marTop w:val="0"/>
                  <w:marBottom w:val="0"/>
                  <w:divBdr>
                    <w:top w:val="none" w:sz="0" w:space="0" w:color="auto"/>
                    <w:left w:val="none" w:sz="0" w:space="0" w:color="auto"/>
                    <w:bottom w:val="none" w:sz="0" w:space="0" w:color="auto"/>
                    <w:right w:val="none" w:sz="0" w:space="0" w:color="auto"/>
                  </w:divBdr>
                </w:div>
                <w:div w:id="297958312">
                  <w:marLeft w:val="0"/>
                  <w:marRight w:val="0"/>
                  <w:marTop w:val="0"/>
                  <w:marBottom w:val="0"/>
                  <w:divBdr>
                    <w:top w:val="none" w:sz="0" w:space="0" w:color="auto"/>
                    <w:left w:val="none" w:sz="0" w:space="0" w:color="auto"/>
                    <w:bottom w:val="none" w:sz="0" w:space="0" w:color="auto"/>
                    <w:right w:val="none" w:sz="0" w:space="0" w:color="auto"/>
                  </w:divBdr>
                </w:div>
                <w:div w:id="229198630">
                  <w:marLeft w:val="0"/>
                  <w:marRight w:val="0"/>
                  <w:marTop w:val="0"/>
                  <w:marBottom w:val="0"/>
                  <w:divBdr>
                    <w:top w:val="none" w:sz="0" w:space="0" w:color="auto"/>
                    <w:left w:val="none" w:sz="0" w:space="0" w:color="auto"/>
                    <w:bottom w:val="none" w:sz="0" w:space="0" w:color="auto"/>
                    <w:right w:val="none" w:sz="0" w:space="0" w:color="auto"/>
                  </w:divBdr>
                </w:div>
                <w:div w:id="121190747">
                  <w:marLeft w:val="0"/>
                  <w:marRight w:val="0"/>
                  <w:marTop w:val="0"/>
                  <w:marBottom w:val="0"/>
                  <w:divBdr>
                    <w:top w:val="none" w:sz="0" w:space="0" w:color="auto"/>
                    <w:left w:val="none" w:sz="0" w:space="0" w:color="auto"/>
                    <w:bottom w:val="none" w:sz="0" w:space="0" w:color="auto"/>
                    <w:right w:val="none" w:sz="0" w:space="0" w:color="auto"/>
                  </w:divBdr>
                </w:div>
                <w:div w:id="1854881373">
                  <w:marLeft w:val="0"/>
                  <w:marRight w:val="0"/>
                  <w:marTop w:val="0"/>
                  <w:marBottom w:val="0"/>
                  <w:divBdr>
                    <w:top w:val="none" w:sz="0" w:space="0" w:color="auto"/>
                    <w:left w:val="none" w:sz="0" w:space="0" w:color="auto"/>
                    <w:bottom w:val="none" w:sz="0" w:space="0" w:color="auto"/>
                    <w:right w:val="none" w:sz="0" w:space="0" w:color="auto"/>
                  </w:divBdr>
                </w:div>
                <w:div w:id="232012483">
                  <w:marLeft w:val="0"/>
                  <w:marRight w:val="0"/>
                  <w:marTop w:val="0"/>
                  <w:marBottom w:val="0"/>
                  <w:divBdr>
                    <w:top w:val="none" w:sz="0" w:space="0" w:color="auto"/>
                    <w:left w:val="none" w:sz="0" w:space="0" w:color="auto"/>
                    <w:bottom w:val="none" w:sz="0" w:space="0" w:color="auto"/>
                    <w:right w:val="none" w:sz="0" w:space="0" w:color="auto"/>
                  </w:divBdr>
                </w:div>
                <w:div w:id="1782264352">
                  <w:marLeft w:val="0"/>
                  <w:marRight w:val="0"/>
                  <w:marTop w:val="0"/>
                  <w:marBottom w:val="0"/>
                  <w:divBdr>
                    <w:top w:val="none" w:sz="0" w:space="0" w:color="auto"/>
                    <w:left w:val="none" w:sz="0" w:space="0" w:color="auto"/>
                    <w:bottom w:val="none" w:sz="0" w:space="0" w:color="auto"/>
                    <w:right w:val="none" w:sz="0" w:space="0" w:color="auto"/>
                  </w:divBdr>
                </w:div>
                <w:div w:id="285431948">
                  <w:marLeft w:val="0"/>
                  <w:marRight w:val="0"/>
                  <w:marTop w:val="0"/>
                  <w:marBottom w:val="0"/>
                  <w:divBdr>
                    <w:top w:val="none" w:sz="0" w:space="0" w:color="auto"/>
                    <w:left w:val="none" w:sz="0" w:space="0" w:color="auto"/>
                    <w:bottom w:val="none" w:sz="0" w:space="0" w:color="auto"/>
                    <w:right w:val="none" w:sz="0" w:space="0" w:color="auto"/>
                  </w:divBdr>
                </w:div>
                <w:div w:id="461312557">
                  <w:marLeft w:val="0"/>
                  <w:marRight w:val="0"/>
                  <w:marTop w:val="0"/>
                  <w:marBottom w:val="0"/>
                  <w:divBdr>
                    <w:top w:val="none" w:sz="0" w:space="0" w:color="auto"/>
                    <w:left w:val="none" w:sz="0" w:space="0" w:color="auto"/>
                    <w:bottom w:val="none" w:sz="0" w:space="0" w:color="auto"/>
                    <w:right w:val="none" w:sz="0" w:space="0" w:color="auto"/>
                  </w:divBdr>
                </w:div>
                <w:div w:id="1289167376">
                  <w:marLeft w:val="0"/>
                  <w:marRight w:val="0"/>
                  <w:marTop w:val="0"/>
                  <w:marBottom w:val="0"/>
                  <w:divBdr>
                    <w:top w:val="none" w:sz="0" w:space="0" w:color="auto"/>
                    <w:left w:val="none" w:sz="0" w:space="0" w:color="auto"/>
                    <w:bottom w:val="none" w:sz="0" w:space="0" w:color="auto"/>
                    <w:right w:val="none" w:sz="0" w:space="0" w:color="auto"/>
                  </w:divBdr>
                </w:div>
                <w:div w:id="1489323303">
                  <w:marLeft w:val="0"/>
                  <w:marRight w:val="0"/>
                  <w:marTop w:val="0"/>
                  <w:marBottom w:val="0"/>
                  <w:divBdr>
                    <w:top w:val="none" w:sz="0" w:space="0" w:color="auto"/>
                    <w:left w:val="none" w:sz="0" w:space="0" w:color="auto"/>
                    <w:bottom w:val="none" w:sz="0" w:space="0" w:color="auto"/>
                    <w:right w:val="none" w:sz="0" w:space="0" w:color="auto"/>
                  </w:divBdr>
                </w:div>
                <w:div w:id="387807089">
                  <w:marLeft w:val="0"/>
                  <w:marRight w:val="0"/>
                  <w:marTop w:val="0"/>
                  <w:marBottom w:val="0"/>
                  <w:divBdr>
                    <w:top w:val="none" w:sz="0" w:space="0" w:color="auto"/>
                    <w:left w:val="none" w:sz="0" w:space="0" w:color="auto"/>
                    <w:bottom w:val="none" w:sz="0" w:space="0" w:color="auto"/>
                    <w:right w:val="none" w:sz="0" w:space="0" w:color="auto"/>
                  </w:divBdr>
                </w:div>
                <w:div w:id="1568151428">
                  <w:marLeft w:val="0"/>
                  <w:marRight w:val="0"/>
                  <w:marTop w:val="0"/>
                  <w:marBottom w:val="0"/>
                  <w:divBdr>
                    <w:top w:val="none" w:sz="0" w:space="0" w:color="auto"/>
                    <w:left w:val="none" w:sz="0" w:space="0" w:color="auto"/>
                    <w:bottom w:val="none" w:sz="0" w:space="0" w:color="auto"/>
                    <w:right w:val="none" w:sz="0" w:space="0" w:color="auto"/>
                  </w:divBdr>
                </w:div>
                <w:div w:id="776800117">
                  <w:marLeft w:val="0"/>
                  <w:marRight w:val="0"/>
                  <w:marTop w:val="0"/>
                  <w:marBottom w:val="0"/>
                  <w:divBdr>
                    <w:top w:val="none" w:sz="0" w:space="0" w:color="auto"/>
                    <w:left w:val="none" w:sz="0" w:space="0" w:color="auto"/>
                    <w:bottom w:val="none" w:sz="0" w:space="0" w:color="auto"/>
                    <w:right w:val="none" w:sz="0" w:space="0" w:color="auto"/>
                  </w:divBdr>
                </w:div>
                <w:div w:id="452793731">
                  <w:marLeft w:val="0"/>
                  <w:marRight w:val="0"/>
                  <w:marTop w:val="0"/>
                  <w:marBottom w:val="0"/>
                  <w:divBdr>
                    <w:top w:val="none" w:sz="0" w:space="0" w:color="auto"/>
                    <w:left w:val="none" w:sz="0" w:space="0" w:color="auto"/>
                    <w:bottom w:val="none" w:sz="0" w:space="0" w:color="auto"/>
                    <w:right w:val="none" w:sz="0" w:space="0" w:color="auto"/>
                  </w:divBdr>
                </w:div>
                <w:div w:id="1489859741">
                  <w:marLeft w:val="0"/>
                  <w:marRight w:val="0"/>
                  <w:marTop w:val="0"/>
                  <w:marBottom w:val="0"/>
                  <w:divBdr>
                    <w:top w:val="none" w:sz="0" w:space="0" w:color="auto"/>
                    <w:left w:val="none" w:sz="0" w:space="0" w:color="auto"/>
                    <w:bottom w:val="none" w:sz="0" w:space="0" w:color="auto"/>
                    <w:right w:val="none" w:sz="0" w:space="0" w:color="auto"/>
                  </w:divBdr>
                </w:div>
                <w:div w:id="1270694978">
                  <w:marLeft w:val="0"/>
                  <w:marRight w:val="0"/>
                  <w:marTop w:val="0"/>
                  <w:marBottom w:val="0"/>
                  <w:divBdr>
                    <w:top w:val="none" w:sz="0" w:space="0" w:color="auto"/>
                    <w:left w:val="none" w:sz="0" w:space="0" w:color="auto"/>
                    <w:bottom w:val="none" w:sz="0" w:space="0" w:color="auto"/>
                    <w:right w:val="none" w:sz="0" w:space="0" w:color="auto"/>
                  </w:divBdr>
                </w:div>
                <w:div w:id="639766653">
                  <w:marLeft w:val="0"/>
                  <w:marRight w:val="0"/>
                  <w:marTop w:val="0"/>
                  <w:marBottom w:val="0"/>
                  <w:divBdr>
                    <w:top w:val="none" w:sz="0" w:space="0" w:color="auto"/>
                    <w:left w:val="none" w:sz="0" w:space="0" w:color="auto"/>
                    <w:bottom w:val="none" w:sz="0" w:space="0" w:color="auto"/>
                    <w:right w:val="none" w:sz="0" w:space="0" w:color="auto"/>
                  </w:divBdr>
                </w:div>
                <w:div w:id="368339923">
                  <w:marLeft w:val="0"/>
                  <w:marRight w:val="0"/>
                  <w:marTop w:val="0"/>
                  <w:marBottom w:val="0"/>
                  <w:divBdr>
                    <w:top w:val="none" w:sz="0" w:space="0" w:color="auto"/>
                    <w:left w:val="none" w:sz="0" w:space="0" w:color="auto"/>
                    <w:bottom w:val="none" w:sz="0" w:space="0" w:color="auto"/>
                    <w:right w:val="none" w:sz="0" w:space="0" w:color="auto"/>
                  </w:divBdr>
                </w:div>
                <w:div w:id="506680052">
                  <w:marLeft w:val="0"/>
                  <w:marRight w:val="0"/>
                  <w:marTop w:val="0"/>
                  <w:marBottom w:val="0"/>
                  <w:divBdr>
                    <w:top w:val="none" w:sz="0" w:space="0" w:color="auto"/>
                    <w:left w:val="none" w:sz="0" w:space="0" w:color="auto"/>
                    <w:bottom w:val="none" w:sz="0" w:space="0" w:color="auto"/>
                    <w:right w:val="none" w:sz="0" w:space="0" w:color="auto"/>
                  </w:divBdr>
                </w:div>
                <w:div w:id="1795325363">
                  <w:marLeft w:val="0"/>
                  <w:marRight w:val="0"/>
                  <w:marTop w:val="0"/>
                  <w:marBottom w:val="0"/>
                  <w:divBdr>
                    <w:top w:val="none" w:sz="0" w:space="0" w:color="auto"/>
                    <w:left w:val="none" w:sz="0" w:space="0" w:color="auto"/>
                    <w:bottom w:val="none" w:sz="0" w:space="0" w:color="auto"/>
                    <w:right w:val="none" w:sz="0" w:space="0" w:color="auto"/>
                  </w:divBdr>
                </w:div>
                <w:div w:id="2016885011">
                  <w:marLeft w:val="0"/>
                  <w:marRight w:val="0"/>
                  <w:marTop w:val="0"/>
                  <w:marBottom w:val="0"/>
                  <w:divBdr>
                    <w:top w:val="none" w:sz="0" w:space="0" w:color="auto"/>
                    <w:left w:val="none" w:sz="0" w:space="0" w:color="auto"/>
                    <w:bottom w:val="none" w:sz="0" w:space="0" w:color="auto"/>
                    <w:right w:val="none" w:sz="0" w:space="0" w:color="auto"/>
                  </w:divBdr>
                </w:div>
                <w:div w:id="367678534">
                  <w:marLeft w:val="0"/>
                  <w:marRight w:val="0"/>
                  <w:marTop w:val="0"/>
                  <w:marBottom w:val="0"/>
                  <w:divBdr>
                    <w:top w:val="none" w:sz="0" w:space="0" w:color="auto"/>
                    <w:left w:val="none" w:sz="0" w:space="0" w:color="auto"/>
                    <w:bottom w:val="none" w:sz="0" w:space="0" w:color="auto"/>
                    <w:right w:val="none" w:sz="0" w:space="0" w:color="auto"/>
                  </w:divBdr>
                </w:div>
                <w:div w:id="824903052">
                  <w:marLeft w:val="0"/>
                  <w:marRight w:val="0"/>
                  <w:marTop w:val="0"/>
                  <w:marBottom w:val="0"/>
                  <w:divBdr>
                    <w:top w:val="none" w:sz="0" w:space="0" w:color="auto"/>
                    <w:left w:val="none" w:sz="0" w:space="0" w:color="auto"/>
                    <w:bottom w:val="none" w:sz="0" w:space="0" w:color="auto"/>
                    <w:right w:val="none" w:sz="0" w:space="0" w:color="auto"/>
                  </w:divBdr>
                </w:div>
                <w:div w:id="1255279926">
                  <w:marLeft w:val="0"/>
                  <w:marRight w:val="0"/>
                  <w:marTop w:val="0"/>
                  <w:marBottom w:val="0"/>
                  <w:divBdr>
                    <w:top w:val="none" w:sz="0" w:space="0" w:color="auto"/>
                    <w:left w:val="none" w:sz="0" w:space="0" w:color="auto"/>
                    <w:bottom w:val="none" w:sz="0" w:space="0" w:color="auto"/>
                    <w:right w:val="none" w:sz="0" w:space="0" w:color="auto"/>
                  </w:divBdr>
                </w:div>
                <w:div w:id="1433892078">
                  <w:marLeft w:val="0"/>
                  <w:marRight w:val="0"/>
                  <w:marTop w:val="0"/>
                  <w:marBottom w:val="0"/>
                  <w:divBdr>
                    <w:top w:val="none" w:sz="0" w:space="0" w:color="auto"/>
                    <w:left w:val="none" w:sz="0" w:space="0" w:color="auto"/>
                    <w:bottom w:val="none" w:sz="0" w:space="0" w:color="auto"/>
                    <w:right w:val="none" w:sz="0" w:space="0" w:color="auto"/>
                  </w:divBdr>
                </w:div>
                <w:div w:id="2134596500">
                  <w:marLeft w:val="0"/>
                  <w:marRight w:val="0"/>
                  <w:marTop w:val="0"/>
                  <w:marBottom w:val="0"/>
                  <w:divBdr>
                    <w:top w:val="none" w:sz="0" w:space="0" w:color="auto"/>
                    <w:left w:val="none" w:sz="0" w:space="0" w:color="auto"/>
                    <w:bottom w:val="none" w:sz="0" w:space="0" w:color="auto"/>
                    <w:right w:val="none" w:sz="0" w:space="0" w:color="auto"/>
                  </w:divBdr>
                </w:div>
                <w:div w:id="1908031170">
                  <w:marLeft w:val="0"/>
                  <w:marRight w:val="0"/>
                  <w:marTop w:val="0"/>
                  <w:marBottom w:val="0"/>
                  <w:divBdr>
                    <w:top w:val="none" w:sz="0" w:space="0" w:color="auto"/>
                    <w:left w:val="none" w:sz="0" w:space="0" w:color="auto"/>
                    <w:bottom w:val="none" w:sz="0" w:space="0" w:color="auto"/>
                    <w:right w:val="none" w:sz="0" w:space="0" w:color="auto"/>
                  </w:divBdr>
                </w:div>
                <w:div w:id="1093088434">
                  <w:marLeft w:val="0"/>
                  <w:marRight w:val="0"/>
                  <w:marTop w:val="0"/>
                  <w:marBottom w:val="0"/>
                  <w:divBdr>
                    <w:top w:val="none" w:sz="0" w:space="0" w:color="auto"/>
                    <w:left w:val="none" w:sz="0" w:space="0" w:color="auto"/>
                    <w:bottom w:val="none" w:sz="0" w:space="0" w:color="auto"/>
                    <w:right w:val="none" w:sz="0" w:space="0" w:color="auto"/>
                  </w:divBdr>
                </w:div>
                <w:div w:id="862134331">
                  <w:marLeft w:val="0"/>
                  <w:marRight w:val="0"/>
                  <w:marTop w:val="0"/>
                  <w:marBottom w:val="0"/>
                  <w:divBdr>
                    <w:top w:val="none" w:sz="0" w:space="0" w:color="auto"/>
                    <w:left w:val="none" w:sz="0" w:space="0" w:color="auto"/>
                    <w:bottom w:val="none" w:sz="0" w:space="0" w:color="auto"/>
                    <w:right w:val="none" w:sz="0" w:space="0" w:color="auto"/>
                  </w:divBdr>
                </w:div>
                <w:div w:id="437993499">
                  <w:marLeft w:val="0"/>
                  <w:marRight w:val="0"/>
                  <w:marTop w:val="0"/>
                  <w:marBottom w:val="0"/>
                  <w:divBdr>
                    <w:top w:val="none" w:sz="0" w:space="0" w:color="auto"/>
                    <w:left w:val="none" w:sz="0" w:space="0" w:color="auto"/>
                    <w:bottom w:val="none" w:sz="0" w:space="0" w:color="auto"/>
                    <w:right w:val="none" w:sz="0" w:space="0" w:color="auto"/>
                  </w:divBdr>
                </w:div>
                <w:div w:id="2002540022">
                  <w:marLeft w:val="0"/>
                  <w:marRight w:val="0"/>
                  <w:marTop w:val="0"/>
                  <w:marBottom w:val="0"/>
                  <w:divBdr>
                    <w:top w:val="none" w:sz="0" w:space="0" w:color="auto"/>
                    <w:left w:val="none" w:sz="0" w:space="0" w:color="auto"/>
                    <w:bottom w:val="none" w:sz="0" w:space="0" w:color="auto"/>
                    <w:right w:val="none" w:sz="0" w:space="0" w:color="auto"/>
                  </w:divBdr>
                </w:div>
                <w:div w:id="1697777061">
                  <w:marLeft w:val="0"/>
                  <w:marRight w:val="0"/>
                  <w:marTop w:val="0"/>
                  <w:marBottom w:val="0"/>
                  <w:divBdr>
                    <w:top w:val="none" w:sz="0" w:space="0" w:color="auto"/>
                    <w:left w:val="none" w:sz="0" w:space="0" w:color="auto"/>
                    <w:bottom w:val="none" w:sz="0" w:space="0" w:color="auto"/>
                    <w:right w:val="none" w:sz="0" w:space="0" w:color="auto"/>
                  </w:divBdr>
                </w:div>
                <w:div w:id="356345815">
                  <w:marLeft w:val="0"/>
                  <w:marRight w:val="0"/>
                  <w:marTop w:val="0"/>
                  <w:marBottom w:val="0"/>
                  <w:divBdr>
                    <w:top w:val="none" w:sz="0" w:space="0" w:color="auto"/>
                    <w:left w:val="none" w:sz="0" w:space="0" w:color="auto"/>
                    <w:bottom w:val="none" w:sz="0" w:space="0" w:color="auto"/>
                    <w:right w:val="none" w:sz="0" w:space="0" w:color="auto"/>
                  </w:divBdr>
                </w:div>
                <w:div w:id="1244531486">
                  <w:marLeft w:val="0"/>
                  <w:marRight w:val="0"/>
                  <w:marTop w:val="0"/>
                  <w:marBottom w:val="0"/>
                  <w:divBdr>
                    <w:top w:val="none" w:sz="0" w:space="0" w:color="auto"/>
                    <w:left w:val="none" w:sz="0" w:space="0" w:color="auto"/>
                    <w:bottom w:val="none" w:sz="0" w:space="0" w:color="auto"/>
                    <w:right w:val="none" w:sz="0" w:space="0" w:color="auto"/>
                  </w:divBdr>
                </w:div>
                <w:div w:id="2011715627">
                  <w:marLeft w:val="0"/>
                  <w:marRight w:val="0"/>
                  <w:marTop w:val="0"/>
                  <w:marBottom w:val="0"/>
                  <w:divBdr>
                    <w:top w:val="none" w:sz="0" w:space="0" w:color="auto"/>
                    <w:left w:val="none" w:sz="0" w:space="0" w:color="auto"/>
                    <w:bottom w:val="none" w:sz="0" w:space="0" w:color="auto"/>
                    <w:right w:val="none" w:sz="0" w:space="0" w:color="auto"/>
                  </w:divBdr>
                </w:div>
                <w:div w:id="2081101001">
                  <w:marLeft w:val="0"/>
                  <w:marRight w:val="0"/>
                  <w:marTop w:val="0"/>
                  <w:marBottom w:val="0"/>
                  <w:divBdr>
                    <w:top w:val="none" w:sz="0" w:space="0" w:color="auto"/>
                    <w:left w:val="none" w:sz="0" w:space="0" w:color="auto"/>
                    <w:bottom w:val="none" w:sz="0" w:space="0" w:color="auto"/>
                    <w:right w:val="none" w:sz="0" w:space="0" w:color="auto"/>
                  </w:divBdr>
                </w:div>
                <w:div w:id="1863398433">
                  <w:marLeft w:val="0"/>
                  <w:marRight w:val="0"/>
                  <w:marTop w:val="0"/>
                  <w:marBottom w:val="0"/>
                  <w:divBdr>
                    <w:top w:val="none" w:sz="0" w:space="0" w:color="auto"/>
                    <w:left w:val="none" w:sz="0" w:space="0" w:color="auto"/>
                    <w:bottom w:val="none" w:sz="0" w:space="0" w:color="auto"/>
                    <w:right w:val="none" w:sz="0" w:space="0" w:color="auto"/>
                  </w:divBdr>
                </w:div>
                <w:div w:id="1610551594">
                  <w:marLeft w:val="0"/>
                  <w:marRight w:val="0"/>
                  <w:marTop w:val="0"/>
                  <w:marBottom w:val="0"/>
                  <w:divBdr>
                    <w:top w:val="none" w:sz="0" w:space="0" w:color="auto"/>
                    <w:left w:val="none" w:sz="0" w:space="0" w:color="auto"/>
                    <w:bottom w:val="none" w:sz="0" w:space="0" w:color="auto"/>
                    <w:right w:val="none" w:sz="0" w:space="0" w:color="auto"/>
                  </w:divBdr>
                </w:div>
                <w:div w:id="265701242">
                  <w:marLeft w:val="0"/>
                  <w:marRight w:val="0"/>
                  <w:marTop w:val="0"/>
                  <w:marBottom w:val="0"/>
                  <w:divBdr>
                    <w:top w:val="none" w:sz="0" w:space="0" w:color="auto"/>
                    <w:left w:val="none" w:sz="0" w:space="0" w:color="auto"/>
                    <w:bottom w:val="none" w:sz="0" w:space="0" w:color="auto"/>
                    <w:right w:val="none" w:sz="0" w:space="0" w:color="auto"/>
                  </w:divBdr>
                </w:div>
                <w:div w:id="1091512283">
                  <w:marLeft w:val="0"/>
                  <w:marRight w:val="0"/>
                  <w:marTop w:val="0"/>
                  <w:marBottom w:val="0"/>
                  <w:divBdr>
                    <w:top w:val="none" w:sz="0" w:space="0" w:color="auto"/>
                    <w:left w:val="none" w:sz="0" w:space="0" w:color="auto"/>
                    <w:bottom w:val="none" w:sz="0" w:space="0" w:color="auto"/>
                    <w:right w:val="none" w:sz="0" w:space="0" w:color="auto"/>
                  </w:divBdr>
                </w:div>
                <w:div w:id="573512109">
                  <w:marLeft w:val="0"/>
                  <w:marRight w:val="0"/>
                  <w:marTop w:val="0"/>
                  <w:marBottom w:val="0"/>
                  <w:divBdr>
                    <w:top w:val="none" w:sz="0" w:space="0" w:color="auto"/>
                    <w:left w:val="none" w:sz="0" w:space="0" w:color="auto"/>
                    <w:bottom w:val="none" w:sz="0" w:space="0" w:color="auto"/>
                    <w:right w:val="none" w:sz="0" w:space="0" w:color="auto"/>
                  </w:divBdr>
                </w:div>
                <w:div w:id="448815154">
                  <w:marLeft w:val="0"/>
                  <w:marRight w:val="0"/>
                  <w:marTop w:val="0"/>
                  <w:marBottom w:val="0"/>
                  <w:divBdr>
                    <w:top w:val="none" w:sz="0" w:space="0" w:color="auto"/>
                    <w:left w:val="none" w:sz="0" w:space="0" w:color="auto"/>
                    <w:bottom w:val="none" w:sz="0" w:space="0" w:color="auto"/>
                    <w:right w:val="none" w:sz="0" w:space="0" w:color="auto"/>
                  </w:divBdr>
                </w:div>
                <w:div w:id="1909805576">
                  <w:marLeft w:val="0"/>
                  <w:marRight w:val="0"/>
                  <w:marTop w:val="0"/>
                  <w:marBottom w:val="0"/>
                  <w:divBdr>
                    <w:top w:val="none" w:sz="0" w:space="0" w:color="auto"/>
                    <w:left w:val="none" w:sz="0" w:space="0" w:color="auto"/>
                    <w:bottom w:val="none" w:sz="0" w:space="0" w:color="auto"/>
                    <w:right w:val="none" w:sz="0" w:space="0" w:color="auto"/>
                  </w:divBdr>
                </w:div>
                <w:div w:id="516189914">
                  <w:marLeft w:val="0"/>
                  <w:marRight w:val="0"/>
                  <w:marTop w:val="0"/>
                  <w:marBottom w:val="0"/>
                  <w:divBdr>
                    <w:top w:val="none" w:sz="0" w:space="0" w:color="auto"/>
                    <w:left w:val="none" w:sz="0" w:space="0" w:color="auto"/>
                    <w:bottom w:val="none" w:sz="0" w:space="0" w:color="auto"/>
                    <w:right w:val="none" w:sz="0" w:space="0" w:color="auto"/>
                  </w:divBdr>
                </w:div>
                <w:div w:id="1362245170">
                  <w:marLeft w:val="0"/>
                  <w:marRight w:val="0"/>
                  <w:marTop w:val="0"/>
                  <w:marBottom w:val="0"/>
                  <w:divBdr>
                    <w:top w:val="none" w:sz="0" w:space="0" w:color="auto"/>
                    <w:left w:val="none" w:sz="0" w:space="0" w:color="auto"/>
                    <w:bottom w:val="none" w:sz="0" w:space="0" w:color="auto"/>
                    <w:right w:val="none" w:sz="0" w:space="0" w:color="auto"/>
                  </w:divBdr>
                </w:div>
                <w:div w:id="727846863">
                  <w:marLeft w:val="0"/>
                  <w:marRight w:val="0"/>
                  <w:marTop w:val="0"/>
                  <w:marBottom w:val="0"/>
                  <w:divBdr>
                    <w:top w:val="none" w:sz="0" w:space="0" w:color="auto"/>
                    <w:left w:val="none" w:sz="0" w:space="0" w:color="auto"/>
                    <w:bottom w:val="none" w:sz="0" w:space="0" w:color="auto"/>
                    <w:right w:val="none" w:sz="0" w:space="0" w:color="auto"/>
                  </w:divBdr>
                </w:div>
                <w:div w:id="201328394">
                  <w:marLeft w:val="0"/>
                  <w:marRight w:val="0"/>
                  <w:marTop w:val="0"/>
                  <w:marBottom w:val="0"/>
                  <w:divBdr>
                    <w:top w:val="none" w:sz="0" w:space="0" w:color="auto"/>
                    <w:left w:val="none" w:sz="0" w:space="0" w:color="auto"/>
                    <w:bottom w:val="none" w:sz="0" w:space="0" w:color="auto"/>
                    <w:right w:val="none" w:sz="0" w:space="0" w:color="auto"/>
                  </w:divBdr>
                </w:div>
                <w:div w:id="610209529">
                  <w:marLeft w:val="0"/>
                  <w:marRight w:val="0"/>
                  <w:marTop w:val="0"/>
                  <w:marBottom w:val="0"/>
                  <w:divBdr>
                    <w:top w:val="none" w:sz="0" w:space="0" w:color="auto"/>
                    <w:left w:val="none" w:sz="0" w:space="0" w:color="auto"/>
                    <w:bottom w:val="none" w:sz="0" w:space="0" w:color="auto"/>
                    <w:right w:val="none" w:sz="0" w:space="0" w:color="auto"/>
                  </w:divBdr>
                </w:div>
                <w:div w:id="1741053199">
                  <w:marLeft w:val="0"/>
                  <w:marRight w:val="0"/>
                  <w:marTop w:val="0"/>
                  <w:marBottom w:val="0"/>
                  <w:divBdr>
                    <w:top w:val="none" w:sz="0" w:space="0" w:color="auto"/>
                    <w:left w:val="none" w:sz="0" w:space="0" w:color="auto"/>
                    <w:bottom w:val="none" w:sz="0" w:space="0" w:color="auto"/>
                    <w:right w:val="none" w:sz="0" w:space="0" w:color="auto"/>
                  </w:divBdr>
                </w:div>
                <w:div w:id="1018242327">
                  <w:marLeft w:val="0"/>
                  <w:marRight w:val="0"/>
                  <w:marTop w:val="0"/>
                  <w:marBottom w:val="0"/>
                  <w:divBdr>
                    <w:top w:val="none" w:sz="0" w:space="0" w:color="auto"/>
                    <w:left w:val="none" w:sz="0" w:space="0" w:color="auto"/>
                    <w:bottom w:val="none" w:sz="0" w:space="0" w:color="auto"/>
                    <w:right w:val="none" w:sz="0" w:space="0" w:color="auto"/>
                  </w:divBdr>
                </w:div>
                <w:div w:id="2144076522">
                  <w:marLeft w:val="0"/>
                  <w:marRight w:val="0"/>
                  <w:marTop w:val="0"/>
                  <w:marBottom w:val="0"/>
                  <w:divBdr>
                    <w:top w:val="none" w:sz="0" w:space="0" w:color="auto"/>
                    <w:left w:val="none" w:sz="0" w:space="0" w:color="auto"/>
                    <w:bottom w:val="none" w:sz="0" w:space="0" w:color="auto"/>
                    <w:right w:val="none" w:sz="0" w:space="0" w:color="auto"/>
                  </w:divBdr>
                </w:div>
                <w:div w:id="1390498124">
                  <w:marLeft w:val="0"/>
                  <w:marRight w:val="0"/>
                  <w:marTop w:val="0"/>
                  <w:marBottom w:val="0"/>
                  <w:divBdr>
                    <w:top w:val="none" w:sz="0" w:space="0" w:color="auto"/>
                    <w:left w:val="none" w:sz="0" w:space="0" w:color="auto"/>
                    <w:bottom w:val="none" w:sz="0" w:space="0" w:color="auto"/>
                    <w:right w:val="none" w:sz="0" w:space="0" w:color="auto"/>
                  </w:divBdr>
                </w:div>
                <w:div w:id="1894657918">
                  <w:marLeft w:val="0"/>
                  <w:marRight w:val="0"/>
                  <w:marTop w:val="0"/>
                  <w:marBottom w:val="0"/>
                  <w:divBdr>
                    <w:top w:val="none" w:sz="0" w:space="0" w:color="auto"/>
                    <w:left w:val="none" w:sz="0" w:space="0" w:color="auto"/>
                    <w:bottom w:val="none" w:sz="0" w:space="0" w:color="auto"/>
                    <w:right w:val="none" w:sz="0" w:space="0" w:color="auto"/>
                  </w:divBdr>
                </w:div>
                <w:div w:id="433792656">
                  <w:marLeft w:val="0"/>
                  <w:marRight w:val="0"/>
                  <w:marTop w:val="0"/>
                  <w:marBottom w:val="0"/>
                  <w:divBdr>
                    <w:top w:val="none" w:sz="0" w:space="0" w:color="auto"/>
                    <w:left w:val="none" w:sz="0" w:space="0" w:color="auto"/>
                    <w:bottom w:val="none" w:sz="0" w:space="0" w:color="auto"/>
                    <w:right w:val="none" w:sz="0" w:space="0" w:color="auto"/>
                  </w:divBdr>
                </w:div>
                <w:div w:id="2003006114">
                  <w:marLeft w:val="0"/>
                  <w:marRight w:val="0"/>
                  <w:marTop w:val="0"/>
                  <w:marBottom w:val="0"/>
                  <w:divBdr>
                    <w:top w:val="none" w:sz="0" w:space="0" w:color="auto"/>
                    <w:left w:val="none" w:sz="0" w:space="0" w:color="auto"/>
                    <w:bottom w:val="none" w:sz="0" w:space="0" w:color="auto"/>
                    <w:right w:val="none" w:sz="0" w:space="0" w:color="auto"/>
                  </w:divBdr>
                </w:div>
                <w:div w:id="1407610067">
                  <w:marLeft w:val="0"/>
                  <w:marRight w:val="0"/>
                  <w:marTop w:val="0"/>
                  <w:marBottom w:val="0"/>
                  <w:divBdr>
                    <w:top w:val="none" w:sz="0" w:space="0" w:color="auto"/>
                    <w:left w:val="none" w:sz="0" w:space="0" w:color="auto"/>
                    <w:bottom w:val="none" w:sz="0" w:space="0" w:color="auto"/>
                    <w:right w:val="none" w:sz="0" w:space="0" w:color="auto"/>
                  </w:divBdr>
                </w:div>
                <w:div w:id="275403703">
                  <w:marLeft w:val="0"/>
                  <w:marRight w:val="0"/>
                  <w:marTop w:val="0"/>
                  <w:marBottom w:val="0"/>
                  <w:divBdr>
                    <w:top w:val="none" w:sz="0" w:space="0" w:color="auto"/>
                    <w:left w:val="none" w:sz="0" w:space="0" w:color="auto"/>
                    <w:bottom w:val="none" w:sz="0" w:space="0" w:color="auto"/>
                    <w:right w:val="none" w:sz="0" w:space="0" w:color="auto"/>
                  </w:divBdr>
                </w:div>
                <w:div w:id="1170291370">
                  <w:marLeft w:val="0"/>
                  <w:marRight w:val="0"/>
                  <w:marTop w:val="0"/>
                  <w:marBottom w:val="0"/>
                  <w:divBdr>
                    <w:top w:val="none" w:sz="0" w:space="0" w:color="auto"/>
                    <w:left w:val="none" w:sz="0" w:space="0" w:color="auto"/>
                    <w:bottom w:val="none" w:sz="0" w:space="0" w:color="auto"/>
                    <w:right w:val="none" w:sz="0" w:space="0" w:color="auto"/>
                  </w:divBdr>
                </w:div>
                <w:div w:id="743451667">
                  <w:marLeft w:val="0"/>
                  <w:marRight w:val="0"/>
                  <w:marTop w:val="0"/>
                  <w:marBottom w:val="0"/>
                  <w:divBdr>
                    <w:top w:val="none" w:sz="0" w:space="0" w:color="auto"/>
                    <w:left w:val="none" w:sz="0" w:space="0" w:color="auto"/>
                    <w:bottom w:val="none" w:sz="0" w:space="0" w:color="auto"/>
                    <w:right w:val="none" w:sz="0" w:space="0" w:color="auto"/>
                  </w:divBdr>
                </w:div>
                <w:div w:id="1545172509">
                  <w:marLeft w:val="0"/>
                  <w:marRight w:val="0"/>
                  <w:marTop w:val="0"/>
                  <w:marBottom w:val="0"/>
                  <w:divBdr>
                    <w:top w:val="none" w:sz="0" w:space="0" w:color="auto"/>
                    <w:left w:val="none" w:sz="0" w:space="0" w:color="auto"/>
                    <w:bottom w:val="none" w:sz="0" w:space="0" w:color="auto"/>
                    <w:right w:val="none" w:sz="0" w:space="0" w:color="auto"/>
                  </w:divBdr>
                </w:div>
                <w:div w:id="1570385545">
                  <w:marLeft w:val="0"/>
                  <w:marRight w:val="0"/>
                  <w:marTop w:val="0"/>
                  <w:marBottom w:val="0"/>
                  <w:divBdr>
                    <w:top w:val="none" w:sz="0" w:space="0" w:color="auto"/>
                    <w:left w:val="none" w:sz="0" w:space="0" w:color="auto"/>
                    <w:bottom w:val="none" w:sz="0" w:space="0" w:color="auto"/>
                    <w:right w:val="none" w:sz="0" w:space="0" w:color="auto"/>
                  </w:divBdr>
                </w:div>
                <w:div w:id="1086341472">
                  <w:marLeft w:val="0"/>
                  <w:marRight w:val="0"/>
                  <w:marTop w:val="0"/>
                  <w:marBottom w:val="0"/>
                  <w:divBdr>
                    <w:top w:val="none" w:sz="0" w:space="0" w:color="auto"/>
                    <w:left w:val="none" w:sz="0" w:space="0" w:color="auto"/>
                    <w:bottom w:val="none" w:sz="0" w:space="0" w:color="auto"/>
                    <w:right w:val="none" w:sz="0" w:space="0" w:color="auto"/>
                  </w:divBdr>
                </w:div>
                <w:div w:id="358706453">
                  <w:marLeft w:val="0"/>
                  <w:marRight w:val="0"/>
                  <w:marTop w:val="0"/>
                  <w:marBottom w:val="0"/>
                  <w:divBdr>
                    <w:top w:val="none" w:sz="0" w:space="0" w:color="auto"/>
                    <w:left w:val="none" w:sz="0" w:space="0" w:color="auto"/>
                    <w:bottom w:val="none" w:sz="0" w:space="0" w:color="auto"/>
                    <w:right w:val="none" w:sz="0" w:space="0" w:color="auto"/>
                  </w:divBdr>
                </w:div>
                <w:div w:id="1897626269">
                  <w:marLeft w:val="0"/>
                  <w:marRight w:val="0"/>
                  <w:marTop w:val="0"/>
                  <w:marBottom w:val="0"/>
                  <w:divBdr>
                    <w:top w:val="none" w:sz="0" w:space="0" w:color="auto"/>
                    <w:left w:val="none" w:sz="0" w:space="0" w:color="auto"/>
                    <w:bottom w:val="none" w:sz="0" w:space="0" w:color="auto"/>
                    <w:right w:val="none" w:sz="0" w:space="0" w:color="auto"/>
                  </w:divBdr>
                </w:div>
                <w:div w:id="2115635217">
                  <w:marLeft w:val="0"/>
                  <w:marRight w:val="0"/>
                  <w:marTop w:val="0"/>
                  <w:marBottom w:val="0"/>
                  <w:divBdr>
                    <w:top w:val="none" w:sz="0" w:space="0" w:color="auto"/>
                    <w:left w:val="none" w:sz="0" w:space="0" w:color="auto"/>
                    <w:bottom w:val="none" w:sz="0" w:space="0" w:color="auto"/>
                    <w:right w:val="none" w:sz="0" w:space="0" w:color="auto"/>
                  </w:divBdr>
                </w:div>
                <w:div w:id="1895264759">
                  <w:marLeft w:val="0"/>
                  <w:marRight w:val="0"/>
                  <w:marTop w:val="0"/>
                  <w:marBottom w:val="0"/>
                  <w:divBdr>
                    <w:top w:val="none" w:sz="0" w:space="0" w:color="auto"/>
                    <w:left w:val="none" w:sz="0" w:space="0" w:color="auto"/>
                    <w:bottom w:val="none" w:sz="0" w:space="0" w:color="auto"/>
                    <w:right w:val="none" w:sz="0" w:space="0" w:color="auto"/>
                  </w:divBdr>
                </w:div>
                <w:div w:id="937636762">
                  <w:marLeft w:val="0"/>
                  <w:marRight w:val="0"/>
                  <w:marTop w:val="0"/>
                  <w:marBottom w:val="0"/>
                  <w:divBdr>
                    <w:top w:val="none" w:sz="0" w:space="0" w:color="auto"/>
                    <w:left w:val="none" w:sz="0" w:space="0" w:color="auto"/>
                    <w:bottom w:val="none" w:sz="0" w:space="0" w:color="auto"/>
                    <w:right w:val="none" w:sz="0" w:space="0" w:color="auto"/>
                  </w:divBdr>
                </w:div>
                <w:div w:id="986323690">
                  <w:marLeft w:val="0"/>
                  <w:marRight w:val="0"/>
                  <w:marTop w:val="0"/>
                  <w:marBottom w:val="0"/>
                  <w:divBdr>
                    <w:top w:val="none" w:sz="0" w:space="0" w:color="auto"/>
                    <w:left w:val="none" w:sz="0" w:space="0" w:color="auto"/>
                    <w:bottom w:val="none" w:sz="0" w:space="0" w:color="auto"/>
                    <w:right w:val="none" w:sz="0" w:space="0" w:color="auto"/>
                  </w:divBdr>
                </w:div>
                <w:div w:id="259992183">
                  <w:marLeft w:val="0"/>
                  <w:marRight w:val="0"/>
                  <w:marTop w:val="0"/>
                  <w:marBottom w:val="0"/>
                  <w:divBdr>
                    <w:top w:val="none" w:sz="0" w:space="0" w:color="auto"/>
                    <w:left w:val="none" w:sz="0" w:space="0" w:color="auto"/>
                    <w:bottom w:val="none" w:sz="0" w:space="0" w:color="auto"/>
                    <w:right w:val="none" w:sz="0" w:space="0" w:color="auto"/>
                  </w:divBdr>
                </w:div>
                <w:div w:id="577180146">
                  <w:marLeft w:val="0"/>
                  <w:marRight w:val="0"/>
                  <w:marTop w:val="0"/>
                  <w:marBottom w:val="0"/>
                  <w:divBdr>
                    <w:top w:val="none" w:sz="0" w:space="0" w:color="auto"/>
                    <w:left w:val="none" w:sz="0" w:space="0" w:color="auto"/>
                    <w:bottom w:val="none" w:sz="0" w:space="0" w:color="auto"/>
                    <w:right w:val="none" w:sz="0" w:space="0" w:color="auto"/>
                  </w:divBdr>
                </w:div>
                <w:div w:id="112477395">
                  <w:marLeft w:val="0"/>
                  <w:marRight w:val="0"/>
                  <w:marTop w:val="0"/>
                  <w:marBottom w:val="0"/>
                  <w:divBdr>
                    <w:top w:val="none" w:sz="0" w:space="0" w:color="auto"/>
                    <w:left w:val="none" w:sz="0" w:space="0" w:color="auto"/>
                    <w:bottom w:val="none" w:sz="0" w:space="0" w:color="auto"/>
                    <w:right w:val="none" w:sz="0" w:space="0" w:color="auto"/>
                  </w:divBdr>
                </w:div>
                <w:div w:id="2031176694">
                  <w:marLeft w:val="0"/>
                  <w:marRight w:val="0"/>
                  <w:marTop w:val="0"/>
                  <w:marBottom w:val="0"/>
                  <w:divBdr>
                    <w:top w:val="none" w:sz="0" w:space="0" w:color="auto"/>
                    <w:left w:val="none" w:sz="0" w:space="0" w:color="auto"/>
                    <w:bottom w:val="none" w:sz="0" w:space="0" w:color="auto"/>
                    <w:right w:val="none" w:sz="0" w:space="0" w:color="auto"/>
                  </w:divBdr>
                </w:div>
                <w:div w:id="1039017087">
                  <w:marLeft w:val="0"/>
                  <w:marRight w:val="0"/>
                  <w:marTop w:val="0"/>
                  <w:marBottom w:val="0"/>
                  <w:divBdr>
                    <w:top w:val="none" w:sz="0" w:space="0" w:color="auto"/>
                    <w:left w:val="none" w:sz="0" w:space="0" w:color="auto"/>
                    <w:bottom w:val="none" w:sz="0" w:space="0" w:color="auto"/>
                    <w:right w:val="none" w:sz="0" w:space="0" w:color="auto"/>
                  </w:divBdr>
                </w:div>
                <w:div w:id="1054502476">
                  <w:marLeft w:val="0"/>
                  <w:marRight w:val="0"/>
                  <w:marTop w:val="0"/>
                  <w:marBottom w:val="0"/>
                  <w:divBdr>
                    <w:top w:val="none" w:sz="0" w:space="0" w:color="auto"/>
                    <w:left w:val="none" w:sz="0" w:space="0" w:color="auto"/>
                    <w:bottom w:val="none" w:sz="0" w:space="0" w:color="auto"/>
                    <w:right w:val="none" w:sz="0" w:space="0" w:color="auto"/>
                  </w:divBdr>
                </w:div>
                <w:div w:id="246114023">
                  <w:marLeft w:val="0"/>
                  <w:marRight w:val="0"/>
                  <w:marTop w:val="0"/>
                  <w:marBottom w:val="0"/>
                  <w:divBdr>
                    <w:top w:val="none" w:sz="0" w:space="0" w:color="auto"/>
                    <w:left w:val="none" w:sz="0" w:space="0" w:color="auto"/>
                    <w:bottom w:val="none" w:sz="0" w:space="0" w:color="auto"/>
                    <w:right w:val="none" w:sz="0" w:space="0" w:color="auto"/>
                  </w:divBdr>
                </w:div>
                <w:div w:id="1646660213">
                  <w:marLeft w:val="0"/>
                  <w:marRight w:val="0"/>
                  <w:marTop w:val="0"/>
                  <w:marBottom w:val="0"/>
                  <w:divBdr>
                    <w:top w:val="none" w:sz="0" w:space="0" w:color="auto"/>
                    <w:left w:val="none" w:sz="0" w:space="0" w:color="auto"/>
                    <w:bottom w:val="none" w:sz="0" w:space="0" w:color="auto"/>
                    <w:right w:val="none" w:sz="0" w:space="0" w:color="auto"/>
                  </w:divBdr>
                </w:div>
                <w:div w:id="787701294">
                  <w:marLeft w:val="0"/>
                  <w:marRight w:val="0"/>
                  <w:marTop w:val="0"/>
                  <w:marBottom w:val="0"/>
                  <w:divBdr>
                    <w:top w:val="none" w:sz="0" w:space="0" w:color="auto"/>
                    <w:left w:val="none" w:sz="0" w:space="0" w:color="auto"/>
                    <w:bottom w:val="none" w:sz="0" w:space="0" w:color="auto"/>
                    <w:right w:val="none" w:sz="0" w:space="0" w:color="auto"/>
                  </w:divBdr>
                </w:div>
                <w:div w:id="636571879">
                  <w:marLeft w:val="0"/>
                  <w:marRight w:val="0"/>
                  <w:marTop w:val="0"/>
                  <w:marBottom w:val="0"/>
                  <w:divBdr>
                    <w:top w:val="none" w:sz="0" w:space="0" w:color="auto"/>
                    <w:left w:val="none" w:sz="0" w:space="0" w:color="auto"/>
                    <w:bottom w:val="none" w:sz="0" w:space="0" w:color="auto"/>
                    <w:right w:val="none" w:sz="0" w:space="0" w:color="auto"/>
                  </w:divBdr>
                </w:div>
                <w:div w:id="1110858202">
                  <w:marLeft w:val="0"/>
                  <w:marRight w:val="0"/>
                  <w:marTop w:val="0"/>
                  <w:marBottom w:val="0"/>
                  <w:divBdr>
                    <w:top w:val="none" w:sz="0" w:space="0" w:color="auto"/>
                    <w:left w:val="none" w:sz="0" w:space="0" w:color="auto"/>
                    <w:bottom w:val="none" w:sz="0" w:space="0" w:color="auto"/>
                    <w:right w:val="none" w:sz="0" w:space="0" w:color="auto"/>
                  </w:divBdr>
                </w:div>
                <w:div w:id="892696516">
                  <w:marLeft w:val="0"/>
                  <w:marRight w:val="0"/>
                  <w:marTop w:val="0"/>
                  <w:marBottom w:val="0"/>
                  <w:divBdr>
                    <w:top w:val="none" w:sz="0" w:space="0" w:color="auto"/>
                    <w:left w:val="none" w:sz="0" w:space="0" w:color="auto"/>
                    <w:bottom w:val="none" w:sz="0" w:space="0" w:color="auto"/>
                    <w:right w:val="none" w:sz="0" w:space="0" w:color="auto"/>
                  </w:divBdr>
                </w:div>
                <w:div w:id="1287660198">
                  <w:marLeft w:val="0"/>
                  <w:marRight w:val="0"/>
                  <w:marTop w:val="0"/>
                  <w:marBottom w:val="0"/>
                  <w:divBdr>
                    <w:top w:val="none" w:sz="0" w:space="0" w:color="auto"/>
                    <w:left w:val="none" w:sz="0" w:space="0" w:color="auto"/>
                    <w:bottom w:val="none" w:sz="0" w:space="0" w:color="auto"/>
                    <w:right w:val="none" w:sz="0" w:space="0" w:color="auto"/>
                  </w:divBdr>
                </w:div>
                <w:div w:id="1222063353">
                  <w:marLeft w:val="0"/>
                  <w:marRight w:val="0"/>
                  <w:marTop w:val="0"/>
                  <w:marBottom w:val="0"/>
                  <w:divBdr>
                    <w:top w:val="none" w:sz="0" w:space="0" w:color="auto"/>
                    <w:left w:val="none" w:sz="0" w:space="0" w:color="auto"/>
                    <w:bottom w:val="none" w:sz="0" w:space="0" w:color="auto"/>
                    <w:right w:val="none" w:sz="0" w:space="0" w:color="auto"/>
                  </w:divBdr>
                </w:div>
                <w:div w:id="1479106291">
                  <w:marLeft w:val="0"/>
                  <w:marRight w:val="0"/>
                  <w:marTop w:val="0"/>
                  <w:marBottom w:val="0"/>
                  <w:divBdr>
                    <w:top w:val="none" w:sz="0" w:space="0" w:color="auto"/>
                    <w:left w:val="none" w:sz="0" w:space="0" w:color="auto"/>
                    <w:bottom w:val="none" w:sz="0" w:space="0" w:color="auto"/>
                    <w:right w:val="none" w:sz="0" w:space="0" w:color="auto"/>
                  </w:divBdr>
                </w:div>
                <w:div w:id="1147362193">
                  <w:marLeft w:val="0"/>
                  <w:marRight w:val="0"/>
                  <w:marTop w:val="0"/>
                  <w:marBottom w:val="0"/>
                  <w:divBdr>
                    <w:top w:val="none" w:sz="0" w:space="0" w:color="auto"/>
                    <w:left w:val="none" w:sz="0" w:space="0" w:color="auto"/>
                    <w:bottom w:val="none" w:sz="0" w:space="0" w:color="auto"/>
                    <w:right w:val="none" w:sz="0" w:space="0" w:color="auto"/>
                  </w:divBdr>
                </w:div>
                <w:div w:id="2026789915">
                  <w:marLeft w:val="0"/>
                  <w:marRight w:val="0"/>
                  <w:marTop w:val="0"/>
                  <w:marBottom w:val="0"/>
                  <w:divBdr>
                    <w:top w:val="none" w:sz="0" w:space="0" w:color="auto"/>
                    <w:left w:val="none" w:sz="0" w:space="0" w:color="auto"/>
                    <w:bottom w:val="none" w:sz="0" w:space="0" w:color="auto"/>
                    <w:right w:val="none" w:sz="0" w:space="0" w:color="auto"/>
                  </w:divBdr>
                </w:div>
                <w:div w:id="337470344">
                  <w:marLeft w:val="0"/>
                  <w:marRight w:val="0"/>
                  <w:marTop w:val="0"/>
                  <w:marBottom w:val="0"/>
                  <w:divBdr>
                    <w:top w:val="none" w:sz="0" w:space="0" w:color="auto"/>
                    <w:left w:val="none" w:sz="0" w:space="0" w:color="auto"/>
                    <w:bottom w:val="none" w:sz="0" w:space="0" w:color="auto"/>
                    <w:right w:val="none" w:sz="0" w:space="0" w:color="auto"/>
                  </w:divBdr>
                </w:div>
                <w:div w:id="170029811">
                  <w:marLeft w:val="0"/>
                  <w:marRight w:val="0"/>
                  <w:marTop w:val="0"/>
                  <w:marBottom w:val="0"/>
                  <w:divBdr>
                    <w:top w:val="none" w:sz="0" w:space="0" w:color="auto"/>
                    <w:left w:val="none" w:sz="0" w:space="0" w:color="auto"/>
                    <w:bottom w:val="none" w:sz="0" w:space="0" w:color="auto"/>
                    <w:right w:val="none" w:sz="0" w:space="0" w:color="auto"/>
                  </w:divBdr>
                </w:div>
                <w:div w:id="126166638">
                  <w:marLeft w:val="0"/>
                  <w:marRight w:val="0"/>
                  <w:marTop w:val="0"/>
                  <w:marBottom w:val="0"/>
                  <w:divBdr>
                    <w:top w:val="none" w:sz="0" w:space="0" w:color="auto"/>
                    <w:left w:val="none" w:sz="0" w:space="0" w:color="auto"/>
                    <w:bottom w:val="none" w:sz="0" w:space="0" w:color="auto"/>
                    <w:right w:val="none" w:sz="0" w:space="0" w:color="auto"/>
                  </w:divBdr>
                </w:div>
                <w:div w:id="1830750488">
                  <w:marLeft w:val="0"/>
                  <w:marRight w:val="0"/>
                  <w:marTop w:val="0"/>
                  <w:marBottom w:val="0"/>
                  <w:divBdr>
                    <w:top w:val="none" w:sz="0" w:space="0" w:color="auto"/>
                    <w:left w:val="none" w:sz="0" w:space="0" w:color="auto"/>
                    <w:bottom w:val="none" w:sz="0" w:space="0" w:color="auto"/>
                    <w:right w:val="none" w:sz="0" w:space="0" w:color="auto"/>
                  </w:divBdr>
                </w:div>
                <w:div w:id="1975864501">
                  <w:marLeft w:val="0"/>
                  <w:marRight w:val="0"/>
                  <w:marTop w:val="0"/>
                  <w:marBottom w:val="0"/>
                  <w:divBdr>
                    <w:top w:val="none" w:sz="0" w:space="0" w:color="auto"/>
                    <w:left w:val="none" w:sz="0" w:space="0" w:color="auto"/>
                    <w:bottom w:val="none" w:sz="0" w:space="0" w:color="auto"/>
                    <w:right w:val="none" w:sz="0" w:space="0" w:color="auto"/>
                  </w:divBdr>
                </w:div>
                <w:div w:id="1770734134">
                  <w:marLeft w:val="0"/>
                  <w:marRight w:val="0"/>
                  <w:marTop w:val="0"/>
                  <w:marBottom w:val="0"/>
                  <w:divBdr>
                    <w:top w:val="none" w:sz="0" w:space="0" w:color="auto"/>
                    <w:left w:val="none" w:sz="0" w:space="0" w:color="auto"/>
                    <w:bottom w:val="none" w:sz="0" w:space="0" w:color="auto"/>
                    <w:right w:val="none" w:sz="0" w:space="0" w:color="auto"/>
                  </w:divBdr>
                </w:div>
                <w:div w:id="722943144">
                  <w:marLeft w:val="0"/>
                  <w:marRight w:val="0"/>
                  <w:marTop w:val="0"/>
                  <w:marBottom w:val="0"/>
                  <w:divBdr>
                    <w:top w:val="none" w:sz="0" w:space="0" w:color="auto"/>
                    <w:left w:val="none" w:sz="0" w:space="0" w:color="auto"/>
                    <w:bottom w:val="none" w:sz="0" w:space="0" w:color="auto"/>
                    <w:right w:val="none" w:sz="0" w:space="0" w:color="auto"/>
                  </w:divBdr>
                </w:div>
                <w:div w:id="294338926">
                  <w:marLeft w:val="0"/>
                  <w:marRight w:val="0"/>
                  <w:marTop w:val="0"/>
                  <w:marBottom w:val="0"/>
                  <w:divBdr>
                    <w:top w:val="none" w:sz="0" w:space="0" w:color="auto"/>
                    <w:left w:val="none" w:sz="0" w:space="0" w:color="auto"/>
                    <w:bottom w:val="none" w:sz="0" w:space="0" w:color="auto"/>
                    <w:right w:val="none" w:sz="0" w:space="0" w:color="auto"/>
                  </w:divBdr>
                </w:div>
                <w:div w:id="1098065187">
                  <w:marLeft w:val="0"/>
                  <w:marRight w:val="0"/>
                  <w:marTop w:val="0"/>
                  <w:marBottom w:val="0"/>
                  <w:divBdr>
                    <w:top w:val="none" w:sz="0" w:space="0" w:color="auto"/>
                    <w:left w:val="none" w:sz="0" w:space="0" w:color="auto"/>
                    <w:bottom w:val="none" w:sz="0" w:space="0" w:color="auto"/>
                    <w:right w:val="none" w:sz="0" w:space="0" w:color="auto"/>
                  </w:divBdr>
                </w:div>
                <w:div w:id="1396272658">
                  <w:marLeft w:val="0"/>
                  <w:marRight w:val="0"/>
                  <w:marTop w:val="0"/>
                  <w:marBottom w:val="0"/>
                  <w:divBdr>
                    <w:top w:val="none" w:sz="0" w:space="0" w:color="auto"/>
                    <w:left w:val="none" w:sz="0" w:space="0" w:color="auto"/>
                    <w:bottom w:val="none" w:sz="0" w:space="0" w:color="auto"/>
                    <w:right w:val="none" w:sz="0" w:space="0" w:color="auto"/>
                  </w:divBdr>
                </w:div>
                <w:div w:id="1349023105">
                  <w:marLeft w:val="0"/>
                  <w:marRight w:val="0"/>
                  <w:marTop w:val="0"/>
                  <w:marBottom w:val="0"/>
                  <w:divBdr>
                    <w:top w:val="none" w:sz="0" w:space="0" w:color="auto"/>
                    <w:left w:val="none" w:sz="0" w:space="0" w:color="auto"/>
                    <w:bottom w:val="none" w:sz="0" w:space="0" w:color="auto"/>
                    <w:right w:val="none" w:sz="0" w:space="0" w:color="auto"/>
                  </w:divBdr>
                </w:div>
                <w:div w:id="1896119417">
                  <w:marLeft w:val="0"/>
                  <w:marRight w:val="0"/>
                  <w:marTop w:val="0"/>
                  <w:marBottom w:val="0"/>
                  <w:divBdr>
                    <w:top w:val="none" w:sz="0" w:space="0" w:color="auto"/>
                    <w:left w:val="none" w:sz="0" w:space="0" w:color="auto"/>
                    <w:bottom w:val="none" w:sz="0" w:space="0" w:color="auto"/>
                    <w:right w:val="none" w:sz="0" w:space="0" w:color="auto"/>
                  </w:divBdr>
                </w:div>
                <w:div w:id="1841890870">
                  <w:marLeft w:val="0"/>
                  <w:marRight w:val="0"/>
                  <w:marTop w:val="0"/>
                  <w:marBottom w:val="0"/>
                  <w:divBdr>
                    <w:top w:val="none" w:sz="0" w:space="0" w:color="auto"/>
                    <w:left w:val="none" w:sz="0" w:space="0" w:color="auto"/>
                    <w:bottom w:val="none" w:sz="0" w:space="0" w:color="auto"/>
                    <w:right w:val="none" w:sz="0" w:space="0" w:color="auto"/>
                  </w:divBdr>
                </w:div>
                <w:div w:id="1342774405">
                  <w:marLeft w:val="0"/>
                  <w:marRight w:val="0"/>
                  <w:marTop w:val="0"/>
                  <w:marBottom w:val="0"/>
                  <w:divBdr>
                    <w:top w:val="none" w:sz="0" w:space="0" w:color="auto"/>
                    <w:left w:val="none" w:sz="0" w:space="0" w:color="auto"/>
                    <w:bottom w:val="none" w:sz="0" w:space="0" w:color="auto"/>
                    <w:right w:val="none" w:sz="0" w:space="0" w:color="auto"/>
                  </w:divBdr>
                </w:div>
                <w:div w:id="452747090">
                  <w:marLeft w:val="0"/>
                  <w:marRight w:val="0"/>
                  <w:marTop w:val="0"/>
                  <w:marBottom w:val="0"/>
                  <w:divBdr>
                    <w:top w:val="none" w:sz="0" w:space="0" w:color="auto"/>
                    <w:left w:val="none" w:sz="0" w:space="0" w:color="auto"/>
                    <w:bottom w:val="none" w:sz="0" w:space="0" w:color="auto"/>
                    <w:right w:val="none" w:sz="0" w:space="0" w:color="auto"/>
                  </w:divBdr>
                </w:div>
                <w:div w:id="2110732331">
                  <w:marLeft w:val="0"/>
                  <w:marRight w:val="0"/>
                  <w:marTop w:val="0"/>
                  <w:marBottom w:val="0"/>
                  <w:divBdr>
                    <w:top w:val="none" w:sz="0" w:space="0" w:color="auto"/>
                    <w:left w:val="none" w:sz="0" w:space="0" w:color="auto"/>
                    <w:bottom w:val="none" w:sz="0" w:space="0" w:color="auto"/>
                    <w:right w:val="none" w:sz="0" w:space="0" w:color="auto"/>
                  </w:divBdr>
                </w:div>
                <w:div w:id="1369989565">
                  <w:marLeft w:val="0"/>
                  <w:marRight w:val="0"/>
                  <w:marTop w:val="0"/>
                  <w:marBottom w:val="0"/>
                  <w:divBdr>
                    <w:top w:val="none" w:sz="0" w:space="0" w:color="auto"/>
                    <w:left w:val="none" w:sz="0" w:space="0" w:color="auto"/>
                    <w:bottom w:val="none" w:sz="0" w:space="0" w:color="auto"/>
                    <w:right w:val="none" w:sz="0" w:space="0" w:color="auto"/>
                  </w:divBdr>
                </w:div>
                <w:div w:id="876773126">
                  <w:marLeft w:val="0"/>
                  <w:marRight w:val="0"/>
                  <w:marTop w:val="0"/>
                  <w:marBottom w:val="0"/>
                  <w:divBdr>
                    <w:top w:val="none" w:sz="0" w:space="0" w:color="auto"/>
                    <w:left w:val="none" w:sz="0" w:space="0" w:color="auto"/>
                    <w:bottom w:val="none" w:sz="0" w:space="0" w:color="auto"/>
                    <w:right w:val="none" w:sz="0" w:space="0" w:color="auto"/>
                  </w:divBdr>
                </w:div>
                <w:div w:id="782071614">
                  <w:marLeft w:val="0"/>
                  <w:marRight w:val="0"/>
                  <w:marTop w:val="0"/>
                  <w:marBottom w:val="0"/>
                  <w:divBdr>
                    <w:top w:val="none" w:sz="0" w:space="0" w:color="auto"/>
                    <w:left w:val="none" w:sz="0" w:space="0" w:color="auto"/>
                    <w:bottom w:val="none" w:sz="0" w:space="0" w:color="auto"/>
                    <w:right w:val="none" w:sz="0" w:space="0" w:color="auto"/>
                  </w:divBdr>
                </w:div>
                <w:div w:id="878469814">
                  <w:marLeft w:val="0"/>
                  <w:marRight w:val="0"/>
                  <w:marTop w:val="0"/>
                  <w:marBottom w:val="0"/>
                  <w:divBdr>
                    <w:top w:val="none" w:sz="0" w:space="0" w:color="auto"/>
                    <w:left w:val="none" w:sz="0" w:space="0" w:color="auto"/>
                    <w:bottom w:val="none" w:sz="0" w:space="0" w:color="auto"/>
                    <w:right w:val="none" w:sz="0" w:space="0" w:color="auto"/>
                  </w:divBdr>
                </w:div>
                <w:div w:id="170992950">
                  <w:marLeft w:val="0"/>
                  <w:marRight w:val="0"/>
                  <w:marTop w:val="0"/>
                  <w:marBottom w:val="0"/>
                  <w:divBdr>
                    <w:top w:val="none" w:sz="0" w:space="0" w:color="auto"/>
                    <w:left w:val="none" w:sz="0" w:space="0" w:color="auto"/>
                    <w:bottom w:val="none" w:sz="0" w:space="0" w:color="auto"/>
                    <w:right w:val="none" w:sz="0" w:space="0" w:color="auto"/>
                  </w:divBdr>
                </w:div>
                <w:div w:id="163253939">
                  <w:marLeft w:val="0"/>
                  <w:marRight w:val="0"/>
                  <w:marTop w:val="0"/>
                  <w:marBottom w:val="0"/>
                  <w:divBdr>
                    <w:top w:val="none" w:sz="0" w:space="0" w:color="auto"/>
                    <w:left w:val="none" w:sz="0" w:space="0" w:color="auto"/>
                    <w:bottom w:val="none" w:sz="0" w:space="0" w:color="auto"/>
                    <w:right w:val="none" w:sz="0" w:space="0" w:color="auto"/>
                  </w:divBdr>
                </w:div>
                <w:div w:id="2064597470">
                  <w:marLeft w:val="0"/>
                  <w:marRight w:val="0"/>
                  <w:marTop w:val="0"/>
                  <w:marBottom w:val="0"/>
                  <w:divBdr>
                    <w:top w:val="none" w:sz="0" w:space="0" w:color="auto"/>
                    <w:left w:val="none" w:sz="0" w:space="0" w:color="auto"/>
                    <w:bottom w:val="none" w:sz="0" w:space="0" w:color="auto"/>
                    <w:right w:val="none" w:sz="0" w:space="0" w:color="auto"/>
                  </w:divBdr>
                </w:div>
                <w:div w:id="1786388894">
                  <w:marLeft w:val="0"/>
                  <w:marRight w:val="0"/>
                  <w:marTop w:val="0"/>
                  <w:marBottom w:val="0"/>
                  <w:divBdr>
                    <w:top w:val="none" w:sz="0" w:space="0" w:color="auto"/>
                    <w:left w:val="none" w:sz="0" w:space="0" w:color="auto"/>
                    <w:bottom w:val="none" w:sz="0" w:space="0" w:color="auto"/>
                    <w:right w:val="none" w:sz="0" w:space="0" w:color="auto"/>
                  </w:divBdr>
                </w:div>
                <w:div w:id="792213326">
                  <w:marLeft w:val="0"/>
                  <w:marRight w:val="0"/>
                  <w:marTop w:val="0"/>
                  <w:marBottom w:val="0"/>
                  <w:divBdr>
                    <w:top w:val="none" w:sz="0" w:space="0" w:color="auto"/>
                    <w:left w:val="none" w:sz="0" w:space="0" w:color="auto"/>
                    <w:bottom w:val="none" w:sz="0" w:space="0" w:color="auto"/>
                    <w:right w:val="none" w:sz="0" w:space="0" w:color="auto"/>
                  </w:divBdr>
                </w:div>
                <w:div w:id="1239822475">
                  <w:marLeft w:val="0"/>
                  <w:marRight w:val="0"/>
                  <w:marTop w:val="0"/>
                  <w:marBottom w:val="0"/>
                  <w:divBdr>
                    <w:top w:val="none" w:sz="0" w:space="0" w:color="auto"/>
                    <w:left w:val="none" w:sz="0" w:space="0" w:color="auto"/>
                    <w:bottom w:val="none" w:sz="0" w:space="0" w:color="auto"/>
                    <w:right w:val="none" w:sz="0" w:space="0" w:color="auto"/>
                  </w:divBdr>
                </w:div>
                <w:div w:id="1648708076">
                  <w:marLeft w:val="0"/>
                  <w:marRight w:val="0"/>
                  <w:marTop w:val="0"/>
                  <w:marBottom w:val="0"/>
                  <w:divBdr>
                    <w:top w:val="none" w:sz="0" w:space="0" w:color="auto"/>
                    <w:left w:val="none" w:sz="0" w:space="0" w:color="auto"/>
                    <w:bottom w:val="none" w:sz="0" w:space="0" w:color="auto"/>
                    <w:right w:val="none" w:sz="0" w:space="0" w:color="auto"/>
                  </w:divBdr>
                </w:div>
                <w:div w:id="1990212250">
                  <w:marLeft w:val="0"/>
                  <w:marRight w:val="0"/>
                  <w:marTop w:val="0"/>
                  <w:marBottom w:val="0"/>
                  <w:divBdr>
                    <w:top w:val="none" w:sz="0" w:space="0" w:color="auto"/>
                    <w:left w:val="none" w:sz="0" w:space="0" w:color="auto"/>
                    <w:bottom w:val="none" w:sz="0" w:space="0" w:color="auto"/>
                    <w:right w:val="none" w:sz="0" w:space="0" w:color="auto"/>
                  </w:divBdr>
                </w:div>
                <w:div w:id="1025255823">
                  <w:marLeft w:val="0"/>
                  <w:marRight w:val="0"/>
                  <w:marTop w:val="0"/>
                  <w:marBottom w:val="0"/>
                  <w:divBdr>
                    <w:top w:val="none" w:sz="0" w:space="0" w:color="auto"/>
                    <w:left w:val="none" w:sz="0" w:space="0" w:color="auto"/>
                    <w:bottom w:val="none" w:sz="0" w:space="0" w:color="auto"/>
                    <w:right w:val="none" w:sz="0" w:space="0" w:color="auto"/>
                  </w:divBdr>
                </w:div>
                <w:div w:id="1953899587">
                  <w:marLeft w:val="0"/>
                  <w:marRight w:val="0"/>
                  <w:marTop w:val="0"/>
                  <w:marBottom w:val="0"/>
                  <w:divBdr>
                    <w:top w:val="none" w:sz="0" w:space="0" w:color="auto"/>
                    <w:left w:val="none" w:sz="0" w:space="0" w:color="auto"/>
                    <w:bottom w:val="none" w:sz="0" w:space="0" w:color="auto"/>
                    <w:right w:val="none" w:sz="0" w:space="0" w:color="auto"/>
                  </w:divBdr>
                </w:div>
                <w:div w:id="719329381">
                  <w:marLeft w:val="0"/>
                  <w:marRight w:val="0"/>
                  <w:marTop w:val="0"/>
                  <w:marBottom w:val="0"/>
                  <w:divBdr>
                    <w:top w:val="none" w:sz="0" w:space="0" w:color="auto"/>
                    <w:left w:val="none" w:sz="0" w:space="0" w:color="auto"/>
                    <w:bottom w:val="none" w:sz="0" w:space="0" w:color="auto"/>
                    <w:right w:val="none" w:sz="0" w:space="0" w:color="auto"/>
                  </w:divBdr>
                </w:div>
                <w:div w:id="1668553033">
                  <w:marLeft w:val="0"/>
                  <w:marRight w:val="0"/>
                  <w:marTop w:val="0"/>
                  <w:marBottom w:val="0"/>
                  <w:divBdr>
                    <w:top w:val="none" w:sz="0" w:space="0" w:color="auto"/>
                    <w:left w:val="none" w:sz="0" w:space="0" w:color="auto"/>
                    <w:bottom w:val="none" w:sz="0" w:space="0" w:color="auto"/>
                    <w:right w:val="none" w:sz="0" w:space="0" w:color="auto"/>
                  </w:divBdr>
                </w:div>
                <w:div w:id="420369322">
                  <w:marLeft w:val="0"/>
                  <w:marRight w:val="0"/>
                  <w:marTop w:val="0"/>
                  <w:marBottom w:val="0"/>
                  <w:divBdr>
                    <w:top w:val="none" w:sz="0" w:space="0" w:color="auto"/>
                    <w:left w:val="none" w:sz="0" w:space="0" w:color="auto"/>
                    <w:bottom w:val="none" w:sz="0" w:space="0" w:color="auto"/>
                    <w:right w:val="none" w:sz="0" w:space="0" w:color="auto"/>
                  </w:divBdr>
                </w:div>
                <w:div w:id="1295678131">
                  <w:marLeft w:val="0"/>
                  <w:marRight w:val="0"/>
                  <w:marTop w:val="0"/>
                  <w:marBottom w:val="0"/>
                  <w:divBdr>
                    <w:top w:val="none" w:sz="0" w:space="0" w:color="auto"/>
                    <w:left w:val="none" w:sz="0" w:space="0" w:color="auto"/>
                    <w:bottom w:val="none" w:sz="0" w:space="0" w:color="auto"/>
                    <w:right w:val="none" w:sz="0" w:space="0" w:color="auto"/>
                  </w:divBdr>
                </w:div>
                <w:div w:id="1228958224">
                  <w:marLeft w:val="0"/>
                  <w:marRight w:val="0"/>
                  <w:marTop w:val="0"/>
                  <w:marBottom w:val="0"/>
                  <w:divBdr>
                    <w:top w:val="none" w:sz="0" w:space="0" w:color="auto"/>
                    <w:left w:val="none" w:sz="0" w:space="0" w:color="auto"/>
                    <w:bottom w:val="none" w:sz="0" w:space="0" w:color="auto"/>
                    <w:right w:val="none" w:sz="0" w:space="0" w:color="auto"/>
                  </w:divBdr>
                </w:div>
                <w:div w:id="493569096">
                  <w:marLeft w:val="0"/>
                  <w:marRight w:val="0"/>
                  <w:marTop w:val="0"/>
                  <w:marBottom w:val="0"/>
                  <w:divBdr>
                    <w:top w:val="none" w:sz="0" w:space="0" w:color="auto"/>
                    <w:left w:val="none" w:sz="0" w:space="0" w:color="auto"/>
                    <w:bottom w:val="none" w:sz="0" w:space="0" w:color="auto"/>
                    <w:right w:val="none" w:sz="0" w:space="0" w:color="auto"/>
                  </w:divBdr>
                </w:div>
                <w:div w:id="661469499">
                  <w:marLeft w:val="0"/>
                  <w:marRight w:val="0"/>
                  <w:marTop w:val="0"/>
                  <w:marBottom w:val="0"/>
                  <w:divBdr>
                    <w:top w:val="none" w:sz="0" w:space="0" w:color="auto"/>
                    <w:left w:val="none" w:sz="0" w:space="0" w:color="auto"/>
                    <w:bottom w:val="none" w:sz="0" w:space="0" w:color="auto"/>
                    <w:right w:val="none" w:sz="0" w:space="0" w:color="auto"/>
                  </w:divBdr>
                </w:div>
                <w:div w:id="362556969">
                  <w:marLeft w:val="0"/>
                  <w:marRight w:val="0"/>
                  <w:marTop w:val="0"/>
                  <w:marBottom w:val="0"/>
                  <w:divBdr>
                    <w:top w:val="none" w:sz="0" w:space="0" w:color="auto"/>
                    <w:left w:val="none" w:sz="0" w:space="0" w:color="auto"/>
                    <w:bottom w:val="none" w:sz="0" w:space="0" w:color="auto"/>
                    <w:right w:val="none" w:sz="0" w:space="0" w:color="auto"/>
                  </w:divBdr>
                </w:div>
                <w:div w:id="1726444765">
                  <w:marLeft w:val="0"/>
                  <w:marRight w:val="0"/>
                  <w:marTop w:val="0"/>
                  <w:marBottom w:val="0"/>
                  <w:divBdr>
                    <w:top w:val="none" w:sz="0" w:space="0" w:color="auto"/>
                    <w:left w:val="none" w:sz="0" w:space="0" w:color="auto"/>
                    <w:bottom w:val="none" w:sz="0" w:space="0" w:color="auto"/>
                    <w:right w:val="none" w:sz="0" w:space="0" w:color="auto"/>
                  </w:divBdr>
                </w:div>
                <w:div w:id="2036299777">
                  <w:marLeft w:val="0"/>
                  <w:marRight w:val="0"/>
                  <w:marTop w:val="0"/>
                  <w:marBottom w:val="0"/>
                  <w:divBdr>
                    <w:top w:val="none" w:sz="0" w:space="0" w:color="auto"/>
                    <w:left w:val="none" w:sz="0" w:space="0" w:color="auto"/>
                    <w:bottom w:val="none" w:sz="0" w:space="0" w:color="auto"/>
                    <w:right w:val="none" w:sz="0" w:space="0" w:color="auto"/>
                  </w:divBdr>
                </w:div>
                <w:div w:id="1703167207">
                  <w:marLeft w:val="0"/>
                  <w:marRight w:val="0"/>
                  <w:marTop w:val="0"/>
                  <w:marBottom w:val="0"/>
                  <w:divBdr>
                    <w:top w:val="none" w:sz="0" w:space="0" w:color="auto"/>
                    <w:left w:val="none" w:sz="0" w:space="0" w:color="auto"/>
                    <w:bottom w:val="none" w:sz="0" w:space="0" w:color="auto"/>
                    <w:right w:val="none" w:sz="0" w:space="0" w:color="auto"/>
                  </w:divBdr>
                </w:div>
                <w:div w:id="1686396093">
                  <w:marLeft w:val="0"/>
                  <w:marRight w:val="0"/>
                  <w:marTop w:val="0"/>
                  <w:marBottom w:val="0"/>
                  <w:divBdr>
                    <w:top w:val="none" w:sz="0" w:space="0" w:color="auto"/>
                    <w:left w:val="none" w:sz="0" w:space="0" w:color="auto"/>
                    <w:bottom w:val="none" w:sz="0" w:space="0" w:color="auto"/>
                    <w:right w:val="none" w:sz="0" w:space="0" w:color="auto"/>
                  </w:divBdr>
                </w:div>
                <w:div w:id="1887329214">
                  <w:marLeft w:val="0"/>
                  <w:marRight w:val="0"/>
                  <w:marTop w:val="0"/>
                  <w:marBottom w:val="0"/>
                  <w:divBdr>
                    <w:top w:val="none" w:sz="0" w:space="0" w:color="auto"/>
                    <w:left w:val="none" w:sz="0" w:space="0" w:color="auto"/>
                    <w:bottom w:val="none" w:sz="0" w:space="0" w:color="auto"/>
                    <w:right w:val="none" w:sz="0" w:space="0" w:color="auto"/>
                  </w:divBdr>
                </w:div>
                <w:div w:id="506285795">
                  <w:marLeft w:val="0"/>
                  <w:marRight w:val="0"/>
                  <w:marTop w:val="0"/>
                  <w:marBottom w:val="0"/>
                  <w:divBdr>
                    <w:top w:val="none" w:sz="0" w:space="0" w:color="auto"/>
                    <w:left w:val="none" w:sz="0" w:space="0" w:color="auto"/>
                    <w:bottom w:val="none" w:sz="0" w:space="0" w:color="auto"/>
                    <w:right w:val="none" w:sz="0" w:space="0" w:color="auto"/>
                  </w:divBdr>
                </w:div>
                <w:div w:id="26294143">
                  <w:marLeft w:val="0"/>
                  <w:marRight w:val="0"/>
                  <w:marTop w:val="0"/>
                  <w:marBottom w:val="0"/>
                  <w:divBdr>
                    <w:top w:val="none" w:sz="0" w:space="0" w:color="auto"/>
                    <w:left w:val="none" w:sz="0" w:space="0" w:color="auto"/>
                    <w:bottom w:val="none" w:sz="0" w:space="0" w:color="auto"/>
                    <w:right w:val="none" w:sz="0" w:space="0" w:color="auto"/>
                  </w:divBdr>
                </w:div>
                <w:div w:id="154300694">
                  <w:marLeft w:val="0"/>
                  <w:marRight w:val="0"/>
                  <w:marTop w:val="0"/>
                  <w:marBottom w:val="0"/>
                  <w:divBdr>
                    <w:top w:val="none" w:sz="0" w:space="0" w:color="auto"/>
                    <w:left w:val="none" w:sz="0" w:space="0" w:color="auto"/>
                    <w:bottom w:val="none" w:sz="0" w:space="0" w:color="auto"/>
                    <w:right w:val="none" w:sz="0" w:space="0" w:color="auto"/>
                  </w:divBdr>
                </w:div>
                <w:div w:id="318970125">
                  <w:marLeft w:val="0"/>
                  <w:marRight w:val="0"/>
                  <w:marTop w:val="0"/>
                  <w:marBottom w:val="0"/>
                  <w:divBdr>
                    <w:top w:val="none" w:sz="0" w:space="0" w:color="auto"/>
                    <w:left w:val="none" w:sz="0" w:space="0" w:color="auto"/>
                    <w:bottom w:val="none" w:sz="0" w:space="0" w:color="auto"/>
                    <w:right w:val="none" w:sz="0" w:space="0" w:color="auto"/>
                  </w:divBdr>
                </w:div>
                <w:div w:id="539561029">
                  <w:marLeft w:val="0"/>
                  <w:marRight w:val="0"/>
                  <w:marTop w:val="0"/>
                  <w:marBottom w:val="0"/>
                  <w:divBdr>
                    <w:top w:val="none" w:sz="0" w:space="0" w:color="auto"/>
                    <w:left w:val="none" w:sz="0" w:space="0" w:color="auto"/>
                    <w:bottom w:val="none" w:sz="0" w:space="0" w:color="auto"/>
                    <w:right w:val="none" w:sz="0" w:space="0" w:color="auto"/>
                  </w:divBdr>
                </w:div>
                <w:div w:id="946695642">
                  <w:marLeft w:val="0"/>
                  <w:marRight w:val="0"/>
                  <w:marTop w:val="0"/>
                  <w:marBottom w:val="0"/>
                  <w:divBdr>
                    <w:top w:val="none" w:sz="0" w:space="0" w:color="auto"/>
                    <w:left w:val="none" w:sz="0" w:space="0" w:color="auto"/>
                    <w:bottom w:val="none" w:sz="0" w:space="0" w:color="auto"/>
                    <w:right w:val="none" w:sz="0" w:space="0" w:color="auto"/>
                  </w:divBdr>
                </w:div>
                <w:div w:id="1769085321">
                  <w:marLeft w:val="0"/>
                  <w:marRight w:val="0"/>
                  <w:marTop w:val="0"/>
                  <w:marBottom w:val="0"/>
                  <w:divBdr>
                    <w:top w:val="none" w:sz="0" w:space="0" w:color="auto"/>
                    <w:left w:val="none" w:sz="0" w:space="0" w:color="auto"/>
                    <w:bottom w:val="none" w:sz="0" w:space="0" w:color="auto"/>
                    <w:right w:val="none" w:sz="0" w:space="0" w:color="auto"/>
                  </w:divBdr>
                </w:div>
                <w:div w:id="680470582">
                  <w:marLeft w:val="0"/>
                  <w:marRight w:val="0"/>
                  <w:marTop w:val="0"/>
                  <w:marBottom w:val="0"/>
                  <w:divBdr>
                    <w:top w:val="none" w:sz="0" w:space="0" w:color="auto"/>
                    <w:left w:val="none" w:sz="0" w:space="0" w:color="auto"/>
                    <w:bottom w:val="none" w:sz="0" w:space="0" w:color="auto"/>
                    <w:right w:val="none" w:sz="0" w:space="0" w:color="auto"/>
                  </w:divBdr>
                </w:div>
                <w:div w:id="1085491706">
                  <w:marLeft w:val="0"/>
                  <w:marRight w:val="0"/>
                  <w:marTop w:val="0"/>
                  <w:marBottom w:val="0"/>
                  <w:divBdr>
                    <w:top w:val="none" w:sz="0" w:space="0" w:color="auto"/>
                    <w:left w:val="none" w:sz="0" w:space="0" w:color="auto"/>
                    <w:bottom w:val="none" w:sz="0" w:space="0" w:color="auto"/>
                    <w:right w:val="none" w:sz="0" w:space="0" w:color="auto"/>
                  </w:divBdr>
                </w:div>
                <w:div w:id="574095727">
                  <w:marLeft w:val="0"/>
                  <w:marRight w:val="0"/>
                  <w:marTop w:val="0"/>
                  <w:marBottom w:val="0"/>
                  <w:divBdr>
                    <w:top w:val="none" w:sz="0" w:space="0" w:color="auto"/>
                    <w:left w:val="none" w:sz="0" w:space="0" w:color="auto"/>
                    <w:bottom w:val="none" w:sz="0" w:space="0" w:color="auto"/>
                    <w:right w:val="none" w:sz="0" w:space="0" w:color="auto"/>
                  </w:divBdr>
                </w:div>
                <w:div w:id="69280771">
                  <w:marLeft w:val="0"/>
                  <w:marRight w:val="0"/>
                  <w:marTop w:val="0"/>
                  <w:marBottom w:val="0"/>
                  <w:divBdr>
                    <w:top w:val="none" w:sz="0" w:space="0" w:color="auto"/>
                    <w:left w:val="none" w:sz="0" w:space="0" w:color="auto"/>
                    <w:bottom w:val="none" w:sz="0" w:space="0" w:color="auto"/>
                    <w:right w:val="none" w:sz="0" w:space="0" w:color="auto"/>
                  </w:divBdr>
                </w:div>
                <w:div w:id="545601666">
                  <w:marLeft w:val="0"/>
                  <w:marRight w:val="0"/>
                  <w:marTop w:val="0"/>
                  <w:marBottom w:val="0"/>
                  <w:divBdr>
                    <w:top w:val="none" w:sz="0" w:space="0" w:color="auto"/>
                    <w:left w:val="none" w:sz="0" w:space="0" w:color="auto"/>
                    <w:bottom w:val="none" w:sz="0" w:space="0" w:color="auto"/>
                    <w:right w:val="none" w:sz="0" w:space="0" w:color="auto"/>
                  </w:divBdr>
                </w:div>
                <w:div w:id="1513841306">
                  <w:marLeft w:val="0"/>
                  <w:marRight w:val="0"/>
                  <w:marTop w:val="0"/>
                  <w:marBottom w:val="0"/>
                  <w:divBdr>
                    <w:top w:val="none" w:sz="0" w:space="0" w:color="auto"/>
                    <w:left w:val="none" w:sz="0" w:space="0" w:color="auto"/>
                    <w:bottom w:val="none" w:sz="0" w:space="0" w:color="auto"/>
                    <w:right w:val="none" w:sz="0" w:space="0" w:color="auto"/>
                  </w:divBdr>
                </w:div>
                <w:div w:id="1265528079">
                  <w:marLeft w:val="0"/>
                  <w:marRight w:val="0"/>
                  <w:marTop w:val="0"/>
                  <w:marBottom w:val="0"/>
                  <w:divBdr>
                    <w:top w:val="none" w:sz="0" w:space="0" w:color="auto"/>
                    <w:left w:val="none" w:sz="0" w:space="0" w:color="auto"/>
                    <w:bottom w:val="none" w:sz="0" w:space="0" w:color="auto"/>
                    <w:right w:val="none" w:sz="0" w:space="0" w:color="auto"/>
                  </w:divBdr>
                </w:div>
                <w:div w:id="2118479126">
                  <w:marLeft w:val="0"/>
                  <w:marRight w:val="0"/>
                  <w:marTop w:val="0"/>
                  <w:marBottom w:val="0"/>
                  <w:divBdr>
                    <w:top w:val="none" w:sz="0" w:space="0" w:color="auto"/>
                    <w:left w:val="none" w:sz="0" w:space="0" w:color="auto"/>
                    <w:bottom w:val="none" w:sz="0" w:space="0" w:color="auto"/>
                    <w:right w:val="none" w:sz="0" w:space="0" w:color="auto"/>
                  </w:divBdr>
                </w:div>
                <w:div w:id="265160220">
                  <w:marLeft w:val="0"/>
                  <w:marRight w:val="0"/>
                  <w:marTop w:val="0"/>
                  <w:marBottom w:val="0"/>
                  <w:divBdr>
                    <w:top w:val="none" w:sz="0" w:space="0" w:color="auto"/>
                    <w:left w:val="none" w:sz="0" w:space="0" w:color="auto"/>
                    <w:bottom w:val="none" w:sz="0" w:space="0" w:color="auto"/>
                    <w:right w:val="none" w:sz="0" w:space="0" w:color="auto"/>
                  </w:divBdr>
                </w:div>
                <w:div w:id="1962568517">
                  <w:marLeft w:val="0"/>
                  <w:marRight w:val="0"/>
                  <w:marTop w:val="0"/>
                  <w:marBottom w:val="0"/>
                  <w:divBdr>
                    <w:top w:val="none" w:sz="0" w:space="0" w:color="auto"/>
                    <w:left w:val="none" w:sz="0" w:space="0" w:color="auto"/>
                    <w:bottom w:val="none" w:sz="0" w:space="0" w:color="auto"/>
                    <w:right w:val="none" w:sz="0" w:space="0" w:color="auto"/>
                  </w:divBdr>
                </w:div>
                <w:div w:id="1329944711">
                  <w:marLeft w:val="0"/>
                  <w:marRight w:val="0"/>
                  <w:marTop w:val="0"/>
                  <w:marBottom w:val="0"/>
                  <w:divBdr>
                    <w:top w:val="none" w:sz="0" w:space="0" w:color="auto"/>
                    <w:left w:val="none" w:sz="0" w:space="0" w:color="auto"/>
                    <w:bottom w:val="none" w:sz="0" w:space="0" w:color="auto"/>
                    <w:right w:val="none" w:sz="0" w:space="0" w:color="auto"/>
                  </w:divBdr>
                </w:div>
                <w:div w:id="1436249599">
                  <w:marLeft w:val="0"/>
                  <w:marRight w:val="0"/>
                  <w:marTop w:val="0"/>
                  <w:marBottom w:val="0"/>
                  <w:divBdr>
                    <w:top w:val="none" w:sz="0" w:space="0" w:color="auto"/>
                    <w:left w:val="none" w:sz="0" w:space="0" w:color="auto"/>
                    <w:bottom w:val="none" w:sz="0" w:space="0" w:color="auto"/>
                    <w:right w:val="none" w:sz="0" w:space="0" w:color="auto"/>
                  </w:divBdr>
                </w:div>
                <w:div w:id="57947805">
                  <w:marLeft w:val="0"/>
                  <w:marRight w:val="0"/>
                  <w:marTop w:val="0"/>
                  <w:marBottom w:val="0"/>
                  <w:divBdr>
                    <w:top w:val="none" w:sz="0" w:space="0" w:color="auto"/>
                    <w:left w:val="none" w:sz="0" w:space="0" w:color="auto"/>
                    <w:bottom w:val="none" w:sz="0" w:space="0" w:color="auto"/>
                    <w:right w:val="none" w:sz="0" w:space="0" w:color="auto"/>
                  </w:divBdr>
                </w:div>
                <w:div w:id="836312598">
                  <w:marLeft w:val="0"/>
                  <w:marRight w:val="0"/>
                  <w:marTop w:val="0"/>
                  <w:marBottom w:val="0"/>
                  <w:divBdr>
                    <w:top w:val="none" w:sz="0" w:space="0" w:color="auto"/>
                    <w:left w:val="none" w:sz="0" w:space="0" w:color="auto"/>
                    <w:bottom w:val="none" w:sz="0" w:space="0" w:color="auto"/>
                    <w:right w:val="none" w:sz="0" w:space="0" w:color="auto"/>
                  </w:divBdr>
                </w:div>
                <w:div w:id="1149126719">
                  <w:marLeft w:val="0"/>
                  <w:marRight w:val="0"/>
                  <w:marTop w:val="0"/>
                  <w:marBottom w:val="0"/>
                  <w:divBdr>
                    <w:top w:val="none" w:sz="0" w:space="0" w:color="auto"/>
                    <w:left w:val="none" w:sz="0" w:space="0" w:color="auto"/>
                    <w:bottom w:val="none" w:sz="0" w:space="0" w:color="auto"/>
                    <w:right w:val="none" w:sz="0" w:space="0" w:color="auto"/>
                  </w:divBdr>
                </w:div>
                <w:div w:id="638270446">
                  <w:marLeft w:val="0"/>
                  <w:marRight w:val="0"/>
                  <w:marTop w:val="0"/>
                  <w:marBottom w:val="0"/>
                  <w:divBdr>
                    <w:top w:val="none" w:sz="0" w:space="0" w:color="auto"/>
                    <w:left w:val="none" w:sz="0" w:space="0" w:color="auto"/>
                    <w:bottom w:val="none" w:sz="0" w:space="0" w:color="auto"/>
                    <w:right w:val="none" w:sz="0" w:space="0" w:color="auto"/>
                  </w:divBdr>
                </w:div>
                <w:div w:id="613244778">
                  <w:marLeft w:val="0"/>
                  <w:marRight w:val="0"/>
                  <w:marTop w:val="0"/>
                  <w:marBottom w:val="0"/>
                  <w:divBdr>
                    <w:top w:val="none" w:sz="0" w:space="0" w:color="auto"/>
                    <w:left w:val="none" w:sz="0" w:space="0" w:color="auto"/>
                    <w:bottom w:val="none" w:sz="0" w:space="0" w:color="auto"/>
                    <w:right w:val="none" w:sz="0" w:space="0" w:color="auto"/>
                  </w:divBdr>
                </w:div>
                <w:div w:id="474955910">
                  <w:marLeft w:val="0"/>
                  <w:marRight w:val="0"/>
                  <w:marTop w:val="0"/>
                  <w:marBottom w:val="0"/>
                  <w:divBdr>
                    <w:top w:val="none" w:sz="0" w:space="0" w:color="auto"/>
                    <w:left w:val="none" w:sz="0" w:space="0" w:color="auto"/>
                    <w:bottom w:val="none" w:sz="0" w:space="0" w:color="auto"/>
                    <w:right w:val="none" w:sz="0" w:space="0" w:color="auto"/>
                  </w:divBdr>
                </w:div>
                <w:div w:id="1683125479">
                  <w:marLeft w:val="0"/>
                  <w:marRight w:val="0"/>
                  <w:marTop w:val="0"/>
                  <w:marBottom w:val="0"/>
                  <w:divBdr>
                    <w:top w:val="none" w:sz="0" w:space="0" w:color="auto"/>
                    <w:left w:val="none" w:sz="0" w:space="0" w:color="auto"/>
                    <w:bottom w:val="none" w:sz="0" w:space="0" w:color="auto"/>
                    <w:right w:val="none" w:sz="0" w:space="0" w:color="auto"/>
                  </w:divBdr>
                </w:div>
                <w:div w:id="1828664212">
                  <w:marLeft w:val="0"/>
                  <w:marRight w:val="0"/>
                  <w:marTop w:val="0"/>
                  <w:marBottom w:val="0"/>
                  <w:divBdr>
                    <w:top w:val="none" w:sz="0" w:space="0" w:color="auto"/>
                    <w:left w:val="none" w:sz="0" w:space="0" w:color="auto"/>
                    <w:bottom w:val="none" w:sz="0" w:space="0" w:color="auto"/>
                    <w:right w:val="none" w:sz="0" w:space="0" w:color="auto"/>
                  </w:divBdr>
                </w:div>
                <w:div w:id="1194229359">
                  <w:marLeft w:val="0"/>
                  <w:marRight w:val="0"/>
                  <w:marTop w:val="0"/>
                  <w:marBottom w:val="0"/>
                  <w:divBdr>
                    <w:top w:val="none" w:sz="0" w:space="0" w:color="auto"/>
                    <w:left w:val="none" w:sz="0" w:space="0" w:color="auto"/>
                    <w:bottom w:val="none" w:sz="0" w:space="0" w:color="auto"/>
                    <w:right w:val="none" w:sz="0" w:space="0" w:color="auto"/>
                  </w:divBdr>
                </w:div>
                <w:div w:id="355010104">
                  <w:marLeft w:val="0"/>
                  <w:marRight w:val="0"/>
                  <w:marTop w:val="0"/>
                  <w:marBottom w:val="0"/>
                  <w:divBdr>
                    <w:top w:val="none" w:sz="0" w:space="0" w:color="auto"/>
                    <w:left w:val="none" w:sz="0" w:space="0" w:color="auto"/>
                    <w:bottom w:val="none" w:sz="0" w:space="0" w:color="auto"/>
                    <w:right w:val="none" w:sz="0" w:space="0" w:color="auto"/>
                  </w:divBdr>
                </w:div>
                <w:div w:id="265773758">
                  <w:marLeft w:val="0"/>
                  <w:marRight w:val="0"/>
                  <w:marTop w:val="0"/>
                  <w:marBottom w:val="0"/>
                  <w:divBdr>
                    <w:top w:val="none" w:sz="0" w:space="0" w:color="auto"/>
                    <w:left w:val="none" w:sz="0" w:space="0" w:color="auto"/>
                    <w:bottom w:val="none" w:sz="0" w:space="0" w:color="auto"/>
                    <w:right w:val="none" w:sz="0" w:space="0" w:color="auto"/>
                  </w:divBdr>
                </w:div>
                <w:div w:id="825972716">
                  <w:marLeft w:val="0"/>
                  <w:marRight w:val="0"/>
                  <w:marTop w:val="0"/>
                  <w:marBottom w:val="0"/>
                  <w:divBdr>
                    <w:top w:val="none" w:sz="0" w:space="0" w:color="auto"/>
                    <w:left w:val="none" w:sz="0" w:space="0" w:color="auto"/>
                    <w:bottom w:val="none" w:sz="0" w:space="0" w:color="auto"/>
                    <w:right w:val="none" w:sz="0" w:space="0" w:color="auto"/>
                  </w:divBdr>
                </w:div>
                <w:div w:id="675690508">
                  <w:marLeft w:val="0"/>
                  <w:marRight w:val="0"/>
                  <w:marTop w:val="0"/>
                  <w:marBottom w:val="0"/>
                  <w:divBdr>
                    <w:top w:val="none" w:sz="0" w:space="0" w:color="auto"/>
                    <w:left w:val="none" w:sz="0" w:space="0" w:color="auto"/>
                    <w:bottom w:val="none" w:sz="0" w:space="0" w:color="auto"/>
                    <w:right w:val="none" w:sz="0" w:space="0" w:color="auto"/>
                  </w:divBdr>
                </w:div>
                <w:div w:id="1116678899">
                  <w:marLeft w:val="0"/>
                  <w:marRight w:val="0"/>
                  <w:marTop w:val="0"/>
                  <w:marBottom w:val="0"/>
                  <w:divBdr>
                    <w:top w:val="none" w:sz="0" w:space="0" w:color="auto"/>
                    <w:left w:val="none" w:sz="0" w:space="0" w:color="auto"/>
                    <w:bottom w:val="none" w:sz="0" w:space="0" w:color="auto"/>
                    <w:right w:val="none" w:sz="0" w:space="0" w:color="auto"/>
                  </w:divBdr>
                </w:div>
                <w:div w:id="1060372863">
                  <w:marLeft w:val="0"/>
                  <w:marRight w:val="0"/>
                  <w:marTop w:val="0"/>
                  <w:marBottom w:val="0"/>
                  <w:divBdr>
                    <w:top w:val="none" w:sz="0" w:space="0" w:color="auto"/>
                    <w:left w:val="none" w:sz="0" w:space="0" w:color="auto"/>
                    <w:bottom w:val="none" w:sz="0" w:space="0" w:color="auto"/>
                    <w:right w:val="none" w:sz="0" w:space="0" w:color="auto"/>
                  </w:divBdr>
                </w:div>
                <w:div w:id="1515879863">
                  <w:marLeft w:val="0"/>
                  <w:marRight w:val="0"/>
                  <w:marTop w:val="0"/>
                  <w:marBottom w:val="0"/>
                  <w:divBdr>
                    <w:top w:val="none" w:sz="0" w:space="0" w:color="auto"/>
                    <w:left w:val="none" w:sz="0" w:space="0" w:color="auto"/>
                    <w:bottom w:val="none" w:sz="0" w:space="0" w:color="auto"/>
                    <w:right w:val="none" w:sz="0" w:space="0" w:color="auto"/>
                  </w:divBdr>
                </w:div>
                <w:div w:id="313485165">
                  <w:marLeft w:val="0"/>
                  <w:marRight w:val="0"/>
                  <w:marTop w:val="0"/>
                  <w:marBottom w:val="0"/>
                  <w:divBdr>
                    <w:top w:val="none" w:sz="0" w:space="0" w:color="auto"/>
                    <w:left w:val="none" w:sz="0" w:space="0" w:color="auto"/>
                    <w:bottom w:val="none" w:sz="0" w:space="0" w:color="auto"/>
                    <w:right w:val="none" w:sz="0" w:space="0" w:color="auto"/>
                  </w:divBdr>
                </w:div>
                <w:div w:id="1595555474">
                  <w:marLeft w:val="0"/>
                  <w:marRight w:val="0"/>
                  <w:marTop w:val="0"/>
                  <w:marBottom w:val="0"/>
                  <w:divBdr>
                    <w:top w:val="none" w:sz="0" w:space="0" w:color="auto"/>
                    <w:left w:val="none" w:sz="0" w:space="0" w:color="auto"/>
                    <w:bottom w:val="none" w:sz="0" w:space="0" w:color="auto"/>
                    <w:right w:val="none" w:sz="0" w:space="0" w:color="auto"/>
                  </w:divBdr>
                </w:div>
                <w:div w:id="1893037615">
                  <w:marLeft w:val="0"/>
                  <w:marRight w:val="0"/>
                  <w:marTop w:val="0"/>
                  <w:marBottom w:val="0"/>
                  <w:divBdr>
                    <w:top w:val="none" w:sz="0" w:space="0" w:color="auto"/>
                    <w:left w:val="none" w:sz="0" w:space="0" w:color="auto"/>
                    <w:bottom w:val="none" w:sz="0" w:space="0" w:color="auto"/>
                    <w:right w:val="none" w:sz="0" w:space="0" w:color="auto"/>
                  </w:divBdr>
                </w:div>
                <w:div w:id="273095718">
                  <w:marLeft w:val="0"/>
                  <w:marRight w:val="0"/>
                  <w:marTop w:val="0"/>
                  <w:marBottom w:val="0"/>
                  <w:divBdr>
                    <w:top w:val="none" w:sz="0" w:space="0" w:color="auto"/>
                    <w:left w:val="none" w:sz="0" w:space="0" w:color="auto"/>
                    <w:bottom w:val="none" w:sz="0" w:space="0" w:color="auto"/>
                    <w:right w:val="none" w:sz="0" w:space="0" w:color="auto"/>
                  </w:divBdr>
                </w:div>
                <w:div w:id="4408238">
                  <w:marLeft w:val="0"/>
                  <w:marRight w:val="0"/>
                  <w:marTop w:val="0"/>
                  <w:marBottom w:val="0"/>
                  <w:divBdr>
                    <w:top w:val="none" w:sz="0" w:space="0" w:color="auto"/>
                    <w:left w:val="none" w:sz="0" w:space="0" w:color="auto"/>
                    <w:bottom w:val="none" w:sz="0" w:space="0" w:color="auto"/>
                    <w:right w:val="none" w:sz="0" w:space="0" w:color="auto"/>
                  </w:divBdr>
                </w:div>
                <w:div w:id="2002737740">
                  <w:marLeft w:val="0"/>
                  <w:marRight w:val="0"/>
                  <w:marTop w:val="0"/>
                  <w:marBottom w:val="0"/>
                  <w:divBdr>
                    <w:top w:val="none" w:sz="0" w:space="0" w:color="auto"/>
                    <w:left w:val="none" w:sz="0" w:space="0" w:color="auto"/>
                    <w:bottom w:val="none" w:sz="0" w:space="0" w:color="auto"/>
                    <w:right w:val="none" w:sz="0" w:space="0" w:color="auto"/>
                  </w:divBdr>
                </w:div>
                <w:div w:id="627201591">
                  <w:marLeft w:val="0"/>
                  <w:marRight w:val="0"/>
                  <w:marTop w:val="0"/>
                  <w:marBottom w:val="0"/>
                  <w:divBdr>
                    <w:top w:val="none" w:sz="0" w:space="0" w:color="auto"/>
                    <w:left w:val="none" w:sz="0" w:space="0" w:color="auto"/>
                    <w:bottom w:val="none" w:sz="0" w:space="0" w:color="auto"/>
                    <w:right w:val="none" w:sz="0" w:space="0" w:color="auto"/>
                  </w:divBdr>
                </w:div>
                <w:div w:id="782961241">
                  <w:marLeft w:val="0"/>
                  <w:marRight w:val="0"/>
                  <w:marTop w:val="0"/>
                  <w:marBottom w:val="0"/>
                  <w:divBdr>
                    <w:top w:val="none" w:sz="0" w:space="0" w:color="auto"/>
                    <w:left w:val="none" w:sz="0" w:space="0" w:color="auto"/>
                    <w:bottom w:val="none" w:sz="0" w:space="0" w:color="auto"/>
                    <w:right w:val="none" w:sz="0" w:space="0" w:color="auto"/>
                  </w:divBdr>
                </w:div>
                <w:div w:id="2139638096">
                  <w:marLeft w:val="0"/>
                  <w:marRight w:val="0"/>
                  <w:marTop w:val="0"/>
                  <w:marBottom w:val="0"/>
                  <w:divBdr>
                    <w:top w:val="none" w:sz="0" w:space="0" w:color="auto"/>
                    <w:left w:val="none" w:sz="0" w:space="0" w:color="auto"/>
                    <w:bottom w:val="none" w:sz="0" w:space="0" w:color="auto"/>
                    <w:right w:val="none" w:sz="0" w:space="0" w:color="auto"/>
                  </w:divBdr>
                </w:div>
                <w:div w:id="480660614">
                  <w:marLeft w:val="0"/>
                  <w:marRight w:val="0"/>
                  <w:marTop w:val="0"/>
                  <w:marBottom w:val="0"/>
                  <w:divBdr>
                    <w:top w:val="none" w:sz="0" w:space="0" w:color="auto"/>
                    <w:left w:val="none" w:sz="0" w:space="0" w:color="auto"/>
                    <w:bottom w:val="none" w:sz="0" w:space="0" w:color="auto"/>
                    <w:right w:val="none" w:sz="0" w:space="0" w:color="auto"/>
                  </w:divBdr>
                </w:div>
                <w:div w:id="1163741454">
                  <w:marLeft w:val="0"/>
                  <w:marRight w:val="0"/>
                  <w:marTop w:val="0"/>
                  <w:marBottom w:val="0"/>
                  <w:divBdr>
                    <w:top w:val="none" w:sz="0" w:space="0" w:color="auto"/>
                    <w:left w:val="none" w:sz="0" w:space="0" w:color="auto"/>
                    <w:bottom w:val="none" w:sz="0" w:space="0" w:color="auto"/>
                    <w:right w:val="none" w:sz="0" w:space="0" w:color="auto"/>
                  </w:divBdr>
                </w:div>
                <w:div w:id="1087771624">
                  <w:marLeft w:val="0"/>
                  <w:marRight w:val="0"/>
                  <w:marTop w:val="0"/>
                  <w:marBottom w:val="0"/>
                  <w:divBdr>
                    <w:top w:val="none" w:sz="0" w:space="0" w:color="auto"/>
                    <w:left w:val="none" w:sz="0" w:space="0" w:color="auto"/>
                    <w:bottom w:val="none" w:sz="0" w:space="0" w:color="auto"/>
                    <w:right w:val="none" w:sz="0" w:space="0" w:color="auto"/>
                  </w:divBdr>
                </w:div>
                <w:div w:id="1126120789">
                  <w:marLeft w:val="0"/>
                  <w:marRight w:val="0"/>
                  <w:marTop w:val="0"/>
                  <w:marBottom w:val="0"/>
                  <w:divBdr>
                    <w:top w:val="none" w:sz="0" w:space="0" w:color="auto"/>
                    <w:left w:val="none" w:sz="0" w:space="0" w:color="auto"/>
                    <w:bottom w:val="none" w:sz="0" w:space="0" w:color="auto"/>
                    <w:right w:val="none" w:sz="0" w:space="0" w:color="auto"/>
                  </w:divBdr>
                </w:div>
                <w:div w:id="286199104">
                  <w:marLeft w:val="0"/>
                  <w:marRight w:val="0"/>
                  <w:marTop w:val="0"/>
                  <w:marBottom w:val="0"/>
                  <w:divBdr>
                    <w:top w:val="none" w:sz="0" w:space="0" w:color="auto"/>
                    <w:left w:val="none" w:sz="0" w:space="0" w:color="auto"/>
                    <w:bottom w:val="none" w:sz="0" w:space="0" w:color="auto"/>
                    <w:right w:val="none" w:sz="0" w:space="0" w:color="auto"/>
                  </w:divBdr>
                </w:div>
                <w:div w:id="1297880048">
                  <w:marLeft w:val="0"/>
                  <w:marRight w:val="0"/>
                  <w:marTop w:val="0"/>
                  <w:marBottom w:val="0"/>
                  <w:divBdr>
                    <w:top w:val="none" w:sz="0" w:space="0" w:color="auto"/>
                    <w:left w:val="none" w:sz="0" w:space="0" w:color="auto"/>
                    <w:bottom w:val="none" w:sz="0" w:space="0" w:color="auto"/>
                    <w:right w:val="none" w:sz="0" w:space="0" w:color="auto"/>
                  </w:divBdr>
                </w:div>
                <w:div w:id="1497650545">
                  <w:marLeft w:val="0"/>
                  <w:marRight w:val="0"/>
                  <w:marTop w:val="0"/>
                  <w:marBottom w:val="0"/>
                  <w:divBdr>
                    <w:top w:val="none" w:sz="0" w:space="0" w:color="auto"/>
                    <w:left w:val="none" w:sz="0" w:space="0" w:color="auto"/>
                    <w:bottom w:val="none" w:sz="0" w:space="0" w:color="auto"/>
                    <w:right w:val="none" w:sz="0" w:space="0" w:color="auto"/>
                  </w:divBdr>
                </w:div>
                <w:div w:id="2127650347">
                  <w:marLeft w:val="0"/>
                  <w:marRight w:val="0"/>
                  <w:marTop w:val="0"/>
                  <w:marBottom w:val="0"/>
                  <w:divBdr>
                    <w:top w:val="none" w:sz="0" w:space="0" w:color="auto"/>
                    <w:left w:val="none" w:sz="0" w:space="0" w:color="auto"/>
                    <w:bottom w:val="none" w:sz="0" w:space="0" w:color="auto"/>
                    <w:right w:val="none" w:sz="0" w:space="0" w:color="auto"/>
                  </w:divBdr>
                </w:div>
                <w:div w:id="1056856997">
                  <w:marLeft w:val="0"/>
                  <w:marRight w:val="0"/>
                  <w:marTop w:val="0"/>
                  <w:marBottom w:val="0"/>
                  <w:divBdr>
                    <w:top w:val="none" w:sz="0" w:space="0" w:color="auto"/>
                    <w:left w:val="none" w:sz="0" w:space="0" w:color="auto"/>
                    <w:bottom w:val="none" w:sz="0" w:space="0" w:color="auto"/>
                    <w:right w:val="none" w:sz="0" w:space="0" w:color="auto"/>
                  </w:divBdr>
                </w:div>
                <w:div w:id="1947541840">
                  <w:marLeft w:val="0"/>
                  <w:marRight w:val="0"/>
                  <w:marTop w:val="0"/>
                  <w:marBottom w:val="0"/>
                  <w:divBdr>
                    <w:top w:val="none" w:sz="0" w:space="0" w:color="auto"/>
                    <w:left w:val="none" w:sz="0" w:space="0" w:color="auto"/>
                    <w:bottom w:val="none" w:sz="0" w:space="0" w:color="auto"/>
                    <w:right w:val="none" w:sz="0" w:space="0" w:color="auto"/>
                  </w:divBdr>
                </w:div>
                <w:div w:id="199905666">
                  <w:marLeft w:val="0"/>
                  <w:marRight w:val="0"/>
                  <w:marTop w:val="0"/>
                  <w:marBottom w:val="0"/>
                  <w:divBdr>
                    <w:top w:val="none" w:sz="0" w:space="0" w:color="auto"/>
                    <w:left w:val="none" w:sz="0" w:space="0" w:color="auto"/>
                    <w:bottom w:val="none" w:sz="0" w:space="0" w:color="auto"/>
                    <w:right w:val="none" w:sz="0" w:space="0" w:color="auto"/>
                  </w:divBdr>
                </w:div>
                <w:div w:id="442379242">
                  <w:marLeft w:val="0"/>
                  <w:marRight w:val="0"/>
                  <w:marTop w:val="0"/>
                  <w:marBottom w:val="0"/>
                  <w:divBdr>
                    <w:top w:val="none" w:sz="0" w:space="0" w:color="auto"/>
                    <w:left w:val="none" w:sz="0" w:space="0" w:color="auto"/>
                    <w:bottom w:val="none" w:sz="0" w:space="0" w:color="auto"/>
                    <w:right w:val="none" w:sz="0" w:space="0" w:color="auto"/>
                  </w:divBdr>
                </w:div>
                <w:div w:id="1009869752">
                  <w:marLeft w:val="0"/>
                  <w:marRight w:val="0"/>
                  <w:marTop w:val="0"/>
                  <w:marBottom w:val="0"/>
                  <w:divBdr>
                    <w:top w:val="none" w:sz="0" w:space="0" w:color="auto"/>
                    <w:left w:val="none" w:sz="0" w:space="0" w:color="auto"/>
                    <w:bottom w:val="none" w:sz="0" w:space="0" w:color="auto"/>
                    <w:right w:val="none" w:sz="0" w:space="0" w:color="auto"/>
                  </w:divBdr>
                </w:div>
                <w:div w:id="1000156850">
                  <w:marLeft w:val="0"/>
                  <w:marRight w:val="0"/>
                  <w:marTop w:val="0"/>
                  <w:marBottom w:val="0"/>
                  <w:divBdr>
                    <w:top w:val="none" w:sz="0" w:space="0" w:color="auto"/>
                    <w:left w:val="none" w:sz="0" w:space="0" w:color="auto"/>
                    <w:bottom w:val="none" w:sz="0" w:space="0" w:color="auto"/>
                    <w:right w:val="none" w:sz="0" w:space="0" w:color="auto"/>
                  </w:divBdr>
                </w:div>
                <w:div w:id="53042830">
                  <w:marLeft w:val="0"/>
                  <w:marRight w:val="0"/>
                  <w:marTop w:val="0"/>
                  <w:marBottom w:val="0"/>
                  <w:divBdr>
                    <w:top w:val="none" w:sz="0" w:space="0" w:color="auto"/>
                    <w:left w:val="none" w:sz="0" w:space="0" w:color="auto"/>
                    <w:bottom w:val="none" w:sz="0" w:space="0" w:color="auto"/>
                    <w:right w:val="none" w:sz="0" w:space="0" w:color="auto"/>
                  </w:divBdr>
                </w:div>
                <w:div w:id="294872665">
                  <w:marLeft w:val="0"/>
                  <w:marRight w:val="0"/>
                  <w:marTop w:val="0"/>
                  <w:marBottom w:val="0"/>
                  <w:divBdr>
                    <w:top w:val="none" w:sz="0" w:space="0" w:color="auto"/>
                    <w:left w:val="none" w:sz="0" w:space="0" w:color="auto"/>
                    <w:bottom w:val="none" w:sz="0" w:space="0" w:color="auto"/>
                    <w:right w:val="none" w:sz="0" w:space="0" w:color="auto"/>
                  </w:divBdr>
                </w:div>
                <w:div w:id="211893325">
                  <w:marLeft w:val="0"/>
                  <w:marRight w:val="0"/>
                  <w:marTop w:val="0"/>
                  <w:marBottom w:val="0"/>
                  <w:divBdr>
                    <w:top w:val="none" w:sz="0" w:space="0" w:color="auto"/>
                    <w:left w:val="none" w:sz="0" w:space="0" w:color="auto"/>
                    <w:bottom w:val="none" w:sz="0" w:space="0" w:color="auto"/>
                    <w:right w:val="none" w:sz="0" w:space="0" w:color="auto"/>
                  </w:divBdr>
                </w:div>
                <w:div w:id="1724868362">
                  <w:marLeft w:val="0"/>
                  <w:marRight w:val="0"/>
                  <w:marTop w:val="0"/>
                  <w:marBottom w:val="0"/>
                  <w:divBdr>
                    <w:top w:val="none" w:sz="0" w:space="0" w:color="auto"/>
                    <w:left w:val="none" w:sz="0" w:space="0" w:color="auto"/>
                    <w:bottom w:val="none" w:sz="0" w:space="0" w:color="auto"/>
                    <w:right w:val="none" w:sz="0" w:space="0" w:color="auto"/>
                  </w:divBdr>
                </w:div>
                <w:div w:id="37826388">
                  <w:marLeft w:val="0"/>
                  <w:marRight w:val="0"/>
                  <w:marTop w:val="0"/>
                  <w:marBottom w:val="0"/>
                  <w:divBdr>
                    <w:top w:val="none" w:sz="0" w:space="0" w:color="auto"/>
                    <w:left w:val="none" w:sz="0" w:space="0" w:color="auto"/>
                    <w:bottom w:val="none" w:sz="0" w:space="0" w:color="auto"/>
                    <w:right w:val="none" w:sz="0" w:space="0" w:color="auto"/>
                  </w:divBdr>
                </w:div>
                <w:div w:id="1068068210">
                  <w:marLeft w:val="0"/>
                  <w:marRight w:val="0"/>
                  <w:marTop w:val="0"/>
                  <w:marBottom w:val="0"/>
                  <w:divBdr>
                    <w:top w:val="none" w:sz="0" w:space="0" w:color="auto"/>
                    <w:left w:val="none" w:sz="0" w:space="0" w:color="auto"/>
                    <w:bottom w:val="none" w:sz="0" w:space="0" w:color="auto"/>
                    <w:right w:val="none" w:sz="0" w:space="0" w:color="auto"/>
                  </w:divBdr>
                </w:div>
                <w:div w:id="1340694417">
                  <w:marLeft w:val="0"/>
                  <w:marRight w:val="0"/>
                  <w:marTop w:val="0"/>
                  <w:marBottom w:val="0"/>
                  <w:divBdr>
                    <w:top w:val="none" w:sz="0" w:space="0" w:color="auto"/>
                    <w:left w:val="none" w:sz="0" w:space="0" w:color="auto"/>
                    <w:bottom w:val="none" w:sz="0" w:space="0" w:color="auto"/>
                    <w:right w:val="none" w:sz="0" w:space="0" w:color="auto"/>
                  </w:divBdr>
                </w:div>
                <w:div w:id="1953199972">
                  <w:marLeft w:val="0"/>
                  <w:marRight w:val="0"/>
                  <w:marTop w:val="0"/>
                  <w:marBottom w:val="0"/>
                  <w:divBdr>
                    <w:top w:val="none" w:sz="0" w:space="0" w:color="auto"/>
                    <w:left w:val="none" w:sz="0" w:space="0" w:color="auto"/>
                    <w:bottom w:val="none" w:sz="0" w:space="0" w:color="auto"/>
                    <w:right w:val="none" w:sz="0" w:space="0" w:color="auto"/>
                  </w:divBdr>
                </w:div>
                <w:div w:id="1878464420">
                  <w:marLeft w:val="0"/>
                  <w:marRight w:val="0"/>
                  <w:marTop w:val="0"/>
                  <w:marBottom w:val="0"/>
                  <w:divBdr>
                    <w:top w:val="none" w:sz="0" w:space="0" w:color="auto"/>
                    <w:left w:val="none" w:sz="0" w:space="0" w:color="auto"/>
                    <w:bottom w:val="none" w:sz="0" w:space="0" w:color="auto"/>
                    <w:right w:val="none" w:sz="0" w:space="0" w:color="auto"/>
                  </w:divBdr>
                </w:div>
                <w:div w:id="2129622249">
                  <w:marLeft w:val="0"/>
                  <w:marRight w:val="0"/>
                  <w:marTop w:val="0"/>
                  <w:marBottom w:val="0"/>
                  <w:divBdr>
                    <w:top w:val="none" w:sz="0" w:space="0" w:color="auto"/>
                    <w:left w:val="none" w:sz="0" w:space="0" w:color="auto"/>
                    <w:bottom w:val="none" w:sz="0" w:space="0" w:color="auto"/>
                    <w:right w:val="none" w:sz="0" w:space="0" w:color="auto"/>
                  </w:divBdr>
                </w:div>
                <w:div w:id="1260680680">
                  <w:marLeft w:val="0"/>
                  <w:marRight w:val="0"/>
                  <w:marTop w:val="0"/>
                  <w:marBottom w:val="0"/>
                  <w:divBdr>
                    <w:top w:val="none" w:sz="0" w:space="0" w:color="auto"/>
                    <w:left w:val="none" w:sz="0" w:space="0" w:color="auto"/>
                    <w:bottom w:val="none" w:sz="0" w:space="0" w:color="auto"/>
                    <w:right w:val="none" w:sz="0" w:space="0" w:color="auto"/>
                  </w:divBdr>
                </w:div>
                <w:div w:id="1729914193">
                  <w:marLeft w:val="0"/>
                  <w:marRight w:val="0"/>
                  <w:marTop w:val="0"/>
                  <w:marBottom w:val="0"/>
                  <w:divBdr>
                    <w:top w:val="none" w:sz="0" w:space="0" w:color="auto"/>
                    <w:left w:val="none" w:sz="0" w:space="0" w:color="auto"/>
                    <w:bottom w:val="none" w:sz="0" w:space="0" w:color="auto"/>
                    <w:right w:val="none" w:sz="0" w:space="0" w:color="auto"/>
                  </w:divBdr>
                </w:div>
                <w:div w:id="1939560274">
                  <w:marLeft w:val="0"/>
                  <w:marRight w:val="0"/>
                  <w:marTop w:val="0"/>
                  <w:marBottom w:val="0"/>
                  <w:divBdr>
                    <w:top w:val="none" w:sz="0" w:space="0" w:color="auto"/>
                    <w:left w:val="none" w:sz="0" w:space="0" w:color="auto"/>
                    <w:bottom w:val="none" w:sz="0" w:space="0" w:color="auto"/>
                    <w:right w:val="none" w:sz="0" w:space="0" w:color="auto"/>
                  </w:divBdr>
                </w:div>
                <w:div w:id="131218997">
                  <w:marLeft w:val="0"/>
                  <w:marRight w:val="0"/>
                  <w:marTop w:val="0"/>
                  <w:marBottom w:val="0"/>
                  <w:divBdr>
                    <w:top w:val="none" w:sz="0" w:space="0" w:color="auto"/>
                    <w:left w:val="none" w:sz="0" w:space="0" w:color="auto"/>
                    <w:bottom w:val="none" w:sz="0" w:space="0" w:color="auto"/>
                    <w:right w:val="none" w:sz="0" w:space="0" w:color="auto"/>
                  </w:divBdr>
                </w:div>
                <w:div w:id="449127268">
                  <w:marLeft w:val="0"/>
                  <w:marRight w:val="0"/>
                  <w:marTop w:val="0"/>
                  <w:marBottom w:val="0"/>
                  <w:divBdr>
                    <w:top w:val="none" w:sz="0" w:space="0" w:color="auto"/>
                    <w:left w:val="none" w:sz="0" w:space="0" w:color="auto"/>
                    <w:bottom w:val="none" w:sz="0" w:space="0" w:color="auto"/>
                    <w:right w:val="none" w:sz="0" w:space="0" w:color="auto"/>
                  </w:divBdr>
                </w:div>
                <w:div w:id="1074477314">
                  <w:marLeft w:val="0"/>
                  <w:marRight w:val="0"/>
                  <w:marTop w:val="0"/>
                  <w:marBottom w:val="0"/>
                  <w:divBdr>
                    <w:top w:val="none" w:sz="0" w:space="0" w:color="auto"/>
                    <w:left w:val="none" w:sz="0" w:space="0" w:color="auto"/>
                    <w:bottom w:val="none" w:sz="0" w:space="0" w:color="auto"/>
                    <w:right w:val="none" w:sz="0" w:space="0" w:color="auto"/>
                  </w:divBdr>
                </w:div>
                <w:div w:id="642350606">
                  <w:marLeft w:val="0"/>
                  <w:marRight w:val="0"/>
                  <w:marTop w:val="0"/>
                  <w:marBottom w:val="0"/>
                  <w:divBdr>
                    <w:top w:val="none" w:sz="0" w:space="0" w:color="auto"/>
                    <w:left w:val="none" w:sz="0" w:space="0" w:color="auto"/>
                    <w:bottom w:val="none" w:sz="0" w:space="0" w:color="auto"/>
                    <w:right w:val="none" w:sz="0" w:space="0" w:color="auto"/>
                  </w:divBdr>
                </w:div>
                <w:div w:id="158272537">
                  <w:marLeft w:val="0"/>
                  <w:marRight w:val="0"/>
                  <w:marTop w:val="0"/>
                  <w:marBottom w:val="0"/>
                  <w:divBdr>
                    <w:top w:val="none" w:sz="0" w:space="0" w:color="auto"/>
                    <w:left w:val="none" w:sz="0" w:space="0" w:color="auto"/>
                    <w:bottom w:val="none" w:sz="0" w:space="0" w:color="auto"/>
                    <w:right w:val="none" w:sz="0" w:space="0" w:color="auto"/>
                  </w:divBdr>
                </w:div>
                <w:div w:id="540165772">
                  <w:marLeft w:val="0"/>
                  <w:marRight w:val="0"/>
                  <w:marTop w:val="0"/>
                  <w:marBottom w:val="0"/>
                  <w:divBdr>
                    <w:top w:val="none" w:sz="0" w:space="0" w:color="auto"/>
                    <w:left w:val="none" w:sz="0" w:space="0" w:color="auto"/>
                    <w:bottom w:val="none" w:sz="0" w:space="0" w:color="auto"/>
                    <w:right w:val="none" w:sz="0" w:space="0" w:color="auto"/>
                  </w:divBdr>
                </w:div>
                <w:div w:id="1941327688">
                  <w:marLeft w:val="0"/>
                  <w:marRight w:val="0"/>
                  <w:marTop w:val="0"/>
                  <w:marBottom w:val="0"/>
                  <w:divBdr>
                    <w:top w:val="none" w:sz="0" w:space="0" w:color="auto"/>
                    <w:left w:val="none" w:sz="0" w:space="0" w:color="auto"/>
                    <w:bottom w:val="none" w:sz="0" w:space="0" w:color="auto"/>
                    <w:right w:val="none" w:sz="0" w:space="0" w:color="auto"/>
                  </w:divBdr>
                </w:div>
                <w:div w:id="200636493">
                  <w:marLeft w:val="0"/>
                  <w:marRight w:val="0"/>
                  <w:marTop w:val="0"/>
                  <w:marBottom w:val="0"/>
                  <w:divBdr>
                    <w:top w:val="none" w:sz="0" w:space="0" w:color="auto"/>
                    <w:left w:val="none" w:sz="0" w:space="0" w:color="auto"/>
                    <w:bottom w:val="none" w:sz="0" w:space="0" w:color="auto"/>
                    <w:right w:val="none" w:sz="0" w:space="0" w:color="auto"/>
                  </w:divBdr>
                </w:div>
                <w:div w:id="1228689958">
                  <w:marLeft w:val="0"/>
                  <w:marRight w:val="0"/>
                  <w:marTop w:val="0"/>
                  <w:marBottom w:val="0"/>
                  <w:divBdr>
                    <w:top w:val="none" w:sz="0" w:space="0" w:color="auto"/>
                    <w:left w:val="none" w:sz="0" w:space="0" w:color="auto"/>
                    <w:bottom w:val="none" w:sz="0" w:space="0" w:color="auto"/>
                    <w:right w:val="none" w:sz="0" w:space="0" w:color="auto"/>
                  </w:divBdr>
                </w:div>
                <w:div w:id="575671996">
                  <w:marLeft w:val="0"/>
                  <w:marRight w:val="0"/>
                  <w:marTop w:val="0"/>
                  <w:marBottom w:val="0"/>
                  <w:divBdr>
                    <w:top w:val="none" w:sz="0" w:space="0" w:color="auto"/>
                    <w:left w:val="none" w:sz="0" w:space="0" w:color="auto"/>
                    <w:bottom w:val="none" w:sz="0" w:space="0" w:color="auto"/>
                    <w:right w:val="none" w:sz="0" w:space="0" w:color="auto"/>
                  </w:divBdr>
                </w:div>
                <w:div w:id="1312514659">
                  <w:marLeft w:val="0"/>
                  <w:marRight w:val="0"/>
                  <w:marTop w:val="0"/>
                  <w:marBottom w:val="0"/>
                  <w:divBdr>
                    <w:top w:val="none" w:sz="0" w:space="0" w:color="auto"/>
                    <w:left w:val="none" w:sz="0" w:space="0" w:color="auto"/>
                    <w:bottom w:val="none" w:sz="0" w:space="0" w:color="auto"/>
                    <w:right w:val="none" w:sz="0" w:space="0" w:color="auto"/>
                  </w:divBdr>
                </w:div>
                <w:div w:id="457913093">
                  <w:marLeft w:val="0"/>
                  <w:marRight w:val="0"/>
                  <w:marTop w:val="0"/>
                  <w:marBottom w:val="0"/>
                  <w:divBdr>
                    <w:top w:val="none" w:sz="0" w:space="0" w:color="auto"/>
                    <w:left w:val="none" w:sz="0" w:space="0" w:color="auto"/>
                    <w:bottom w:val="none" w:sz="0" w:space="0" w:color="auto"/>
                    <w:right w:val="none" w:sz="0" w:space="0" w:color="auto"/>
                  </w:divBdr>
                </w:div>
                <w:div w:id="1634169962">
                  <w:marLeft w:val="0"/>
                  <w:marRight w:val="0"/>
                  <w:marTop w:val="0"/>
                  <w:marBottom w:val="0"/>
                  <w:divBdr>
                    <w:top w:val="none" w:sz="0" w:space="0" w:color="auto"/>
                    <w:left w:val="none" w:sz="0" w:space="0" w:color="auto"/>
                    <w:bottom w:val="none" w:sz="0" w:space="0" w:color="auto"/>
                    <w:right w:val="none" w:sz="0" w:space="0" w:color="auto"/>
                  </w:divBdr>
                </w:div>
                <w:div w:id="1115903592">
                  <w:marLeft w:val="0"/>
                  <w:marRight w:val="0"/>
                  <w:marTop w:val="0"/>
                  <w:marBottom w:val="0"/>
                  <w:divBdr>
                    <w:top w:val="none" w:sz="0" w:space="0" w:color="auto"/>
                    <w:left w:val="none" w:sz="0" w:space="0" w:color="auto"/>
                    <w:bottom w:val="none" w:sz="0" w:space="0" w:color="auto"/>
                    <w:right w:val="none" w:sz="0" w:space="0" w:color="auto"/>
                  </w:divBdr>
                </w:div>
                <w:div w:id="2060668917">
                  <w:marLeft w:val="0"/>
                  <w:marRight w:val="0"/>
                  <w:marTop w:val="0"/>
                  <w:marBottom w:val="0"/>
                  <w:divBdr>
                    <w:top w:val="none" w:sz="0" w:space="0" w:color="auto"/>
                    <w:left w:val="none" w:sz="0" w:space="0" w:color="auto"/>
                    <w:bottom w:val="none" w:sz="0" w:space="0" w:color="auto"/>
                    <w:right w:val="none" w:sz="0" w:space="0" w:color="auto"/>
                  </w:divBdr>
                </w:div>
                <w:div w:id="2143039198">
                  <w:marLeft w:val="0"/>
                  <w:marRight w:val="0"/>
                  <w:marTop w:val="0"/>
                  <w:marBottom w:val="0"/>
                  <w:divBdr>
                    <w:top w:val="none" w:sz="0" w:space="0" w:color="auto"/>
                    <w:left w:val="none" w:sz="0" w:space="0" w:color="auto"/>
                    <w:bottom w:val="none" w:sz="0" w:space="0" w:color="auto"/>
                    <w:right w:val="none" w:sz="0" w:space="0" w:color="auto"/>
                  </w:divBdr>
                </w:div>
                <w:div w:id="419185395">
                  <w:marLeft w:val="0"/>
                  <w:marRight w:val="0"/>
                  <w:marTop w:val="0"/>
                  <w:marBottom w:val="0"/>
                  <w:divBdr>
                    <w:top w:val="none" w:sz="0" w:space="0" w:color="auto"/>
                    <w:left w:val="none" w:sz="0" w:space="0" w:color="auto"/>
                    <w:bottom w:val="none" w:sz="0" w:space="0" w:color="auto"/>
                    <w:right w:val="none" w:sz="0" w:space="0" w:color="auto"/>
                  </w:divBdr>
                </w:div>
                <w:div w:id="1850024895">
                  <w:marLeft w:val="0"/>
                  <w:marRight w:val="0"/>
                  <w:marTop w:val="0"/>
                  <w:marBottom w:val="0"/>
                  <w:divBdr>
                    <w:top w:val="none" w:sz="0" w:space="0" w:color="auto"/>
                    <w:left w:val="none" w:sz="0" w:space="0" w:color="auto"/>
                    <w:bottom w:val="none" w:sz="0" w:space="0" w:color="auto"/>
                    <w:right w:val="none" w:sz="0" w:space="0" w:color="auto"/>
                  </w:divBdr>
                </w:div>
                <w:div w:id="1646810227">
                  <w:marLeft w:val="0"/>
                  <w:marRight w:val="0"/>
                  <w:marTop w:val="0"/>
                  <w:marBottom w:val="0"/>
                  <w:divBdr>
                    <w:top w:val="none" w:sz="0" w:space="0" w:color="auto"/>
                    <w:left w:val="none" w:sz="0" w:space="0" w:color="auto"/>
                    <w:bottom w:val="none" w:sz="0" w:space="0" w:color="auto"/>
                    <w:right w:val="none" w:sz="0" w:space="0" w:color="auto"/>
                  </w:divBdr>
                </w:div>
                <w:div w:id="1670404354">
                  <w:marLeft w:val="0"/>
                  <w:marRight w:val="0"/>
                  <w:marTop w:val="0"/>
                  <w:marBottom w:val="0"/>
                  <w:divBdr>
                    <w:top w:val="none" w:sz="0" w:space="0" w:color="auto"/>
                    <w:left w:val="none" w:sz="0" w:space="0" w:color="auto"/>
                    <w:bottom w:val="none" w:sz="0" w:space="0" w:color="auto"/>
                    <w:right w:val="none" w:sz="0" w:space="0" w:color="auto"/>
                  </w:divBdr>
                </w:div>
                <w:div w:id="864442442">
                  <w:marLeft w:val="0"/>
                  <w:marRight w:val="0"/>
                  <w:marTop w:val="0"/>
                  <w:marBottom w:val="0"/>
                  <w:divBdr>
                    <w:top w:val="none" w:sz="0" w:space="0" w:color="auto"/>
                    <w:left w:val="none" w:sz="0" w:space="0" w:color="auto"/>
                    <w:bottom w:val="none" w:sz="0" w:space="0" w:color="auto"/>
                    <w:right w:val="none" w:sz="0" w:space="0" w:color="auto"/>
                  </w:divBdr>
                </w:div>
                <w:div w:id="1016228249">
                  <w:marLeft w:val="0"/>
                  <w:marRight w:val="0"/>
                  <w:marTop w:val="0"/>
                  <w:marBottom w:val="0"/>
                  <w:divBdr>
                    <w:top w:val="none" w:sz="0" w:space="0" w:color="auto"/>
                    <w:left w:val="none" w:sz="0" w:space="0" w:color="auto"/>
                    <w:bottom w:val="none" w:sz="0" w:space="0" w:color="auto"/>
                    <w:right w:val="none" w:sz="0" w:space="0" w:color="auto"/>
                  </w:divBdr>
                </w:div>
                <w:div w:id="1172062988">
                  <w:marLeft w:val="0"/>
                  <w:marRight w:val="0"/>
                  <w:marTop w:val="0"/>
                  <w:marBottom w:val="0"/>
                  <w:divBdr>
                    <w:top w:val="none" w:sz="0" w:space="0" w:color="auto"/>
                    <w:left w:val="none" w:sz="0" w:space="0" w:color="auto"/>
                    <w:bottom w:val="none" w:sz="0" w:space="0" w:color="auto"/>
                    <w:right w:val="none" w:sz="0" w:space="0" w:color="auto"/>
                  </w:divBdr>
                </w:div>
                <w:div w:id="784422420">
                  <w:marLeft w:val="0"/>
                  <w:marRight w:val="0"/>
                  <w:marTop w:val="0"/>
                  <w:marBottom w:val="0"/>
                  <w:divBdr>
                    <w:top w:val="none" w:sz="0" w:space="0" w:color="auto"/>
                    <w:left w:val="none" w:sz="0" w:space="0" w:color="auto"/>
                    <w:bottom w:val="none" w:sz="0" w:space="0" w:color="auto"/>
                    <w:right w:val="none" w:sz="0" w:space="0" w:color="auto"/>
                  </w:divBdr>
                </w:div>
                <w:div w:id="1501701683">
                  <w:marLeft w:val="0"/>
                  <w:marRight w:val="0"/>
                  <w:marTop w:val="0"/>
                  <w:marBottom w:val="0"/>
                  <w:divBdr>
                    <w:top w:val="none" w:sz="0" w:space="0" w:color="auto"/>
                    <w:left w:val="none" w:sz="0" w:space="0" w:color="auto"/>
                    <w:bottom w:val="none" w:sz="0" w:space="0" w:color="auto"/>
                    <w:right w:val="none" w:sz="0" w:space="0" w:color="auto"/>
                  </w:divBdr>
                </w:div>
                <w:div w:id="249241608">
                  <w:marLeft w:val="0"/>
                  <w:marRight w:val="0"/>
                  <w:marTop w:val="0"/>
                  <w:marBottom w:val="0"/>
                  <w:divBdr>
                    <w:top w:val="none" w:sz="0" w:space="0" w:color="auto"/>
                    <w:left w:val="none" w:sz="0" w:space="0" w:color="auto"/>
                    <w:bottom w:val="none" w:sz="0" w:space="0" w:color="auto"/>
                    <w:right w:val="none" w:sz="0" w:space="0" w:color="auto"/>
                  </w:divBdr>
                </w:div>
                <w:div w:id="1933969365">
                  <w:marLeft w:val="0"/>
                  <w:marRight w:val="0"/>
                  <w:marTop w:val="0"/>
                  <w:marBottom w:val="0"/>
                  <w:divBdr>
                    <w:top w:val="none" w:sz="0" w:space="0" w:color="auto"/>
                    <w:left w:val="none" w:sz="0" w:space="0" w:color="auto"/>
                    <w:bottom w:val="none" w:sz="0" w:space="0" w:color="auto"/>
                    <w:right w:val="none" w:sz="0" w:space="0" w:color="auto"/>
                  </w:divBdr>
                </w:div>
                <w:div w:id="110824140">
                  <w:marLeft w:val="0"/>
                  <w:marRight w:val="0"/>
                  <w:marTop w:val="0"/>
                  <w:marBottom w:val="0"/>
                  <w:divBdr>
                    <w:top w:val="none" w:sz="0" w:space="0" w:color="auto"/>
                    <w:left w:val="none" w:sz="0" w:space="0" w:color="auto"/>
                    <w:bottom w:val="none" w:sz="0" w:space="0" w:color="auto"/>
                    <w:right w:val="none" w:sz="0" w:space="0" w:color="auto"/>
                  </w:divBdr>
                </w:div>
                <w:div w:id="1013535881">
                  <w:marLeft w:val="0"/>
                  <w:marRight w:val="0"/>
                  <w:marTop w:val="0"/>
                  <w:marBottom w:val="0"/>
                  <w:divBdr>
                    <w:top w:val="none" w:sz="0" w:space="0" w:color="auto"/>
                    <w:left w:val="none" w:sz="0" w:space="0" w:color="auto"/>
                    <w:bottom w:val="none" w:sz="0" w:space="0" w:color="auto"/>
                    <w:right w:val="none" w:sz="0" w:space="0" w:color="auto"/>
                  </w:divBdr>
                </w:div>
                <w:div w:id="921910981">
                  <w:marLeft w:val="0"/>
                  <w:marRight w:val="0"/>
                  <w:marTop w:val="0"/>
                  <w:marBottom w:val="0"/>
                  <w:divBdr>
                    <w:top w:val="none" w:sz="0" w:space="0" w:color="auto"/>
                    <w:left w:val="none" w:sz="0" w:space="0" w:color="auto"/>
                    <w:bottom w:val="none" w:sz="0" w:space="0" w:color="auto"/>
                    <w:right w:val="none" w:sz="0" w:space="0" w:color="auto"/>
                  </w:divBdr>
                </w:div>
                <w:div w:id="482891088">
                  <w:marLeft w:val="0"/>
                  <w:marRight w:val="0"/>
                  <w:marTop w:val="0"/>
                  <w:marBottom w:val="0"/>
                  <w:divBdr>
                    <w:top w:val="none" w:sz="0" w:space="0" w:color="auto"/>
                    <w:left w:val="none" w:sz="0" w:space="0" w:color="auto"/>
                    <w:bottom w:val="none" w:sz="0" w:space="0" w:color="auto"/>
                    <w:right w:val="none" w:sz="0" w:space="0" w:color="auto"/>
                  </w:divBdr>
                </w:div>
                <w:div w:id="172113222">
                  <w:marLeft w:val="0"/>
                  <w:marRight w:val="0"/>
                  <w:marTop w:val="0"/>
                  <w:marBottom w:val="0"/>
                  <w:divBdr>
                    <w:top w:val="none" w:sz="0" w:space="0" w:color="auto"/>
                    <w:left w:val="none" w:sz="0" w:space="0" w:color="auto"/>
                    <w:bottom w:val="none" w:sz="0" w:space="0" w:color="auto"/>
                    <w:right w:val="none" w:sz="0" w:space="0" w:color="auto"/>
                  </w:divBdr>
                </w:div>
                <w:div w:id="1387221036">
                  <w:marLeft w:val="0"/>
                  <w:marRight w:val="0"/>
                  <w:marTop w:val="0"/>
                  <w:marBottom w:val="0"/>
                  <w:divBdr>
                    <w:top w:val="none" w:sz="0" w:space="0" w:color="auto"/>
                    <w:left w:val="none" w:sz="0" w:space="0" w:color="auto"/>
                    <w:bottom w:val="none" w:sz="0" w:space="0" w:color="auto"/>
                    <w:right w:val="none" w:sz="0" w:space="0" w:color="auto"/>
                  </w:divBdr>
                </w:div>
                <w:div w:id="1350064836">
                  <w:marLeft w:val="0"/>
                  <w:marRight w:val="0"/>
                  <w:marTop w:val="0"/>
                  <w:marBottom w:val="0"/>
                  <w:divBdr>
                    <w:top w:val="none" w:sz="0" w:space="0" w:color="auto"/>
                    <w:left w:val="none" w:sz="0" w:space="0" w:color="auto"/>
                    <w:bottom w:val="none" w:sz="0" w:space="0" w:color="auto"/>
                    <w:right w:val="none" w:sz="0" w:space="0" w:color="auto"/>
                  </w:divBdr>
                </w:div>
                <w:div w:id="1109204841">
                  <w:marLeft w:val="0"/>
                  <w:marRight w:val="0"/>
                  <w:marTop w:val="0"/>
                  <w:marBottom w:val="0"/>
                  <w:divBdr>
                    <w:top w:val="none" w:sz="0" w:space="0" w:color="auto"/>
                    <w:left w:val="none" w:sz="0" w:space="0" w:color="auto"/>
                    <w:bottom w:val="none" w:sz="0" w:space="0" w:color="auto"/>
                    <w:right w:val="none" w:sz="0" w:space="0" w:color="auto"/>
                  </w:divBdr>
                </w:div>
                <w:div w:id="86467935">
                  <w:marLeft w:val="0"/>
                  <w:marRight w:val="0"/>
                  <w:marTop w:val="0"/>
                  <w:marBottom w:val="0"/>
                  <w:divBdr>
                    <w:top w:val="none" w:sz="0" w:space="0" w:color="auto"/>
                    <w:left w:val="none" w:sz="0" w:space="0" w:color="auto"/>
                    <w:bottom w:val="none" w:sz="0" w:space="0" w:color="auto"/>
                    <w:right w:val="none" w:sz="0" w:space="0" w:color="auto"/>
                  </w:divBdr>
                </w:div>
                <w:div w:id="502814677">
                  <w:marLeft w:val="0"/>
                  <w:marRight w:val="0"/>
                  <w:marTop w:val="0"/>
                  <w:marBottom w:val="0"/>
                  <w:divBdr>
                    <w:top w:val="none" w:sz="0" w:space="0" w:color="auto"/>
                    <w:left w:val="none" w:sz="0" w:space="0" w:color="auto"/>
                    <w:bottom w:val="none" w:sz="0" w:space="0" w:color="auto"/>
                    <w:right w:val="none" w:sz="0" w:space="0" w:color="auto"/>
                  </w:divBdr>
                </w:div>
                <w:div w:id="543255861">
                  <w:marLeft w:val="0"/>
                  <w:marRight w:val="0"/>
                  <w:marTop w:val="0"/>
                  <w:marBottom w:val="0"/>
                  <w:divBdr>
                    <w:top w:val="none" w:sz="0" w:space="0" w:color="auto"/>
                    <w:left w:val="none" w:sz="0" w:space="0" w:color="auto"/>
                    <w:bottom w:val="none" w:sz="0" w:space="0" w:color="auto"/>
                    <w:right w:val="none" w:sz="0" w:space="0" w:color="auto"/>
                  </w:divBdr>
                </w:div>
                <w:div w:id="667513228">
                  <w:marLeft w:val="0"/>
                  <w:marRight w:val="0"/>
                  <w:marTop w:val="0"/>
                  <w:marBottom w:val="0"/>
                  <w:divBdr>
                    <w:top w:val="none" w:sz="0" w:space="0" w:color="auto"/>
                    <w:left w:val="none" w:sz="0" w:space="0" w:color="auto"/>
                    <w:bottom w:val="none" w:sz="0" w:space="0" w:color="auto"/>
                    <w:right w:val="none" w:sz="0" w:space="0" w:color="auto"/>
                  </w:divBdr>
                </w:div>
                <w:div w:id="1097167909">
                  <w:marLeft w:val="0"/>
                  <w:marRight w:val="0"/>
                  <w:marTop w:val="0"/>
                  <w:marBottom w:val="0"/>
                  <w:divBdr>
                    <w:top w:val="none" w:sz="0" w:space="0" w:color="auto"/>
                    <w:left w:val="none" w:sz="0" w:space="0" w:color="auto"/>
                    <w:bottom w:val="none" w:sz="0" w:space="0" w:color="auto"/>
                    <w:right w:val="none" w:sz="0" w:space="0" w:color="auto"/>
                  </w:divBdr>
                </w:div>
                <w:div w:id="1685743895">
                  <w:marLeft w:val="0"/>
                  <w:marRight w:val="0"/>
                  <w:marTop w:val="0"/>
                  <w:marBottom w:val="0"/>
                  <w:divBdr>
                    <w:top w:val="none" w:sz="0" w:space="0" w:color="auto"/>
                    <w:left w:val="none" w:sz="0" w:space="0" w:color="auto"/>
                    <w:bottom w:val="none" w:sz="0" w:space="0" w:color="auto"/>
                    <w:right w:val="none" w:sz="0" w:space="0" w:color="auto"/>
                  </w:divBdr>
                </w:div>
                <w:div w:id="1283657991">
                  <w:marLeft w:val="0"/>
                  <w:marRight w:val="0"/>
                  <w:marTop w:val="0"/>
                  <w:marBottom w:val="0"/>
                  <w:divBdr>
                    <w:top w:val="none" w:sz="0" w:space="0" w:color="auto"/>
                    <w:left w:val="none" w:sz="0" w:space="0" w:color="auto"/>
                    <w:bottom w:val="none" w:sz="0" w:space="0" w:color="auto"/>
                    <w:right w:val="none" w:sz="0" w:space="0" w:color="auto"/>
                  </w:divBdr>
                </w:div>
                <w:div w:id="1016542708">
                  <w:marLeft w:val="0"/>
                  <w:marRight w:val="0"/>
                  <w:marTop w:val="0"/>
                  <w:marBottom w:val="0"/>
                  <w:divBdr>
                    <w:top w:val="none" w:sz="0" w:space="0" w:color="auto"/>
                    <w:left w:val="none" w:sz="0" w:space="0" w:color="auto"/>
                    <w:bottom w:val="none" w:sz="0" w:space="0" w:color="auto"/>
                    <w:right w:val="none" w:sz="0" w:space="0" w:color="auto"/>
                  </w:divBdr>
                </w:div>
                <w:div w:id="1603028440">
                  <w:marLeft w:val="0"/>
                  <w:marRight w:val="0"/>
                  <w:marTop w:val="0"/>
                  <w:marBottom w:val="0"/>
                  <w:divBdr>
                    <w:top w:val="none" w:sz="0" w:space="0" w:color="auto"/>
                    <w:left w:val="none" w:sz="0" w:space="0" w:color="auto"/>
                    <w:bottom w:val="none" w:sz="0" w:space="0" w:color="auto"/>
                    <w:right w:val="none" w:sz="0" w:space="0" w:color="auto"/>
                  </w:divBdr>
                </w:div>
                <w:div w:id="299043229">
                  <w:marLeft w:val="0"/>
                  <w:marRight w:val="0"/>
                  <w:marTop w:val="0"/>
                  <w:marBottom w:val="0"/>
                  <w:divBdr>
                    <w:top w:val="none" w:sz="0" w:space="0" w:color="auto"/>
                    <w:left w:val="none" w:sz="0" w:space="0" w:color="auto"/>
                    <w:bottom w:val="none" w:sz="0" w:space="0" w:color="auto"/>
                    <w:right w:val="none" w:sz="0" w:space="0" w:color="auto"/>
                  </w:divBdr>
                </w:div>
                <w:div w:id="1604608184">
                  <w:marLeft w:val="0"/>
                  <w:marRight w:val="0"/>
                  <w:marTop w:val="0"/>
                  <w:marBottom w:val="0"/>
                  <w:divBdr>
                    <w:top w:val="none" w:sz="0" w:space="0" w:color="auto"/>
                    <w:left w:val="none" w:sz="0" w:space="0" w:color="auto"/>
                    <w:bottom w:val="none" w:sz="0" w:space="0" w:color="auto"/>
                    <w:right w:val="none" w:sz="0" w:space="0" w:color="auto"/>
                  </w:divBdr>
                </w:div>
                <w:div w:id="468859819">
                  <w:marLeft w:val="0"/>
                  <w:marRight w:val="0"/>
                  <w:marTop w:val="0"/>
                  <w:marBottom w:val="0"/>
                  <w:divBdr>
                    <w:top w:val="none" w:sz="0" w:space="0" w:color="auto"/>
                    <w:left w:val="none" w:sz="0" w:space="0" w:color="auto"/>
                    <w:bottom w:val="none" w:sz="0" w:space="0" w:color="auto"/>
                    <w:right w:val="none" w:sz="0" w:space="0" w:color="auto"/>
                  </w:divBdr>
                </w:div>
                <w:div w:id="363988275">
                  <w:marLeft w:val="0"/>
                  <w:marRight w:val="0"/>
                  <w:marTop w:val="0"/>
                  <w:marBottom w:val="0"/>
                  <w:divBdr>
                    <w:top w:val="none" w:sz="0" w:space="0" w:color="auto"/>
                    <w:left w:val="none" w:sz="0" w:space="0" w:color="auto"/>
                    <w:bottom w:val="none" w:sz="0" w:space="0" w:color="auto"/>
                    <w:right w:val="none" w:sz="0" w:space="0" w:color="auto"/>
                  </w:divBdr>
                </w:div>
                <w:div w:id="36047088">
                  <w:marLeft w:val="0"/>
                  <w:marRight w:val="0"/>
                  <w:marTop w:val="0"/>
                  <w:marBottom w:val="0"/>
                  <w:divBdr>
                    <w:top w:val="none" w:sz="0" w:space="0" w:color="auto"/>
                    <w:left w:val="none" w:sz="0" w:space="0" w:color="auto"/>
                    <w:bottom w:val="none" w:sz="0" w:space="0" w:color="auto"/>
                    <w:right w:val="none" w:sz="0" w:space="0" w:color="auto"/>
                  </w:divBdr>
                </w:div>
                <w:div w:id="1871144952">
                  <w:marLeft w:val="0"/>
                  <w:marRight w:val="0"/>
                  <w:marTop w:val="0"/>
                  <w:marBottom w:val="0"/>
                  <w:divBdr>
                    <w:top w:val="none" w:sz="0" w:space="0" w:color="auto"/>
                    <w:left w:val="none" w:sz="0" w:space="0" w:color="auto"/>
                    <w:bottom w:val="none" w:sz="0" w:space="0" w:color="auto"/>
                    <w:right w:val="none" w:sz="0" w:space="0" w:color="auto"/>
                  </w:divBdr>
                </w:div>
                <w:div w:id="1244029489">
                  <w:marLeft w:val="0"/>
                  <w:marRight w:val="0"/>
                  <w:marTop w:val="0"/>
                  <w:marBottom w:val="0"/>
                  <w:divBdr>
                    <w:top w:val="none" w:sz="0" w:space="0" w:color="auto"/>
                    <w:left w:val="none" w:sz="0" w:space="0" w:color="auto"/>
                    <w:bottom w:val="none" w:sz="0" w:space="0" w:color="auto"/>
                    <w:right w:val="none" w:sz="0" w:space="0" w:color="auto"/>
                  </w:divBdr>
                </w:div>
                <w:div w:id="603265302">
                  <w:marLeft w:val="0"/>
                  <w:marRight w:val="0"/>
                  <w:marTop w:val="0"/>
                  <w:marBottom w:val="0"/>
                  <w:divBdr>
                    <w:top w:val="none" w:sz="0" w:space="0" w:color="auto"/>
                    <w:left w:val="none" w:sz="0" w:space="0" w:color="auto"/>
                    <w:bottom w:val="none" w:sz="0" w:space="0" w:color="auto"/>
                    <w:right w:val="none" w:sz="0" w:space="0" w:color="auto"/>
                  </w:divBdr>
                </w:div>
                <w:div w:id="1842504133">
                  <w:marLeft w:val="0"/>
                  <w:marRight w:val="0"/>
                  <w:marTop w:val="0"/>
                  <w:marBottom w:val="0"/>
                  <w:divBdr>
                    <w:top w:val="none" w:sz="0" w:space="0" w:color="auto"/>
                    <w:left w:val="none" w:sz="0" w:space="0" w:color="auto"/>
                    <w:bottom w:val="none" w:sz="0" w:space="0" w:color="auto"/>
                    <w:right w:val="none" w:sz="0" w:space="0" w:color="auto"/>
                  </w:divBdr>
                </w:div>
                <w:div w:id="1768769339">
                  <w:marLeft w:val="0"/>
                  <w:marRight w:val="0"/>
                  <w:marTop w:val="0"/>
                  <w:marBottom w:val="0"/>
                  <w:divBdr>
                    <w:top w:val="none" w:sz="0" w:space="0" w:color="auto"/>
                    <w:left w:val="none" w:sz="0" w:space="0" w:color="auto"/>
                    <w:bottom w:val="none" w:sz="0" w:space="0" w:color="auto"/>
                    <w:right w:val="none" w:sz="0" w:space="0" w:color="auto"/>
                  </w:divBdr>
                </w:div>
                <w:div w:id="1159080791">
                  <w:marLeft w:val="0"/>
                  <w:marRight w:val="0"/>
                  <w:marTop w:val="0"/>
                  <w:marBottom w:val="0"/>
                  <w:divBdr>
                    <w:top w:val="none" w:sz="0" w:space="0" w:color="auto"/>
                    <w:left w:val="none" w:sz="0" w:space="0" w:color="auto"/>
                    <w:bottom w:val="none" w:sz="0" w:space="0" w:color="auto"/>
                    <w:right w:val="none" w:sz="0" w:space="0" w:color="auto"/>
                  </w:divBdr>
                </w:div>
                <w:div w:id="985819750">
                  <w:marLeft w:val="0"/>
                  <w:marRight w:val="0"/>
                  <w:marTop w:val="0"/>
                  <w:marBottom w:val="0"/>
                  <w:divBdr>
                    <w:top w:val="none" w:sz="0" w:space="0" w:color="auto"/>
                    <w:left w:val="none" w:sz="0" w:space="0" w:color="auto"/>
                    <w:bottom w:val="none" w:sz="0" w:space="0" w:color="auto"/>
                    <w:right w:val="none" w:sz="0" w:space="0" w:color="auto"/>
                  </w:divBdr>
                </w:div>
                <w:div w:id="203561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929858">
          <w:marLeft w:val="0"/>
          <w:marRight w:val="0"/>
          <w:marTop w:val="0"/>
          <w:marBottom w:val="0"/>
          <w:divBdr>
            <w:top w:val="none" w:sz="0" w:space="0" w:color="auto"/>
            <w:left w:val="none" w:sz="0" w:space="0" w:color="auto"/>
            <w:bottom w:val="none" w:sz="0" w:space="0" w:color="auto"/>
            <w:right w:val="none" w:sz="0" w:space="0" w:color="auto"/>
          </w:divBdr>
          <w:divsChild>
            <w:div w:id="1148477810">
              <w:marLeft w:val="0"/>
              <w:marRight w:val="0"/>
              <w:marTop w:val="0"/>
              <w:marBottom w:val="0"/>
              <w:divBdr>
                <w:top w:val="none" w:sz="0" w:space="0" w:color="auto"/>
                <w:left w:val="none" w:sz="0" w:space="0" w:color="auto"/>
                <w:bottom w:val="none" w:sz="0" w:space="0" w:color="auto"/>
                <w:right w:val="none" w:sz="0" w:space="0" w:color="auto"/>
              </w:divBdr>
              <w:divsChild>
                <w:div w:id="162354825">
                  <w:marLeft w:val="0"/>
                  <w:marRight w:val="0"/>
                  <w:marTop w:val="0"/>
                  <w:marBottom w:val="0"/>
                  <w:divBdr>
                    <w:top w:val="none" w:sz="0" w:space="0" w:color="auto"/>
                    <w:left w:val="none" w:sz="0" w:space="0" w:color="auto"/>
                    <w:bottom w:val="none" w:sz="0" w:space="0" w:color="auto"/>
                    <w:right w:val="none" w:sz="0" w:space="0" w:color="auto"/>
                  </w:divBdr>
                </w:div>
                <w:div w:id="1476145757">
                  <w:marLeft w:val="0"/>
                  <w:marRight w:val="0"/>
                  <w:marTop w:val="0"/>
                  <w:marBottom w:val="0"/>
                  <w:divBdr>
                    <w:top w:val="none" w:sz="0" w:space="0" w:color="auto"/>
                    <w:left w:val="none" w:sz="0" w:space="0" w:color="auto"/>
                    <w:bottom w:val="none" w:sz="0" w:space="0" w:color="auto"/>
                    <w:right w:val="none" w:sz="0" w:space="0" w:color="auto"/>
                  </w:divBdr>
                </w:div>
                <w:div w:id="1134371009">
                  <w:marLeft w:val="0"/>
                  <w:marRight w:val="0"/>
                  <w:marTop w:val="0"/>
                  <w:marBottom w:val="0"/>
                  <w:divBdr>
                    <w:top w:val="none" w:sz="0" w:space="0" w:color="auto"/>
                    <w:left w:val="none" w:sz="0" w:space="0" w:color="auto"/>
                    <w:bottom w:val="none" w:sz="0" w:space="0" w:color="auto"/>
                    <w:right w:val="none" w:sz="0" w:space="0" w:color="auto"/>
                  </w:divBdr>
                </w:div>
                <w:div w:id="182744913">
                  <w:marLeft w:val="0"/>
                  <w:marRight w:val="0"/>
                  <w:marTop w:val="0"/>
                  <w:marBottom w:val="0"/>
                  <w:divBdr>
                    <w:top w:val="none" w:sz="0" w:space="0" w:color="auto"/>
                    <w:left w:val="none" w:sz="0" w:space="0" w:color="auto"/>
                    <w:bottom w:val="none" w:sz="0" w:space="0" w:color="auto"/>
                    <w:right w:val="none" w:sz="0" w:space="0" w:color="auto"/>
                  </w:divBdr>
                </w:div>
                <w:div w:id="81922208">
                  <w:marLeft w:val="0"/>
                  <w:marRight w:val="0"/>
                  <w:marTop w:val="0"/>
                  <w:marBottom w:val="0"/>
                  <w:divBdr>
                    <w:top w:val="none" w:sz="0" w:space="0" w:color="auto"/>
                    <w:left w:val="none" w:sz="0" w:space="0" w:color="auto"/>
                    <w:bottom w:val="none" w:sz="0" w:space="0" w:color="auto"/>
                    <w:right w:val="none" w:sz="0" w:space="0" w:color="auto"/>
                  </w:divBdr>
                </w:div>
                <w:div w:id="2000649915">
                  <w:marLeft w:val="0"/>
                  <w:marRight w:val="0"/>
                  <w:marTop w:val="0"/>
                  <w:marBottom w:val="0"/>
                  <w:divBdr>
                    <w:top w:val="none" w:sz="0" w:space="0" w:color="auto"/>
                    <w:left w:val="none" w:sz="0" w:space="0" w:color="auto"/>
                    <w:bottom w:val="none" w:sz="0" w:space="0" w:color="auto"/>
                    <w:right w:val="none" w:sz="0" w:space="0" w:color="auto"/>
                  </w:divBdr>
                </w:div>
                <w:div w:id="1913462052">
                  <w:marLeft w:val="0"/>
                  <w:marRight w:val="0"/>
                  <w:marTop w:val="0"/>
                  <w:marBottom w:val="0"/>
                  <w:divBdr>
                    <w:top w:val="none" w:sz="0" w:space="0" w:color="auto"/>
                    <w:left w:val="none" w:sz="0" w:space="0" w:color="auto"/>
                    <w:bottom w:val="none" w:sz="0" w:space="0" w:color="auto"/>
                    <w:right w:val="none" w:sz="0" w:space="0" w:color="auto"/>
                  </w:divBdr>
                </w:div>
                <w:div w:id="112789019">
                  <w:marLeft w:val="0"/>
                  <w:marRight w:val="0"/>
                  <w:marTop w:val="0"/>
                  <w:marBottom w:val="0"/>
                  <w:divBdr>
                    <w:top w:val="none" w:sz="0" w:space="0" w:color="auto"/>
                    <w:left w:val="none" w:sz="0" w:space="0" w:color="auto"/>
                    <w:bottom w:val="none" w:sz="0" w:space="0" w:color="auto"/>
                    <w:right w:val="none" w:sz="0" w:space="0" w:color="auto"/>
                  </w:divBdr>
                </w:div>
                <w:div w:id="1039431606">
                  <w:marLeft w:val="0"/>
                  <w:marRight w:val="0"/>
                  <w:marTop w:val="0"/>
                  <w:marBottom w:val="0"/>
                  <w:divBdr>
                    <w:top w:val="none" w:sz="0" w:space="0" w:color="auto"/>
                    <w:left w:val="none" w:sz="0" w:space="0" w:color="auto"/>
                    <w:bottom w:val="none" w:sz="0" w:space="0" w:color="auto"/>
                    <w:right w:val="none" w:sz="0" w:space="0" w:color="auto"/>
                  </w:divBdr>
                </w:div>
                <w:div w:id="970552745">
                  <w:marLeft w:val="0"/>
                  <w:marRight w:val="0"/>
                  <w:marTop w:val="0"/>
                  <w:marBottom w:val="0"/>
                  <w:divBdr>
                    <w:top w:val="none" w:sz="0" w:space="0" w:color="auto"/>
                    <w:left w:val="none" w:sz="0" w:space="0" w:color="auto"/>
                    <w:bottom w:val="none" w:sz="0" w:space="0" w:color="auto"/>
                    <w:right w:val="none" w:sz="0" w:space="0" w:color="auto"/>
                  </w:divBdr>
                </w:div>
                <w:div w:id="2047363229">
                  <w:marLeft w:val="0"/>
                  <w:marRight w:val="0"/>
                  <w:marTop w:val="0"/>
                  <w:marBottom w:val="0"/>
                  <w:divBdr>
                    <w:top w:val="none" w:sz="0" w:space="0" w:color="auto"/>
                    <w:left w:val="none" w:sz="0" w:space="0" w:color="auto"/>
                    <w:bottom w:val="none" w:sz="0" w:space="0" w:color="auto"/>
                    <w:right w:val="none" w:sz="0" w:space="0" w:color="auto"/>
                  </w:divBdr>
                </w:div>
                <w:div w:id="1057171671">
                  <w:marLeft w:val="0"/>
                  <w:marRight w:val="0"/>
                  <w:marTop w:val="0"/>
                  <w:marBottom w:val="0"/>
                  <w:divBdr>
                    <w:top w:val="none" w:sz="0" w:space="0" w:color="auto"/>
                    <w:left w:val="none" w:sz="0" w:space="0" w:color="auto"/>
                    <w:bottom w:val="none" w:sz="0" w:space="0" w:color="auto"/>
                    <w:right w:val="none" w:sz="0" w:space="0" w:color="auto"/>
                  </w:divBdr>
                </w:div>
                <w:div w:id="1724677674">
                  <w:marLeft w:val="0"/>
                  <w:marRight w:val="0"/>
                  <w:marTop w:val="0"/>
                  <w:marBottom w:val="0"/>
                  <w:divBdr>
                    <w:top w:val="none" w:sz="0" w:space="0" w:color="auto"/>
                    <w:left w:val="none" w:sz="0" w:space="0" w:color="auto"/>
                    <w:bottom w:val="none" w:sz="0" w:space="0" w:color="auto"/>
                    <w:right w:val="none" w:sz="0" w:space="0" w:color="auto"/>
                  </w:divBdr>
                </w:div>
                <w:div w:id="1311061196">
                  <w:marLeft w:val="0"/>
                  <w:marRight w:val="0"/>
                  <w:marTop w:val="0"/>
                  <w:marBottom w:val="0"/>
                  <w:divBdr>
                    <w:top w:val="none" w:sz="0" w:space="0" w:color="auto"/>
                    <w:left w:val="none" w:sz="0" w:space="0" w:color="auto"/>
                    <w:bottom w:val="none" w:sz="0" w:space="0" w:color="auto"/>
                    <w:right w:val="none" w:sz="0" w:space="0" w:color="auto"/>
                  </w:divBdr>
                </w:div>
                <w:div w:id="293341021">
                  <w:marLeft w:val="0"/>
                  <w:marRight w:val="0"/>
                  <w:marTop w:val="0"/>
                  <w:marBottom w:val="0"/>
                  <w:divBdr>
                    <w:top w:val="none" w:sz="0" w:space="0" w:color="auto"/>
                    <w:left w:val="none" w:sz="0" w:space="0" w:color="auto"/>
                    <w:bottom w:val="none" w:sz="0" w:space="0" w:color="auto"/>
                    <w:right w:val="none" w:sz="0" w:space="0" w:color="auto"/>
                  </w:divBdr>
                </w:div>
                <w:div w:id="1920870248">
                  <w:marLeft w:val="0"/>
                  <w:marRight w:val="0"/>
                  <w:marTop w:val="0"/>
                  <w:marBottom w:val="0"/>
                  <w:divBdr>
                    <w:top w:val="none" w:sz="0" w:space="0" w:color="auto"/>
                    <w:left w:val="none" w:sz="0" w:space="0" w:color="auto"/>
                    <w:bottom w:val="none" w:sz="0" w:space="0" w:color="auto"/>
                    <w:right w:val="none" w:sz="0" w:space="0" w:color="auto"/>
                  </w:divBdr>
                </w:div>
                <w:div w:id="1468475341">
                  <w:marLeft w:val="0"/>
                  <w:marRight w:val="0"/>
                  <w:marTop w:val="0"/>
                  <w:marBottom w:val="0"/>
                  <w:divBdr>
                    <w:top w:val="none" w:sz="0" w:space="0" w:color="auto"/>
                    <w:left w:val="none" w:sz="0" w:space="0" w:color="auto"/>
                    <w:bottom w:val="none" w:sz="0" w:space="0" w:color="auto"/>
                    <w:right w:val="none" w:sz="0" w:space="0" w:color="auto"/>
                  </w:divBdr>
                </w:div>
                <w:div w:id="102919706">
                  <w:marLeft w:val="0"/>
                  <w:marRight w:val="0"/>
                  <w:marTop w:val="0"/>
                  <w:marBottom w:val="0"/>
                  <w:divBdr>
                    <w:top w:val="none" w:sz="0" w:space="0" w:color="auto"/>
                    <w:left w:val="none" w:sz="0" w:space="0" w:color="auto"/>
                    <w:bottom w:val="none" w:sz="0" w:space="0" w:color="auto"/>
                    <w:right w:val="none" w:sz="0" w:space="0" w:color="auto"/>
                  </w:divBdr>
                </w:div>
                <w:div w:id="196165616">
                  <w:marLeft w:val="0"/>
                  <w:marRight w:val="0"/>
                  <w:marTop w:val="0"/>
                  <w:marBottom w:val="0"/>
                  <w:divBdr>
                    <w:top w:val="none" w:sz="0" w:space="0" w:color="auto"/>
                    <w:left w:val="none" w:sz="0" w:space="0" w:color="auto"/>
                    <w:bottom w:val="none" w:sz="0" w:space="0" w:color="auto"/>
                    <w:right w:val="none" w:sz="0" w:space="0" w:color="auto"/>
                  </w:divBdr>
                </w:div>
                <w:div w:id="103576168">
                  <w:marLeft w:val="0"/>
                  <w:marRight w:val="0"/>
                  <w:marTop w:val="0"/>
                  <w:marBottom w:val="0"/>
                  <w:divBdr>
                    <w:top w:val="none" w:sz="0" w:space="0" w:color="auto"/>
                    <w:left w:val="none" w:sz="0" w:space="0" w:color="auto"/>
                    <w:bottom w:val="none" w:sz="0" w:space="0" w:color="auto"/>
                    <w:right w:val="none" w:sz="0" w:space="0" w:color="auto"/>
                  </w:divBdr>
                </w:div>
                <w:div w:id="621763303">
                  <w:marLeft w:val="0"/>
                  <w:marRight w:val="0"/>
                  <w:marTop w:val="0"/>
                  <w:marBottom w:val="0"/>
                  <w:divBdr>
                    <w:top w:val="none" w:sz="0" w:space="0" w:color="auto"/>
                    <w:left w:val="none" w:sz="0" w:space="0" w:color="auto"/>
                    <w:bottom w:val="none" w:sz="0" w:space="0" w:color="auto"/>
                    <w:right w:val="none" w:sz="0" w:space="0" w:color="auto"/>
                  </w:divBdr>
                </w:div>
                <w:div w:id="58480343">
                  <w:marLeft w:val="0"/>
                  <w:marRight w:val="0"/>
                  <w:marTop w:val="0"/>
                  <w:marBottom w:val="0"/>
                  <w:divBdr>
                    <w:top w:val="none" w:sz="0" w:space="0" w:color="auto"/>
                    <w:left w:val="none" w:sz="0" w:space="0" w:color="auto"/>
                    <w:bottom w:val="none" w:sz="0" w:space="0" w:color="auto"/>
                    <w:right w:val="none" w:sz="0" w:space="0" w:color="auto"/>
                  </w:divBdr>
                </w:div>
                <w:div w:id="83844755">
                  <w:marLeft w:val="0"/>
                  <w:marRight w:val="0"/>
                  <w:marTop w:val="0"/>
                  <w:marBottom w:val="0"/>
                  <w:divBdr>
                    <w:top w:val="none" w:sz="0" w:space="0" w:color="auto"/>
                    <w:left w:val="none" w:sz="0" w:space="0" w:color="auto"/>
                    <w:bottom w:val="none" w:sz="0" w:space="0" w:color="auto"/>
                    <w:right w:val="none" w:sz="0" w:space="0" w:color="auto"/>
                  </w:divBdr>
                </w:div>
                <w:div w:id="1467510739">
                  <w:marLeft w:val="0"/>
                  <w:marRight w:val="0"/>
                  <w:marTop w:val="0"/>
                  <w:marBottom w:val="0"/>
                  <w:divBdr>
                    <w:top w:val="none" w:sz="0" w:space="0" w:color="auto"/>
                    <w:left w:val="none" w:sz="0" w:space="0" w:color="auto"/>
                    <w:bottom w:val="none" w:sz="0" w:space="0" w:color="auto"/>
                    <w:right w:val="none" w:sz="0" w:space="0" w:color="auto"/>
                  </w:divBdr>
                </w:div>
                <w:div w:id="672801986">
                  <w:marLeft w:val="0"/>
                  <w:marRight w:val="0"/>
                  <w:marTop w:val="0"/>
                  <w:marBottom w:val="0"/>
                  <w:divBdr>
                    <w:top w:val="none" w:sz="0" w:space="0" w:color="auto"/>
                    <w:left w:val="none" w:sz="0" w:space="0" w:color="auto"/>
                    <w:bottom w:val="none" w:sz="0" w:space="0" w:color="auto"/>
                    <w:right w:val="none" w:sz="0" w:space="0" w:color="auto"/>
                  </w:divBdr>
                </w:div>
                <w:div w:id="832380708">
                  <w:marLeft w:val="0"/>
                  <w:marRight w:val="0"/>
                  <w:marTop w:val="0"/>
                  <w:marBottom w:val="0"/>
                  <w:divBdr>
                    <w:top w:val="none" w:sz="0" w:space="0" w:color="auto"/>
                    <w:left w:val="none" w:sz="0" w:space="0" w:color="auto"/>
                    <w:bottom w:val="none" w:sz="0" w:space="0" w:color="auto"/>
                    <w:right w:val="none" w:sz="0" w:space="0" w:color="auto"/>
                  </w:divBdr>
                </w:div>
                <w:div w:id="663361301">
                  <w:marLeft w:val="0"/>
                  <w:marRight w:val="0"/>
                  <w:marTop w:val="0"/>
                  <w:marBottom w:val="0"/>
                  <w:divBdr>
                    <w:top w:val="none" w:sz="0" w:space="0" w:color="auto"/>
                    <w:left w:val="none" w:sz="0" w:space="0" w:color="auto"/>
                    <w:bottom w:val="none" w:sz="0" w:space="0" w:color="auto"/>
                    <w:right w:val="none" w:sz="0" w:space="0" w:color="auto"/>
                  </w:divBdr>
                </w:div>
                <w:div w:id="221597137">
                  <w:marLeft w:val="0"/>
                  <w:marRight w:val="0"/>
                  <w:marTop w:val="0"/>
                  <w:marBottom w:val="0"/>
                  <w:divBdr>
                    <w:top w:val="none" w:sz="0" w:space="0" w:color="auto"/>
                    <w:left w:val="none" w:sz="0" w:space="0" w:color="auto"/>
                    <w:bottom w:val="none" w:sz="0" w:space="0" w:color="auto"/>
                    <w:right w:val="none" w:sz="0" w:space="0" w:color="auto"/>
                  </w:divBdr>
                </w:div>
                <w:div w:id="1496916184">
                  <w:marLeft w:val="0"/>
                  <w:marRight w:val="0"/>
                  <w:marTop w:val="0"/>
                  <w:marBottom w:val="0"/>
                  <w:divBdr>
                    <w:top w:val="none" w:sz="0" w:space="0" w:color="auto"/>
                    <w:left w:val="none" w:sz="0" w:space="0" w:color="auto"/>
                    <w:bottom w:val="none" w:sz="0" w:space="0" w:color="auto"/>
                    <w:right w:val="none" w:sz="0" w:space="0" w:color="auto"/>
                  </w:divBdr>
                </w:div>
                <w:div w:id="202326178">
                  <w:marLeft w:val="0"/>
                  <w:marRight w:val="0"/>
                  <w:marTop w:val="0"/>
                  <w:marBottom w:val="0"/>
                  <w:divBdr>
                    <w:top w:val="none" w:sz="0" w:space="0" w:color="auto"/>
                    <w:left w:val="none" w:sz="0" w:space="0" w:color="auto"/>
                    <w:bottom w:val="none" w:sz="0" w:space="0" w:color="auto"/>
                    <w:right w:val="none" w:sz="0" w:space="0" w:color="auto"/>
                  </w:divBdr>
                </w:div>
                <w:div w:id="608583832">
                  <w:marLeft w:val="0"/>
                  <w:marRight w:val="0"/>
                  <w:marTop w:val="0"/>
                  <w:marBottom w:val="0"/>
                  <w:divBdr>
                    <w:top w:val="none" w:sz="0" w:space="0" w:color="auto"/>
                    <w:left w:val="none" w:sz="0" w:space="0" w:color="auto"/>
                    <w:bottom w:val="none" w:sz="0" w:space="0" w:color="auto"/>
                    <w:right w:val="none" w:sz="0" w:space="0" w:color="auto"/>
                  </w:divBdr>
                </w:div>
                <w:div w:id="513033970">
                  <w:marLeft w:val="0"/>
                  <w:marRight w:val="0"/>
                  <w:marTop w:val="0"/>
                  <w:marBottom w:val="0"/>
                  <w:divBdr>
                    <w:top w:val="none" w:sz="0" w:space="0" w:color="auto"/>
                    <w:left w:val="none" w:sz="0" w:space="0" w:color="auto"/>
                    <w:bottom w:val="none" w:sz="0" w:space="0" w:color="auto"/>
                    <w:right w:val="none" w:sz="0" w:space="0" w:color="auto"/>
                  </w:divBdr>
                </w:div>
                <w:div w:id="1431394701">
                  <w:marLeft w:val="0"/>
                  <w:marRight w:val="0"/>
                  <w:marTop w:val="0"/>
                  <w:marBottom w:val="0"/>
                  <w:divBdr>
                    <w:top w:val="none" w:sz="0" w:space="0" w:color="auto"/>
                    <w:left w:val="none" w:sz="0" w:space="0" w:color="auto"/>
                    <w:bottom w:val="none" w:sz="0" w:space="0" w:color="auto"/>
                    <w:right w:val="none" w:sz="0" w:space="0" w:color="auto"/>
                  </w:divBdr>
                </w:div>
                <w:div w:id="416632266">
                  <w:marLeft w:val="0"/>
                  <w:marRight w:val="0"/>
                  <w:marTop w:val="0"/>
                  <w:marBottom w:val="0"/>
                  <w:divBdr>
                    <w:top w:val="none" w:sz="0" w:space="0" w:color="auto"/>
                    <w:left w:val="none" w:sz="0" w:space="0" w:color="auto"/>
                    <w:bottom w:val="none" w:sz="0" w:space="0" w:color="auto"/>
                    <w:right w:val="none" w:sz="0" w:space="0" w:color="auto"/>
                  </w:divBdr>
                </w:div>
                <w:div w:id="1658680059">
                  <w:marLeft w:val="0"/>
                  <w:marRight w:val="0"/>
                  <w:marTop w:val="0"/>
                  <w:marBottom w:val="0"/>
                  <w:divBdr>
                    <w:top w:val="none" w:sz="0" w:space="0" w:color="auto"/>
                    <w:left w:val="none" w:sz="0" w:space="0" w:color="auto"/>
                    <w:bottom w:val="none" w:sz="0" w:space="0" w:color="auto"/>
                    <w:right w:val="none" w:sz="0" w:space="0" w:color="auto"/>
                  </w:divBdr>
                </w:div>
                <w:div w:id="903485494">
                  <w:marLeft w:val="0"/>
                  <w:marRight w:val="0"/>
                  <w:marTop w:val="0"/>
                  <w:marBottom w:val="0"/>
                  <w:divBdr>
                    <w:top w:val="none" w:sz="0" w:space="0" w:color="auto"/>
                    <w:left w:val="none" w:sz="0" w:space="0" w:color="auto"/>
                    <w:bottom w:val="none" w:sz="0" w:space="0" w:color="auto"/>
                    <w:right w:val="none" w:sz="0" w:space="0" w:color="auto"/>
                  </w:divBdr>
                </w:div>
                <w:div w:id="1485002852">
                  <w:marLeft w:val="0"/>
                  <w:marRight w:val="0"/>
                  <w:marTop w:val="0"/>
                  <w:marBottom w:val="0"/>
                  <w:divBdr>
                    <w:top w:val="none" w:sz="0" w:space="0" w:color="auto"/>
                    <w:left w:val="none" w:sz="0" w:space="0" w:color="auto"/>
                    <w:bottom w:val="none" w:sz="0" w:space="0" w:color="auto"/>
                    <w:right w:val="none" w:sz="0" w:space="0" w:color="auto"/>
                  </w:divBdr>
                </w:div>
                <w:div w:id="615599147">
                  <w:marLeft w:val="0"/>
                  <w:marRight w:val="0"/>
                  <w:marTop w:val="0"/>
                  <w:marBottom w:val="0"/>
                  <w:divBdr>
                    <w:top w:val="none" w:sz="0" w:space="0" w:color="auto"/>
                    <w:left w:val="none" w:sz="0" w:space="0" w:color="auto"/>
                    <w:bottom w:val="none" w:sz="0" w:space="0" w:color="auto"/>
                    <w:right w:val="none" w:sz="0" w:space="0" w:color="auto"/>
                  </w:divBdr>
                </w:div>
                <w:div w:id="959578435">
                  <w:marLeft w:val="0"/>
                  <w:marRight w:val="0"/>
                  <w:marTop w:val="0"/>
                  <w:marBottom w:val="0"/>
                  <w:divBdr>
                    <w:top w:val="none" w:sz="0" w:space="0" w:color="auto"/>
                    <w:left w:val="none" w:sz="0" w:space="0" w:color="auto"/>
                    <w:bottom w:val="none" w:sz="0" w:space="0" w:color="auto"/>
                    <w:right w:val="none" w:sz="0" w:space="0" w:color="auto"/>
                  </w:divBdr>
                </w:div>
                <w:div w:id="27948342">
                  <w:marLeft w:val="0"/>
                  <w:marRight w:val="0"/>
                  <w:marTop w:val="0"/>
                  <w:marBottom w:val="0"/>
                  <w:divBdr>
                    <w:top w:val="none" w:sz="0" w:space="0" w:color="auto"/>
                    <w:left w:val="none" w:sz="0" w:space="0" w:color="auto"/>
                    <w:bottom w:val="none" w:sz="0" w:space="0" w:color="auto"/>
                    <w:right w:val="none" w:sz="0" w:space="0" w:color="auto"/>
                  </w:divBdr>
                </w:div>
                <w:div w:id="1426612580">
                  <w:marLeft w:val="0"/>
                  <w:marRight w:val="0"/>
                  <w:marTop w:val="0"/>
                  <w:marBottom w:val="0"/>
                  <w:divBdr>
                    <w:top w:val="none" w:sz="0" w:space="0" w:color="auto"/>
                    <w:left w:val="none" w:sz="0" w:space="0" w:color="auto"/>
                    <w:bottom w:val="none" w:sz="0" w:space="0" w:color="auto"/>
                    <w:right w:val="none" w:sz="0" w:space="0" w:color="auto"/>
                  </w:divBdr>
                </w:div>
                <w:div w:id="1393623519">
                  <w:marLeft w:val="0"/>
                  <w:marRight w:val="0"/>
                  <w:marTop w:val="0"/>
                  <w:marBottom w:val="0"/>
                  <w:divBdr>
                    <w:top w:val="none" w:sz="0" w:space="0" w:color="auto"/>
                    <w:left w:val="none" w:sz="0" w:space="0" w:color="auto"/>
                    <w:bottom w:val="none" w:sz="0" w:space="0" w:color="auto"/>
                    <w:right w:val="none" w:sz="0" w:space="0" w:color="auto"/>
                  </w:divBdr>
                </w:div>
                <w:div w:id="1564637078">
                  <w:marLeft w:val="0"/>
                  <w:marRight w:val="0"/>
                  <w:marTop w:val="0"/>
                  <w:marBottom w:val="0"/>
                  <w:divBdr>
                    <w:top w:val="none" w:sz="0" w:space="0" w:color="auto"/>
                    <w:left w:val="none" w:sz="0" w:space="0" w:color="auto"/>
                    <w:bottom w:val="none" w:sz="0" w:space="0" w:color="auto"/>
                    <w:right w:val="none" w:sz="0" w:space="0" w:color="auto"/>
                  </w:divBdr>
                </w:div>
                <w:div w:id="1787038962">
                  <w:marLeft w:val="0"/>
                  <w:marRight w:val="0"/>
                  <w:marTop w:val="0"/>
                  <w:marBottom w:val="0"/>
                  <w:divBdr>
                    <w:top w:val="none" w:sz="0" w:space="0" w:color="auto"/>
                    <w:left w:val="none" w:sz="0" w:space="0" w:color="auto"/>
                    <w:bottom w:val="none" w:sz="0" w:space="0" w:color="auto"/>
                    <w:right w:val="none" w:sz="0" w:space="0" w:color="auto"/>
                  </w:divBdr>
                </w:div>
                <w:div w:id="618144473">
                  <w:marLeft w:val="0"/>
                  <w:marRight w:val="0"/>
                  <w:marTop w:val="0"/>
                  <w:marBottom w:val="0"/>
                  <w:divBdr>
                    <w:top w:val="none" w:sz="0" w:space="0" w:color="auto"/>
                    <w:left w:val="none" w:sz="0" w:space="0" w:color="auto"/>
                    <w:bottom w:val="none" w:sz="0" w:space="0" w:color="auto"/>
                    <w:right w:val="none" w:sz="0" w:space="0" w:color="auto"/>
                  </w:divBdr>
                </w:div>
                <w:div w:id="1941713659">
                  <w:marLeft w:val="0"/>
                  <w:marRight w:val="0"/>
                  <w:marTop w:val="0"/>
                  <w:marBottom w:val="0"/>
                  <w:divBdr>
                    <w:top w:val="none" w:sz="0" w:space="0" w:color="auto"/>
                    <w:left w:val="none" w:sz="0" w:space="0" w:color="auto"/>
                    <w:bottom w:val="none" w:sz="0" w:space="0" w:color="auto"/>
                    <w:right w:val="none" w:sz="0" w:space="0" w:color="auto"/>
                  </w:divBdr>
                </w:div>
                <w:div w:id="1845168353">
                  <w:marLeft w:val="0"/>
                  <w:marRight w:val="0"/>
                  <w:marTop w:val="0"/>
                  <w:marBottom w:val="0"/>
                  <w:divBdr>
                    <w:top w:val="none" w:sz="0" w:space="0" w:color="auto"/>
                    <w:left w:val="none" w:sz="0" w:space="0" w:color="auto"/>
                    <w:bottom w:val="none" w:sz="0" w:space="0" w:color="auto"/>
                    <w:right w:val="none" w:sz="0" w:space="0" w:color="auto"/>
                  </w:divBdr>
                </w:div>
                <w:div w:id="530342279">
                  <w:marLeft w:val="0"/>
                  <w:marRight w:val="0"/>
                  <w:marTop w:val="0"/>
                  <w:marBottom w:val="0"/>
                  <w:divBdr>
                    <w:top w:val="none" w:sz="0" w:space="0" w:color="auto"/>
                    <w:left w:val="none" w:sz="0" w:space="0" w:color="auto"/>
                    <w:bottom w:val="none" w:sz="0" w:space="0" w:color="auto"/>
                    <w:right w:val="none" w:sz="0" w:space="0" w:color="auto"/>
                  </w:divBdr>
                </w:div>
                <w:div w:id="656495510">
                  <w:marLeft w:val="0"/>
                  <w:marRight w:val="0"/>
                  <w:marTop w:val="0"/>
                  <w:marBottom w:val="0"/>
                  <w:divBdr>
                    <w:top w:val="none" w:sz="0" w:space="0" w:color="auto"/>
                    <w:left w:val="none" w:sz="0" w:space="0" w:color="auto"/>
                    <w:bottom w:val="none" w:sz="0" w:space="0" w:color="auto"/>
                    <w:right w:val="none" w:sz="0" w:space="0" w:color="auto"/>
                  </w:divBdr>
                </w:div>
                <w:div w:id="1333264388">
                  <w:marLeft w:val="0"/>
                  <w:marRight w:val="0"/>
                  <w:marTop w:val="0"/>
                  <w:marBottom w:val="0"/>
                  <w:divBdr>
                    <w:top w:val="none" w:sz="0" w:space="0" w:color="auto"/>
                    <w:left w:val="none" w:sz="0" w:space="0" w:color="auto"/>
                    <w:bottom w:val="none" w:sz="0" w:space="0" w:color="auto"/>
                    <w:right w:val="none" w:sz="0" w:space="0" w:color="auto"/>
                  </w:divBdr>
                </w:div>
                <w:div w:id="378481583">
                  <w:marLeft w:val="0"/>
                  <w:marRight w:val="0"/>
                  <w:marTop w:val="0"/>
                  <w:marBottom w:val="0"/>
                  <w:divBdr>
                    <w:top w:val="none" w:sz="0" w:space="0" w:color="auto"/>
                    <w:left w:val="none" w:sz="0" w:space="0" w:color="auto"/>
                    <w:bottom w:val="none" w:sz="0" w:space="0" w:color="auto"/>
                    <w:right w:val="none" w:sz="0" w:space="0" w:color="auto"/>
                  </w:divBdr>
                </w:div>
                <w:div w:id="1741978377">
                  <w:marLeft w:val="0"/>
                  <w:marRight w:val="0"/>
                  <w:marTop w:val="0"/>
                  <w:marBottom w:val="0"/>
                  <w:divBdr>
                    <w:top w:val="none" w:sz="0" w:space="0" w:color="auto"/>
                    <w:left w:val="none" w:sz="0" w:space="0" w:color="auto"/>
                    <w:bottom w:val="none" w:sz="0" w:space="0" w:color="auto"/>
                    <w:right w:val="none" w:sz="0" w:space="0" w:color="auto"/>
                  </w:divBdr>
                </w:div>
                <w:div w:id="848717445">
                  <w:marLeft w:val="0"/>
                  <w:marRight w:val="0"/>
                  <w:marTop w:val="0"/>
                  <w:marBottom w:val="0"/>
                  <w:divBdr>
                    <w:top w:val="none" w:sz="0" w:space="0" w:color="auto"/>
                    <w:left w:val="none" w:sz="0" w:space="0" w:color="auto"/>
                    <w:bottom w:val="none" w:sz="0" w:space="0" w:color="auto"/>
                    <w:right w:val="none" w:sz="0" w:space="0" w:color="auto"/>
                  </w:divBdr>
                </w:div>
                <w:div w:id="903686822">
                  <w:marLeft w:val="0"/>
                  <w:marRight w:val="0"/>
                  <w:marTop w:val="0"/>
                  <w:marBottom w:val="0"/>
                  <w:divBdr>
                    <w:top w:val="none" w:sz="0" w:space="0" w:color="auto"/>
                    <w:left w:val="none" w:sz="0" w:space="0" w:color="auto"/>
                    <w:bottom w:val="none" w:sz="0" w:space="0" w:color="auto"/>
                    <w:right w:val="none" w:sz="0" w:space="0" w:color="auto"/>
                  </w:divBdr>
                </w:div>
                <w:div w:id="1170173187">
                  <w:marLeft w:val="0"/>
                  <w:marRight w:val="0"/>
                  <w:marTop w:val="0"/>
                  <w:marBottom w:val="0"/>
                  <w:divBdr>
                    <w:top w:val="none" w:sz="0" w:space="0" w:color="auto"/>
                    <w:left w:val="none" w:sz="0" w:space="0" w:color="auto"/>
                    <w:bottom w:val="none" w:sz="0" w:space="0" w:color="auto"/>
                    <w:right w:val="none" w:sz="0" w:space="0" w:color="auto"/>
                  </w:divBdr>
                </w:div>
                <w:div w:id="681979427">
                  <w:marLeft w:val="0"/>
                  <w:marRight w:val="0"/>
                  <w:marTop w:val="0"/>
                  <w:marBottom w:val="0"/>
                  <w:divBdr>
                    <w:top w:val="none" w:sz="0" w:space="0" w:color="auto"/>
                    <w:left w:val="none" w:sz="0" w:space="0" w:color="auto"/>
                    <w:bottom w:val="none" w:sz="0" w:space="0" w:color="auto"/>
                    <w:right w:val="none" w:sz="0" w:space="0" w:color="auto"/>
                  </w:divBdr>
                </w:div>
                <w:div w:id="2141336676">
                  <w:marLeft w:val="0"/>
                  <w:marRight w:val="0"/>
                  <w:marTop w:val="0"/>
                  <w:marBottom w:val="0"/>
                  <w:divBdr>
                    <w:top w:val="none" w:sz="0" w:space="0" w:color="auto"/>
                    <w:left w:val="none" w:sz="0" w:space="0" w:color="auto"/>
                    <w:bottom w:val="none" w:sz="0" w:space="0" w:color="auto"/>
                    <w:right w:val="none" w:sz="0" w:space="0" w:color="auto"/>
                  </w:divBdr>
                </w:div>
                <w:div w:id="1723674659">
                  <w:marLeft w:val="0"/>
                  <w:marRight w:val="0"/>
                  <w:marTop w:val="0"/>
                  <w:marBottom w:val="0"/>
                  <w:divBdr>
                    <w:top w:val="none" w:sz="0" w:space="0" w:color="auto"/>
                    <w:left w:val="none" w:sz="0" w:space="0" w:color="auto"/>
                    <w:bottom w:val="none" w:sz="0" w:space="0" w:color="auto"/>
                    <w:right w:val="none" w:sz="0" w:space="0" w:color="auto"/>
                  </w:divBdr>
                </w:div>
                <w:div w:id="1021004604">
                  <w:marLeft w:val="0"/>
                  <w:marRight w:val="0"/>
                  <w:marTop w:val="0"/>
                  <w:marBottom w:val="0"/>
                  <w:divBdr>
                    <w:top w:val="none" w:sz="0" w:space="0" w:color="auto"/>
                    <w:left w:val="none" w:sz="0" w:space="0" w:color="auto"/>
                    <w:bottom w:val="none" w:sz="0" w:space="0" w:color="auto"/>
                    <w:right w:val="none" w:sz="0" w:space="0" w:color="auto"/>
                  </w:divBdr>
                </w:div>
                <w:div w:id="1595671706">
                  <w:marLeft w:val="0"/>
                  <w:marRight w:val="0"/>
                  <w:marTop w:val="0"/>
                  <w:marBottom w:val="0"/>
                  <w:divBdr>
                    <w:top w:val="none" w:sz="0" w:space="0" w:color="auto"/>
                    <w:left w:val="none" w:sz="0" w:space="0" w:color="auto"/>
                    <w:bottom w:val="none" w:sz="0" w:space="0" w:color="auto"/>
                    <w:right w:val="none" w:sz="0" w:space="0" w:color="auto"/>
                  </w:divBdr>
                </w:div>
                <w:div w:id="188833473">
                  <w:marLeft w:val="0"/>
                  <w:marRight w:val="0"/>
                  <w:marTop w:val="0"/>
                  <w:marBottom w:val="0"/>
                  <w:divBdr>
                    <w:top w:val="none" w:sz="0" w:space="0" w:color="auto"/>
                    <w:left w:val="none" w:sz="0" w:space="0" w:color="auto"/>
                    <w:bottom w:val="none" w:sz="0" w:space="0" w:color="auto"/>
                    <w:right w:val="none" w:sz="0" w:space="0" w:color="auto"/>
                  </w:divBdr>
                </w:div>
                <w:div w:id="1010840357">
                  <w:marLeft w:val="0"/>
                  <w:marRight w:val="0"/>
                  <w:marTop w:val="0"/>
                  <w:marBottom w:val="0"/>
                  <w:divBdr>
                    <w:top w:val="none" w:sz="0" w:space="0" w:color="auto"/>
                    <w:left w:val="none" w:sz="0" w:space="0" w:color="auto"/>
                    <w:bottom w:val="none" w:sz="0" w:space="0" w:color="auto"/>
                    <w:right w:val="none" w:sz="0" w:space="0" w:color="auto"/>
                  </w:divBdr>
                </w:div>
                <w:div w:id="564683282">
                  <w:marLeft w:val="0"/>
                  <w:marRight w:val="0"/>
                  <w:marTop w:val="0"/>
                  <w:marBottom w:val="0"/>
                  <w:divBdr>
                    <w:top w:val="none" w:sz="0" w:space="0" w:color="auto"/>
                    <w:left w:val="none" w:sz="0" w:space="0" w:color="auto"/>
                    <w:bottom w:val="none" w:sz="0" w:space="0" w:color="auto"/>
                    <w:right w:val="none" w:sz="0" w:space="0" w:color="auto"/>
                  </w:divBdr>
                </w:div>
                <w:div w:id="1785808275">
                  <w:marLeft w:val="0"/>
                  <w:marRight w:val="0"/>
                  <w:marTop w:val="0"/>
                  <w:marBottom w:val="0"/>
                  <w:divBdr>
                    <w:top w:val="none" w:sz="0" w:space="0" w:color="auto"/>
                    <w:left w:val="none" w:sz="0" w:space="0" w:color="auto"/>
                    <w:bottom w:val="none" w:sz="0" w:space="0" w:color="auto"/>
                    <w:right w:val="none" w:sz="0" w:space="0" w:color="auto"/>
                  </w:divBdr>
                </w:div>
                <w:div w:id="734859211">
                  <w:marLeft w:val="0"/>
                  <w:marRight w:val="0"/>
                  <w:marTop w:val="0"/>
                  <w:marBottom w:val="0"/>
                  <w:divBdr>
                    <w:top w:val="none" w:sz="0" w:space="0" w:color="auto"/>
                    <w:left w:val="none" w:sz="0" w:space="0" w:color="auto"/>
                    <w:bottom w:val="none" w:sz="0" w:space="0" w:color="auto"/>
                    <w:right w:val="none" w:sz="0" w:space="0" w:color="auto"/>
                  </w:divBdr>
                </w:div>
                <w:div w:id="2056737712">
                  <w:marLeft w:val="0"/>
                  <w:marRight w:val="0"/>
                  <w:marTop w:val="0"/>
                  <w:marBottom w:val="0"/>
                  <w:divBdr>
                    <w:top w:val="none" w:sz="0" w:space="0" w:color="auto"/>
                    <w:left w:val="none" w:sz="0" w:space="0" w:color="auto"/>
                    <w:bottom w:val="none" w:sz="0" w:space="0" w:color="auto"/>
                    <w:right w:val="none" w:sz="0" w:space="0" w:color="auto"/>
                  </w:divBdr>
                </w:div>
                <w:div w:id="793059418">
                  <w:marLeft w:val="0"/>
                  <w:marRight w:val="0"/>
                  <w:marTop w:val="0"/>
                  <w:marBottom w:val="0"/>
                  <w:divBdr>
                    <w:top w:val="none" w:sz="0" w:space="0" w:color="auto"/>
                    <w:left w:val="none" w:sz="0" w:space="0" w:color="auto"/>
                    <w:bottom w:val="none" w:sz="0" w:space="0" w:color="auto"/>
                    <w:right w:val="none" w:sz="0" w:space="0" w:color="auto"/>
                  </w:divBdr>
                </w:div>
                <w:div w:id="937518212">
                  <w:marLeft w:val="0"/>
                  <w:marRight w:val="0"/>
                  <w:marTop w:val="0"/>
                  <w:marBottom w:val="0"/>
                  <w:divBdr>
                    <w:top w:val="none" w:sz="0" w:space="0" w:color="auto"/>
                    <w:left w:val="none" w:sz="0" w:space="0" w:color="auto"/>
                    <w:bottom w:val="none" w:sz="0" w:space="0" w:color="auto"/>
                    <w:right w:val="none" w:sz="0" w:space="0" w:color="auto"/>
                  </w:divBdr>
                </w:div>
                <w:div w:id="1345281287">
                  <w:marLeft w:val="0"/>
                  <w:marRight w:val="0"/>
                  <w:marTop w:val="0"/>
                  <w:marBottom w:val="0"/>
                  <w:divBdr>
                    <w:top w:val="none" w:sz="0" w:space="0" w:color="auto"/>
                    <w:left w:val="none" w:sz="0" w:space="0" w:color="auto"/>
                    <w:bottom w:val="none" w:sz="0" w:space="0" w:color="auto"/>
                    <w:right w:val="none" w:sz="0" w:space="0" w:color="auto"/>
                  </w:divBdr>
                </w:div>
                <w:div w:id="125587218">
                  <w:marLeft w:val="0"/>
                  <w:marRight w:val="0"/>
                  <w:marTop w:val="0"/>
                  <w:marBottom w:val="0"/>
                  <w:divBdr>
                    <w:top w:val="none" w:sz="0" w:space="0" w:color="auto"/>
                    <w:left w:val="none" w:sz="0" w:space="0" w:color="auto"/>
                    <w:bottom w:val="none" w:sz="0" w:space="0" w:color="auto"/>
                    <w:right w:val="none" w:sz="0" w:space="0" w:color="auto"/>
                  </w:divBdr>
                </w:div>
                <w:div w:id="1920360057">
                  <w:marLeft w:val="0"/>
                  <w:marRight w:val="0"/>
                  <w:marTop w:val="0"/>
                  <w:marBottom w:val="0"/>
                  <w:divBdr>
                    <w:top w:val="none" w:sz="0" w:space="0" w:color="auto"/>
                    <w:left w:val="none" w:sz="0" w:space="0" w:color="auto"/>
                    <w:bottom w:val="none" w:sz="0" w:space="0" w:color="auto"/>
                    <w:right w:val="none" w:sz="0" w:space="0" w:color="auto"/>
                  </w:divBdr>
                </w:div>
                <w:div w:id="2062166767">
                  <w:marLeft w:val="0"/>
                  <w:marRight w:val="0"/>
                  <w:marTop w:val="0"/>
                  <w:marBottom w:val="0"/>
                  <w:divBdr>
                    <w:top w:val="none" w:sz="0" w:space="0" w:color="auto"/>
                    <w:left w:val="none" w:sz="0" w:space="0" w:color="auto"/>
                    <w:bottom w:val="none" w:sz="0" w:space="0" w:color="auto"/>
                    <w:right w:val="none" w:sz="0" w:space="0" w:color="auto"/>
                  </w:divBdr>
                </w:div>
                <w:div w:id="771315630">
                  <w:marLeft w:val="0"/>
                  <w:marRight w:val="0"/>
                  <w:marTop w:val="0"/>
                  <w:marBottom w:val="0"/>
                  <w:divBdr>
                    <w:top w:val="none" w:sz="0" w:space="0" w:color="auto"/>
                    <w:left w:val="none" w:sz="0" w:space="0" w:color="auto"/>
                    <w:bottom w:val="none" w:sz="0" w:space="0" w:color="auto"/>
                    <w:right w:val="none" w:sz="0" w:space="0" w:color="auto"/>
                  </w:divBdr>
                </w:div>
                <w:div w:id="1615476976">
                  <w:marLeft w:val="0"/>
                  <w:marRight w:val="0"/>
                  <w:marTop w:val="0"/>
                  <w:marBottom w:val="0"/>
                  <w:divBdr>
                    <w:top w:val="none" w:sz="0" w:space="0" w:color="auto"/>
                    <w:left w:val="none" w:sz="0" w:space="0" w:color="auto"/>
                    <w:bottom w:val="none" w:sz="0" w:space="0" w:color="auto"/>
                    <w:right w:val="none" w:sz="0" w:space="0" w:color="auto"/>
                  </w:divBdr>
                </w:div>
                <w:div w:id="1695882764">
                  <w:marLeft w:val="0"/>
                  <w:marRight w:val="0"/>
                  <w:marTop w:val="0"/>
                  <w:marBottom w:val="0"/>
                  <w:divBdr>
                    <w:top w:val="none" w:sz="0" w:space="0" w:color="auto"/>
                    <w:left w:val="none" w:sz="0" w:space="0" w:color="auto"/>
                    <w:bottom w:val="none" w:sz="0" w:space="0" w:color="auto"/>
                    <w:right w:val="none" w:sz="0" w:space="0" w:color="auto"/>
                  </w:divBdr>
                </w:div>
                <w:div w:id="932278768">
                  <w:marLeft w:val="0"/>
                  <w:marRight w:val="0"/>
                  <w:marTop w:val="0"/>
                  <w:marBottom w:val="0"/>
                  <w:divBdr>
                    <w:top w:val="none" w:sz="0" w:space="0" w:color="auto"/>
                    <w:left w:val="none" w:sz="0" w:space="0" w:color="auto"/>
                    <w:bottom w:val="none" w:sz="0" w:space="0" w:color="auto"/>
                    <w:right w:val="none" w:sz="0" w:space="0" w:color="auto"/>
                  </w:divBdr>
                </w:div>
                <w:div w:id="610628122">
                  <w:marLeft w:val="0"/>
                  <w:marRight w:val="0"/>
                  <w:marTop w:val="0"/>
                  <w:marBottom w:val="0"/>
                  <w:divBdr>
                    <w:top w:val="none" w:sz="0" w:space="0" w:color="auto"/>
                    <w:left w:val="none" w:sz="0" w:space="0" w:color="auto"/>
                    <w:bottom w:val="none" w:sz="0" w:space="0" w:color="auto"/>
                    <w:right w:val="none" w:sz="0" w:space="0" w:color="auto"/>
                  </w:divBdr>
                </w:div>
                <w:div w:id="182015367">
                  <w:marLeft w:val="0"/>
                  <w:marRight w:val="0"/>
                  <w:marTop w:val="0"/>
                  <w:marBottom w:val="0"/>
                  <w:divBdr>
                    <w:top w:val="none" w:sz="0" w:space="0" w:color="auto"/>
                    <w:left w:val="none" w:sz="0" w:space="0" w:color="auto"/>
                    <w:bottom w:val="none" w:sz="0" w:space="0" w:color="auto"/>
                    <w:right w:val="none" w:sz="0" w:space="0" w:color="auto"/>
                  </w:divBdr>
                </w:div>
                <w:div w:id="1028145210">
                  <w:marLeft w:val="0"/>
                  <w:marRight w:val="0"/>
                  <w:marTop w:val="0"/>
                  <w:marBottom w:val="0"/>
                  <w:divBdr>
                    <w:top w:val="none" w:sz="0" w:space="0" w:color="auto"/>
                    <w:left w:val="none" w:sz="0" w:space="0" w:color="auto"/>
                    <w:bottom w:val="none" w:sz="0" w:space="0" w:color="auto"/>
                    <w:right w:val="none" w:sz="0" w:space="0" w:color="auto"/>
                  </w:divBdr>
                </w:div>
                <w:div w:id="210314289">
                  <w:marLeft w:val="0"/>
                  <w:marRight w:val="0"/>
                  <w:marTop w:val="0"/>
                  <w:marBottom w:val="0"/>
                  <w:divBdr>
                    <w:top w:val="none" w:sz="0" w:space="0" w:color="auto"/>
                    <w:left w:val="none" w:sz="0" w:space="0" w:color="auto"/>
                    <w:bottom w:val="none" w:sz="0" w:space="0" w:color="auto"/>
                    <w:right w:val="none" w:sz="0" w:space="0" w:color="auto"/>
                  </w:divBdr>
                </w:div>
                <w:div w:id="1844708209">
                  <w:marLeft w:val="0"/>
                  <w:marRight w:val="0"/>
                  <w:marTop w:val="0"/>
                  <w:marBottom w:val="0"/>
                  <w:divBdr>
                    <w:top w:val="none" w:sz="0" w:space="0" w:color="auto"/>
                    <w:left w:val="none" w:sz="0" w:space="0" w:color="auto"/>
                    <w:bottom w:val="none" w:sz="0" w:space="0" w:color="auto"/>
                    <w:right w:val="none" w:sz="0" w:space="0" w:color="auto"/>
                  </w:divBdr>
                </w:div>
                <w:div w:id="174925215">
                  <w:marLeft w:val="0"/>
                  <w:marRight w:val="0"/>
                  <w:marTop w:val="0"/>
                  <w:marBottom w:val="0"/>
                  <w:divBdr>
                    <w:top w:val="none" w:sz="0" w:space="0" w:color="auto"/>
                    <w:left w:val="none" w:sz="0" w:space="0" w:color="auto"/>
                    <w:bottom w:val="none" w:sz="0" w:space="0" w:color="auto"/>
                    <w:right w:val="none" w:sz="0" w:space="0" w:color="auto"/>
                  </w:divBdr>
                </w:div>
                <w:div w:id="1550873944">
                  <w:marLeft w:val="0"/>
                  <w:marRight w:val="0"/>
                  <w:marTop w:val="0"/>
                  <w:marBottom w:val="0"/>
                  <w:divBdr>
                    <w:top w:val="none" w:sz="0" w:space="0" w:color="auto"/>
                    <w:left w:val="none" w:sz="0" w:space="0" w:color="auto"/>
                    <w:bottom w:val="none" w:sz="0" w:space="0" w:color="auto"/>
                    <w:right w:val="none" w:sz="0" w:space="0" w:color="auto"/>
                  </w:divBdr>
                </w:div>
                <w:div w:id="1713534806">
                  <w:marLeft w:val="0"/>
                  <w:marRight w:val="0"/>
                  <w:marTop w:val="0"/>
                  <w:marBottom w:val="0"/>
                  <w:divBdr>
                    <w:top w:val="none" w:sz="0" w:space="0" w:color="auto"/>
                    <w:left w:val="none" w:sz="0" w:space="0" w:color="auto"/>
                    <w:bottom w:val="none" w:sz="0" w:space="0" w:color="auto"/>
                    <w:right w:val="none" w:sz="0" w:space="0" w:color="auto"/>
                  </w:divBdr>
                </w:div>
                <w:div w:id="1062798648">
                  <w:marLeft w:val="0"/>
                  <w:marRight w:val="0"/>
                  <w:marTop w:val="0"/>
                  <w:marBottom w:val="0"/>
                  <w:divBdr>
                    <w:top w:val="none" w:sz="0" w:space="0" w:color="auto"/>
                    <w:left w:val="none" w:sz="0" w:space="0" w:color="auto"/>
                    <w:bottom w:val="none" w:sz="0" w:space="0" w:color="auto"/>
                    <w:right w:val="none" w:sz="0" w:space="0" w:color="auto"/>
                  </w:divBdr>
                </w:div>
                <w:div w:id="1025710397">
                  <w:marLeft w:val="0"/>
                  <w:marRight w:val="0"/>
                  <w:marTop w:val="0"/>
                  <w:marBottom w:val="0"/>
                  <w:divBdr>
                    <w:top w:val="none" w:sz="0" w:space="0" w:color="auto"/>
                    <w:left w:val="none" w:sz="0" w:space="0" w:color="auto"/>
                    <w:bottom w:val="none" w:sz="0" w:space="0" w:color="auto"/>
                    <w:right w:val="none" w:sz="0" w:space="0" w:color="auto"/>
                  </w:divBdr>
                </w:div>
                <w:div w:id="1337926560">
                  <w:marLeft w:val="0"/>
                  <w:marRight w:val="0"/>
                  <w:marTop w:val="0"/>
                  <w:marBottom w:val="0"/>
                  <w:divBdr>
                    <w:top w:val="none" w:sz="0" w:space="0" w:color="auto"/>
                    <w:left w:val="none" w:sz="0" w:space="0" w:color="auto"/>
                    <w:bottom w:val="none" w:sz="0" w:space="0" w:color="auto"/>
                    <w:right w:val="none" w:sz="0" w:space="0" w:color="auto"/>
                  </w:divBdr>
                </w:div>
                <w:div w:id="1189562191">
                  <w:marLeft w:val="0"/>
                  <w:marRight w:val="0"/>
                  <w:marTop w:val="0"/>
                  <w:marBottom w:val="0"/>
                  <w:divBdr>
                    <w:top w:val="none" w:sz="0" w:space="0" w:color="auto"/>
                    <w:left w:val="none" w:sz="0" w:space="0" w:color="auto"/>
                    <w:bottom w:val="none" w:sz="0" w:space="0" w:color="auto"/>
                    <w:right w:val="none" w:sz="0" w:space="0" w:color="auto"/>
                  </w:divBdr>
                </w:div>
                <w:div w:id="939724501">
                  <w:marLeft w:val="0"/>
                  <w:marRight w:val="0"/>
                  <w:marTop w:val="0"/>
                  <w:marBottom w:val="0"/>
                  <w:divBdr>
                    <w:top w:val="none" w:sz="0" w:space="0" w:color="auto"/>
                    <w:left w:val="none" w:sz="0" w:space="0" w:color="auto"/>
                    <w:bottom w:val="none" w:sz="0" w:space="0" w:color="auto"/>
                    <w:right w:val="none" w:sz="0" w:space="0" w:color="auto"/>
                  </w:divBdr>
                </w:div>
                <w:div w:id="341473736">
                  <w:marLeft w:val="0"/>
                  <w:marRight w:val="0"/>
                  <w:marTop w:val="0"/>
                  <w:marBottom w:val="0"/>
                  <w:divBdr>
                    <w:top w:val="none" w:sz="0" w:space="0" w:color="auto"/>
                    <w:left w:val="none" w:sz="0" w:space="0" w:color="auto"/>
                    <w:bottom w:val="none" w:sz="0" w:space="0" w:color="auto"/>
                    <w:right w:val="none" w:sz="0" w:space="0" w:color="auto"/>
                  </w:divBdr>
                </w:div>
                <w:div w:id="625426219">
                  <w:marLeft w:val="0"/>
                  <w:marRight w:val="0"/>
                  <w:marTop w:val="0"/>
                  <w:marBottom w:val="0"/>
                  <w:divBdr>
                    <w:top w:val="none" w:sz="0" w:space="0" w:color="auto"/>
                    <w:left w:val="none" w:sz="0" w:space="0" w:color="auto"/>
                    <w:bottom w:val="none" w:sz="0" w:space="0" w:color="auto"/>
                    <w:right w:val="none" w:sz="0" w:space="0" w:color="auto"/>
                  </w:divBdr>
                </w:div>
                <w:div w:id="1788936462">
                  <w:marLeft w:val="0"/>
                  <w:marRight w:val="0"/>
                  <w:marTop w:val="0"/>
                  <w:marBottom w:val="0"/>
                  <w:divBdr>
                    <w:top w:val="none" w:sz="0" w:space="0" w:color="auto"/>
                    <w:left w:val="none" w:sz="0" w:space="0" w:color="auto"/>
                    <w:bottom w:val="none" w:sz="0" w:space="0" w:color="auto"/>
                    <w:right w:val="none" w:sz="0" w:space="0" w:color="auto"/>
                  </w:divBdr>
                </w:div>
                <w:div w:id="2087604406">
                  <w:marLeft w:val="0"/>
                  <w:marRight w:val="0"/>
                  <w:marTop w:val="0"/>
                  <w:marBottom w:val="0"/>
                  <w:divBdr>
                    <w:top w:val="none" w:sz="0" w:space="0" w:color="auto"/>
                    <w:left w:val="none" w:sz="0" w:space="0" w:color="auto"/>
                    <w:bottom w:val="none" w:sz="0" w:space="0" w:color="auto"/>
                    <w:right w:val="none" w:sz="0" w:space="0" w:color="auto"/>
                  </w:divBdr>
                </w:div>
                <w:div w:id="29772295">
                  <w:marLeft w:val="0"/>
                  <w:marRight w:val="0"/>
                  <w:marTop w:val="0"/>
                  <w:marBottom w:val="0"/>
                  <w:divBdr>
                    <w:top w:val="none" w:sz="0" w:space="0" w:color="auto"/>
                    <w:left w:val="none" w:sz="0" w:space="0" w:color="auto"/>
                    <w:bottom w:val="none" w:sz="0" w:space="0" w:color="auto"/>
                    <w:right w:val="none" w:sz="0" w:space="0" w:color="auto"/>
                  </w:divBdr>
                </w:div>
                <w:div w:id="447285194">
                  <w:marLeft w:val="0"/>
                  <w:marRight w:val="0"/>
                  <w:marTop w:val="0"/>
                  <w:marBottom w:val="0"/>
                  <w:divBdr>
                    <w:top w:val="none" w:sz="0" w:space="0" w:color="auto"/>
                    <w:left w:val="none" w:sz="0" w:space="0" w:color="auto"/>
                    <w:bottom w:val="none" w:sz="0" w:space="0" w:color="auto"/>
                    <w:right w:val="none" w:sz="0" w:space="0" w:color="auto"/>
                  </w:divBdr>
                </w:div>
                <w:div w:id="1518689754">
                  <w:marLeft w:val="0"/>
                  <w:marRight w:val="0"/>
                  <w:marTop w:val="0"/>
                  <w:marBottom w:val="0"/>
                  <w:divBdr>
                    <w:top w:val="none" w:sz="0" w:space="0" w:color="auto"/>
                    <w:left w:val="none" w:sz="0" w:space="0" w:color="auto"/>
                    <w:bottom w:val="none" w:sz="0" w:space="0" w:color="auto"/>
                    <w:right w:val="none" w:sz="0" w:space="0" w:color="auto"/>
                  </w:divBdr>
                </w:div>
                <w:div w:id="253251173">
                  <w:marLeft w:val="0"/>
                  <w:marRight w:val="0"/>
                  <w:marTop w:val="0"/>
                  <w:marBottom w:val="0"/>
                  <w:divBdr>
                    <w:top w:val="none" w:sz="0" w:space="0" w:color="auto"/>
                    <w:left w:val="none" w:sz="0" w:space="0" w:color="auto"/>
                    <w:bottom w:val="none" w:sz="0" w:space="0" w:color="auto"/>
                    <w:right w:val="none" w:sz="0" w:space="0" w:color="auto"/>
                  </w:divBdr>
                </w:div>
                <w:div w:id="504249536">
                  <w:marLeft w:val="0"/>
                  <w:marRight w:val="0"/>
                  <w:marTop w:val="0"/>
                  <w:marBottom w:val="0"/>
                  <w:divBdr>
                    <w:top w:val="none" w:sz="0" w:space="0" w:color="auto"/>
                    <w:left w:val="none" w:sz="0" w:space="0" w:color="auto"/>
                    <w:bottom w:val="none" w:sz="0" w:space="0" w:color="auto"/>
                    <w:right w:val="none" w:sz="0" w:space="0" w:color="auto"/>
                  </w:divBdr>
                </w:div>
                <w:div w:id="946545673">
                  <w:marLeft w:val="0"/>
                  <w:marRight w:val="0"/>
                  <w:marTop w:val="0"/>
                  <w:marBottom w:val="0"/>
                  <w:divBdr>
                    <w:top w:val="none" w:sz="0" w:space="0" w:color="auto"/>
                    <w:left w:val="none" w:sz="0" w:space="0" w:color="auto"/>
                    <w:bottom w:val="none" w:sz="0" w:space="0" w:color="auto"/>
                    <w:right w:val="none" w:sz="0" w:space="0" w:color="auto"/>
                  </w:divBdr>
                </w:div>
                <w:div w:id="1851408140">
                  <w:marLeft w:val="0"/>
                  <w:marRight w:val="0"/>
                  <w:marTop w:val="0"/>
                  <w:marBottom w:val="0"/>
                  <w:divBdr>
                    <w:top w:val="none" w:sz="0" w:space="0" w:color="auto"/>
                    <w:left w:val="none" w:sz="0" w:space="0" w:color="auto"/>
                    <w:bottom w:val="none" w:sz="0" w:space="0" w:color="auto"/>
                    <w:right w:val="none" w:sz="0" w:space="0" w:color="auto"/>
                  </w:divBdr>
                </w:div>
                <w:div w:id="1368484160">
                  <w:marLeft w:val="0"/>
                  <w:marRight w:val="0"/>
                  <w:marTop w:val="0"/>
                  <w:marBottom w:val="0"/>
                  <w:divBdr>
                    <w:top w:val="none" w:sz="0" w:space="0" w:color="auto"/>
                    <w:left w:val="none" w:sz="0" w:space="0" w:color="auto"/>
                    <w:bottom w:val="none" w:sz="0" w:space="0" w:color="auto"/>
                    <w:right w:val="none" w:sz="0" w:space="0" w:color="auto"/>
                  </w:divBdr>
                </w:div>
                <w:div w:id="1372144306">
                  <w:marLeft w:val="0"/>
                  <w:marRight w:val="0"/>
                  <w:marTop w:val="0"/>
                  <w:marBottom w:val="0"/>
                  <w:divBdr>
                    <w:top w:val="none" w:sz="0" w:space="0" w:color="auto"/>
                    <w:left w:val="none" w:sz="0" w:space="0" w:color="auto"/>
                    <w:bottom w:val="none" w:sz="0" w:space="0" w:color="auto"/>
                    <w:right w:val="none" w:sz="0" w:space="0" w:color="auto"/>
                  </w:divBdr>
                </w:div>
                <w:div w:id="1247499337">
                  <w:marLeft w:val="0"/>
                  <w:marRight w:val="0"/>
                  <w:marTop w:val="0"/>
                  <w:marBottom w:val="0"/>
                  <w:divBdr>
                    <w:top w:val="none" w:sz="0" w:space="0" w:color="auto"/>
                    <w:left w:val="none" w:sz="0" w:space="0" w:color="auto"/>
                    <w:bottom w:val="none" w:sz="0" w:space="0" w:color="auto"/>
                    <w:right w:val="none" w:sz="0" w:space="0" w:color="auto"/>
                  </w:divBdr>
                </w:div>
                <w:div w:id="173542851">
                  <w:marLeft w:val="0"/>
                  <w:marRight w:val="0"/>
                  <w:marTop w:val="0"/>
                  <w:marBottom w:val="0"/>
                  <w:divBdr>
                    <w:top w:val="none" w:sz="0" w:space="0" w:color="auto"/>
                    <w:left w:val="none" w:sz="0" w:space="0" w:color="auto"/>
                    <w:bottom w:val="none" w:sz="0" w:space="0" w:color="auto"/>
                    <w:right w:val="none" w:sz="0" w:space="0" w:color="auto"/>
                  </w:divBdr>
                </w:div>
                <w:div w:id="69235017">
                  <w:marLeft w:val="0"/>
                  <w:marRight w:val="0"/>
                  <w:marTop w:val="0"/>
                  <w:marBottom w:val="0"/>
                  <w:divBdr>
                    <w:top w:val="none" w:sz="0" w:space="0" w:color="auto"/>
                    <w:left w:val="none" w:sz="0" w:space="0" w:color="auto"/>
                    <w:bottom w:val="none" w:sz="0" w:space="0" w:color="auto"/>
                    <w:right w:val="none" w:sz="0" w:space="0" w:color="auto"/>
                  </w:divBdr>
                </w:div>
                <w:div w:id="881404433">
                  <w:marLeft w:val="0"/>
                  <w:marRight w:val="0"/>
                  <w:marTop w:val="0"/>
                  <w:marBottom w:val="0"/>
                  <w:divBdr>
                    <w:top w:val="none" w:sz="0" w:space="0" w:color="auto"/>
                    <w:left w:val="none" w:sz="0" w:space="0" w:color="auto"/>
                    <w:bottom w:val="none" w:sz="0" w:space="0" w:color="auto"/>
                    <w:right w:val="none" w:sz="0" w:space="0" w:color="auto"/>
                  </w:divBdr>
                </w:div>
                <w:div w:id="1364404582">
                  <w:marLeft w:val="0"/>
                  <w:marRight w:val="0"/>
                  <w:marTop w:val="0"/>
                  <w:marBottom w:val="0"/>
                  <w:divBdr>
                    <w:top w:val="none" w:sz="0" w:space="0" w:color="auto"/>
                    <w:left w:val="none" w:sz="0" w:space="0" w:color="auto"/>
                    <w:bottom w:val="none" w:sz="0" w:space="0" w:color="auto"/>
                    <w:right w:val="none" w:sz="0" w:space="0" w:color="auto"/>
                  </w:divBdr>
                </w:div>
                <w:div w:id="994724144">
                  <w:marLeft w:val="0"/>
                  <w:marRight w:val="0"/>
                  <w:marTop w:val="0"/>
                  <w:marBottom w:val="0"/>
                  <w:divBdr>
                    <w:top w:val="none" w:sz="0" w:space="0" w:color="auto"/>
                    <w:left w:val="none" w:sz="0" w:space="0" w:color="auto"/>
                    <w:bottom w:val="none" w:sz="0" w:space="0" w:color="auto"/>
                    <w:right w:val="none" w:sz="0" w:space="0" w:color="auto"/>
                  </w:divBdr>
                </w:div>
                <w:div w:id="1542285344">
                  <w:marLeft w:val="0"/>
                  <w:marRight w:val="0"/>
                  <w:marTop w:val="0"/>
                  <w:marBottom w:val="0"/>
                  <w:divBdr>
                    <w:top w:val="none" w:sz="0" w:space="0" w:color="auto"/>
                    <w:left w:val="none" w:sz="0" w:space="0" w:color="auto"/>
                    <w:bottom w:val="none" w:sz="0" w:space="0" w:color="auto"/>
                    <w:right w:val="none" w:sz="0" w:space="0" w:color="auto"/>
                  </w:divBdr>
                </w:div>
                <w:div w:id="1117677708">
                  <w:marLeft w:val="0"/>
                  <w:marRight w:val="0"/>
                  <w:marTop w:val="0"/>
                  <w:marBottom w:val="0"/>
                  <w:divBdr>
                    <w:top w:val="none" w:sz="0" w:space="0" w:color="auto"/>
                    <w:left w:val="none" w:sz="0" w:space="0" w:color="auto"/>
                    <w:bottom w:val="none" w:sz="0" w:space="0" w:color="auto"/>
                    <w:right w:val="none" w:sz="0" w:space="0" w:color="auto"/>
                  </w:divBdr>
                </w:div>
                <w:div w:id="1458185557">
                  <w:marLeft w:val="0"/>
                  <w:marRight w:val="0"/>
                  <w:marTop w:val="0"/>
                  <w:marBottom w:val="0"/>
                  <w:divBdr>
                    <w:top w:val="none" w:sz="0" w:space="0" w:color="auto"/>
                    <w:left w:val="none" w:sz="0" w:space="0" w:color="auto"/>
                    <w:bottom w:val="none" w:sz="0" w:space="0" w:color="auto"/>
                    <w:right w:val="none" w:sz="0" w:space="0" w:color="auto"/>
                  </w:divBdr>
                </w:div>
                <w:div w:id="1274170605">
                  <w:marLeft w:val="0"/>
                  <w:marRight w:val="0"/>
                  <w:marTop w:val="0"/>
                  <w:marBottom w:val="0"/>
                  <w:divBdr>
                    <w:top w:val="none" w:sz="0" w:space="0" w:color="auto"/>
                    <w:left w:val="none" w:sz="0" w:space="0" w:color="auto"/>
                    <w:bottom w:val="none" w:sz="0" w:space="0" w:color="auto"/>
                    <w:right w:val="none" w:sz="0" w:space="0" w:color="auto"/>
                  </w:divBdr>
                </w:div>
                <w:div w:id="771363522">
                  <w:marLeft w:val="0"/>
                  <w:marRight w:val="0"/>
                  <w:marTop w:val="0"/>
                  <w:marBottom w:val="0"/>
                  <w:divBdr>
                    <w:top w:val="none" w:sz="0" w:space="0" w:color="auto"/>
                    <w:left w:val="none" w:sz="0" w:space="0" w:color="auto"/>
                    <w:bottom w:val="none" w:sz="0" w:space="0" w:color="auto"/>
                    <w:right w:val="none" w:sz="0" w:space="0" w:color="auto"/>
                  </w:divBdr>
                </w:div>
                <w:div w:id="448663661">
                  <w:marLeft w:val="0"/>
                  <w:marRight w:val="0"/>
                  <w:marTop w:val="0"/>
                  <w:marBottom w:val="0"/>
                  <w:divBdr>
                    <w:top w:val="none" w:sz="0" w:space="0" w:color="auto"/>
                    <w:left w:val="none" w:sz="0" w:space="0" w:color="auto"/>
                    <w:bottom w:val="none" w:sz="0" w:space="0" w:color="auto"/>
                    <w:right w:val="none" w:sz="0" w:space="0" w:color="auto"/>
                  </w:divBdr>
                </w:div>
                <w:div w:id="525826517">
                  <w:marLeft w:val="0"/>
                  <w:marRight w:val="0"/>
                  <w:marTop w:val="0"/>
                  <w:marBottom w:val="0"/>
                  <w:divBdr>
                    <w:top w:val="none" w:sz="0" w:space="0" w:color="auto"/>
                    <w:left w:val="none" w:sz="0" w:space="0" w:color="auto"/>
                    <w:bottom w:val="none" w:sz="0" w:space="0" w:color="auto"/>
                    <w:right w:val="none" w:sz="0" w:space="0" w:color="auto"/>
                  </w:divBdr>
                </w:div>
                <w:div w:id="72775750">
                  <w:marLeft w:val="0"/>
                  <w:marRight w:val="0"/>
                  <w:marTop w:val="0"/>
                  <w:marBottom w:val="0"/>
                  <w:divBdr>
                    <w:top w:val="none" w:sz="0" w:space="0" w:color="auto"/>
                    <w:left w:val="none" w:sz="0" w:space="0" w:color="auto"/>
                    <w:bottom w:val="none" w:sz="0" w:space="0" w:color="auto"/>
                    <w:right w:val="none" w:sz="0" w:space="0" w:color="auto"/>
                  </w:divBdr>
                </w:div>
                <w:div w:id="1263806081">
                  <w:marLeft w:val="0"/>
                  <w:marRight w:val="0"/>
                  <w:marTop w:val="0"/>
                  <w:marBottom w:val="0"/>
                  <w:divBdr>
                    <w:top w:val="none" w:sz="0" w:space="0" w:color="auto"/>
                    <w:left w:val="none" w:sz="0" w:space="0" w:color="auto"/>
                    <w:bottom w:val="none" w:sz="0" w:space="0" w:color="auto"/>
                    <w:right w:val="none" w:sz="0" w:space="0" w:color="auto"/>
                  </w:divBdr>
                </w:div>
                <w:div w:id="746536938">
                  <w:marLeft w:val="0"/>
                  <w:marRight w:val="0"/>
                  <w:marTop w:val="0"/>
                  <w:marBottom w:val="0"/>
                  <w:divBdr>
                    <w:top w:val="none" w:sz="0" w:space="0" w:color="auto"/>
                    <w:left w:val="none" w:sz="0" w:space="0" w:color="auto"/>
                    <w:bottom w:val="none" w:sz="0" w:space="0" w:color="auto"/>
                    <w:right w:val="none" w:sz="0" w:space="0" w:color="auto"/>
                  </w:divBdr>
                </w:div>
                <w:div w:id="238835106">
                  <w:marLeft w:val="0"/>
                  <w:marRight w:val="0"/>
                  <w:marTop w:val="0"/>
                  <w:marBottom w:val="0"/>
                  <w:divBdr>
                    <w:top w:val="none" w:sz="0" w:space="0" w:color="auto"/>
                    <w:left w:val="none" w:sz="0" w:space="0" w:color="auto"/>
                    <w:bottom w:val="none" w:sz="0" w:space="0" w:color="auto"/>
                    <w:right w:val="none" w:sz="0" w:space="0" w:color="auto"/>
                  </w:divBdr>
                </w:div>
                <w:div w:id="1397777461">
                  <w:marLeft w:val="0"/>
                  <w:marRight w:val="0"/>
                  <w:marTop w:val="0"/>
                  <w:marBottom w:val="0"/>
                  <w:divBdr>
                    <w:top w:val="none" w:sz="0" w:space="0" w:color="auto"/>
                    <w:left w:val="none" w:sz="0" w:space="0" w:color="auto"/>
                    <w:bottom w:val="none" w:sz="0" w:space="0" w:color="auto"/>
                    <w:right w:val="none" w:sz="0" w:space="0" w:color="auto"/>
                  </w:divBdr>
                </w:div>
                <w:div w:id="1812091142">
                  <w:marLeft w:val="0"/>
                  <w:marRight w:val="0"/>
                  <w:marTop w:val="0"/>
                  <w:marBottom w:val="0"/>
                  <w:divBdr>
                    <w:top w:val="none" w:sz="0" w:space="0" w:color="auto"/>
                    <w:left w:val="none" w:sz="0" w:space="0" w:color="auto"/>
                    <w:bottom w:val="none" w:sz="0" w:space="0" w:color="auto"/>
                    <w:right w:val="none" w:sz="0" w:space="0" w:color="auto"/>
                  </w:divBdr>
                </w:div>
                <w:div w:id="1729261931">
                  <w:marLeft w:val="0"/>
                  <w:marRight w:val="0"/>
                  <w:marTop w:val="0"/>
                  <w:marBottom w:val="0"/>
                  <w:divBdr>
                    <w:top w:val="none" w:sz="0" w:space="0" w:color="auto"/>
                    <w:left w:val="none" w:sz="0" w:space="0" w:color="auto"/>
                    <w:bottom w:val="none" w:sz="0" w:space="0" w:color="auto"/>
                    <w:right w:val="none" w:sz="0" w:space="0" w:color="auto"/>
                  </w:divBdr>
                </w:div>
                <w:div w:id="856501314">
                  <w:marLeft w:val="0"/>
                  <w:marRight w:val="0"/>
                  <w:marTop w:val="0"/>
                  <w:marBottom w:val="0"/>
                  <w:divBdr>
                    <w:top w:val="none" w:sz="0" w:space="0" w:color="auto"/>
                    <w:left w:val="none" w:sz="0" w:space="0" w:color="auto"/>
                    <w:bottom w:val="none" w:sz="0" w:space="0" w:color="auto"/>
                    <w:right w:val="none" w:sz="0" w:space="0" w:color="auto"/>
                  </w:divBdr>
                </w:div>
                <w:div w:id="1992637639">
                  <w:marLeft w:val="0"/>
                  <w:marRight w:val="0"/>
                  <w:marTop w:val="0"/>
                  <w:marBottom w:val="0"/>
                  <w:divBdr>
                    <w:top w:val="none" w:sz="0" w:space="0" w:color="auto"/>
                    <w:left w:val="none" w:sz="0" w:space="0" w:color="auto"/>
                    <w:bottom w:val="none" w:sz="0" w:space="0" w:color="auto"/>
                    <w:right w:val="none" w:sz="0" w:space="0" w:color="auto"/>
                  </w:divBdr>
                </w:div>
                <w:div w:id="1139759816">
                  <w:marLeft w:val="0"/>
                  <w:marRight w:val="0"/>
                  <w:marTop w:val="0"/>
                  <w:marBottom w:val="0"/>
                  <w:divBdr>
                    <w:top w:val="none" w:sz="0" w:space="0" w:color="auto"/>
                    <w:left w:val="none" w:sz="0" w:space="0" w:color="auto"/>
                    <w:bottom w:val="none" w:sz="0" w:space="0" w:color="auto"/>
                    <w:right w:val="none" w:sz="0" w:space="0" w:color="auto"/>
                  </w:divBdr>
                </w:div>
                <w:div w:id="1242830634">
                  <w:marLeft w:val="0"/>
                  <w:marRight w:val="0"/>
                  <w:marTop w:val="0"/>
                  <w:marBottom w:val="0"/>
                  <w:divBdr>
                    <w:top w:val="none" w:sz="0" w:space="0" w:color="auto"/>
                    <w:left w:val="none" w:sz="0" w:space="0" w:color="auto"/>
                    <w:bottom w:val="none" w:sz="0" w:space="0" w:color="auto"/>
                    <w:right w:val="none" w:sz="0" w:space="0" w:color="auto"/>
                  </w:divBdr>
                </w:div>
                <w:div w:id="784348610">
                  <w:marLeft w:val="0"/>
                  <w:marRight w:val="0"/>
                  <w:marTop w:val="0"/>
                  <w:marBottom w:val="0"/>
                  <w:divBdr>
                    <w:top w:val="none" w:sz="0" w:space="0" w:color="auto"/>
                    <w:left w:val="none" w:sz="0" w:space="0" w:color="auto"/>
                    <w:bottom w:val="none" w:sz="0" w:space="0" w:color="auto"/>
                    <w:right w:val="none" w:sz="0" w:space="0" w:color="auto"/>
                  </w:divBdr>
                </w:div>
                <w:div w:id="1644389155">
                  <w:marLeft w:val="0"/>
                  <w:marRight w:val="0"/>
                  <w:marTop w:val="0"/>
                  <w:marBottom w:val="0"/>
                  <w:divBdr>
                    <w:top w:val="none" w:sz="0" w:space="0" w:color="auto"/>
                    <w:left w:val="none" w:sz="0" w:space="0" w:color="auto"/>
                    <w:bottom w:val="none" w:sz="0" w:space="0" w:color="auto"/>
                    <w:right w:val="none" w:sz="0" w:space="0" w:color="auto"/>
                  </w:divBdr>
                </w:div>
                <w:div w:id="1385568029">
                  <w:marLeft w:val="0"/>
                  <w:marRight w:val="0"/>
                  <w:marTop w:val="0"/>
                  <w:marBottom w:val="0"/>
                  <w:divBdr>
                    <w:top w:val="none" w:sz="0" w:space="0" w:color="auto"/>
                    <w:left w:val="none" w:sz="0" w:space="0" w:color="auto"/>
                    <w:bottom w:val="none" w:sz="0" w:space="0" w:color="auto"/>
                    <w:right w:val="none" w:sz="0" w:space="0" w:color="auto"/>
                  </w:divBdr>
                </w:div>
                <w:div w:id="1028139839">
                  <w:marLeft w:val="0"/>
                  <w:marRight w:val="0"/>
                  <w:marTop w:val="0"/>
                  <w:marBottom w:val="0"/>
                  <w:divBdr>
                    <w:top w:val="none" w:sz="0" w:space="0" w:color="auto"/>
                    <w:left w:val="none" w:sz="0" w:space="0" w:color="auto"/>
                    <w:bottom w:val="none" w:sz="0" w:space="0" w:color="auto"/>
                    <w:right w:val="none" w:sz="0" w:space="0" w:color="auto"/>
                  </w:divBdr>
                </w:div>
                <w:div w:id="698239525">
                  <w:marLeft w:val="0"/>
                  <w:marRight w:val="0"/>
                  <w:marTop w:val="0"/>
                  <w:marBottom w:val="0"/>
                  <w:divBdr>
                    <w:top w:val="none" w:sz="0" w:space="0" w:color="auto"/>
                    <w:left w:val="none" w:sz="0" w:space="0" w:color="auto"/>
                    <w:bottom w:val="none" w:sz="0" w:space="0" w:color="auto"/>
                    <w:right w:val="none" w:sz="0" w:space="0" w:color="auto"/>
                  </w:divBdr>
                </w:div>
                <w:div w:id="115606313">
                  <w:marLeft w:val="0"/>
                  <w:marRight w:val="0"/>
                  <w:marTop w:val="0"/>
                  <w:marBottom w:val="0"/>
                  <w:divBdr>
                    <w:top w:val="none" w:sz="0" w:space="0" w:color="auto"/>
                    <w:left w:val="none" w:sz="0" w:space="0" w:color="auto"/>
                    <w:bottom w:val="none" w:sz="0" w:space="0" w:color="auto"/>
                    <w:right w:val="none" w:sz="0" w:space="0" w:color="auto"/>
                  </w:divBdr>
                </w:div>
                <w:div w:id="1190604260">
                  <w:marLeft w:val="0"/>
                  <w:marRight w:val="0"/>
                  <w:marTop w:val="0"/>
                  <w:marBottom w:val="0"/>
                  <w:divBdr>
                    <w:top w:val="none" w:sz="0" w:space="0" w:color="auto"/>
                    <w:left w:val="none" w:sz="0" w:space="0" w:color="auto"/>
                    <w:bottom w:val="none" w:sz="0" w:space="0" w:color="auto"/>
                    <w:right w:val="none" w:sz="0" w:space="0" w:color="auto"/>
                  </w:divBdr>
                </w:div>
                <w:div w:id="466628525">
                  <w:marLeft w:val="0"/>
                  <w:marRight w:val="0"/>
                  <w:marTop w:val="0"/>
                  <w:marBottom w:val="0"/>
                  <w:divBdr>
                    <w:top w:val="none" w:sz="0" w:space="0" w:color="auto"/>
                    <w:left w:val="none" w:sz="0" w:space="0" w:color="auto"/>
                    <w:bottom w:val="none" w:sz="0" w:space="0" w:color="auto"/>
                    <w:right w:val="none" w:sz="0" w:space="0" w:color="auto"/>
                  </w:divBdr>
                </w:div>
                <w:div w:id="111218014">
                  <w:marLeft w:val="0"/>
                  <w:marRight w:val="0"/>
                  <w:marTop w:val="0"/>
                  <w:marBottom w:val="0"/>
                  <w:divBdr>
                    <w:top w:val="none" w:sz="0" w:space="0" w:color="auto"/>
                    <w:left w:val="none" w:sz="0" w:space="0" w:color="auto"/>
                    <w:bottom w:val="none" w:sz="0" w:space="0" w:color="auto"/>
                    <w:right w:val="none" w:sz="0" w:space="0" w:color="auto"/>
                  </w:divBdr>
                </w:div>
                <w:div w:id="1823890753">
                  <w:marLeft w:val="0"/>
                  <w:marRight w:val="0"/>
                  <w:marTop w:val="0"/>
                  <w:marBottom w:val="0"/>
                  <w:divBdr>
                    <w:top w:val="none" w:sz="0" w:space="0" w:color="auto"/>
                    <w:left w:val="none" w:sz="0" w:space="0" w:color="auto"/>
                    <w:bottom w:val="none" w:sz="0" w:space="0" w:color="auto"/>
                    <w:right w:val="none" w:sz="0" w:space="0" w:color="auto"/>
                  </w:divBdr>
                </w:div>
                <w:div w:id="912007002">
                  <w:marLeft w:val="0"/>
                  <w:marRight w:val="0"/>
                  <w:marTop w:val="0"/>
                  <w:marBottom w:val="0"/>
                  <w:divBdr>
                    <w:top w:val="none" w:sz="0" w:space="0" w:color="auto"/>
                    <w:left w:val="none" w:sz="0" w:space="0" w:color="auto"/>
                    <w:bottom w:val="none" w:sz="0" w:space="0" w:color="auto"/>
                    <w:right w:val="none" w:sz="0" w:space="0" w:color="auto"/>
                  </w:divBdr>
                </w:div>
                <w:div w:id="1677145107">
                  <w:marLeft w:val="0"/>
                  <w:marRight w:val="0"/>
                  <w:marTop w:val="0"/>
                  <w:marBottom w:val="0"/>
                  <w:divBdr>
                    <w:top w:val="none" w:sz="0" w:space="0" w:color="auto"/>
                    <w:left w:val="none" w:sz="0" w:space="0" w:color="auto"/>
                    <w:bottom w:val="none" w:sz="0" w:space="0" w:color="auto"/>
                    <w:right w:val="none" w:sz="0" w:space="0" w:color="auto"/>
                  </w:divBdr>
                </w:div>
                <w:div w:id="1411852715">
                  <w:marLeft w:val="0"/>
                  <w:marRight w:val="0"/>
                  <w:marTop w:val="0"/>
                  <w:marBottom w:val="0"/>
                  <w:divBdr>
                    <w:top w:val="none" w:sz="0" w:space="0" w:color="auto"/>
                    <w:left w:val="none" w:sz="0" w:space="0" w:color="auto"/>
                    <w:bottom w:val="none" w:sz="0" w:space="0" w:color="auto"/>
                    <w:right w:val="none" w:sz="0" w:space="0" w:color="auto"/>
                  </w:divBdr>
                </w:div>
                <w:div w:id="209344535">
                  <w:marLeft w:val="0"/>
                  <w:marRight w:val="0"/>
                  <w:marTop w:val="0"/>
                  <w:marBottom w:val="0"/>
                  <w:divBdr>
                    <w:top w:val="none" w:sz="0" w:space="0" w:color="auto"/>
                    <w:left w:val="none" w:sz="0" w:space="0" w:color="auto"/>
                    <w:bottom w:val="none" w:sz="0" w:space="0" w:color="auto"/>
                    <w:right w:val="none" w:sz="0" w:space="0" w:color="auto"/>
                  </w:divBdr>
                </w:div>
                <w:div w:id="392584945">
                  <w:marLeft w:val="0"/>
                  <w:marRight w:val="0"/>
                  <w:marTop w:val="0"/>
                  <w:marBottom w:val="0"/>
                  <w:divBdr>
                    <w:top w:val="none" w:sz="0" w:space="0" w:color="auto"/>
                    <w:left w:val="none" w:sz="0" w:space="0" w:color="auto"/>
                    <w:bottom w:val="none" w:sz="0" w:space="0" w:color="auto"/>
                    <w:right w:val="none" w:sz="0" w:space="0" w:color="auto"/>
                  </w:divBdr>
                </w:div>
                <w:div w:id="1906337299">
                  <w:marLeft w:val="0"/>
                  <w:marRight w:val="0"/>
                  <w:marTop w:val="0"/>
                  <w:marBottom w:val="0"/>
                  <w:divBdr>
                    <w:top w:val="none" w:sz="0" w:space="0" w:color="auto"/>
                    <w:left w:val="none" w:sz="0" w:space="0" w:color="auto"/>
                    <w:bottom w:val="none" w:sz="0" w:space="0" w:color="auto"/>
                    <w:right w:val="none" w:sz="0" w:space="0" w:color="auto"/>
                  </w:divBdr>
                </w:div>
                <w:div w:id="7634768">
                  <w:marLeft w:val="0"/>
                  <w:marRight w:val="0"/>
                  <w:marTop w:val="0"/>
                  <w:marBottom w:val="0"/>
                  <w:divBdr>
                    <w:top w:val="none" w:sz="0" w:space="0" w:color="auto"/>
                    <w:left w:val="none" w:sz="0" w:space="0" w:color="auto"/>
                    <w:bottom w:val="none" w:sz="0" w:space="0" w:color="auto"/>
                    <w:right w:val="none" w:sz="0" w:space="0" w:color="auto"/>
                  </w:divBdr>
                </w:div>
                <w:div w:id="1506284681">
                  <w:marLeft w:val="0"/>
                  <w:marRight w:val="0"/>
                  <w:marTop w:val="0"/>
                  <w:marBottom w:val="0"/>
                  <w:divBdr>
                    <w:top w:val="none" w:sz="0" w:space="0" w:color="auto"/>
                    <w:left w:val="none" w:sz="0" w:space="0" w:color="auto"/>
                    <w:bottom w:val="none" w:sz="0" w:space="0" w:color="auto"/>
                    <w:right w:val="none" w:sz="0" w:space="0" w:color="auto"/>
                  </w:divBdr>
                </w:div>
                <w:div w:id="1819685792">
                  <w:marLeft w:val="0"/>
                  <w:marRight w:val="0"/>
                  <w:marTop w:val="0"/>
                  <w:marBottom w:val="0"/>
                  <w:divBdr>
                    <w:top w:val="none" w:sz="0" w:space="0" w:color="auto"/>
                    <w:left w:val="none" w:sz="0" w:space="0" w:color="auto"/>
                    <w:bottom w:val="none" w:sz="0" w:space="0" w:color="auto"/>
                    <w:right w:val="none" w:sz="0" w:space="0" w:color="auto"/>
                  </w:divBdr>
                </w:div>
                <w:div w:id="694229134">
                  <w:marLeft w:val="0"/>
                  <w:marRight w:val="0"/>
                  <w:marTop w:val="0"/>
                  <w:marBottom w:val="0"/>
                  <w:divBdr>
                    <w:top w:val="none" w:sz="0" w:space="0" w:color="auto"/>
                    <w:left w:val="none" w:sz="0" w:space="0" w:color="auto"/>
                    <w:bottom w:val="none" w:sz="0" w:space="0" w:color="auto"/>
                    <w:right w:val="none" w:sz="0" w:space="0" w:color="auto"/>
                  </w:divBdr>
                </w:div>
                <w:div w:id="325793279">
                  <w:marLeft w:val="0"/>
                  <w:marRight w:val="0"/>
                  <w:marTop w:val="0"/>
                  <w:marBottom w:val="0"/>
                  <w:divBdr>
                    <w:top w:val="none" w:sz="0" w:space="0" w:color="auto"/>
                    <w:left w:val="none" w:sz="0" w:space="0" w:color="auto"/>
                    <w:bottom w:val="none" w:sz="0" w:space="0" w:color="auto"/>
                    <w:right w:val="none" w:sz="0" w:space="0" w:color="auto"/>
                  </w:divBdr>
                </w:div>
                <w:div w:id="194003418">
                  <w:marLeft w:val="0"/>
                  <w:marRight w:val="0"/>
                  <w:marTop w:val="0"/>
                  <w:marBottom w:val="0"/>
                  <w:divBdr>
                    <w:top w:val="none" w:sz="0" w:space="0" w:color="auto"/>
                    <w:left w:val="none" w:sz="0" w:space="0" w:color="auto"/>
                    <w:bottom w:val="none" w:sz="0" w:space="0" w:color="auto"/>
                    <w:right w:val="none" w:sz="0" w:space="0" w:color="auto"/>
                  </w:divBdr>
                </w:div>
                <w:div w:id="1794709915">
                  <w:marLeft w:val="0"/>
                  <w:marRight w:val="0"/>
                  <w:marTop w:val="0"/>
                  <w:marBottom w:val="0"/>
                  <w:divBdr>
                    <w:top w:val="none" w:sz="0" w:space="0" w:color="auto"/>
                    <w:left w:val="none" w:sz="0" w:space="0" w:color="auto"/>
                    <w:bottom w:val="none" w:sz="0" w:space="0" w:color="auto"/>
                    <w:right w:val="none" w:sz="0" w:space="0" w:color="auto"/>
                  </w:divBdr>
                </w:div>
                <w:div w:id="1533494679">
                  <w:marLeft w:val="0"/>
                  <w:marRight w:val="0"/>
                  <w:marTop w:val="0"/>
                  <w:marBottom w:val="0"/>
                  <w:divBdr>
                    <w:top w:val="none" w:sz="0" w:space="0" w:color="auto"/>
                    <w:left w:val="none" w:sz="0" w:space="0" w:color="auto"/>
                    <w:bottom w:val="none" w:sz="0" w:space="0" w:color="auto"/>
                    <w:right w:val="none" w:sz="0" w:space="0" w:color="auto"/>
                  </w:divBdr>
                </w:div>
                <w:div w:id="1267032722">
                  <w:marLeft w:val="0"/>
                  <w:marRight w:val="0"/>
                  <w:marTop w:val="0"/>
                  <w:marBottom w:val="0"/>
                  <w:divBdr>
                    <w:top w:val="none" w:sz="0" w:space="0" w:color="auto"/>
                    <w:left w:val="none" w:sz="0" w:space="0" w:color="auto"/>
                    <w:bottom w:val="none" w:sz="0" w:space="0" w:color="auto"/>
                    <w:right w:val="none" w:sz="0" w:space="0" w:color="auto"/>
                  </w:divBdr>
                </w:div>
                <w:div w:id="635914406">
                  <w:marLeft w:val="0"/>
                  <w:marRight w:val="0"/>
                  <w:marTop w:val="0"/>
                  <w:marBottom w:val="0"/>
                  <w:divBdr>
                    <w:top w:val="none" w:sz="0" w:space="0" w:color="auto"/>
                    <w:left w:val="none" w:sz="0" w:space="0" w:color="auto"/>
                    <w:bottom w:val="none" w:sz="0" w:space="0" w:color="auto"/>
                    <w:right w:val="none" w:sz="0" w:space="0" w:color="auto"/>
                  </w:divBdr>
                </w:div>
                <w:div w:id="852838006">
                  <w:marLeft w:val="0"/>
                  <w:marRight w:val="0"/>
                  <w:marTop w:val="0"/>
                  <w:marBottom w:val="0"/>
                  <w:divBdr>
                    <w:top w:val="none" w:sz="0" w:space="0" w:color="auto"/>
                    <w:left w:val="none" w:sz="0" w:space="0" w:color="auto"/>
                    <w:bottom w:val="none" w:sz="0" w:space="0" w:color="auto"/>
                    <w:right w:val="none" w:sz="0" w:space="0" w:color="auto"/>
                  </w:divBdr>
                </w:div>
                <w:div w:id="924076923">
                  <w:marLeft w:val="0"/>
                  <w:marRight w:val="0"/>
                  <w:marTop w:val="0"/>
                  <w:marBottom w:val="0"/>
                  <w:divBdr>
                    <w:top w:val="none" w:sz="0" w:space="0" w:color="auto"/>
                    <w:left w:val="none" w:sz="0" w:space="0" w:color="auto"/>
                    <w:bottom w:val="none" w:sz="0" w:space="0" w:color="auto"/>
                    <w:right w:val="none" w:sz="0" w:space="0" w:color="auto"/>
                  </w:divBdr>
                </w:div>
                <w:div w:id="1068966857">
                  <w:marLeft w:val="0"/>
                  <w:marRight w:val="0"/>
                  <w:marTop w:val="0"/>
                  <w:marBottom w:val="0"/>
                  <w:divBdr>
                    <w:top w:val="none" w:sz="0" w:space="0" w:color="auto"/>
                    <w:left w:val="none" w:sz="0" w:space="0" w:color="auto"/>
                    <w:bottom w:val="none" w:sz="0" w:space="0" w:color="auto"/>
                    <w:right w:val="none" w:sz="0" w:space="0" w:color="auto"/>
                  </w:divBdr>
                </w:div>
                <w:div w:id="1646083439">
                  <w:marLeft w:val="0"/>
                  <w:marRight w:val="0"/>
                  <w:marTop w:val="0"/>
                  <w:marBottom w:val="0"/>
                  <w:divBdr>
                    <w:top w:val="none" w:sz="0" w:space="0" w:color="auto"/>
                    <w:left w:val="none" w:sz="0" w:space="0" w:color="auto"/>
                    <w:bottom w:val="none" w:sz="0" w:space="0" w:color="auto"/>
                    <w:right w:val="none" w:sz="0" w:space="0" w:color="auto"/>
                  </w:divBdr>
                </w:div>
                <w:div w:id="1908177688">
                  <w:marLeft w:val="0"/>
                  <w:marRight w:val="0"/>
                  <w:marTop w:val="0"/>
                  <w:marBottom w:val="0"/>
                  <w:divBdr>
                    <w:top w:val="none" w:sz="0" w:space="0" w:color="auto"/>
                    <w:left w:val="none" w:sz="0" w:space="0" w:color="auto"/>
                    <w:bottom w:val="none" w:sz="0" w:space="0" w:color="auto"/>
                    <w:right w:val="none" w:sz="0" w:space="0" w:color="auto"/>
                  </w:divBdr>
                </w:div>
                <w:div w:id="1930693572">
                  <w:marLeft w:val="0"/>
                  <w:marRight w:val="0"/>
                  <w:marTop w:val="0"/>
                  <w:marBottom w:val="0"/>
                  <w:divBdr>
                    <w:top w:val="none" w:sz="0" w:space="0" w:color="auto"/>
                    <w:left w:val="none" w:sz="0" w:space="0" w:color="auto"/>
                    <w:bottom w:val="none" w:sz="0" w:space="0" w:color="auto"/>
                    <w:right w:val="none" w:sz="0" w:space="0" w:color="auto"/>
                  </w:divBdr>
                </w:div>
                <w:div w:id="1501971457">
                  <w:marLeft w:val="0"/>
                  <w:marRight w:val="0"/>
                  <w:marTop w:val="0"/>
                  <w:marBottom w:val="0"/>
                  <w:divBdr>
                    <w:top w:val="none" w:sz="0" w:space="0" w:color="auto"/>
                    <w:left w:val="none" w:sz="0" w:space="0" w:color="auto"/>
                    <w:bottom w:val="none" w:sz="0" w:space="0" w:color="auto"/>
                    <w:right w:val="none" w:sz="0" w:space="0" w:color="auto"/>
                  </w:divBdr>
                </w:div>
                <w:div w:id="160968019">
                  <w:marLeft w:val="0"/>
                  <w:marRight w:val="0"/>
                  <w:marTop w:val="0"/>
                  <w:marBottom w:val="0"/>
                  <w:divBdr>
                    <w:top w:val="none" w:sz="0" w:space="0" w:color="auto"/>
                    <w:left w:val="none" w:sz="0" w:space="0" w:color="auto"/>
                    <w:bottom w:val="none" w:sz="0" w:space="0" w:color="auto"/>
                    <w:right w:val="none" w:sz="0" w:space="0" w:color="auto"/>
                  </w:divBdr>
                </w:div>
                <w:div w:id="1744597226">
                  <w:marLeft w:val="0"/>
                  <w:marRight w:val="0"/>
                  <w:marTop w:val="0"/>
                  <w:marBottom w:val="0"/>
                  <w:divBdr>
                    <w:top w:val="none" w:sz="0" w:space="0" w:color="auto"/>
                    <w:left w:val="none" w:sz="0" w:space="0" w:color="auto"/>
                    <w:bottom w:val="none" w:sz="0" w:space="0" w:color="auto"/>
                    <w:right w:val="none" w:sz="0" w:space="0" w:color="auto"/>
                  </w:divBdr>
                </w:div>
                <w:div w:id="1596280363">
                  <w:marLeft w:val="0"/>
                  <w:marRight w:val="0"/>
                  <w:marTop w:val="0"/>
                  <w:marBottom w:val="0"/>
                  <w:divBdr>
                    <w:top w:val="none" w:sz="0" w:space="0" w:color="auto"/>
                    <w:left w:val="none" w:sz="0" w:space="0" w:color="auto"/>
                    <w:bottom w:val="none" w:sz="0" w:space="0" w:color="auto"/>
                    <w:right w:val="none" w:sz="0" w:space="0" w:color="auto"/>
                  </w:divBdr>
                </w:div>
                <w:div w:id="1769154917">
                  <w:marLeft w:val="0"/>
                  <w:marRight w:val="0"/>
                  <w:marTop w:val="0"/>
                  <w:marBottom w:val="0"/>
                  <w:divBdr>
                    <w:top w:val="none" w:sz="0" w:space="0" w:color="auto"/>
                    <w:left w:val="none" w:sz="0" w:space="0" w:color="auto"/>
                    <w:bottom w:val="none" w:sz="0" w:space="0" w:color="auto"/>
                    <w:right w:val="none" w:sz="0" w:space="0" w:color="auto"/>
                  </w:divBdr>
                </w:div>
                <w:div w:id="477235454">
                  <w:marLeft w:val="0"/>
                  <w:marRight w:val="0"/>
                  <w:marTop w:val="0"/>
                  <w:marBottom w:val="0"/>
                  <w:divBdr>
                    <w:top w:val="none" w:sz="0" w:space="0" w:color="auto"/>
                    <w:left w:val="none" w:sz="0" w:space="0" w:color="auto"/>
                    <w:bottom w:val="none" w:sz="0" w:space="0" w:color="auto"/>
                    <w:right w:val="none" w:sz="0" w:space="0" w:color="auto"/>
                  </w:divBdr>
                </w:div>
                <w:div w:id="27533379">
                  <w:marLeft w:val="0"/>
                  <w:marRight w:val="0"/>
                  <w:marTop w:val="0"/>
                  <w:marBottom w:val="0"/>
                  <w:divBdr>
                    <w:top w:val="none" w:sz="0" w:space="0" w:color="auto"/>
                    <w:left w:val="none" w:sz="0" w:space="0" w:color="auto"/>
                    <w:bottom w:val="none" w:sz="0" w:space="0" w:color="auto"/>
                    <w:right w:val="none" w:sz="0" w:space="0" w:color="auto"/>
                  </w:divBdr>
                </w:div>
                <w:div w:id="932709540">
                  <w:marLeft w:val="0"/>
                  <w:marRight w:val="0"/>
                  <w:marTop w:val="0"/>
                  <w:marBottom w:val="0"/>
                  <w:divBdr>
                    <w:top w:val="none" w:sz="0" w:space="0" w:color="auto"/>
                    <w:left w:val="none" w:sz="0" w:space="0" w:color="auto"/>
                    <w:bottom w:val="none" w:sz="0" w:space="0" w:color="auto"/>
                    <w:right w:val="none" w:sz="0" w:space="0" w:color="auto"/>
                  </w:divBdr>
                </w:div>
                <w:div w:id="83496359">
                  <w:marLeft w:val="0"/>
                  <w:marRight w:val="0"/>
                  <w:marTop w:val="0"/>
                  <w:marBottom w:val="0"/>
                  <w:divBdr>
                    <w:top w:val="none" w:sz="0" w:space="0" w:color="auto"/>
                    <w:left w:val="none" w:sz="0" w:space="0" w:color="auto"/>
                    <w:bottom w:val="none" w:sz="0" w:space="0" w:color="auto"/>
                    <w:right w:val="none" w:sz="0" w:space="0" w:color="auto"/>
                  </w:divBdr>
                </w:div>
                <w:div w:id="1308440476">
                  <w:marLeft w:val="0"/>
                  <w:marRight w:val="0"/>
                  <w:marTop w:val="0"/>
                  <w:marBottom w:val="0"/>
                  <w:divBdr>
                    <w:top w:val="none" w:sz="0" w:space="0" w:color="auto"/>
                    <w:left w:val="none" w:sz="0" w:space="0" w:color="auto"/>
                    <w:bottom w:val="none" w:sz="0" w:space="0" w:color="auto"/>
                    <w:right w:val="none" w:sz="0" w:space="0" w:color="auto"/>
                  </w:divBdr>
                </w:div>
                <w:div w:id="2096628905">
                  <w:marLeft w:val="0"/>
                  <w:marRight w:val="0"/>
                  <w:marTop w:val="0"/>
                  <w:marBottom w:val="0"/>
                  <w:divBdr>
                    <w:top w:val="none" w:sz="0" w:space="0" w:color="auto"/>
                    <w:left w:val="none" w:sz="0" w:space="0" w:color="auto"/>
                    <w:bottom w:val="none" w:sz="0" w:space="0" w:color="auto"/>
                    <w:right w:val="none" w:sz="0" w:space="0" w:color="auto"/>
                  </w:divBdr>
                </w:div>
                <w:div w:id="1203446082">
                  <w:marLeft w:val="0"/>
                  <w:marRight w:val="0"/>
                  <w:marTop w:val="0"/>
                  <w:marBottom w:val="0"/>
                  <w:divBdr>
                    <w:top w:val="none" w:sz="0" w:space="0" w:color="auto"/>
                    <w:left w:val="none" w:sz="0" w:space="0" w:color="auto"/>
                    <w:bottom w:val="none" w:sz="0" w:space="0" w:color="auto"/>
                    <w:right w:val="none" w:sz="0" w:space="0" w:color="auto"/>
                  </w:divBdr>
                </w:div>
                <w:div w:id="1950812099">
                  <w:marLeft w:val="0"/>
                  <w:marRight w:val="0"/>
                  <w:marTop w:val="0"/>
                  <w:marBottom w:val="0"/>
                  <w:divBdr>
                    <w:top w:val="none" w:sz="0" w:space="0" w:color="auto"/>
                    <w:left w:val="none" w:sz="0" w:space="0" w:color="auto"/>
                    <w:bottom w:val="none" w:sz="0" w:space="0" w:color="auto"/>
                    <w:right w:val="none" w:sz="0" w:space="0" w:color="auto"/>
                  </w:divBdr>
                </w:div>
                <w:div w:id="1319530868">
                  <w:marLeft w:val="0"/>
                  <w:marRight w:val="0"/>
                  <w:marTop w:val="0"/>
                  <w:marBottom w:val="0"/>
                  <w:divBdr>
                    <w:top w:val="none" w:sz="0" w:space="0" w:color="auto"/>
                    <w:left w:val="none" w:sz="0" w:space="0" w:color="auto"/>
                    <w:bottom w:val="none" w:sz="0" w:space="0" w:color="auto"/>
                    <w:right w:val="none" w:sz="0" w:space="0" w:color="auto"/>
                  </w:divBdr>
                </w:div>
                <w:div w:id="722607292">
                  <w:marLeft w:val="0"/>
                  <w:marRight w:val="0"/>
                  <w:marTop w:val="0"/>
                  <w:marBottom w:val="0"/>
                  <w:divBdr>
                    <w:top w:val="none" w:sz="0" w:space="0" w:color="auto"/>
                    <w:left w:val="none" w:sz="0" w:space="0" w:color="auto"/>
                    <w:bottom w:val="none" w:sz="0" w:space="0" w:color="auto"/>
                    <w:right w:val="none" w:sz="0" w:space="0" w:color="auto"/>
                  </w:divBdr>
                </w:div>
                <w:div w:id="1609921891">
                  <w:marLeft w:val="0"/>
                  <w:marRight w:val="0"/>
                  <w:marTop w:val="0"/>
                  <w:marBottom w:val="0"/>
                  <w:divBdr>
                    <w:top w:val="none" w:sz="0" w:space="0" w:color="auto"/>
                    <w:left w:val="none" w:sz="0" w:space="0" w:color="auto"/>
                    <w:bottom w:val="none" w:sz="0" w:space="0" w:color="auto"/>
                    <w:right w:val="none" w:sz="0" w:space="0" w:color="auto"/>
                  </w:divBdr>
                </w:div>
                <w:div w:id="327758278">
                  <w:marLeft w:val="0"/>
                  <w:marRight w:val="0"/>
                  <w:marTop w:val="0"/>
                  <w:marBottom w:val="0"/>
                  <w:divBdr>
                    <w:top w:val="none" w:sz="0" w:space="0" w:color="auto"/>
                    <w:left w:val="none" w:sz="0" w:space="0" w:color="auto"/>
                    <w:bottom w:val="none" w:sz="0" w:space="0" w:color="auto"/>
                    <w:right w:val="none" w:sz="0" w:space="0" w:color="auto"/>
                  </w:divBdr>
                </w:div>
                <w:div w:id="126163914">
                  <w:marLeft w:val="0"/>
                  <w:marRight w:val="0"/>
                  <w:marTop w:val="0"/>
                  <w:marBottom w:val="0"/>
                  <w:divBdr>
                    <w:top w:val="none" w:sz="0" w:space="0" w:color="auto"/>
                    <w:left w:val="none" w:sz="0" w:space="0" w:color="auto"/>
                    <w:bottom w:val="none" w:sz="0" w:space="0" w:color="auto"/>
                    <w:right w:val="none" w:sz="0" w:space="0" w:color="auto"/>
                  </w:divBdr>
                </w:div>
                <w:div w:id="363987167">
                  <w:marLeft w:val="0"/>
                  <w:marRight w:val="0"/>
                  <w:marTop w:val="0"/>
                  <w:marBottom w:val="0"/>
                  <w:divBdr>
                    <w:top w:val="none" w:sz="0" w:space="0" w:color="auto"/>
                    <w:left w:val="none" w:sz="0" w:space="0" w:color="auto"/>
                    <w:bottom w:val="none" w:sz="0" w:space="0" w:color="auto"/>
                    <w:right w:val="none" w:sz="0" w:space="0" w:color="auto"/>
                  </w:divBdr>
                </w:div>
                <w:div w:id="91584465">
                  <w:marLeft w:val="0"/>
                  <w:marRight w:val="0"/>
                  <w:marTop w:val="0"/>
                  <w:marBottom w:val="0"/>
                  <w:divBdr>
                    <w:top w:val="none" w:sz="0" w:space="0" w:color="auto"/>
                    <w:left w:val="none" w:sz="0" w:space="0" w:color="auto"/>
                    <w:bottom w:val="none" w:sz="0" w:space="0" w:color="auto"/>
                    <w:right w:val="none" w:sz="0" w:space="0" w:color="auto"/>
                  </w:divBdr>
                </w:div>
                <w:div w:id="1069887234">
                  <w:marLeft w:val="0"/>
                  <w:marRight w:val="0"/>
                  <w:marTop w:val="0"/>
                  <w:marBottom w:val="0"/>
                  <w:divBdr>
                    <w:top w:val="none" w:sz="0" w:space="0" w:color="auto"/>
                    <w:left w:val="none" w:sz="0" w:space="0" w:color="auto"/>
                    <w:bottom w:val="none" w:sz="0" w:space="0" w:color="auto"/>
                    <w:right w:val="none" w:sz="0" w:space="0" w:color="auto"/>
                  </w:divBdr>
                </w:div>
                <w:div w:id="2144156373">
                  <w:marLeft w:val="0"/>
                  <w:marRight w:val="0"/>
                  <w:marTop w:val="0"/>
                  <w:marBottom w:val="0"/>
                  <w:divBdr>
                    <w:top w:val="none" w:sz="0" w:space="0" w:color="auto"/>
                    <w:left w:val="none" w:sz="0" w:space="0" w:color="auto"/>
                    <w:bottom w:val="none" w:sz="0" w:space="0" w:color="auto"/>
                    <w:right w:val="none" w:sz="0" w:space="0" w:color="auto"/>
                  </w:divBdr>
                </w:div>
                <w:div w:id="592981459">
                  <w:marLeft w:val="0"/>
                  <w:marRight w:val="0"/>
                  <w:marTop w:val="0"/>
                  <w:marBottom w:val="0"/>
                  <w:divBdr>
                    <w:top w:val="none" w:sz="0" w:space="0" w:color="auto"/>
                    <w:left w:val="none" w:sz="0" w:space="0" w:color="auto"/>
                    <w:bottom w:val="none" w:sz="0" w:space="0" w:color="auto"/>
                    <w:right w:val="none" w:sz="0" w:space="0" w:color="auto"/>
                  </w:divBdr>
                </w:div>
                <w:div w:id="449665813">
                  <w:marLeft w:val="0"/>
                  <w:marRight w:val="0"/>
                  <w:marTop w:val="0"/>
                  <w:marBottom w:val="0"/>
                  <w:divBdr>
                    <w:top w:val="none" w:sz="0" w:space="0" w:color="auto"/>
                    <w:left w:val="none" w:sz="0" w:space="0" w:color="auto"/>
                    <w:bottom w:val="none" w:sz="0" w:space="0" w:color="auto"/>
                    <w:right w:val="none" w:sz="0" w:space="0" w:color="auto"/>
                  </w:divBdr>
                </w:div>
                <w:div w:id="1597134485">
                  <w:marLeft w:val="0"/>
                  <w:marRight w:val="0"/>
                  <w:marTop w:val="0"/>
                  <w:marBottom w:val="0"/>
                  <w:divBdr>
                    <w:top w:val="none" w:sz="0" w:space="0" w:color="auto"/>
                    <w:left w:val="none" w:sz="0" w:space="0" w:color="auto"/>
                    <w:bottom w:val="none" w:sz="0" w:space="0" w:color="auto"/>
                    <w:right w:val="none" w:sz="0" w:space="0" w:color="auto"/>
                  </w:divBdr>
                </w:div>
                <w:div w:id="650796183">
                  <w:marLeft w:val="0"/>
                  <w:marRight w:val="0"/>
                  <w:marTop w:val="0"/>
                  <w:marBottom w:val="0"/>
                  <w:divBdr>
                    <w:top w:val="none" w:sz="0" w:space="0" w:color="auto"/>
                    <w:left w:val="none" w:sz="0" w:space="0" w:color="auto"/>
                    <w:bottom w:val="none" w:sz="0" w:space="0" w:color="auto"/>
                    <w:right w:val="none" w:sz="0" w:space="0" w:color="auto"/>
                  </w:divBdr>
                </w:div>
                <w:div w:id="1000623403">
                  <w:marLeft w:val="0"/>
                  <w:marRight w:val="0"/>
                  <w:marTop w:val="0"/>
                  <w:marBottom w:val="0"/>
                  <w:divBdr>
                    <w:top w:val="none" w:sz="0" w:space="0" w:color="auto"/>
                    <w:left w:val="none" w:sz="0" w:space="0" w:color="auto"/>
                    <w:bottom w:val="none" w:sz="0" w:space="0" w:color="auto"/>
                    <w:right w:val="none" w:sz="0" w:space="0" w:color="auto"/>
                  </w:divBdr>
                </w:div>
                <w:div w:id="2078936437">
                  <w:marLeft w:val="0"/>
                  <w:marRight w:val="0"/>
                  <w:marTop w:val="0"/>
                  <w:marBottom w:val="0"/>
                  <w:divBdr>
                    <w:top w:val="none" w:sz="0" w:space="0" w:color="auto"/>
                    <w:left w:val="none" w:sz="0" w:space="0" w:color="auto"/>
                    <w:bottom w:val="none" w:sz="0" w:space="0" w:color="auto"/>
                    <w:right w:val="none" w:sz="0" w:space="0" w:color="auto"/>
                  </w:divBdr>
                </w:div>
                <w:div w:id="1315792527">
                  <w:marLeft w:val="0"/>
                  <w:marRight w:val="0"/>
                  <w:marTop w:val="0"/>
                  <w:marBottom w:val="0"/>
                  <w:divBdr>
                    <w:top w:val="none" w:sz="0" w:space="0" w:color="auto"/>
                    <w:left w:val="none" w:sz="0" w:space="0" w:color="auto"/>
                    <w:bottom w:val="none" w:sz="0" w:space="0" w:color="auto"/>
                    <w:right w:val="none" w:sz="0" w:space="0" w:color="auto"/>
                  </w:divBdr>
                </w:div>
                <w:div w:id="773404707">
                  <w:marLeft w:val="0"/>
                  <w:marRight w:val="0"/>
                  <w:marTop w:val="0"/>
                  <w:marBottom w:val="0"/>
                  <w:divBdr>
                    <w:top w:val="none" w:sz="0" w:space="0" w:color="auto"/>
                    <w:left w:val="none" w:sz="0" w:space="0" w:color="auto"/>
                    <w:bottom w:val="none" w:sz="0" w:space="0" w:color="auto"/>
                    <w:right w:val="none" w:sz="0" w:space="0" w:color="auto"/>
                  </w:divBdr>
                </w:div>
                <w:div w:id="997539339">
                  <w:marLeft w:val="0"/>
                  <w:marRight w:val="0"/>
                  <w:marTop w:val="0"/>
                  <w:marBottom w:val="0"/>
                  <w:divBdr>
                    <w:top w:val="none" w:sz="0" w:space="0" w:color="auto"/>
                    <w:left w:val="none" w:sz="0" w:space="0" w:color="auto"/>
                    <w:bottom w:val="none" w:sz="0" w:space="0" w:color="auto"/>
                    <w:right w:val="none" w:sz="0" w:space="0" w:color="auto"/>
                  </w:divBdr>
                </w:div>
                <w:div w:id="1489203137">
                  <w:marLeft w:val="0"/>
                  <w:marRight w:val="0"/>
                  <w:marTop w:val="0"/>
                  <w:marBottom w:val="0"/>
                  <w:divBdr>
                    <w:top w:val="none" w:sz="0" w:space="0" w:color="auto"/>
                    <w:left w:val="none" w:sz="0" w:space="0" w:color="auto"/>
                    <w:bottom w:val="none" w:sz="0" w:space="0" w:color="auto"/>
                    <w:right w:val="none" w:sz="0" w:space="0" w:color="auto"/>
                  </w:divBdr>
                </w:div>
                <w:div w:id="1744714953">
                  <w:marLeft w:val="0"/>
                  <w:marRight w:val="0"/>
                  <w:marTop w:val="0"/>
                  <w:marBottom w:val="0"/>
                  <w:divBdr>
                    <w:top w:val="none" w:sz="0" w:space="0" w:color="auto"/>
                    <w:left w:val="none" w:sz="0" w:space="0" w:color="auto"/>
                    <w:bottom w:val="none" w:sz="0" w:space="0" w:color="auto"/>
                    <w:right w:val="none" w:sz="0" w:space="0" w:color="auto"/>
                  </w:divBdr>
                </w:div>
                <w:div w:id="333073812">
                  <w:marLeft w:val="0"/>
                  <w:marRight w:val="0"/>
                  <w:marTop w:val="0"/>
                  <w:marBottom w:val="0"/>
                  <w:divBdr>
                    <w:top w:val="none" w:sz="0" w:space="0" w:color="auto"/>
                    <w:left w:val="none" w:sz="0" w:space="0" w:color="auto"/>
                    <w:bottom w:val="none" w:sz="0" w:space="0" w:color="auto"/>
                    <w:right w:val="none" w:sz="0" w:space="0" w:color="auto"/>
                  </w:divBdr>
                </w:div>
                <w:div w:id="1407729490">
                  <w:marLeft w:val="0"/>
                  <w:marRight w:val="0"/>
                  <w:marTop w:val="0"/>
                  <w:marBottom w:val="0"/>
                  <w:divBdr>
                    <w:top w:val="none" w:sz="0" w:space="0" w:color="auto"/>
                    <w:left w:val="none" w:sz="0" w:space="0" w:color="auto"/>
                    <w:bottom w:val="none" w:sz="0" w:space="0" w:color="auto"/>
                    <w:right w:val="none" w:sz="0" w:space="0" w:color="auto"/>
                  </w:divBdr>
                </w:div>
                <w:div w:id="1423794937">
                  <w:marLeft w:val="0"/>
                  <w:marRight w:val="0"/>
                  <w:marTop w:val="0"/>
                  <w:marBottom w:val="0"/>
                  <w:divBdr>
                    <w:top w:val="none" w:sz="0" w:space="0" w:color="auto"/>
                    <w:left w:val="none" w:sz="0" w:space="0" w:color="auto"/>
                    <w:bottom w:val="none" w:sz="0" w:space="0" w:color="auto"/>
                    <w:right w:val="none" w:sz="0" w:space="0" w:color="auto"/>
                  </w:divBdr>
                </w:div>
                <w:div w:id="463161095">
                  <w:marLeft w:val="0"/>
                  <w:marRight w:val="0"/>
                  <w:marTop w:val="0"/>
                  <w:marBottom w:val="0"/>
                  <w:divBdr>
                    <w:top w:val="none" w:sz="0" w:space="0" w:color="auto"/>
                    <w:left w:val="none" w:sz="0" w:space="0" w:color="auto"/>
                    <w:bottom w:val="none" w:sz="0" w:space="0" w:color="auto"/>
                    <w:right w:val="none" w:sz="0" w:space="0" w:color="auto"/>
                  </w:divBdr>
                </w:div>
                <w:div w:id="1904872928">
                  <w:marLeft w:val="0"/>
                  <w:marRight w:val="0"/>
                  <w:marTop w:val="0"/>
                  <w:marBottom w:val="0"/>
                  <w:divBdr>
                    <w:top w:val="none" w:sz="0" w:space="0" w:color="auto"/>
                    <w:left w:val="none" w:sz="0" w:space="0" w:color="auto"/>
                    <w:bottom w:val="none" w:sz="0" w:space="0" w:color="auto"/>
                    <w:right w:val="none" w:sz="0" w:space="0" w:color="auto"/>
                  </w:divBdr>
                </w:div>
                <w:div w:id="1541359123">
                  <w:marLeft w:val="0"/>
                  <w:marRight w:val="0"/>
                  <w:marTop w:val="0"/>
                  <w:marBottom w:val="0"/>
                  <w:divBdr>
                    <w:top w:val="none" w:sz="0" w:space="0" w:color="auto"/>
                    <w:left w:val="none" w:sz="0" w:space="0" w:color="auto"/>
                    <w:bottom w:val="none" w:sz="0" w:space="0" w:color="auto"/>
                    <w:right w:val="none" w:sz="0" w:space="0" w:color="auto"/>
                  </w:divBdr>
                </w:div>
                <w:div w:id="1927960010">
                  <w:marLeft w:val="0"/>
                  <w:marRight w:val="0"/>
                  <w:marTop w:val="0"/>
                  <w:marBottom w:val="0"/>
                  <w:divBdr>
                    <w:top w:val="none" w:sz="0" w:space="0" w:color="auto"/>
                    <w:left w:val="none" w:sz="0" w:space="0" w:color="auto"/>
                    <w:bottom w:val="none" w:sz="0" w:space="0" w:color="auto"/>
                    <w:right w:val="none" w:sz="0" w:space="0" w:color="auto"/>
                  </w:divBdr>
                </w:div>
                <w:div w:id="1402749359">
                  <w:marLeft w:val="0"/>
                  <w:marRight w:val="0"/>
                  <w:marTop w:val="0"/>
                  <w:marBottom w:val="0"/>
                  <w:divBdr>
                    <w:top w:val="none" w:sz="0" w:space="0" w:color="auto"/>
                    <w:left w:val="none" w:sz="0" w:space="0" w:color="auto"/>
                    <w:bottom w:val="none" w:sz="0" w:space="0" w:color="auto"/>
                    <w:right w:val="none" w:sz="0" w:space="0" w:color="auto"/>
                  </w:divBdr>
                </w:div>
                <w:div w:id="1689866666">
                  <w:marLeft w:val="0"/>
                  <w:marRight w:val="0"/>
                  <w:marTop w:val="0"/>
                  <w:marBottom w:val="0"/>
                  <w:divBdr>
                    <w:top w:val="none" w:sz="0" w:space="0" w:color="auto"/>
                    <w:left w:val="none" w:sz="0" w:space="0" w:color="auto"/>
                    <w:bottom w:val="none" w:sz="0" w:space="0" w:color="auto"/>
                    <w:right w:val="none" w:sz="0" w:space="0" w:color="auto"/>
                  </w:divBdr>
                </w:div>
                <w:div w:id="6182822">
                  <w:marLeft w:val="0"/>
                  <w:marRight w:val="0"/>
                  <w:marTop w:val="0"/>
                  <w:marBottom w:val="0"/>
                  <w:divBdr>
                    <w:top w:val="none" w:sz="0" w:space="0" w:color="auto"/>
                    <w:left w:val="none" w:sz="0" w:space="0" w:color="auto"/>
                    <w:bottom w:val="none" w:sz="0" w:space="0" w:color="auto"/>
                    <w:right w:val="none" w:sz="0" w:space="0" w:color="auto"/>
                  </w:divBdr>
                </w:div>
                <w:div w:id="230431086">
                  <w:marLeft w:val="0"/>
                  <w:marRight w:val="0"/>
                  <w:marTop w:val="0"/>
                  <w:marBottom w:val="0"/>
                  <w:divBdr>
                    <w:top w:val="none" w:sz="0" w:space="0" w:color="auto"/>
                    <w:left w:val="none" w:sz="0" w:space="0" w:color="auto"/>
                    <w:bottom w:val="none" w:sz="0" w:space="0" w:color="auto"/>
                    <w:right w:val="none" w:sz="0" w:space="0" w:color="auto"/>
                  </w:divBdr>
                </w:div>
                <w:div w:id="456685988">
                  <w:marLeft w:val="0"/>
                  <w:marRight w:val="0"/>
                  <w:marTop w:val="0"/>
                  <w:marBottom w:val="0"/>
                  <w:divBdr>
                    <w:top w:val="none" w:sz="0" w:space="0" w:color="auto"/>
                    <w:left w:val="none" w:sz="0" w:space="0" w:color="auto"/>
                    <w:bottom w:val="none" w:sz="0" w:space="0" w:color="auto"/>
                    <w:right w:val="none" w:sz="0" w:space="0" w:color="auto"/>
                  </w:divBdr>
                </w:div>
                <w:div w:id="739984368">
                  <w:marLeft w:val="0"/>
                  <w:marRight w:val="0"/>
                  <w:marTop w:val="0"/>
                  <w:marBottom w:val="0"/>
                  <w:divBdr>
                    <w:top w:val="none" w:sz="0" w:space="0" w:color="auto"/>
                    <w:left w:val="none" w:sz="0" w:space="0" w:color="auto"/>
                    <w:bottom w:val="none" w:sz="0" w:space="0" w:color="auto"/>
                    <w:right w:val="none" w:sz="0" w:space="0" w:color="auto"/>
                  </w:divBdr>
                </w:div>
                <w:div w:id="1743067202">
                  <w:marLeft w:val="0"/>
                  <w:marRight w:val="0"/>
                  <w:marTop w:val="0"/>
                  <w:marBottom w:val="0"/>
                  <w:divBdr>
                    <w:top w:val="none" w:sz="0" w:space="0" w:color="auto"/>
                    <w:left w:val="none" w:sz="0" w:space="0" w:color="auto"/>
                    <w:bottom w:val="none" w:sz="0" w:space="0" w:color="auto"/>
                    <w:right w:val="none" w:sz="0" w:space="0" w:color="auto"/>
                  </w:divBdr>
                </w:div>
                <w:div w:id="797799676">
                  <w:marLeft w:val="0"/>
                  <w:marRight w:val="0"/>
                  <w:marTop w:val="0"/>
                  <w:marBottom w:val="0"/>
                  <w:divBdr>
                    <w:top w:val="none" w:sz="0" w:space="0" w:color="auto"/>
                    <w:left w:val="none" w:sz="0" w:space="0" w:color="auto"/>
                    <w:bottom w:val="none" w:sz="0" w:space="0" w:color="auto"/>
                    <w:right w:val="none" w:sz="0" w:space="0" w:color="auto"/>
                  </w:divBdr>
                </w:div>
                <w:div w:id="427241095">
                  <w:marLeft w:val="0"/>
                  <w:marRight w:val="0"/>
                  <w:marTop w:val="0"/>
                  <w:marBottom w:val="0"/>
                  <w:divBdr>
                    <w:top w:val="none" w:sz="0" w:space="0" w:color="auto"/>
                    <w:left w:val="none" w:sz="0" w:space="0" w:color="auto"/>
                    <w:bottom w:val="none" w:sz="0" w:space="0" w:color="auto"/>
                    <w:right w:val="none" w:sz="0" w:space="0" w:color="auto"/>
                  </w:divBdr>
                </w:div>
                <w:div w:id="2128695134">
                  <w:marLeft w:val="0"/>
                  <w:marRight w:val="0"/>
                  <w:marTop w:val="0"/>
                  <w:marBottom w:val="0"/>
                  <w:divBdr>
                    <w:top w:val="none" w:sz="0" w:space="0" w:color="auto"/>
                    <w:left w:val="none" w:sz="0" w:space="0" w:color="auto"/>
                    <w:bottom w:val="none" w:sz="0" w:space="0" w:color="auto"/>
                    <w:right w:val="none" w:sz="0" w:space="0" w:color="auto"/>
                  </w:divBdr>
                </w:div>
                <w:div w:id="1568104940">
                  <w:marLeft w:val="0"/>
                  <w:marRight w:val="0"/>
                  <w:marTop w:val="0"/>
                  <w:marBottom w:val="0"/>
                  <w:divBdr>
                    <w:top w:val="none" w:sz="0" w:space="0" w:color="auto"/>
                    <w:left w:val="none" w:sz="0" w:space="0" w:color="auto"/>
                    <w:bottom w:val="none" w:sz="0" w:space="0" w:color="auto"/>
                    <w:right w:val="none" w:sz="0" w:space="0" w:color="auto"/>
                  </w:divBdr>
                </w:div>
                <w:div w:id="1320844087">
                  <w:marLeft w:val="0"/>
                  <w:marRight w:val="0"/>
                  <w:marTop w:val="0"/>
                  <w:marBottom w:val="0"/>
                  <w:divBdr>
                    <w:top w:val="none" w:sz="0" w:space="0" w:color="auto"/>
                    <w:left w:val="none" w:sz="0" w:space="0" w:color="auto"/>
                    <w:bottom w:val="none" w:sz="0" w:space="0" w:color="auto"/>
                    <w:right w:val="none" w:sz="0" w:space="0" w:color="auto"/>
                  </w:divBdr>
                </w:div>
                <w:div w:id="274022243">
                  <w:marLeft w:val="0"/>
                  <w:marRight w:val="0"/>
                  <w:marTop w:val="0"/>
                  <w:marBottom w:val="0"/>
                  <w:divBdr>
                    <w:top w:val="none" w:sz="0" w:space="0" w:color="auto"/>
                    <w:left w:val="none" w:sz="0" w:space="0" w:color="auto"/>
                    <w:bottom w:val="none" w:sz="0" w:space="0" w:color="auto"/>
                    <w:right w:val="none" w:sz="0" w:space="0" w:color="auto"/>
                  </w:divBdr>
                </w:div>
                <w:div w:id="1131363073">
                  <w:marLeft w:val="0"/>
                  <w:marRight w:val="0"/>
                  <w:marTop w:val="0"/>
                  <w:marBottom w:val="0"/>
                  <w:divBdr>
                    <w:top w:val="none" w:sz="0" w:space="0" w:color="auto"/>
                    <w:left w:val="none" w:sz="0" w:space="0" w:color="auto"/>
                    <w:bottom w:val="none" w:sz="0" w:space="0" w:color="auto"/>
                    <w:right w:val="none" w:sz="0" w:space="0" w:color="auto"/>
                  </w:divBdr>
                </w:div>
                <w:div w:id="554856057">
                  <w:marLeft w:val="0"/>
                  <w:marRight w:val="0"/>
                  <w:marTop w:val="0"/>
                  <w:marBottom w:val="0"/>
                  <w:divBdr>
                    <w:top w:val="none" w:sz="0" w:space="0" w:color="auto"/>
                    <w:left w:val="none" w:sz="0" w:space="0" w:color="auto"/>
                    <w:bottom w:val="none" w:sz="0" w:space="0" w:color="auto"/>
                    <w:right w:val="none" w:sz="0" w:space="0" w:color="auto"/>
                  </w:divBdr>
                </w:div>
                <w:div w:id="1070077238">
                  <w:marLeft w:val="0"/>
                  <w:marRight w:val="0"/>
                  <w:marTop w:val="0"/>
                  <w:marBottom w:val="0"/>
                  <w:divBdr>
                    <w:top w:val="none" w:sz="0" w:space="0" w:color="auto"/>
                    <w:left w:val="none" w:sz="0" w:space="0" w:color="auto"/>
                    <w:bottom w:val="none" w:sz="0" w:space="0" w:color="auto"/>
                    <w:right w:val="none" w:sz="0" w:space="0" w:color="auto"/>
                  </w:divBdr>
                </w:div>
                <w:div w:id="1153184870">
                  <w:marLeft w:val="0"/>
                  <w:marRight w:val="0"/>
                  <w:marTop w:val="0"/>
                  <w:marBottom w:val="0"/>
                  <w:divBdr>
                    <w:top w:val="none" w:sz="0" w:space="0" w:color="auto"/>
                    <w:left w:val="none" w:sz="0" w:space="0" w:color="auto"/>
                    <w:bottom w:val="none" w:sz="0" w:space="0" w:color="auto"/>
                    <w:right w:val="none" w:sz="0" w:space="0" w:color="auto"/>
                  </w:divBdr>
                </w:div>
                <w:div w:id="985208897">
                  <w:marLeft w:val="0"/>
                  <w:marRight w:val="0"/>
                  <w:marTop w:val="0"/>
                  <w:marBottom w:val="0"/>
                  <w:divBdr>
                    <w:top w:val="none" w:sz="0" w:space="0" w:color="auto"/>
                    <w:left w:val="none" w:sz="0" w:space="0" w:color="auto"/>
                    <w:bottom w:val="none" w:sz="0" w:space="0" w:color="auto"/>
                    <w:right w:val="none" w:sz="0" w:space="0" w:color="auto"/>
                  </w:divBdr>
                </w:div>
                <w:div w:id="2104257398">
                  <w:marLeft w:val="0"/>
                  <w:marRight w:val="0"/>
                  <w:marTop w:val="0"/>
                  <w:marBottom w:val="0"/>
                  <w:divBdr>
                    <w:top w:val="none" w:sz="0" w:space="0" w:color="auto"/>
                    <w:left w:val="none" w:sz="0" w:space="0" w:color="auto"/>
                    <w:bottom w:val="none" w:sz="0" w:space="0" w:color="auto"/>
                    <w:right w:val="none" w:sz="0" w:space="0" w:color="auto"/>
                  </w:divBdr>
                </w:div>
                <w:div w:id="662899122">
                  <w:marLeft w:val="0"/>
                  <w:marRight w:val="0"/>
                  <w:marTop w:val="0"/>
                  <w:marBottom w:val="0"/>
                  <w:divBdr>
                    <w:top w:val="none" w:sz="0" w:space="0" w:color="auto"/>
                    <w:left w:val="none" w:sz="0" w:space="0" w:color="auto"/>
                    <w:bottom w:val="none" w:sz="0" w:space="0" w:color="auto"/>
                    <w:right w:val="none" w:sz="0" w:space="0" w:color="auto"/>
                  </w:divBdr>
                </w:div>
                <w:div w:id="13387503">
                  <w:marLeft w:val="0"/>
                  <w:marRight w:val="0"/>
                  <w:marTop w:val="0"/>
                  <w:marBottom w:val="0"/>
                  <w:divBdr>
                    <w:top w:val="none" w:sz="0" w:space="0" w:color="auto"/>
                    <w:left w:val="none" w:sz="0" w:space="0" w:color="auto"/>
                    <w:bottom w:val="none" w:sz="0" w:space="0" w:color="auto"/>
                    <w:right w:val="none" w:sz="0" w:space="0" w:color="auto"/>
                  </w:divBdr>
                </w:div>
                <w:div w:id="1404837668">
                  <w:marLeft w:val="0"/>
                  <w:marRight w:val="0"/>
                  <w:marTop w:val="0"/>
                  <w:marBottom w:val="0"/>
                  <w:divBdr>
                    <w:top w:val="none" w:sz="0" w:space="0" w:color="auto"/>
                    <w:left w:val="none" w:sz="0" w:space="0" w:color="auto"/>
                    <w:bottom w:val="none" w:sz="0" w:space="0" w:color="auto"/>
                    <w:right w:val="none" w:sz="0" w:space="0" w:color="auto"/>
                  </w:divBdr>
                </w:div>
                <w:div w:id="1031027881">
                  <w:marLeft w:val="0"/>
                  <w:marRight w:val="0"/>
                  <w:marTop w:val="0"/>
                  <w:marBottom w:val="0"/>
                  <w:divBdr>
                    <w:top w:val="none" w:sz="0" w:space="0" w:color="auto"/>
                    <w:left w:val="none" w:sz="0" w:space="0" w:color="auto"/>
                    <w:bottom w:val="none" w:sz="0" w:space="0" w:color="auto"/>
                    <w:right w:val="none" w:sz="0" w:space="0" w:color="auto"/>
                  </w:divBdr>
                </w:div>
                <w:div w:id="802387102">
                  <w:marLeft w:val="0"/>
                  <w:marRight w:val="0"/>
                  <w:marTop w:val="0"/>
                  <w:marBottom w:val="0"/>
                  <w:divBdr>
                    <w:top w:val="none" w:sz="0" w:space="0" w:color="auto"/>
                    <w:left w:val="none" w:sz="0" w:space="0" w:color="auto"/>
                    <w:bottom w:val="none" w:sz="0" w:space="0" w:color="auto"/>
                    <w:right w:val="none" w:sz="0" w:space="0" w:color="auto"/>
                  </w:divBdr>
                </w:div>
                <w:div w:id="185754916">
                  <w:marLeft w:val="0"/>
                  <w:marRight w:val="0"/>
                  <w:marTop w:val="0"/>
                  <w:marBottom w:val="0"/>
                  <w:divBdr>
                    <w:top w:val="none" w:sz="0" w:space="0" w:color="auto"/>
                    <w:left w:val="none" w:sz="0" w:space="0" w:color="auto"/>
                    <w:bottom w:val="none" w:sz="0" w:space="0" w:color="auto"/>
                    <w:right w:val="none" w:sz="0" w:space="0" w:color="auto"/>
                  </w:divBdr>
                </w:div>
                <w:div w:id="940913244">
                  <w:marLeft w:val="0"/>
                  <w:marRight w:val="0"/>
                  <w:marTop w:val="0"/>
                  <w:marBottom w:val="0"/>
                  <w:divBdr>
                    <w:top w:val="none" w:sz="0" w:space="0" w:color="auto"/>
                    <w:left w:val="none" w:sz="0" w:space="0" w:color="auto"/>
                    <w:bottom w:val="none" w:sz="0" w:space="0" w:color="auto"/>
                    <w:right w:val="none" w:sz="0" w:space="0" w:color="auto"/>
                  </w:divBdr>
                </w:div>
                <w:div w:id="281962787">
                  <w:marLeft w:val="0"/>
                  <w:marRight w:val="0"/>
                  <w:marTop w:val="0"/>
                  <w:marBottom w:val="0"/>
                  <w:divBdr>
                    <w:top w:val="none" w:sz="0" w:space="0" w:color="auto"/>
                    <w:left w:val="none" w:sz="0" w:space="0" w:color="auto"/>
                    <w:bottom w:val="none" w:sz="0" w:space="0" w:color="auto"/>
                    <w:right w:val="none" w:sz="0" w:space="0" w:color="auto"/>
                  </w:divBdr>
                </w:div>
                <w:div w:id="244847275">
                  <w:marLeft w:val="0"/>
                  <w:marRight w:val="0"/>
                  <w:marTop w:val="0"/>
                  <w:marBottom w:val="0"/>
                  <w:divBdr>
                    <w:top w:val="none" w:sz="0" w:space="0" w:color="auto"/>
                    <w:left w:val="none" w:sz="0" w:space="0" w:color="auto"/>
                    <w:bottom w:val="none" w:sz="0" w:space="0" w:color="auto"/>
                    <w:right w:val="none" w:sz="0" w:space="0" w:color="auto"/>
                  </w:divBdr>
                </w:div>
                <w:div w:id="1203708181">
                  <w:marLeft w:val="0"/>
                  <w:marRight w:val="0"/>
                  <w:marTop w:val="0"/>
                  <w:marBottom w:val="0"/>
                  <w:divBdr>
                    <w:top w:val="none" w:sz="0" w:space="0" w:color="auto"/>
                    <w:left w:val="none" w:sz="0" w:space="0" w:color="auto"/>
                    <w:bottom w:val="none" w:sz="0" w:space="0" w:color="auto"/>
                    <w:right w:val="none" w:sz="0" w:space="0" w:color="auto"/>
                  </w:divBdr>
                </w:div>
                <w:div w:id="107547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688798">
          <w:marLeft w:val="0"/>
          <w:marRight w:val="0"/>
          <w:marTop w:val="0"/>
          <w:marBottom w:val="0"/>
          <w:divBdr>
            <w:top w:val="none" w:sz="0" w:space="0" w:color="auto"/>
            <w:left w:val="none" w:sz="0" w:space="0" w:color="auto"/>
            <w:bottom w:val="none" w:sz="0" w:space="0" w:color="auto"/>
            <w:right w:val="none" w:sz="0" w:space="0" w:color="auto"/>
          </w:divBdr>
          <w:divsChild>
            <w:div w:id="1667437201">
              <w:marLeft w:val="0"/>
              <w:marRight w:val="0"/>
              <w:marTop w:val="0"/>
              <w:marBottom w:val="0"/>
              <w:divBdr>
                <w:top w:val="none" w:sz="0" w:space="0" w:color="auto"/>
                <w:left w:val="none" w:sz="0" w:space="0" w:color="auto"/>
                <w:bottom w:val="none" w:sz="0" w:space="0" w:color="auto"/>
                <w:right w:val="none" w:sz="0" w:space="0" w:color="auto"/>
              </w:divBdr>
              <w:divsChild>
                <w:div w:id="1666931010">
                  <w:marLeft w:val="0"/>
                  <w:marRight w:val="0"/>
                  <w:marTop w:val="0"/>
                  <w:marBottom w:val="0"/>
                  <w:divBdr>
                    <w:top w:val="none" w:sz="0" w:space="0" w:color="auto"/>
                    <w:left w:val="none" w:sz="0" w:space="0" w:color="auto"/>
                    <w:bottom w:val="none" w:sz="0" w:space="0" w:color="auto"/>
                    <w:right w:val="none" w:sz="0" w:space="0" w:color="auto"/>
                  </w:divBdr>
                </w:div>
                <w:div w:id="1713186198">
                  <w:marLeft w:val="0"/>
                  <w:marRight w:val="0"/>
                  <w:marTop w:val="0"/>
                  <w:marBottom w:val="0"/>
                  <w:divBdr>
                    <w:top w:val="none" w:sz="0" w:space="0" w:color="auto"/>
                    <w:left w:val="none" w:sz="0" w:space="0" w:color="auto"/>
                    <w:bottom w:val="none" w:sz="0" w:space="0" w:color="auto"/>
                    <w:right w:val="none" w:sz="0" w:space="0" w:color="auto"/>
                  </w:divBdr>
                </w:div>
                <w:div w:id="2102678599">
                  <w:marLeft w:val="0"/>
                  <w:marRight w:val="0"/>
                  <w:marTop w:val="0"/>
                  <w:marBottom w:val="0"/>
                  <w:divBdr>
                    <w:top w:val="none" w:sz="0" w:space="0" w:color="auto"/>
                    <w:left w:val="none" w:sz="0" w:space="0" w:color="auto"/>
                    <w:bottom w:val="none" w:sz="0" w:space="0" w:color="auto"/>
                    <w:right w:val="none" w:sz="0" w:space="0" w:color="auto"/>
                  </w:divBdr>
                </w:div>
                <w:div w:id="1452432254">
                  <w:marLeft w:val="0"/>
                  <w:marRight w:val="0"/>
                  <w:marTop w:val="0"/>
                  <w:marBottom w:val="0"/>
                  <w:divBdr>
                    <w:top w:val="none" w:sz="0" w:space="0" w:color="auto"/>
                    <w:left w:val="none" w:sz="0" w:space="0" w:color="auto"/>
                    <w:bottom w:val="none" w:sz="0" w:space="0" w:color="auto"/>
                    <w:right w:val="none" w:sz="0" w:space="0" w:color="auto"/>
                  </w:divBdr>
                </w:div>
                <w:div w:id="413094893">
                  <w:marLeft w:val="0"/>
                  <w:marRight w:val="0"/>
                  <w:marTop w:val="0"/>
                  <w:marBottom w:val="0"/>
                  <w:divBdr>
                    <w:top w:val="none" w:sz="0" w:space="0" w:color="auto"/>
                    <w:left w:val="none" w:sz="0" w:space="0" w:color="auto"/>
                    <w:bottom w:val="none" w:sz="0" w:space="0" w:color="auto"/>
                    <w:right w:val="none" w:sz="0" w:space="0" w:color="auto"/>
                  </w:divBdr>
                </w:div>
                <w:div w:id="1480922709">
                  <w:marLeft w:val="0"/>
                  <w:marRight w:val="0"/>
                  <w:marTop w:val="0"/>
                  <w:marBottom w:val="0"/>
                  <w:divBdr>
                    <w:top w:val="none" w:sz="0" w:space="0" w:color="auto"/>
                    <w:left w:val="none" w:sz="0" w:space="0" w:color="auto"/>
                    <w:bottom w:val="none" w:sz="0" w:space="0" w:color="auto"/>
                    <w:right w:val="none" w:sz="0" w:space="0" w:color="auto"/>
                  </w:divBdr>
                </w:div>
                <w:div w:id="1268734549">
                  <w:marLeft w:val="0"/>
                  <w:marRight w:val="0"/>
                  <w:marTop w:val="0"/>
                  <w:marBottom w:val="0"/>
                  <w:divBdr>
                    <w:top w:val="none" w:sz="0" w:space="0" w:color="auto"/>
                    <w:left w:val="none" w:sz="0" w:space="0" w:color="auto"/>
                    <w:bottom w:val="none" w:sz="0" w:space="0" w:color="auto"/>
                    <w:right w:val="none" w:sz="0" w:space="0" w:color="auto"/>
                  </w:divBdr>
                </w:div>
                <w:div w:id="334917000">
                  <w:marLeft w:val="0"/>
                  <w:marRight w:val="0"/>
                  <w:marTop w:val="0"/>
                  <w:marBottom w:val="0"/>
                  <w:divBdr>
                    <w:top w:val="none" w:sz="0" w:space="0" w:color="auto"/>
                    <w:left w:val="none" w:sz="0" w:space="0" w:color="auto"/>
                    <w:bottom w:val="none" w:sz="0" w:space="0" w:color="auto"/>
                    <w:right w:val="none" w:sz="0" w:space="0" w:color="auto"/>
                  </w:divBdr>
                </w:div>
                <w:div w:id="438450388">
                  <w:marLeft w:val="0"/>
                  <w:marRight w:val="0"/>
                  <w:marTop w:val="0"/>
                  <w:marBottom w:val="0"/>
                  <w:divBdr>
                    <w:top w:val="none" w:sz="0" w:space="0" w:color="auto"/>
                    <w:left w:val="none" w:sz="0" w:space="0" w:color="auto"/>
                    <w:bottom w:val="none" w:sz="0" w:space="0" w:color="auto"/>
                    <w:right w:val="none" w:sz="0" w:space="0" w:color="auto"/>
                  </w:divBdr>
                </w:div>
                <w:div w:id="923106707">
                  <w:marLeft w:val="0"/>
                  <w:marRight w:val="0"/>
                  <w:marTop w:val="0"/>
                  <w:marBottom w:val="0"/>
                  <w:divBdr>
                    <w:top w:val="none" w:sz="0" w:space="0" w:color="auto"/>
                    <w:left w:val="none" w:sz="0" w:space="0" w:color="auto"/>
                    <w:bottom w:val="none" w:sz="0" w:space="0" w:color="auto"/>
                    <w:right w:val="none" w:sz="0" w:space="0" w:color="auto"/>
                  </w:divBdr>
                </w:div>
                <w:div w:id="686447652">
                  <w:marLeft w:val="0"/>
                  <w:marRight w:val="0"/>
                  <w:marTop w:val="0"/>
                  <w:marBottom w:val="0"/>
                  <w:divBdr>
                    <w:top w:val="none" w:sz="0" w:space="0" w:color="auto"/>
                    <w:left w:val="none" w:sz="0" w:space="0" w:color="auto"/>
                    <w:bottom w:val="none" w:sz="0" w:space="0" w:color="auto"/>
                    <w:right w:val="none" w:sz="0" w:space="0" w:color="auto"/>
                  </w:divBdr>
                </w:div>
                <w:div w:id="2121948450">
                  <w:marLeft w:val="0"/>
                  <w:marRight w:val="0"/>
                  <w:marTop w:val="0"/>
                  <w:marBottom w:val="0"/>
                  <w:divBdr>
                    <w:top w:val="none" w:sz="0" w:space="0" w:color="auto"/>
                    <w:left w:val="none" w:sz="0" w:space="0" w:color="auto"/>
                    <w:bottom w:val="none" w:sz="0" w:space="0" w:color="auto"/>
                    <w:right w:val="none" w:sz="0" w:space="0" w:color="auto"/>
                  </w:divBdr>
                </w:div>
                <w:div w:id="2028556728">
                  <w:marLeft w:val="0"/>
                  <w:marRight w:val="0"/>
                  <w:marTop w:val="0"/>
                  <w:marBottom w:val="0"/>
                  <w:divBdr>
                    <w:top w:val="none" w:sz="0" w:space="0" w:color="auto"/>
                    <w:left w:val="none" w:sz="0" w:space="0" w:color="auto"/>
                    <w:bottom w:val="none" w:sz="0" w:space="0" w:color="auto"/>
                    <w:right w:val="none" w:sz="0" w:space="0" w:color="auto"/>
                  </w:divBdr>
                </w:div>
                <w:div w:id="812910724">
                  <w:marLeft w:val="0"/>
                  <w:marRight w:val="0"/>
                  <w:marTop w:val="0"/>
                  <w:marBottom w:val="0"/>
                  <w:divBdr>
                    <w:top w:val="none" w:sz="0" w:space="0" w:color="auto"/>
                    <w:left w:val="none" w:sz="0" w:space="0" w:color="auto"/>
                    <w:bottom w:val="none" w:sz="0" w:space="0" w:color="auto"/>
                    <w:right w:val="none" w:sz="0" w:space="0" w:color="auto"/>
                  </w:divBdr>
                </w:div>
                <w:div w:id="1010832372">
                  <w:marLeft w:val="0"/>
                  <w:marRight w:val="0"/>
                  <w:marTop w:val="0"/>
                  <w:marBottom w:val="0"/>
                  <w:divBdr>
                    <w:top w:val="none" w:sz="0" w:space="0" w:color="auto"/>
                    <w:left w:val="none" w:sz="0" w:space="0" w:color="auto"/>
                    <w:bottom w:val="none" w:sz="0" w:space="0" w:color="auto"/>
                    <w:right w:val="none" w:sz="0" w:space="0" w:color="auto"/>
                  </w:divBdr>
                </w:div>
                <w:div w:id="2121876589">
                  <w:marLeft w:val="0"/>
                  <w:marRight w:val="0"/>
                  <w:marTop w:val="0"/>
                  <w:marBottom w:val="0"/>
                  <w:divBdr>
                    <w:top w:val="none" w:sz="0" w:space="0" w:color="auto"/>
                    <w:left w:val="none" w:sz="0" w:space="0" w:color="auto"/>
                    <w:bottom w:val="none" w:sz="0" w:space="0" w:color="auto"/>
                    <w:right w:val="none" w:sz="0" w:space="0" w:color="auto"/>
                  </w:divBdr>
                </w:div>
                <w:div w:id="564295447">
                  <w:marLeft w:val="0"/>
                  <w:marRight w:val="0"/>
                  <w:marTop w:val="0"/>
                  <w:marBottom w:val="0"/>
                  <w:divBdr>
                    <w:top w:val="none" w:sz="0" w:space="0" w:color="auto"/>
                    <w:left w:val="none" w:sz="0" w:space="0" w:color="auto"/>
                    <w:bottom w:val="none" w:sz="0" w:space="0" w:color="auto"/>
                    <w:right w:val="none" w:sz="0" w:space="0" w:color="auto"/>
                  </w:divBdr>
                </w:div>
                <w:div w:id="1210262474">
                  <w:marLeft w:val="0"/>
                  <w:marRight w:val="0"/>
                  <w:marTop w:val="0"/>
                  <w:marBottom w:val="0"/>
                  <w:divBdr>
                    <w:top w:val="none" w:sz="0" w:space="0" w:color="auto"/>
                    <w:left w:val="none" w:sz="0" w:space="0" w:color="auto"/>
                    <w:bottom w:val="none" w:sz="0" w:space="0" w:color="auto"/>
                    <w:right w:val="none" w:sz="0" w:space="0" w:color="auto"/>
                  </w:divBdr>
                </w:div>
                <w:div w:id="345596555">
                  <w:marLeft w:val="0"/>
                  <w:marRight w:val="0"/>
                  <w:marTop w:val="0"/>
                  <w:marBottom w:val="0"/>
                  <w:divBdr>
                    <w:top w:val="none" w:sz="0" w:space="0" w:color="auto"/>
                    <w:left w:val="none" w:sz="0" w:space="0" w:color="auto"/>
                    <w:bottom w:val="none" w:sz="0" w:space="0" w:color="auto"/>
                    <w:right w:val="none" w:sz="0" w:space="0" w:color="auto"/>
                  </w:divBdr>
                </w:div>
                <w:div w:id="529994394">
                  <w:marLeft w:val="0"/>
                  <w:marRight w:val="0"/>
                  <w:marTop w:val="0"/>
                  <w:marBottom w:val="0"/>
                  <w:divBdr>
                    <w:top w:val="none" w:sz="0" w:space="0" w:color="auto"/>
                    <w:left w:val="none" w:sz="0" w:space="0" w:color="auto"/>
                    <w:bottom w:val="none" w:sz="0" w:space="0" w:color="auto"/>
                    <w:right w:val="none" w:sz="0" w:space="0" w:color="auto"/>
                  </w:divBdr>
                </w:div>
                <w:div w:id="673187775">
                  <w:marLeft w:val="0"/>
                  <w:marRight w:val="0"/>
                  <w:marTop w:val="0"/>
                  <w:marBottom w:val="0"/>
                  <w:divBdr>
                    <w:top w:val="none" w:sz="0" w:space="0" w:color="auto"/>
                    <w:left w:val="none" w:sz="0" w:space="0" w:color="auto"/>
                    <w:bottom w:val="none" w:sz="0" w:space="0" w:color="auto"/>
                    <w:right w:val="none" w:sz="0" w:space="0" w:color="auto"/>
                  </w:divBdr>
                </w:div>
                <w:div w:id="800535437">
                  <w:marLeft w:val="0"/>
                  <w:marRight w:val="0"/>
                  <w:marTop w:val="0"/>
                  <w:marBottom w:val="0"/>
                  <w:divBdr>
                    <w:top w:val="none" w:sz="0" w:space="0" w:color="auto"/>
                    <w:left w:val="none" w:sz="0" w:space="0" w:color="auto"/>
                    <w:bottom w:val="none" w:sz="0" w:space="0" w:color="auto"/>
                    <w:right w:val="none" w:sz="0" w:space="0" w:color="auto"/>
                  </w:divBdr>
                </w:div>
                <w:div w:id="1046372547">
                  <w:marLeft w:val="0"/>
                  <w:marRight w:val="0"/>
                  <w:marTop w:val="0"/>
                  <w:marBottom w:val="0"/>
                  <w:divBdr>
                    <w:top w:val="none" w:sz="0" w:space="0" w:color="auto"/>
                    <w:left w:val="none" w:sz="0" w:space="0" w:color="auto"/>
                    <w:bottom w:val="none" w:sz="0" w:space="0" w:color="auto"/>
                    <w:right w:val="none" w:sz="0" w:space="0" w:color="auto"/>
                  </w:divBdr>
                </w:div>
                <w:div w:id="1171722949">
                  <w:marLeft w:val="0"/>
                  <w:marRight w:val="0"/>
                  <w:marTop w:val="0"/>
                  <w:marBottom w:val="0"/>
                  <w:divBdr>
                    <w:top w:val="none" w:sz="0" w:space="0" w:color="auto"/>
                    <w:left w:val="none" w:sz="0" w:space="0" w:color="auto"/>
                    <w:bottom w:val="none" w:sz="0" w:space="0" w:color="auto"/>
                    <w:right w:val="none" w:sz="0" w:space="0" w:color="auto"/>
                  </w:divBdr>
                </w:div>
                <w:div w:id="195195480">
                  <w:marLeft w:val="0"/>
                  <w:marRight w:val="0"/>
                  <w:marTop w:val="0"/>
                  <w:marBottom w:val="0"/>
                  <w:divBdr>
                    <w:top w:val="none" w:sz="0" w:space="0" w:color="auto"/>
                    <w:left w:val="none" w:sz="0" w:space="0" w:color="auto"/>
                    <w:bottom w:val="none" w:sz="0" w:space="0" w:color="auto"/>
                    <w:right w:val="none" w:sz="0" w:space="0" w:color="auto"/>
                  </w:divBdr>
                </w:div>
                <w:div w:id="1403021550">
                  <w:marLeft w:val="0"/>
                  <w:marRight w:val="0"/>
                  <w:marTop w:val="0"/>
                  <w:marBottom w:val="0"/>
                  <w:divBdr>
                    <w:top w:val="none" w:sz="0" w:space="0" w:color="auto"/>
                    <w:left w:val="none" w:sz="0" w:space="0" w:color="auto"/>
                    <w:bottom w:val="none" w:sz="0" w:space="0" w:color="auto"/>
                    <w:right w:val="none" w:sz="0" w:space="0" w:color="auto"/>
                  </w:divBdr>
                </w:div>
                <w:div w:id="581646579">
                  <w:marLeft w:val="0"/>
                  <w:marRight w:val="0"/>
                  <w:marTop w:val="0"/>
                  <w:marBottom w:val="0"/>
                  <w:divBdr>
                    <w:top w:val="none" w:sz="0" w:space="0" w:color="auto"/>
                    <w:left w:val="none" w:sz="0" w:space="0" w:color="auto"/>
                    <w:bottom w:val="none" w:sz="0" w:space="0" w:color="auto"/>
                    <w:right w:val="none" w:sz="0" w:space="0" w:color="auto"/>
                  </w:divBdr>
                </w:div>
                <w:div w:id="1332492943">
                  <w:marLeft w:val="0"/>
                  <w:marRight w:val="0"/>
                  <w:marTop w:val="0"/>
                  <w:marBottom w:val="0"/>
                  <w:divBdr>
                    <w:top w:val="none" w:sz="0" w:space="0" w:color="auto"/>
                    <w:left w:val="none" w:sz="0" w:space="0" w:color="auto"/>
                    <w:bottom w:val="none" w:sz="0" w:space="0" w:color="auto"/>
                    <w:right w:val="none" w:sz="0" w:space="0" w:color="auto"/>
                  </w:divBdr>
                </w:div>
                <w:div w:id="307826709">
                  <w:marLeft w:val="0"/>
                  <w:marRight w:val="0"/>
                  <w:marTop w:val="0"/>
                  <w:marBottom w:val="0"/>
                  <w:divBdr>
                    <w:top w:val="none" w:sz="0" w:space="0" w:color="auto"/>
                    <w:left w:val="none" w:sz="0" w:space="0" w:color="auto"/>
                    <w:bottom w:val="none" w:sz="0" w:space="0" w:color="auto"/>
                    <w:right w:val="none" w:sz="0" w:space="0" w:color="auto"/>
                  </w:divBdr>
                </w:div>
                <w:div w:id="206576349">
                  <w:marLeft w:val="0"/>
                  <w:marRight w:val="0"/>
                  <w:marTop w:val="0"/>
                  <w:marBottom w:val="0"/>
                  <w:divBdr>
                    <w:top w:val="none" w:sz="0" w:space="0" w:color="auto"/>
                    <w:left w:val="none" w:sz="0" w:space="0" w:color="auto"/>
                    <w:bottom w:val="none" w:sz="0" w:space="0" w:color="auto"/>
                    <w:right w:val="none" w:sz="0" w:space="0" w:color="auto"/>
                  </w:divBdr>
                </w:div>
                <w:div w:id="345598432">
                  <w:marLeft w:val="0"/>
                  <w:marRight w:val="0"/>
                  <w:marTop w:val="0"/>
                  <w:marBottom w:val="0"/>
                  <w:divBdr>
                    <w:top w:val="none" w:sz="0" w:space="0" w:color="auto"/>
                    <w:left w:val="none" w:sz="0" w:space="0" w:color="auto"/>
                    <w:bottom w:val="none" w:sz="0" w:space="0" w:color="auto"/>
                    <w:right w:val="none" w:sz="0" w:space="0" w:color="auto"/>
                  </w:divBdr>
                </w:div>
                <w:div w:id="1328090217">
                  <w:marLeft w:val="0"/>
                  <w:marRight w:val="0"/>
                  <w:marTop w:val="0"/>
                  <w:marBottom w:val="0"/>
                  <w:divBdr>
                    <w:top w:val="none" w:sz="0" w:space="0" w:color="auto"/>
                    <w:left w:val="none" w:sz="0" w:space="0" w:color="auto"/>
                    <w:bottom w:val="none" w:sz="0" w:space="0" w:color="auto"/>
                    <w:right w:val="none" w:sz="0" w:space="0" w:color="auto"/>
                  </w:divBdr>
                </w:div>
                <w:div w:id="807086488">
                  <w:marLeft w:val="0"/>
                  <w:marRight w:val="0"/>
                  <w:marTop w:val="0"/>
                  <w:marBottom w:val="0"/>
                  <w:divBdr>
                    <w:top w:val="none" w:sz="0" w:space="0" w:color="auto"/>
                    <w:left w:val="none" w:sz="0" w:space="0" w:color="auto"/>
                    <w:bottom w:val="none" w:sz="0" w:space="0" w:color="auto"/>
                    <w:right w:val="none" w:sz="0" w:space="0" w:color="auto"/>
                  </w:divBdr>
                </w:div>
                <w:div w:id="1296906640">
                  <w:marLeft w:val="0"/>
                  <w:marRight w:val="0"/>
                  <w:marTop w:val="0"/>
                  <w:marBottom w:val="0"/>
                  <w:divBdr>
                    <w:top w:val="none" w:sz="0" w:space="0" w:color="auto"/>
                    <w:left w:val="none" w:sz="0" w:space="0" w:color="auto"/>
                    <w:bottom w:val="none" w:sz="0" w:space="0" w:color="auto"/>
                    <w:right w:val="none" w:sz="0" w:space="0" w:color="auto"/>
                  </w:divBdr>
                </w:div>
                <w:div w:id="1884563175">
                  <w:marLeft w:val="0"/>
                  <w:marRight w:val="0"/>
                  <w:marTop w:val="0"/>
                  <w:marBottom w:val="0"/>
                  <w:divBdr>
                    <w:top w:val="none" w:sz="0" w:space="0" w:color="auto"/>
                    <w:left w:val="none" w:sz="0" w:space="0" w:color="auto"/>
                    <w:bottom w:val="none" w:sz="0" w:space="0" w:color="auto"/>
                    <w:right w:val="none" w:sz="0" w:space="0" w:color="auto"/>
                  </w:divBdr>
                </w:div>
                <w:div w:id="1874876879">
                  <w:marLeft w:val="0"/>
                  <w:marRight w:val="0"/>
                  <w:marTop w:val="0"/>
                  <w:marBottom w:val="0"/>
                  <w:divBdr>
                    <w:top w:val="none" w:sz="0" w:space="0" w:color="auto"/>
                    <w:left w:val="none" w:sz="0" w:space="0" w:color="auto"/>
                    <w:bottom w:val="none" w:sz="0" w:space="0" w:color="auto"/>
                    <w:right w:val="none" w:sz="0" w:space="0" w:color="auto"/>
                  </w:divBdr>
                </w:div>
                <w:div w:id="121464513">
                  <w:marLeft w:val="0"/>
                  <w:marRight w:val="0"/>
                  <w:marTop w:val="0"/>
                  <w:marBottom w:val="0"/>
                  <w:divBdr>
                    <w:top w:val="none" w:sz="0" w:space="0" w:color="auto"/>
                    <w:left w:val="none" w:sz="0" w:space="0" w:color="auto"/>
                    <w:bottom w:val="none" w:sz="0" w:space="0" w:color="auto"/>
                    <w:right w:val="none" w:sz="0" w:space="0" w:color="auto"/>
                  </w:divBdr>
                </w:div>
                <w:div w:id="432408921">
                  <w:marLeft w:val="0"/>
                  <w:marRight w:val="0"/>
                  <w:marTop w:val="0"/>
                  <w:marBottom w:val="0"/>
                  <w:divBdr>
                    <w:top w:val="none" w:sz="0" w:space="0" w:color="auto"/>
                    <w:left w:val="none" w:sz="0" w:space="0" w:color="auto"/>
                    <w:bottom w:val="none" w:sz="0" w:space="0" w:color="auto"/>
                    <w:right w:val="none" w:sz="0" w:space="0" w:color="auto"/>
                  </w:divBdr>
                </w:div>
                <w:div w:id="685404229">
                  <w:marLeft w:val="0"/>
                  <w:marRight w:val="0"/>
                  <w:marTop w:val="0"/>
                  <w:marBottom w:val="0"/>
                  <w:divBdr>
                    <w:top w:val="none" w:sz="0" w:space="0" w:color="auto"/>
                    <w:left w:val="none" w:sz="0" w:space="0" w:color="auto"/>
                    <w:bottom w:val="none" w:sz="0" w:space="0" w:color="auto"/>
                    <w:right w:val="none" w:sz="0" w:space="0" w:color="auto"/>
                  </w:divBdr>
                </w:div>
                <w:div w:id="849024381">
                  <w:marLeft w:val="0"/>
                  <w:marRight w:val="0"/>
                  <w:marTop w:val="0"/>
                  <w:marBottom w:val="0"/>
                  <w:divBdr>
                    <w:top w:val="none" w:sz="0" w:space="0" w:color="auto"/>
                    <w:left w:val="none" w:sz="0" w:space="0" w:color="auto"/>
                    <w:bottom w:val="none" w:sz="0" w:space="0" w:color="auto"/>
                    <w:right w:val="none" w:sz="0" w:space="0" w:color="auto"/>
                  </w:divBdr>
                </w:div>
                <w:div w:id="1644658066">
                  <w:marLeft w:val="0"/>
                  <w:marRight w:val="0"/>
                  <w:marTop w:val="0"/>
                  <w:marBottom w:val="0"/>
                  <w:divBdr>
                    <w:top w:val="none" w:sz="0" w:space="0" w:color="auto"/>
                    <w:left w:val="none" w:sz="0" w:space="0" w:color="auto"/>
                    <w:bottom w:val="none" w:sz="0" w:space="0" w:color="auto"/>
                    <w:right w:val="none" w:sz="0" w:space="0" w:color="auto"/>
                  </w:divBdr>
                </w:div>
                <w:div w:id="79914210">
                  <w:marLeft w:val="0"/>
                  <w:marRight w:val="0"/>
                  <w:marTop w:val="0"/>
                  <w:marBottom w:val="0"/>
                  <w:divBdr>
                    <w:top w:val="none" w:sz="0" w:space="0" w:color="auto"/>
                    <w:left w:val="none" w:sz="0" w:space="0" w:color="auto"/>
                    <w:bottom w:val="none" w:sz="0" w:space="0" w:color="auto"/>
                    <w:right w:val="none" w:sz="0" w:space="0" w:color="auto"/>
                  </w:divBdr>
                </w:div>
                <w:div w:id="1335571726">
                  <w:marLeft w:val="0"/>
                  <w:marRight w:val="0"/>
                  <w:marTop w:val="0"/>
                  <w:marBottom w:val="0"/>
                  <w:divBdr>
                    <w:top w:val="none" w:sz="0" w:space="0" w:color="auto"/>
                    <w:left w:val="none" w:sz="0" w:space="0" w:color="auto"/>
                    <w:bottom w:val="none" w:sz="0" w:space="0" w:color="auto"/>
                    <w:right w:val="none" w:sz="0" w:space="0" w:color="auto"/>
                  </w:divBdr>
                </w:div>
                <w:div w:id="12004871">
                  <w:marLeft w:val="0"/>
                  <w:marRight w:val="0"/>
                  <w:marTop w:val="0"/>
                  <w:marBottom w:val="0"/>
                  <w:divBdr>
                    <w:top w:val="none" w:sz="0" w:space="0" w:color="auto"/>
                    <w:left w:val="none" w:sz="0" w:space="0" w:color="auto"/>
                    <w:bottom w:val="none" w:sz="0" w:space="0" w:color="auto"/>
                    <w:right w:val="none" w:sz="0" w:space="0" w:color="auto"/>
                  </w:divBdr>
                </w:div>
                <w:div w:id="1187795701">
                  <w:marLeft w:val="0"/>
                  <w:marRight w:val="0"/>
                  <w:marTop w:val="0"/>
                  <w:marBottom w:val="0"/>
                  <w:divBdr>
                    <w:top w:val="none" w:sz="0" w:space="0" w:color="auto"/>
                    <w:left w:val="none" w:sz="0" w:space="0" w:color="auto"/>
                    <w:bottom w:val="none" w:sz="0" w:space="0" w:color="auto"/>
                    <w:right w:val="none" w:sz="0" w:space="0" w:color="auto"/>
                  </w:divBdr>
                </w:div>
                <w:div w:id="587230890">
                  <w:marLeft w:val="0"/>
                  <w:marRight w:val="0"/>
                  <w:marTop w:val="0"/>
                  <w:marBottom w:val="0"/>
                  <w:divBdr>
                    <w:top w:val="none" w:sz="0" w:space="0" w:color="auto"/>
                    <w:left w:val="none" w:sz="0" w:space="0" w:color="auto"/>
                    <w:bottom w:val="none" w:sz="0" w:space="0" w:color="auto"/>
                    <w:right w:val="none" w:sz="0" w:space="0" w:color="auto"/>
                  </w:divBdr>
                </w:div>
                <w:div w:id="104692905">
                  <w:marLeft w:val="0"/>
                  <w:marRight w:val="0"/>
                  <w:marTop w:val="0"/>
                  <w:marBottom w:val="0"/>
                  <w:divBdr>
                    <w:top w:val="none" w:sz="0" w:space="0" w:color="auto"/>
                    <w:left w:val="none" w:sz="0" w:space="0" w:color="auto"/>
                    <w:bottom w:val="none" w:sz="0" w:space="0" w:color="auto"/>
                    <w:right w:val="none" w:sz="0" w:space="0" w:color="auto"/>
                  </w:divBdr>
                </w:div>
                <w:div w:id="201480035">
                  <w:marLeft w:val="0"/>
                  <w:marRight w:val="0"/>
                  <w:marTop w:val="0"/>
                  <w:marBottom w:val="0"/>
                  <w:divBdr>
                    <w:top w:val="none" w:sz="0" w:space="0" w:color="auto"/>
                    <w:left w:val="none" w:sz="0" w:space="0" w:color="auto"/>
                    <w:bottom w:val="none" w:sz="0" w:space="0" w:color="auto"/>
                    <w:right w:val="none" w:sz="0" w:space="0" w:color="auto"/>
                  </w:divBdr>
                </w:div>
                <w:div w:id="382565609">
                  <w:marLeft w:val="0"/>
                  <w:marRight w:val="0"/>
                  <w:marTop w:val="0"/>
                  <w:marBottom w:val="0"/>
                  <w:divBdr>
                    <w:top w:val="none" w:sz="0" w:space="0" w:color="auto"/>
                    <w:left w:val="none" w:sz="0" w:space="0" w:color="auto"/>
                    <w:bottom w:val="none" w:sz="0" w:space="0" w:color="auto"/>
                    <w:right w:val="none" w:sz="0" w:space="0" w:color="auto"/>
                  </w:divBdr>
                </w:div>
                <w:div w:id="498156785">
                  <w:marLeft w:val="0"/>
                  <w:marRight w:val="0"/>
                  <w:marTop w:val="0"/>
                  <w:marBottom w:val="0"/>
                  <w:divBdr>
                    <w:top w:val="none" w:sz="0" w:space="0" w:color="auto"/>
                    <w:left w:val="none" w:sz="0" w:space="0" w:color="auto"/>
                    <w:bottom w:val="none" w:sz="0" w:space="0" w:color="auto"/>
                    <w:right w:val="none" w:sz="0" w:space="0" w:color="auto"/>
                  </w:divBdr>
                </w:div>
                <w:div w:id="1667513224">
                  <w:marLeft w:val="0"/>
                  <w:marRight w:val="0"/>
                  <w:marTop w:val="0"/>
                  <w:marBottom w:val="0"/>
                  <w:divBdr>
                    <w:top w:val="none" w:sz="0" w:space="0" w:color="auto"/>
                    <w:left w:val="none" w:sz="0" w:space="0" w:color="auto"/>
                    <w:bottom w:val="none" w:sz="0" w:space="0" w:color="auto"/>
                    <w:right w:val="none" w:sz="0" w:space="0" w:color="auto"/>
                  </w:divBdr>
                </w:div>
                <w:div w:id="1869294799">
                  <w:marLeft w:val="0"/>
                  <w:marRight w:val="0"/>
                  <w:marTop w:val="0"/>
                  <w:marBottom w:val="0"/>
                  <w:divBdr>
                    <w:top w:val="none" w:sz="0" w:space="0" w:color="auto"/>
                    <w:left w:val="none" w:sz="0" w:space="0" w:color="auto"/>
                    <w:bottom w:val="none" w:sz="0" w:space="0" w:color="auto"/>
                    <w:right w:val="none" w:sz="0" w:space="0" w:color="auto"/>
                  </w:divBdr>
                </w:div>
                <w:div w:id="90519164">
                  <w:marLeft w:val="0"/>
                  <w:marRight w:val="0"/>
                  <w:marTop w:val="0"/>
                  <w:marBottom w:val="0"/>
                  <w:divBdr>
                    <w:top w:val="none" w:sz="0" w:space="0" w:color="auto"/>
                    <w:left w:val="none" w:sz="0" w:space="0" w:color="auto"/>
                    <w:bottom w:val="none" w:sz="0" w:space="0" w:color="auto"/>
                    <w:right w:val="none" w:sz="0" w:space="0" w:color="auto"/>
                  </w:divBdr>
                </w:div>
                <w:div w:id="1067916332">
                  <w:marLeft w:val="0"/>
                  <w:marRight w:val="0"/>
                  <w:marTop w:val="0"/>
                  <w:marBottom w:val="0"/>
                  <w:divBdr>
                    <w:top w:val="none" w:sz="0" w:space="0" w:color="auto"/>
                    <w:left w:val="none" w:sz="0" w:space="0" w:color="auto"/>
                    <w:bottom w:val="none" w:sz="0" w:space="0" w:color="auto"/>
                    <w:right w:val="none" w:sz="0" w:space="0" w:color="auto"/>
                  </w:divBdr>
                </w:div>
                <w:div w:id="1619097608">
                  <w:marLeft w:val="0"/>
                  <w:marRight w:val="0"/>
                  <w:marTop w:val="0"/>
                  <w:marBottom w:val="0"/>
                  <w:divBdr>
                    <w:top w:val="none" w:sz="0" w:space="0" w:color="auto"/>
                    <w:left w:val="none" w:sz="0" w:space="0" w:color="auto"/>
                    <w:bottom w:val="none" w:sz="0" w:space="0" w:color="auto"/>
                    <w:right w:val="none" w:sz="0" w:space="0" w:color="auto"/>
                  </w:divBdr>
                </w:div>
                <w:div w:id="1925258962">
                  <w:marLeft w:val="0"/>
                  <w:marRight w:val="0"/>
                  <w:marTop w:val="0"/>
                  <w:marBottom w:val="0"/>
                  <w:divBdr>
                    <w:top w:val="none" w:sz="0" w:space="0" w:color="auto"/>
                    <w:left w:val="none" w:sz="0" w:space="0" w:color="auto"/>
                    <w:bottom w:val="none" w:sz="0" w:space="0" w:color="auto"/>
                    <w:right w:val="none" w:sz="0" w:space="0" w:color="auto"/>
                  </w:divBdr>
                </w:div>
                <w:div w:id="1680766359">
                  <w:marLeft w:val="0"/>
                  <w:marRight w:val="0"/>
                  <w:marTop w:val="0"/>
                  <w:marBottom w:val="0"/>
                  <w:divBdr>
                    <w:top w:val="none" w:sz="0" w:space="0" w:color="auto"/>
                    <w:left w:val="none" w:sz="0" w:space="0" w:color="auto"/>
                    <w:bottom w:val="none" w:sz="0" w:space="0" w:color="auto"/>
                    <w:right w:val="none" w:sz="0" w:space="0" w:color="auto"/>
                  </w:divBdr>
                </w:div>
                <w:div w:id="1058824425">
                  <w:marLeft w:val="0"/>
                  <w:marRight w:val="0"/>
                  <w:marTop w:val="0"/>
                  <w:marBottom w:val="0"/>
                  <w:divBdr>
                    <w:top w:val="none" w:sz="0" w:space="0" w:color="auto"/>
                    <w:left w:val="none" w:sz="0" w:space="0" w:color="auto"/>
                    <w:bottom w:val="none" w:sz="0" w:space="0" w:color="auto"/>
                    <w:right w:val="none" w:sz="0" w:space="0" w:color="auto"/>
                  </w:divBdr>
                </w:div>
                <w:div w:id="1681200388">
                  <w:marLeft w:val="0"/>
                  <w:marRight w:val="0"/>
                  <w:marTop w:val="0"/>
                  <w:marBottom w:val="0"/>
                  <w:divBdr>
                    <w:top w:val="none" w:sz="0" w:space="0" w:color="auto"/>
                    <w:left w:val="none" w:sz="0" w:space="0" w:color="auto"/>
                    <w:bottom w:val="none" w:sz="0" w:space="0" w:color="auto"/>
                    <w:right w:val="none" w:sz="0" w:space="0" w:color="auto"/>
                  </w:divBdr>
                </w:div>
                <w:div w:id="1415515826">
                  <w:marLeft w:val="0"/>
                  <w:marRight w:val="0"/>
                  <w:marTop w:val="0"/>
                  <w:marBottom w:val="0"/>
                  <w:divBdr>
                    <w:top w:val="none" w:sz="0" w:space="0" w:color="auto"/>
                    <w:left w:val="none" w:sz="0" w:space="0" w:color="auto"/>
                    <w:bottom w:val="none" w:sz="0" w:space="0" w:color="auto"/>
                    <w:right w:val="none" w:sz="0" w:space="0" w:color="auto"/>
                  </w:divBdr>
                </w:div>
                <w:div w:id="1395928039">
                  <w:marLeft w:val="0"/>
                  <w:marRight w:val="0"/>
                  <w:marTop w:val="0"/>
                  <w:marBottom w:val="0"/>
                  <w:divBdr>
                    <w:top w:val="none" w:sz="0" w:space="0" w:color="auto"/>
                    <w:left w:val="none" w:sz="0" w:space="0" w:color="auto"/>
                    <w:bottom w:val="none" w:sz="0" w:space="0" w:color="auto"/>
                    <w:right w:val="none" w:sz="0" w:space="0" w:color="auto"/>
                  </w:divBdr>
                </w:div>
                <w:div w:id="1152986682">
                  <w:marLeft w:val="0"/>
                  <w:marRight w:val="0"/>
                  <w:marTop w:val="0"/>
                  <w:marBottom w:val="0"/>
                  <w:divBdr>
                    <w:top w:val="none" w:sz="0" w:space="0" w:color="auto"/>
                    <w:left w:val="none" w:sz="0" w:space="0" w:color="auto"/>
                    <w:bottom w:val="none" w:sz="0" w:space="0" w:color="auto"/>
                    <w:right w:val="none" w:sz="0" w:space="0" w:color="auto"/>
                  </w:divBdr>
                </w:div>
                <w:div w:id="201946722">
                  <w:marLeft w:val="0"/>
                  <w:marRight w:val="0"/>
                  <w:marTop w:val="0"/>
                  <w:marBottom w:val="0"/>
                  <w:divBdr>
                    <w:top w:val="none" w:sz="0" w:space="0" w:color="auto"/>
                    <w:left w:val="none" w:sz="0" w:space="0" w:color="auto"/>
                    <w:bottom w:val="none" w:sz="0" w:space="0" w:color="auto"/>
                    <w:right w:val="none" w:sz="0" w:space="0" w:color="auto"/>
                  </w:divBdr>
                </w:div>
                <w:div w:id="971133977">
                  <w:marLeft w:val="0"/>
                  <w:marRight w:val="0"/>
                  <w:marTop w:val="0"/>
                  <w:marBottom w:val="0"/>
                  <w:divBdr>
                    <w:top w:val="none" w:sz="0" w:space="0" w:color="auto"/>
                    <w:left w:val="none" w:sz="0" w:space="0" w:color="auto"/>
                    <w:bottom w:val="none" w:sz="0" w:space="0" w:color="auto"/>
                    <w:right w:val="none" w:sz="0" w:space="0" w:color="auto"/>
                  </w:divBdr>
                </w:div>
                <w:div w:id="1846480134">
                  <w:marLeft w:val="0"/>
                  <w:marRight w:val="0"/>
                  <w:marTop w:val="0"/>
                  <w:marBottom w:val="0"/>
                  <w:divBdr>
                    <w:top w:val="none" w:sz="0" w:space="0" w:color="auto"/>
                    <w:left w:val="none" w:sz="0" w:space="0" w:color="auto"/>
                    <w:bottom w:val="none" w:sz="0" w:space="0" w:color="auto"/>
                    <w:right w:val="none" w:sz="0" w:space="0" w:color="auto"/>
                  </w:divBdr>
                </w:div>
                <w:div w:id="740130805">
                  <w:marLeft w:val="0"/>
                  <w:marRight w:val="0"/>
                  <w:marTop w:val="0"/>
                  <w:marBottom w:val="0"/>
                  <w:divBdr>
                    <w:top w:val="none" w:sz="0" w:space="0" w:color="auto"/>
                    <w:left w:val="none" w:sz="0" w:space="0" w:color="auto"/>
                    <w:bottom w:val="none" w:sz="0" w:space="0" w:color="auto"/>
                    <w:right w:val="none" w:sz="0" w:space="0" w:color="auto"/>
                  </w:divBdr>
                </w:div>
                <w:div w:id="378432886">
                  <w:marLeft w:val="0"/>
                  <w:marRight w:val="0"/>
                  <w:marTop w:val="0"/>
                  <w:marBottom w:val="0"/>
                  <w:divBdr>
                    <w:top w:val="none" w:sz="0" w:space="0" w:color="auto"/>
                    <w:left w:val="none" w:sz="0" w:space="0" w:color="auto"/>
                    <w:bottom w:val="none" w:sz="0" w:space="0" w:color="auto"/>
                    <w:right w:val="none" w:sz="0" w:space="0" w:color="auto"/>
                  </w:divBdr>
                </w:div>
                <w:div w:id="1595430676">
                  <w:marLeft w:val="0"/>
                  <w:marRight w:val="0"/>
                  <w:marTop w:val="0"/>
                  <w:marBottom w:val="0"/>
                  <w:divBdr>
                    <w:top w:val="none" w:sz="0" w:space="0" w:color="auto"/>
                    <w:left w:val="none" w:sz="0" w:space="0" w:color="auto"/>
                    <w:bottom w:val="none" w:sz="0" w:space="0" w:color="auto"/>
                    <w:right w:val="none" w:sz="0" w:space="0" w:color="auto"/>
                  </w:divBdr>
                </w:div>
                <w:div w:id="916552194">
                  <w:marLeft w:val="0"/>
                  <w:marRight w:val="0"/>
                  <w:marTop w:val="0"/>
                  <w:marBottom w:val="0"/>
                  <w:divBdr>
                    <w:top w:val="none" w:sz="0" w:space="0" w:color="auto"/>
                    <w:left w:val="none" w:sz="0" w:space="0" w:color="auto"/>
                    <w:bottom w:val="none" w:sz="0" w:space="0" w:color="auto"/>
                    <w:right w:val="none" w:sz="0" w:space="0" w:color="auto"/>
                  </w:divBdr>
                </w:div>
                <w:div w:id="1511529689">
                  <w:marLeft w:val="0"/>
                  <w:marRight w:val="0"/>
                  <w:marTop w:val="0"/>
                  <w:marBottom w:val="0"/>
                  <w:divBdr>
                    <w:top w:val="none" w:sz="0" w:space="0" w:color="auto"/>
                    <w:left w:val="none" w:sz="0" w:space="0" w:color="auto"/>
                    <w:bottom w:val="none" w:sz="0" w:space="0" w:color="auto"/>
                    <w:right w:val="none" w:sz="0" w:space="0" w:color="auto"/>
                  </w:divBdr>
                </w:div>
                <w:div w:id="855191640">
                  <w:marLeft w:val="0"/>
                  <w:marRight w:val="0"/>
                  <w:marTop w:val="0"/>
                  <w:marBottom w:val="0"/>
                  <w:divBdr>
                    <w:top w:val="none" w:sz="0" w:space="0" w:color="auto"/>
                    <w:left w:val="none" w:sz="0" w:space="0" w:color="auto"/>
                    <w:bottom w:val="none" w:sz="0" w:space="0" w:color="auto"/>
                    <w:right w:val="none" w:sz="0" w:space="0" w:color="auto"/>
                  </w:divBdr>
                </w:div>
                <w:div w:id="1120566766">
                  <w:marLeft w:val="0"/>
                  <w:marRight w:val="0"/>
                  <w:marTop w:val="0"/>
                  <w:marBottom w:val="0"/>
                  <w:divBdr>
                    <w:top w:val="none" w:sz="0" w:space="0" w:color="auto"/>
                    <w:left w:val="none" w:sz="0" w:space="0" w:color="auto"/>
                    <w:bottom w:val="none" w:sz="0" w:space="0" w:color="auto"/>
                    <w:right w:val="none" w:sz="0" w:space="0" w:color="auto"/>
                  </w:divBdr>
                </w:div>
                <w:div w:id="1350598281">
                  <w:marLeft w:val="0"/>
                  <w:marRight w:val="0"/>
                  <w:marTop w:val="0"/>
                  <w:marBottom w:val="0"/>
                  <w:divBdr>
                    <w:top w:val="none" w:sz="0" w:space="0" w:color="auto"/>
                    <w:left w:val="none" w:sz="0" w:space="0" w:color="auto"/>
                    <w:bottom w:val="none" w:sz="0" w:space="0" w:color="auto"/>
                    <w:right w:val="none" w:sz="0" w:space="0" w:color="auto"/>
                  </w:divBdr>
                </w:div>
                <w:div w:id="54664625">
                  <w:marLeft w:val="0"/>
                  <w:marRight w:val="0"/>
                  <w:marTop w:val="0"/>
                  <w:marBottom w:val="0"/>
                  <w:divBdr>
                    <w:top w:val="none" w:sz="0" w:space="0" w:color="auto"/>
                    <w:left w:val="none" w:sz="0" w:space="0" w:color="auto"/>
                    <w:bottom w:val="none" w:sz="0" w:space="0" w:color="auto"/>
                    <w:right w:val="none" w:sz="0" w:space="0" w:color="auto"/>
                  </w:divBdr>
                </w:div>
                <w:div w:id="618756170">
                  <w:marLeft w:val="0"/>
                  <w:marRight w:val="0"/>
                  <w:marTop w:val="0"/>
                  <w:marBottom w:val="0"/>
                  <w:divBdr>
                    <w:top w:val="none" w:sz="0" w:space="0" w:color="auto"/>
                    <w:left w:val="none" w:sz="0" w:space="0" w:color="auto"/>
                    <w:bottom w:val="none" w:sz="0" w:space="0" w:color="auto"/>
                    <w:right w:val="none" w:sz="0" w:space="0" w:color="auto"/>
                  </w:divBdr>
                </w:div>
                <w:div w:id="1664969610">
                  <w:marLeft w:val="0"/>
                  <w:marRight w:val="0"/>
                  <w:marTop w:val="0"/>
                  <w:marBottom w:val="0"/>
                  <w:divBdr>
                    <w:top w:val="none" w:sz="0" w:space="0" w:color="auto"/>
                    <w:left w:val="none" w:sz="0" w:space="0" w:color="auto"/>
                    <w:bottom w:val="none" w:sz="0" w:space="0" w:color="auto"/>
                    <w:right w:val="none" w:sz="0" w:space="0" w:color="auto"/>
                  </w:divBdr>
                </w:div>
                <w:div w:id="1135026813">
                  <w:marLeft w:val="0"/>
                  <w:marRight w:val="0"/>
                  <w:marTop w:val="0"/>
                  <w:marBottom w:val="0"/>
                  <w:divBdr>
                    <w:top w:val="none" w:sz="0" w:space="0" w:color="auto"/>
                    <w:left w:val="none" w:sz="0" w:space="0" w:color="auto"/>
                    <w:bottom w:val="none" w:sz="0" w:space="0" w:color="auto"/>
                    <w:right w:val="none" w:sz="0" w:space="0" w:color="auto"/>
                  </w:divBdr>
                </w:div>
                <w:div w:id="916089467">
                  <w:marLeft w:val="0"/>
                  <w:marRight w:val="0"/>
                  <w:marTop w:val="0"/>
                  <w:marBottom w:val="0"/>
                  <w:divBdr>
                    <w:top w:val="none" w:sz="0" w:space="0" w:color="auto"/>
                    <w:left w:val="none" w:sz="0" w:space="0" w:color="auto"/>
                    <w:bottom w:val="none" w:sz="0" w:space="0" w:color="auto"/>
                    <w:right w:val="none" w:sz="0" w:space="0" w:color="auto"/>
                  </w:divBdr>
                </w:div>
                <w:div w:id="291254285">
                  <w:marLeft w:val="0"/>
                  <w:marRight w:val="0"/>
                  <w:marTop w:val="0"/>
                  <w:marBottom w:val="0"/>
                  <w:divBdr>
                    <w:top w:val="none" w:sz="0" w:space="0" w:color="auto"/>
                    <w:left w:val="none" w:sz="0" w:space="0" w:color="auto"/>
                    <w:bottom w:val="none" w:sz="0" w:space="0" w:color="auto"/>
                    <w:right w:val="none" w:sz="0" w:space="0" w:color="auto"/>
                  </w:divBdr>
                </w:div>
                <w:div w:id="1903440757">
                  <w:marLeft w:val="0"/>
                  <w:marRight w:val="0"/>
                  <w:marTop w:val="0"/>
                  <w:marBottom w:val="0"/>
                  <w:divBdr>
                    <w:top w:val="none" w:sz="0" w:space="0" w:color="auto"/>
                    <w:left w:val="none" w:sz="0" w:space="0" w:color="auto"/>
                    <w:bottom w:val="none" w:sz="0" w:space="0" w:color="auto"/>
                    <w:right w:val="none" w:sz="0" w:space="0" w:color="auto"/>
                  </w:divBdr>
                </w:div>
                <w:div w:id="823663072">
                  <w:marLeft w:val="0"/>
                  <w:marRight w:val="0"/>
                  <w:marTop w:val="0"/>
                  <w:marBottom w:val="0"/>
                  <w:divBdr>
                    <w:top w:val="none" w:sz="0" w:space="0" w:color="auto"/>
                    <w:left w:val="none" w:sz="0" w:space="0" w:color="auto"/>
                    <w:bottom w:val="none" w:sz="0" w:space="0" w:color="auto"/>
                    <w:right w:val="none" w:sz="0" w:space="0" w:color="auto"/>
                  </w:divBdr>
                </w:div>
                <w:div w:id="722600091">
                  <w:marLeft w:val="0"/>
                  <w:marRight w:val="0"/>
                  <w:marTop w:val="0"/>
                  <w:marBottom w:val="0"/>
                  <w:divBdr>
                    <w:top w:val="none" w:sz="0" w:space="0" w:color="auto"/>
                    <w:left w:val="none" w:sz="0" w:space="0" w:color="auto"/>
                    <w:bottom w:val="none" w:sz="0" w:space="0" w:color="auto"/>
                    <w:right w:val="none" w:sz="0" w:space="0" w:color="auto"/>
                  </w:divBdr>
                </w:div>
                <w:div w:id="1164050522">
                  <w:marLeft w:val="0"/>
                  <w:marRight w:val="0"/>
                  <w:marTop w:val="0"/>
                  <w:marBottom w:val="0"/>
                  <w:divBdr>
                    <w:top w:val="none" w:sz="0" w:space="0" w:color="auto"/>
                    <w:left w:val="none" w:sz="0" w:space="0" w:color="auto"/>
                    <w:bottom w:val="none" w:sz="0" w:space="0" w:color="auto"/>
                    <w:right w:val="none" w:sz="0" w:space="0" w:color="auto"/>
                  </w:divBdr>
                </w:div>
                <w:div w:id="1923291063">
                  <w:marLeft w:val="0"/>
                  <w:marRight w:val="0"/>
                  <w:marTop w:val="0"/>
                  <w:marBottom w:val="0"/>
                  <w:divBdr>
                    <w:top w:val="none" w:sz="0" w:space="0" w:color="auto"/>
                    <w:left w:val="none" w:sz="0" w:space="0" w:color="auto"/>
                    <w:bottom w:val="none" w:sz="0" w:space="0" w:color="auto"/>
                    <w:right w:val="none" w:sz="0" w:space="0" w:color="auto"/>
                  </w:divBdr>
                </w:div>
                <w:div w:id="1175848995">
                  <w:marLeft w:val="0"/>
                  <w:marRight w:val="0"/>
                  <w:marTop w:val="0"/>
                  <w:marBottom w:val="0"/>
                  <w:divBdr>
                    <w:top w:val="none" w:sz="0" w:space="0" w:color="auto"/>
                    <w:left w:val="none" w:sz="0" w:space="0" w:color="auto"/>
                    <w:bottom w:val="none" w:sz="0" w:space="0" w:color="auto"/>
                    <w:right w:val="none" w:sz="0" w:space="0" w:color="auto"/>
                  </w:divBdr>
                </w:div>
                <w:div w:id="1111051707">
                  <w:marLeft w:val="0"/>
                  <w:marRight w:val="0"/>
                  <w:marTop w:val="0"/>
                  <w:marBottom w:val="0"/>
                  <w:divBdr>
                    <w:top w:val="none" w:sz="0" w:space="0" w:color="auto"/>
                    <w:left w:val="none" w:sz="0" w:space="0" w:color="auto"/>
                    <w:bottom w:val="none" w:sz="0" w:space="0" w:color="auto"/>
                    <w:right w:val="none" w:sz="0" w:space="0" w:color="auto"/>
                  </w:divBdr>
                </w:div>
                <w:div w:id="663094900">
                  <w:marLeft w:val="0"/>
                  <w:marRight w:val="0"/>
                  <w:marTop w:val="0"/>
                  <w:marBottom w:val="0"/>
                  <w:divBdr>
                    <w:top w:val="none" w:sz="0" w:space="0" w:color="auto"/>
                    <w:left w:val="none" w:sz="0" w:space="0" w:color="auto"/>
                    <w:bottom w:val="none" w:sz="0" w:space="0" w:color="auto"/>
                    <w:right w:val="none" w:sz="0" w:space="0" w:color="auto"/>
                  </w:divBdr>
                </w:div>
                <w:div w:id="625506865">
                  <w:marLeft w:val="0"/>
                  <w:marRight w:val="0"/>
                  <w:marTop w:val="0"/>
                  <w:marBottom w:val="0"/>
                  <w:divBdr>
                    <w:top w:val="none" w:sz="0" w:space="0" w:color="auto"/>
                    <w:left w:val="none" w:sz="0" w:space="0" w:color="auto"/>
                    <w:bottom w:val="none" w:sz="0" w:space="0" w:color="auto"/>
                    <w:right w:val="none" w:sz="0" w:space="0" w:color="auto"/>
                  </w:divBdr>
                </w:div>
                <w:div w:id="1589345992">
                  <w:marLeft w:val="0"/>
                  <w:marRight w:val="0"/>
                  <w:marTop w:val="0"/>
                  <w:marBottom w:val="0"/>
                  <w:divBdr>
                    <w:top w:val="none" w:sz="0" w:space="0" w:color="auto"/>
                    <w:left w:val="none" w:sz="0" w:space="0" w:color="auto"/>
                    <w:bottom w:val="none" w:sz="0" w:space="0" w:color="auto"/>
                    <w:right w:val="none" w:sz="0" w:space="0" w:color="auto"/>
                  </w:divBdr>
                </w:div>
                <w:div w:id="1752001485">
                  <w:marLeft w:val="0"/>
                  <w:marRight w:val="0"/>
                  <w:marTop w:val="0"/>
                  <w:marBottom w:val="0"/>
                  <w:divBdr>
                    <w:top w:val="none" w:sz="0" w:space="0" w:color="auto"/>
                    <w:left w:val="none" w:sz="0" w:space="0" w:color="auto"/>
                    <w:bottom w:val="none" w:sz="0" w:space="0" w:color="auto"/>
                    <w:right w:val="none" w:sz="0" w:space="0" w:color="auto"/>
                  </w:divBdr>
                </w:div>
                <w:div w:id="774713834">
                  <w:marLeft w:val="0"/>
                  <w:marRight w:val="0"/>
                  <w:marTop w:val="0"/>
                  <w:marBottom w:val="0"/>
                  <w:divBdr>
                    <w:top w:val="none" w:sz="0" w:space="0" w:color="auto"/>
                    <w:left w:val="none" w:sz="0" w:space="0" w:color="auto"/>
                    <w:bottom w:val="none" w:sz="0" w:space="0" w:color="auto"/>
                    <w:right w:val="none" w:sz="0" w:space="0" w:color="auto"/>
                  </w:divBdr>
                </w:div>
                <w:div w:id="1849715118">
                  <w:marLeft w:val="0"/>
                  <w:marRight w:val="0"/>
                  <w:marTop w:val="0"/>
                  <w:marBottom w:val="0"/>
                  <w:divBdr>
                    <w:top w:val="none" w:sz="0" w:space="0" w:color="auto"/>
                    <w:left w:val="none" w:sz="0" w:space="0" w:color="auto"/>
                    <w:bottom w:val="none" w:sz="0" w:space="0" w:color="auto"/>
                    <w:right w:val="none" w:sz="0" w:space="0" w:color="auto"/>
                  </w:divBdr>
                </w:div>
                <w:div w:id="1799303168">
                  <w:marLeft w:val="0"/>
                  <w:marRight w:val="0"/>
                  <w:marTop w:val="0"/>
                  <w:marBottom w:val="0"/>
                  <w:divBdr>
                    <w:top w:val="none" w:sz="0" w:space="0" w:color="auto"/>
                    <w:left w:val="none" w:sz="0" w:space="0" w:color="auto"/>
                    <w:bottom w:val="none" w:sz="0" w:space="0" w:color="auto"/>
                    <w:right w:val="none" w:sz="0" w:space="0" w:color="auto"/>
                  </w:divBdr>
                </w:div>
                <w:div w:id="2104059576">
                  <w:marLeft w:val="0"/>
                  <w:marRight w:val="0"/>
                  <w:marTop w:val="0"/>
                  <w:marBottom w:val="0"/>
                  <w:divBdr>
                    <w:top w:val="none" w:sz="0" w:space="0" w:color="auto"/>
                    <w:left w:val="none" w:sz="0" w:space="0" w:color="auto"/>
                    <w:bottom w:val="none" w:sz="0" w:space="0" w:color="auto"/>
                    <w:right w:val="none" w:sz="0" w:space="0" w:color="auto"/>
                  </w:divBdr>
                </w:div>
                <w:div w:id="1362167492">
                  <w:marLeft w:val="0"/>
                  <w:marRight w:val="0"/>
                  <w:marTop w:val="0"/>
                  <w:marBottom w:val="0"/>
                  <w:divBdr>
                    <w:top w:val="none" w:sz="0" w:space="0" w:color="auto"/>
                    <w:left w:val="none" w:sz="0" w:space="0" w:color="auto"/>
                    <w:bottom w:val="none" w:sz="0" w:space="0" w:color="auto"/>
                    <w:right w:val="none" w:sz="0" w:space="0" w:color="auto"/>
                  </w:divBdr>
                </w:div>
                <w:div w:id="505243186">
                  <w:marLeft w:val="0"/>
                  <w:marRight w:val="0"/>
                  <w:marTop w:val="0"/>
                  <w:marBottom w:val="0"/>
                  <w:divBdr>
                    <w:top w:val="none" w:sz="0" w:space="0" w:color="auto"/>
                    <w:left w:val="none" w:sz="0" w:space="0" w:color="auto"/>
                    <w:bottom w:val="none" w:sz="0" w:space="0" w:color="auto"/>
                    <w:right w:val="none" w:sz="0" w:space="0" w:color="auto"/>
                  </w:divBdr>
                </w:div>
                <w:div w:id="966425815">
                  <w:marLeft w:val="0"/>
                  <w:marRight w:val="0"/>
                  <w:marTop w:val="0"/>
                  <w:marBottom w:val="0"/>
                  <w:divBdr>
                    <w:top w:val="none" w:sz="0" w:space="0" w:color="auto"/>
                    <w:left w:val="none" w:sz="0" w:space="0" w:color="auto"/>
                    <w:bottom w:val="none" w:sz="0" w:space="0" w:color="auto"/>
                    <w:right w:val="none" w:sz="0" w:space="0" w:color="auto"/>
                  </w:divBdr>
                </w:div>
                <w:div w:id="2069525104">
                  <w:marLeft w:val="0"/>
                  <w:marRight w:val="0"/>
                  <w:marTop w:val="0"/>
                  <w:marBottom w:val="0"/>
                  <w:divBdr>
                    <w:top w:val="none" w:sz="0" w:space="0" w:color="auto"/>
                    <w:left w:val="none" w:sz="0" w:space="0" w:color="auto"/>
                    <w:bottom w:val="none" w:sz="0" w:space="0" w:color="auto"/>
                    <w:right w:val="none" w:sz="0" w:space="0" w:color="auto"/>
                  </w:divBdr>
                </w:div>
                <w:div w:id="1731029315">
                  <w:marLeft w:val="0"/>
                  <w:marRight w:val="0"/>
                  <w:marTop w:val="0"/>
                  <w:marBottom w:val="0"/>
                  <w:divBdr>
                    <w:top w:val="none" w:sz="0" w:space="0" w:color="auto"/>
                    <w:left w:val="none" w:sz="0" w:space="0" w:color="auto"/>
                    <w:bottom w:val="none" w:sz="0" w:space="0" w:color="auto"/>
                    <w:right w:val="none" w:sz="0" w:space="0" w:color="auto"/>
                  </w:divBdr>
                </w:div>
                <w:div w:id="1584681689">
                  <w:marLeft w:val="0"/>
                  <w:marRight w:val="0"/>
                  <w:marTop w:val="0"/>
                  <w:marBottom w:val="0"/>
                  <w:divBdr>
                    <w:top w:val="none" w:sz="0" w:space="0" w:color="auto"/>
                    <w:left w:val="none" w:sz="0" w:space="0" w:color="auto"/>
                    <w:bottom w:val="none" w:sz="0" w:space="0" w:color="auto"/>
                    <w:right w:val="none" w:sz="0" w:space="0" w:color="auto"/>
                  </w:divBdr>
                </w:div>
                <w:div w:id="1861166265">
                  <w:marLeft w:val="0"/>
                  <w:marRight w:val="0"/>
                  <w:marTop w:val="0"/>
                  <w:marBottom w:val="0"/>
                  <w:divBdr>
                    <w:top w:val="none" w:sz="0" w:space="0" w:color="auto"/>
                    <w:left w:val="none" w:sz="0" w:space="0" w:color="auto"/>
                    <w:bottom w:val="none" w:sz="0" w:space="0" w:color="auto"/>
                    <w:right w:val="none" w:sz="0" w:space="0" w:color="auto"/>
                  </w:divBdr>
                </w:div>
                <w:div w:id="1760977390">
                  <w:marLeft w:val="0"/>
                  <w:marRight w:val="0"/>
                  <w:marTop w:val="0"/>
                  <w:marBottom w:val="0"/>
                  <w:divBdr>
                    <w:top w:val="none" w:sz="0" w:space="0" w:color="auto"/>
                    <w:left w:val="none" w:sz="0" w:space="0" w:color="auto"/>
                    <w:bottom w:val="none" w:sz="0" w:space="0" w:color="auto"/>
                    <w:right w:val="none" w:sz="0" w:space="0" w:color="auto"/>
                  </w:divBdr>
                </w:div>
                <w:div w:id="155416729">
                  <w:marLeft w:val="0"/>
                  <w:marRight w:val="0"/>
                  <w:marTop w:val="0"/>
                  <w:marBottom w:val="0"/>
                  <w:divBdr>
                    <w:top w:val="none" w:sz="0" w:space="0" w:color="auto"/>
                    <w:left w:val="none" w:sz="0" w:space="0" w:color="auto"/>
                    <w:bottom w:val="none" w:sz="0" w:space="0" w:color="auto"/>
                    <w:right w:val="none" w:sz="0" w:space="0" w:color="auto"/>
                  </w:divBdr>
                </w:div>
                <w:div w:id="517736261">
                  <w:marLeft w:val="0"/>
                  <w:marRight w:val="0"/>
                  <w:marTop w:val="0"/>
                  <w:marBottom w:val="0"/>
                  <w:divBdr>
                    <w:top w:val="none" w:sz="0" w:space="0" w:color="auto"/>
                    <w:left w:val="none" w:sz="0" w:space="0" w:color="auto"/>
                    <w:bottom w:val="none" w:sz="0" w:space="0" w:color="auto"/>
                    <w:right w:val="none" w:sz="0" w:space="0" w:color="auto"/>
                  </w:divBdr>
                </w:div>
                <w:div w:id="1984386929">
                  <w:marLeft w:val="0"/>
                  <w:marRight w:val="0"/>
                  <w:marTop w:val="0"/>
                  <w:marBottom w:val="0"/>
                  <w:divBdr>
                    <w:top w:val="none" w:sz="0" w:space="0" w:color="auto"/>
                    <w:left w:val="none" w:sz="0" w:space="0" w:color="auto"/>
                    <w:bottom w:val="none" w:sz="0" w:space="0" w:color="auto"/>
                    <w:right w:val="none" w:sz="0" w:space="0" w:color="auto"/>
                  </w:divBdr>
                </w:div>
                <w:div w:id="988821110">
                  <w:marLeft w:val="0"/>
                  <w:marRight w:val="0"/>
                  <w:marTop w:val="0"/>
                  <w:marBottom w:val="0"/>
                  <w:divBdr>
                    <w:top w:val="none" w:sz="0" w:space="0" w:color="auto"/>
                    <w:left w:val="none" w:sz="0" w:space="0" w:color="auto"/>
                    <w:bottom w:val="none" w:sz="0" w:space="0" w:color="auto"/>
                    <w:right w:val="none" w:sz="0" w:space="0" w:color="auto"/>
                  </w:divBdr>
                </w:div>
                <w:div w:id="1408265660">
                  <w:marLeft w:val="0"/>
                  <w:marRight w:val="0"/>
                  <w:marTop w:val="0"/>
                  <w:marBottom w:val="0"/>
                  <w:divBdr>
                    <w:top w:val="none" w:sz="0" w:space="0" w:color="auto"/>
                    <w:left w:val="none" w:sz="0" w:space="0" w:color="auto"/>
                    <w:bottom w:val="none" w:sz="0" w:space="0" w:color="auto"/>
                    <w:right w:val="none" w:sz="0" w:space="0" w:color="auto"/>
                  </w:divBdr>
                </w:div>
                <w:div w:id="1916937153">
                  <w:marLeft w:val="0"/>
                  <w:marRight w:val="0"/>
                  <w:marTop w:val="0"/>
                  <w:marBottom w:val="0"/>
                  <w:divBdr>
                    <w:top w:val="none" w:sz="0" w:space="0" w:color="auto"/>
                    <w:left w:val="none" w:sz="0" w:space="0" w:color="auto"/>
                    <w:bottom w:val="none" w:sz="0" w:space="0" w:color="auto"/>
                    <w:right w:val="none" w:sz="0" w:space="0" w:color="auto"/>
                  </w:divBdr>
                </w:div>
                <w:div w:id="902914745">
                  <w:marLeft w:val="0"/>
                  <w:marRight w:val="0"/>
                  <w:marTop w:val="0"/>
                  <w:marBottom w:val="0"/>
                  <w:divBdr>
                    <w:top w:val="none" w:sz="0" w:space="0" w:color="auto"/>
                    <w:left w:val="none" w:sz="0" w:space="0" w:color="auto"/>
                    <w:bottom w:val="none" w:sz="0" w:space="0" w:color="auto"/>
                    <w:right w:val="none" w:sz="0" w:space="0" w:color="auto"/>
                  </w:divBdr>
                </w:div>
                <w:div w:id="1973169739">
                  <w:marLeft w:val="0"/>
                  <w:marRight w:val="0"/>
                  <w:marTop w:val="0"/>
                  <w:marBottom w:val="0"/>
                  <w:divBdr>
                    <w:top w:val="none" w:sz="0" w:space="0" w:color="auto"/>
                    <w:left w:val="none" w:sz="0" w:space="0" w:color="auto"/>
                    <w:bottom w:val="none" w:sz="0" w:space="0" w:color="auto"/>
                    <w:right w:val="none" w:sz="0" w:space="0" w:color="auto"/>
                  </w:divBdr>
                </w:div>
                <w:div w:id="438960508">
                  <w:marLeft w:val="0"/>
                  <w:marRight w:val="0"/>
                  <w:marTop w:val="0"/>
                  <w:marBottom w:val="0"/>
                  <w:divBdr>
                    <w:top w:val="none" w:sz="0" w:space="0" w:color="auto"/>
                    <w:left w:val="none" w:sz="0" w:space="0" w:color="auto"/>
                    <w:bottom w:val="none" w:sz="0" w:space="0" w:color="auto"/>
                    <w:right w:val="none" w:sz="0" w:space="0" w:color="auto"/>
                  </w:divBdr>
                </w:div>
                <w:div w:id="1843734714">
                  <w:marLeft w:val="0"/>
                  <w:marRight w:val="0"/>
                  <w:marTop w:val="0"/>
                  <w:marBottom w:val="0"/>
                  <w:divBdr>
                    <w:top w:val="none" w:sz="0" w:space="0" w:color="auto"/>
                    <w:left w:val="none" w:sz="0" w:space="0" w:color="auto"/>
                    <w:bottom w:val="none" w:sz="0" w:space="0" w:color="auto"/>
                    <w:right w:val="none" w:sz="0" w:space="0" w:color="auto"/>
                  </w:divBdr>
                </w:div>
                <w:div w:id="54931934">
                  <w:marLeft w:val="0"/>
                  <w:marRight w:val="0"/>
                  <w:marTop w:val="0"/>
                  <w:marBottom w:val="0"/>
                  <w:divBdr>
                    <w:top w:val="none" w:sz="0" w:space="0" w:color="auto"/>
                    <w:left w:val="none" w:sz="0" w:space="0" w:color="auto"/>
                    <w:bottom w:val="none" w:sz="0" w:space="0" w:color="auto"/>
                    <w:right w:val="none" w:sz="0" w:space="0" w:color="auto"/>
                  </w:divBdr>
                </w:div>
                <w:div w:id="437335482">
                  <w:marLeft w:val="0"/>
                  <w:marRight w:val="0"/>
                  <w:marTop w:val="0"/>
                  <w:marBottom w:val="0"/>
                  <w:divBdr>
                    <w:top w:val="none" w:sz="0" w:space="0" w:color="auto"/>
                    <w:left w:val="none" w:sz="0" w:space="0" w:color="auto"/>
                    <w:bottom w:val="none" w:sz="0" w:space="0" w:color="auto"/>
                    <w:right w:val="none" w:sz="0" w:space="0" w:color="auto"/>
                  </w:divBdr>
                </w:div>
                <w:div w:id="1269315626">
                  <w:marLeft w:val="0"/>
                  <w:marRight w:val="0"/>
                  <w:marTop w:val="0"/>
                  <w:marBottom w:val="0"/>
                  <w:divBdr>
                    <w:top w:val="none" w:sz="0" w:space="0" w:color="auto"/>
                    <w:left w:val="none" w:sz="0" w:space="0" w:color="auto"/>
                    <w:bottom w:val="none" w:sz="0" w:space="0" w:color="auto"/>
                    <w:right w:val="none" w:sz="0" w:space="0" w:color="auto"/>
                  </w:divBdr>
                </w:div>
                <w:div w:id="1089622848">
                  <w:marLeft w:val="0"/>
                  <w:marRight w:val="0"/>
                  <w:marTop w:val="0"/>
                  <w:marBottom w:val="0"/>
                  <w:divBdr>
                    <w:top w:val="none" w:sz="0" w:space="0" w:color="auto"/>
                    <w:left w:val="none" w:sz="0" w:space="0" w:color="auto"/>
                    <w:bottom w:val="none" w:sz="0" w:space="0" w:color="auto"/>
                    <w:right w:val="none" w:sz="0" w:space="0" w:color="auto"/>
                  </w:divBdr>
                </w:div>
                <w:div w:id="1394352647">
                  <w:marLeft w:val="0"/>
                  <w:marRight w:val="0"/>
                  <w:marTop w:val="0"/>
                  <w:marBottom w:val="0"/>
                  <w:divBdr>
                    <w:top w:val="none" w:sz="0" w:space="0" w:color="auto"/>
                    <w:left w:val="none" w:sz="0" w:space="0" w:color="auto"/>
                    <w:bottom w:val="none" w:sz="0" w:space="0" w:color="auto"/>
                    <w:right w:val="none" w:sz="0" w:space="0" w:color="auto"/>
                  </w:divBdr>
                </w:div>
                <w:div w:id="1935823886">
                  <w:marLeft w:val="0"/>
                  <w:marRight w:val="0"/>
                  <w:marTop w:val="0"/>
                  <w:marBottom w:val="0"/>
                  <w:divBdr>
                    <w:top w:val="none" w:sz="0" w:space="0" w:color="auto"/>
                    <w:left w:val="none" w:sz="0" w:space="0" w:color="auto"/>
                    <w:bottom w:val="none" w:sz="0" w:space="0" w:color="auto"/>
                    <w:right w:val="none" w:sz="0" w:space="0" w:color="auto"/>
                  </w:divBdr>
                </w:div>
                <w:div w:id="891189712">
                  <w:marLeft w:val="0"/>
                  <w:marRight w:val="0"/>
                  <w:marTop w:val="0"/>
                  <w:marBottom w:val="0"/>
                  <w:divBdr>
                    <w:top w:val="none" w:sz="0" w:space="0" w:color="auto"/>
                    <w:left w:val="none" w:sz="0" w:space="0" w:color="auto"/>
                    <w:bottom w:val="none" w:sz="0" w:space="0" w:color="auto"/>
                    <w:right w:val="none" w:sz="0" w:space="0" w:color="auto"/>
                  </w:divBdr>
                </w:div>
                <w:div w:id="1108693503">
                  <w:marLeft w:val="0"/>
                  <w:marRight w:val="0"/>
                  <w:marTop w:val="0"/>
                  <w:marBottom w:val="0"/>
                  <w:divBdr>
                    <w:top w:val="none" w:sz="0" w:space="0" w:color="auto"/>
                    <w:left w:val="none" w:sz="0" w:space="0" w:color="auto"/>
                    <w:bottom w:val="none" w:sz="0" w:space="0" w:color="auto"/>
                    <w:right w:val="none" w:sz="0" w:space="0" w:color="auto"/>
                  </w:divBdr>
                </w:div>
                <w:div w:id="933241343">
                  <w:marLeft w:val="0"/>
                  <w:marRight w:val="0"/>
                  <w:marTop w:val="0"/>
                  <w:marBottom w:val="0"/>
                  <w:divBdr>
                    <w:top w:val="none" w:sz="0" w:space="0" w:color="auto"/>
                    <w:left w:val="none" w:sz="0" w:space="0" w:color="auto"/>
                    <w:bottom w:val="none" w:sz="0" w:space="0" w:color="auto"/>
                    <w:right w:val="none" w:sz="0" w:space="0" w:color="auto"/>
                  </w:divBdr>
                </w:div>
                <w:div w:id="1343049742">
                  <w:marLeft w:val="0"/>
                  <w:marRight w:val="0"/>
                  <w:marTop w:val="0"/>
                  <w:marBottom w:val="0"/>
                  <w:divBdr>
                    <w:top w:val="none" w:sz="0" w:space="0" w:color="auto"/>
                    <w:left w:val="none" w:sz="0" w:space="0" w:color="auto"/>
                    <w:bottom w:val="none" w:sz="0" w:space="0" w:color="auto"/>
                    <w:right w:val="none" w:sz="0" w:space="0" w:color="auto"/>
                  </w:divBdr>
                </w:div>
                <w:div w:id="1370454743">
                  <w:marLeft w:val="0"/>
                  <w:marRight w:val="0"/>
                  <w:marTop w:val="0"/>
                  <w:marBottom w:val="0"/>
                  <w:divBdr>
                    <w:top w:val="none" w:sz="0" w:space="0" w:color="auto"/>
                    <w:left w:val="none" w:sz="0" w:space="0" w:color="auto"/>
                    <w:bottom w:val="none" w:sz="0" w:space="0" w:color="auto"/>
                    <w:right w:val="none" w:sz="0" w:space="0" w:color="auto"/>
                  </w:divBdr>
                </w:div>
                <w:div w:id="888490286">
                  <w:marLeft w:val="0"/>
                  <w:marRight w:val="0"/>
                  <w:marTop w:val="0"/>
                  <w:marBottom w:val="0"/>
                  <w:divBdr>
                    <w:top w:val="none" w:sz="0" w:space="0" w:color="auto"/>
                    <w:left w:val="none" w:sz="0" w:space="0" w:color="auto"/>
                    <w:bottom w:val="none" w:sz="0" w:space="0" w:color="auto"/>
                    <w:right w:val="none" w:sz="0" w:space="0" w:color="auto"/>
                  </w:divBdr>
                </w:div>
                <w:div w:id="64686730">
                  <w:marLeft w:val="0"/>
                  <w:marRight w:val="0"/>
                  <w:marTop w:val="0"/>
                  <w:marBottom w:val="0"/>
                  <w:divBdr>
                    <w:top w:val="none" w:sz="0" w:space="0" w:color="auto"/>
                    <w:left w:val="none" w:sz="0" w:space="0" w:color="auto"/>
                    <w:bottom w:val="none" w:sz="0" w:space="0" w:color="auto"/>
                    <w:right w:val="none" w:sz="0" w:space="0" w:color="auto"/>
                  </w:divBdr>
                </w:div>
                <w:div w:id="1384409274">
                  <w:marLeft w:val="0"/>
                  <w:marRight w:val="0"/>
                  <w:marTop w:val="0"/>
                  <w:marBottom w:val="0"/>
                  <w:divBdr>
                    <w:top w:val="none" w:sz="0" w:space="0" w:color="auto"/>
                    <w:left w:val="none" w:sz="0" w:space="0" w:color="auto"/>
                    <w:bottom w:val="none" w:sz="0" w:space="0" w:color="auto"/>
                    <w:right w:val="none" w:sz="0" w:space="0" w:color="auto"/>
                  </w:divBdr>
                </w:div>
                <w:div w:id="1092749194">
                  <w:marLeft w:val="0"/>
                  <w:marRight w:val="0"/>
                  <w:marTop w:val="0"/>
                  <w:marBottom w:val="0"/>
                  <w:divBdr>
                    <w:top w:val="none" w:sz="0" w:space="0" w:color="auto"/>
                    <w:left w:val="none" w:sz="0" w:space="0" w:color="auto"/>
                    <w:bottom w:val="none" w:sz="0" w:space="0" w:color="auto"/>
                    <w:right w:val="none" w:sz="0" w:space="0" w:color="auto"/>
                  </w:divBdr>
                </w:div>
                <w:div w:id="1323192246">
                  <w:marLeft w:val="0"/>
                  <w:marRight w:val="0"/>
                  <w:marTop w:val="0"/>
                  <w:marBottom w:val="0"/>
                  <w:divBdr>
                    <w:top w:val="none" w:sz="0" w:space="0" w:color="auto"/>
                    <w:left w:val="none" w:sz="0" w:space="0" w:color="auto"/>
                    <w:bottom w:val="none" w:sz="0" w:space="0" w:color="auto"/>
                    <w:right w:val="none" w:sz="0" w:space="0" w:color="auto"/>
                  </w:divBdr>
                </w:div>
                <w:div w:id="593974680">
                  <w:marLeft w:val="0"/>
                  <w:marRight w:val="0"/>
                  <w:marTop w:val="0"/>
                  <w:marBottom w:val="0"/>
                  <w:divBdr>
                    <w:top w:val="none" w:sz="0" w:space="0" w:color="auto"/>
                    <w:left w:val="none" w:sz="0" w:space="0" w:color="auto"/>
                    <w:bottom w:val="none" w:sz="0" w:space="0" w:color="auto"/>
                    <w:right w:val="none" w:sz="0" w:space="0" w:color="auto"/>
                  </w:divBdr>
                </w:div>
                <w:div w:id="1096828389">
                  <w:marLeft w:val="0"/>
                  <w:marRight w:val="0"/>
                  <w:marTop w:val="0"/>
                  <w:marBottom w:val="0"/>
                  <w:divBdr>
                    <w:top w:val="none" w:sz="0" w:space="0" w:color="auto"/>
                    <w:left w:val="none" w:sz="0" w:space="0" w:color="auto"/>
                    <w:bottom w:val="none" w:sz="0" w:space="0" w:color="auto"/>
                    <w:right w:val="none" w:sz="0" w:space="0" w:color="auto"/>
                  </w:divBdr>
                </w:div>
                <w:div w:id="58216336">
                  <w:marLeft w:val="0"/>
                  <w:marRight w:val="0"/>
                  <w:marTop w:val="0"/>
                  <w:marBottom w:val="0"/>
                  <w:divBdr>
                    <w:top w:val="none" w:sz="0" w:space="0" w:color="auto"/>
                    <w:left w:val="none" w:sz="0" w:space="0" w:color="auto"/>
                    <w:bottom w:val="none" w:sz="0" w:space="0" w:color="auto"/>
                    <w:right w:val="none" w:sz="0" w:space="0" w:color="auto"/>
                  </w:divBdr>
                </w:div>
                <w:div w:id="1634362445">
                  <w:marLeft w:val="0"/>
                  <w:marRight w:val="0"/>
                  <w:marTop w:val="0"/>
                  <w:marBottom w:val="0"/>
                  <w:divBdr>
                    <w:top w:val="none" w:sz="0" w:space="0" w:color="auto"/>
                    <w:left w:val="none" w:sz="0" w:space="0" w:color="auto"/>
                    <w:bottom w:val="none" w:sz="0" w:space="0" w:color="auto"/>
                    <w:right w:val="none" w:sz="0" w:space="0" w:color="auto"/>
                  </w:divBdr>
                </w:div>
                <w:div w:id="2047561649">
                  <w:marLeft w:val="0"/>
                  <w:marRight w:val="0"/>
                  <w:marTop w:val="0"/>
                  <w:marBottom w:val="0"/>
                  <w:divBdr>
                    <w:top w:val="none" w:sz="0" w:space="0" w:color="auto"/>
                    <w:left w:val="none" w:sz="0" w:space="0" w:color="auto"/>
                    <w:bottom w:val="none" w:sz="0" w:space="0" w:color="auto"/>
                    <w:right w:val="none" w:sz="0" w:space="0" w:color="auto"/>
                  </w:divBdr>
                </w:div>
                <w:div w:id="1431005438">
                  <w:marLeft w:val="0"/>
                  <w:marRight w:val="0"/>
                  <w:marTop w:val="0"/>
                  <w:marBottom w:val="0"/>
                  <w:divBdr>
                    <w:top w:val="none" w:sz="0" w:space="0" w:color="auto"/>
                    <w:left w:val="none" w:sz="0" w:space="0" w:color="auto"/>
                    <w:bottom w:val="none" w:sz="0" w:space="0" w:color="auto"/>
                    <w:right w:val="none" w:sz="0" w:space="0" w:color="auto"/>
                  </w:divBdr>
                </w:div>
                <w:div w:id="271327547">
                  <w:marLeft w:val="0"/>
                  <w:marRight w:val="0"/>
                  <w:marTop w:val="0"/>
                  <w:marBottom w:val="0"/>
                  <w:divBdr>
                    <w:top w:val="none" w:sz="0" w:space="0" w:color="auto"/>
                    <w:left w:val="none" w:sz="0" w:space="0" w:color="auto"/>
                    <w:bottom w:val="none" w:sz="0" w:space="0" w:color="auto"/>
                    <w:right w:val="none" w:sz="0" w:space="0" w:color="auto"/>
                  </w:divBdr>
                </w:div>
                <w:div w:id="1728071252">
                  <w:marLeft w:val="0"/>
                  <w:marRight w:val="0"/>
                  <w:marTop w:val="0"/>
                  <w:marBottom w:val="0"/>
                  <w:divBdr>
                    <w:top w:val="none" w:sz="0" w:space="0" w:color="auto"/>
                    <w:left w:val="none" w:sz="0" w:space="0" w:color="auto"/>
                    <w:bottom w:val="none" w:sz="0" w:space="0" w:color="auto"/>
                    <w:right w:val="none" w:sz="0" w:space="0" w:color="auto"/>
                  </w:divBdr>
                </w:div>
                <w:div w:id="743725591">
                  <w:marLeft w:val="0"/>
                  <w:marRight w:val="0"/>
                  <w:marTop w:val="0"/>
                  <w:marBottom w:val="0"/>
                  <w:divBdr>
                    <w:top w:val="none" w:sz="0" w:space="0" w:color="auto"/>
                    <w:left w:val="none" w:sz="0" w:space="0" w:color="auto"/>
                    <w:bottom w:val="none" w:sz="0" w:space="0" w:color="auto"/>
                    <w:right w:val="none" w:sz="0" w:space="0" w:color="auto"/>
                  </w:divBdr>
                </w:div>
                <w:div w:id="1245844737">
                  <w:marLeft w:val="0"/>
                  <w:marRight w:val="0"/>
                  <w:marTop w:val="0"/>
                  <w:marBottom w:val="0"/>
                  <w:divBdr>
                    <w:top w:val="none" w:sz="0" w:space="0" w:color="auto"/>
                    <w:left w:val="none" w:sz="0" w:space="0" w:color="auto"/>
                    <w:bottom w:val="none" w:sz="0" w:space="0" w:color="auto"/>
                    <w:right w:val="none" w:sz="0" w:space="0" w:color="auto"/>
                  </w:divBdr>
                </w:div>
                <w:div w:id="1464076573">
                  <w:marLeft w:val="0"/>
                  <w:marRight w:val="0"/>
                  <w:marTop w:val="0"/>
                  <w:marBottom w:val="0"/>
                  <w:divBdr>
                    <w:top w:val="none" w:sz="0" w:space="0" w:color="auto"/>
                    <w:left w:val="none" w:sz="0" w:space="0" w:color="auto"/>
                    <w:bottom w:val="none" w:sz="0" w:space="0" w:color="auto"/>
                    <w:right w:val="none" w:sz="0" w:space="0" w:color="auto"/>
                  </w:divBdr>
                </w:div>
                <w:div w:id="986401290">
                  <w:marLeft w:val="0"/>
                  <w:marRight w:val="0"/>
                  <w:marTop w:val="0"/>
                  <w:marBottom w:val="0"/>
                  <w:divBdr>
                    <w:top w:val="none" w:sz="0" w:space="0" w:color="auto"/>
                    <w:left w:val="none" w:sz="0" w:space="0" w:color="auto"/>
                    <w:bottom w:val="none" w:sz="0" w:space="0" w:color="auto"/>
                    <w:right w:val="none" w:sz="0" w:space="0" w:color="auto"/>
                  </w:divBdr>
                </w:div>
                <w:div w:id="2066098266">
                  <w:marLeft w:val="0"/>
                  <w:marRight w:val="0"/>
                  <w:marTop w:val="0"/>
                  <w:marBottom w:val="0"/>
                  <w:divBdr>
                    <w:top w:val="none" w:sz="0" w:space="0" w:color="auto"/>
                    <w:left w:val="none" w:sz="0" w:space="0" w:color="auto"/>
                    <w:bottom w:val="none" w:sz="0" w:space="0" w:color="auto"/>
                    <w:right w:val="none" w:sz="0" w:space="0" w:color="auto"/>
                  </w:divBdr>
                </w:div>
                <w:div w:id="163907763">
                  <w:marLeft w:val="0"/>
                  <w:marRight w:val="0"/>
                  <w:marTop w:val="0"/>
                  <w:marBottom w:val="0"/>
                  <w:divBdr>
                    <w:top w:val="none" w:sz="0" w:space="0" w:color="auto"/>
                    <w:left w:val="none" w:sz="0" w:space="0" w:color="auto"/>
                    <w:bottom w:val="none" w:sz="0" w:space="0" w:color="auto"/>
                    <w:right w:val="none" w:sz="0" w:space="0" w:color="auto"/>
                  </w:divBdr>
                </w:div>
                <w:div w:id="1112166635">
                  <w:marLeft w:val="0"/>
                  <w:marRight w:val="0"/>
                  <w:marTop w:val="0"/>
                  <w:marBottom w:val="0"/>
                  <w:divBdr>
                    <w:top w:val="none" w:sz="0" w:space="0" w:color="auto"/>
                    <w:left w:val="none" w:sz="0" w:space="0" w:color="auto"/>
                    <w:bottom w:val="none" w:sz="0" w:space="0" w:color="auto"/>
                    <w:right w:val="none" w:sz="0" w:space="0" w:color="auto"/>
                  </w:divBdr>
                </w:div>
                <w:div w:id="2031638654">
                  <w:marLeft w:val="0"/>
                  <w:marRight w:val="0"/>
                  <w:marTop w:val="0"/>
                  <w:marBottom w:val="0"/>
                  <w:divBdr>
                    <w:top w:val="none" w:sz="0" w:space="0" w:color="auto"/>
                    <w:left w:val="none" w:sz="0" w:space="0" w:color="auto"/>
                    <w:bottom w:val="none" w:sz="0" w:space="0" w:color="auto"/>
                    <w:right w:val="none" w:sz="0" w:space="0" w:color="auto"/>
                  </w:divBdr>
                </w:div>
                <w:div w:id="2145853260">
                  <w:marLeft w:val="0"/>
                  <w:marRight w:val="0"/>
                  <w:marTop w:val="0"/>
                  <w:marBottom w:val="0"/>
                  <w:divBdr>
                    <w:top w:val="none" w:sz="0" w:space="0" w:color="auto"/>
                    <w:left w:val="none" w:sz="0" w:space="0" w:color="auto"/>
                    <w:bottom w:val="none" w:sz="0" w:space="0" w:color="auto"/>
                    <w:right w:val="none" w:sz="0" w:space="0" w:color="auto"/>
                  </w:divBdr>
                </w:div>
                <w:div w:id="883442145">
                  <w:marLeft w:val="0"/>
                  <w:marRight w:val="0"/>
                  <w:marTop w:val="0"/>
                  <w:marBottom w:val="0"/>
                  <w:divBdr>
                    <w:top w:val="none" w:sz="0" w:space="0" w:color="auto"/>
                    <w:left w:val="none" w:sz="0" w:space="0" w:color="auto"/>
                    <w:bottom w:val="none" w:sz="0" w:space="0" w:color="auto"/>
                    <w:right w:val="none" w:sz="0" w:space="0" w:color="auto"/>
                  </w:divBdr>
                </w:div>
                <w:div w:id="1856503970">
                  <w:marLeft w:val="0"/>
                  <w:marRight w:val="0"/>
                  <w:marTop w:val="0"/>
                  <w:marBottom w:val="0"/>
                  <w:divBdr>
                    <w:top w:val="none" w:sz="0" w:space="0" w:color="auto"/>
                    <w:left w:val="none" w:sz="0" w:space="0" w:color="auto"/>
                    <w:bottom w:val="none" w:sz="0" w:space="0" w:color="auto"/>
                    <w:right w:val="none" w:sz="0" w:space="0" w:color="auto"/>
                  </w:divBdr>
                </w:div>
                <w:div w:id="1261135773">
                  <w:marLeft w:val="0"/>
                  <w:marRight w:val="0"/>
                  <w:marTop w:val="0"/>
                  <w:marBottom w:val="0"/>
                  <w:divBdr>
                    <w:top w:val="none" w:sz="0" w:space="0" w:color="auto"/>
                    <w:left w:val="none" w:sz="0" w:space="0" w:color="auto"/>
                    <w:bottom w:val="none" w:sz="0" w:space="0" w:color="auto"/>
                    <w:right w:val="none" w:sz="0" w:space="0" w:color="auto"/>
                  </w:divBdr>
                </w:div>
                <w:div w:id="636841468">
                  <w:marLeft w:val="0"/>
                  <w:marRight w:val="0"/>
                  <w:marTop w:val="0"/>
                  <w:marBottom w:val="0"/>
                  <w:divBdr>
                    <w:top w:val="none" w:sz="0" w:space="0" w:color="auto"/>
                    <w:left w:val="none" w:sz="0" w:space="0" w:color="auto"/>
                    <w:bottom w:val="none" w:sz="0" w:space="0" w:color="auto"/>
                    <w:right w:val="none" w:sz="0" w:space="0" w:color="auto"/>
                  </w:divBdr>
                </w:div>
                <w:div w:id="1938370830">
                  <w:marLeft w:val="0"/>
                  <w:marRight w:val="0"/>
                  <w:marTop w:val="0"/>
                  <w:marBottom w:val="0"/>
                  <w:divBdr>
                    <w:top w:val="none" w:sz="0" w:space="0" w:color="auto"/>
                    <w:left w:val="none" w:sz="0" w:space="0" w:color="auto"/>
                    <w:bottom w:val="none" w:sz="0" w:space="0" w:color="auto"/>
                    <w:right w:val="none" w:sz="0" w:space="0" w:color="auto"/>
                  </w:divBdr>
                </w:div>
                <w:div w:id="2049448119">
                  <w:marLeft w:val="0"/>
                  <w:marRight w:val="0"/>
                  <w:marTop w:val="0"/>
                  <w:marBottom w:val="0"/>
                  <w:divBdr>
                    <w:top w:val="none" w:sz="0" w:space="0" w:color="auto"/>
                    <w:left w:val="none" w:sz="0" w:space="0" w:color="auto"/>
                    <w:bottom w:val="none" w:sz="0" w:space="0" w:color="auto"/>
                    <w:right w:val="none" w:sz="0" w:space="0" w:color="auto"/>
                  </w:divBdr>
                </w:div>
                <w:div w:id="1024599192">
                  <w:marLeft w:val="0"/>
                  <w:marRight w:val="0"/>
                  <w:marTop w:val="0"/>
                  <w:marBottom w:val="0"/>
                  <w:divBdr>
                    <w:top w:val="none" w:sz="0" w:space="0" w:color="auto"/>
                    <w:left w:val="none" w:sz="0" w:space="0" w:color="auto"/>
                    <w:bottom w:val="none" w:sz="0" w:space="0" w:color="auto"/>
                    <w:right w:val="none" w:sz="0" w:space="0" w:color="auto"/>
                  </w:divBdr>
                </w:div>
                <w:div w:id="1611014689">
                  <w:marLeft w:val="0"/>
                  <w:marRight w:val="0"/>
                  <w:marTop w:val="0"/>
                  <w:marBottom w:val="0"/>
                  <w:divBdr>
                    <w:top w:val="none" w:sz="0" w:space="0" w:color="auto"/>
                    <w:left w:val="none" w:sz="0" w:space="0" w:color="auto"/>
                    <w:bottom w:val="none" w:sz="0" w:space="0" w:color="auto"/>
                    <w:right w:val="none" w:sz="0" w:space="0" w:color="auto"/>
                  </w:divBdr>
                </w:div>
                <w:div w:id="1398161328">
                  <w:marLeft w:val="0"/>
                  <w:marRight w:val="0"/>
                  <w:marTop w:val="0"/>
                  <w:marBottom w:val="0"/>
                  <w:divBdr>
                    <w:top w:val="none" w:sz="0" w:space="0" w:color="auto"/>
                    <w:left w:val="none" w:sz="0" w:space="0" w:color="auto"/>
                    <w:bottom w:val="none" w:sz="0" w:space="0" w:color="auto"/>
                    <w:right w:val="none" w:sz="0" w:space="0" w:color="auto"/>
                  </w:divBdr>
                </w:div>
                <w:div w:id="1799296202">
                  <w:marLeft w:val="0"/>
                  <w:marRight w:val="0"/>
                  <w:marTop w:val="0"/>
                  <w:marBottom w:val="0"/>
                  <w:divBdr>
                    <w:top w:val="none" w:sz="0" w:space="0" w:color="auto"/>
                    <w:left w:val="none" w:sz="0" w:space="0" w:color="auto"/>
                    <w:bottom w:val="none" w:sz="0" w:space="0" w:color="auto"/>
                    <w:right w:val="none" w:sz="0" w:space="0" w:color="auto"/>
                  </w:divBdr>
                </w:div>
                <w:div w:id="258489246">
                  <w:marLeft w:val="0"/>
                  <w:marRight w:val="0"/>
                  <w:marTop w:val="0"/>
                  <w:marBottom w:val="0"/>
                  <w:divBdr>
                    <w:top w:val="none" w:sz="0" w:space="0" w:color="auto"/>
                    <w:left w:val="none" w:sz="0" w:space="0" w:color="auto"/>
                    <w:bottom w:val="none" w:sz="0" w:space="0" w:color="auto"/>
                    <w:right w:val="none" w:sz="0" w:space="0" w:color="auto"/>
                  </w:divBdr>
                </w:div>
                <w:div w:id="978846779">
                  <w:marLeft w:val="0"/>
                  <w:marRight w:val="0"/>
                  <w:marTop w:val="0"/>
                  <w:marBottom w:val="0"/>
                  <w:divBdr>
                    <w:top w:val="none" w:sz="0" w:space="0" w:color="auto"/>
                    <w:left w:val="none" w:sz="0" w:space="0" w:color="auto"/>
                    <w:bottom w:val="none" w:sz="0" w:space="0" w:color="auto"/>
                    <w:right w:val="none" w:sz="0" w:space="0" w:color="auto"/>
                  </w:divBdr>
                </w:div>
                <w:div w:id="1163475336">
                  <w:marLeft w:val="0"/>
                  <w:marRight w:val="0"/>
                  <w:marTop w:val="0"/>
                  <w:marBottom w:val="0"/>
                  <w:divBdr>
                    <w:top w:val="none" w:sz="0" w:space="0" w:color="auto"/>
                    <w:left w:val="none" w:sz="0" w:space="0" w:color="auto"/>
                    <w:bottom w:val="none" w:sz="0" w:space="0" w:color="auto"/>
                    <w:right w:val="none" w:sz="0" w:space="0" w:color="auto"/>
                  </w:divBdr>
                </w:div>
                <w:div w:id="668798282">
                  <w:marLeft w:val="0"/>
                  <w:marRight w:val="0"/>
                  <w:marTop w:val="0"/>
                  <w:marBottom w:val="0"/>
                  <w:divBdr>
                    <w:top w:val="none" w:sz="0" w:space="0" w:color="auto"/>
                    <w:left w:val="none" w:sz="0" w:space="0" w:color="auto"/>
                    <w:bottom w:val="none" w:sz="0" w:space="0" w:color="auto"/>
                    <w:right w:val="none" w:sz="0" w:space="0" w:color="auto"/>
                  </w:divBdr>
                </w:div>
                <w:div w:id="1513957138">
                  <w:marLeft w:val="0"/>
                  <w:marRight w:val="0"/>
                  <w:marTop w:val="0"/>
                  <w:marBottom w:val="0"/>
                  <w:divBdr>
                    <w:top w:val="none" w:sz="0" w:space="0" w:color="auto"/>
                    <w:left w:val="none" w:sz="0" w:space="0" w:color="auto"/>
                    <w:bottom w:val="none" w:sz="0" w:space="0" w:color="auto"/>
                    <w:right w:val="none" w:sz="0" w:space="0" w:color="auto"/>
                  </w:divBdr>
                </w:div>
                <w:div w:id="1761637979">
                  <w:marLeft w:val="0"/>
                  <w:marRight w:val="0"/>
                  <w:marTop w:val="0"/>
                  <w:marBottom w:val="0"/>
                  <w:divBdr>
                    <w:top w:val="none" w:sz="0" w:space="0" w:color="auto"/>
                    <w:left w:val="none" w:sz="0" w:space="0" w:color="auto"/>
                    <w:bottom w:val="none" w:sz="0" w:space="0" w:color="auto"/>
                    <w:right w:val="none" w:sz="0" w:space="0" w:color="auto"/>
                  </w:divBdr>
                </w:div>
                <w:div w:id="1029454770">
                  <w:marLeft w:val="0"/>
                  <w:marRight w:val="0"/>
                  <w:marTop w:val="0"/>
                  <w:marBottom w:val="0"/>
                  <w:divBdr>
                    <w:top w:val="none" w:sz="0" w:space="0" w:color="auto"/>
                    <w:left w:val="none" w:sz="0" w:space="0" w:color="auto"/>
                    <w:bottom w:val="none" w:sz="0" w:space="0" w:color="auto"/>
                    <w:right w:val="none" w:sz="0" w:space="0" w:color="auto"/>
                  </w:divBdr>
                </w:div>
                <w:div w:id="828787205">
                  <w:marLeft w:val="0"/>
                  <w:marRight w:val="0"/>
                  <w:marTop w:val="0"/>
                  <w:marBottom w:val="0"/>
                  <w:divBdr>
                    <w:top w:val="none" w:sz="0" w:space="0" w:color="auto"/>
                    <w:left w:val="none" w:sz="0" w:space="0" w:color="auto"/>
                    <w:bottom w:val="none" w:sz="0" w:space="0" w:color="auto"/>
                    <w:right w:val="none" w:sz="0" w:space="0" w:color="auto"/>
                  </w:divBdr>
                </w:div>
                <w:div w:id="825900809">
                  <w:marLeft w:val="0"/>
                  <w:marRight w:val="0"/>
                  <w:marTop w:val="0"/>
                  <w:marBottom w:val="0"/>
                  <w:divBdr>
                    <w:top w:val="none" w:sz="0" w:space="0" w:color="auto"/>
                    <w:left w:val="none" w:sz="0" w:space="0" w:color="auto"/>
                    <w:bottom w:val="none" w:sz="0" w:space="0" w:color="auto"/>
                    <w:right w:val="none" w:sz="0" w:space="0" w:color="auto"/>
                  </w:divBdr>
                </w:div>
                <w:div w:id="1624581800">
                  <w:marLeft w:val="0"/>
                  <w:marRight w:val="0"/>
                  <w:marTop w:val="0"/>
                  <w:marBottom w:val="0"/>
                  <w:divBdr>
                    <w:top w:val="none" w:sz="0" w:space="0" w:color="auto"/>
                    <w:left w:val="none" w:sz="0" w:space="0" w:color="auto"/>
                    <w:bottom w:val="none" w:sz="0" w:space="0" w:color="auto"/>
                    <w:right w:val="none" w:sz="0" w:space="0" w:color="auto"/>
                  </w:divBdr>
                </w:div>
                <w:div w:id="80683192">
                  <w:marLeft w:val="0"/>
                  <w:marRight w:val="0"/>
                  <w:marTop w:val="0"/>
                  <w:marBottom w:val="0"/>
                  <w:divBdr>
                    <w:top w:val="none" w:sz="0" w:space="0" w:color="auto"/>
                    <w:left w:val="none" w:sz="0" w:space="0" w:color="auto"/>
                    <w:bottom w:val="none" w:sz="0" w:space="0" w:color="auto"/>
                    <w:right w:val="none" w:sz="0" w:space="0" w:color="auto"/>
                  </w:divBdr>
                </w:div>
                <w:div w:id="1164052113">
                  <w:marLeft w:val="0"/>
                  <w:marRight w:val="0"/>
                  <w:marTop w:val="0"/>
                  <w:marBottom w:val="0"/>
                  <w:divBdr>
                    <w:top w:val="none" w:sz="0" w:space="0" w:color="auto"/>
                    <w:left w:val="none" w:sz="0" w:space="0" w:color="auto"/>
                    <w:bottom w:val="none" w:sz="0" w:space="0" w:color="auto"/>
                    <w:right w:val="none" w:sz="0" w:space="0" w:color="auto"/>
                  </w:divBdr>
                </w:div>
                <w:div w:id="2049644680">
                  <w:marLeft w:val="0"/>
                  <w:marRight w:val="0"/>
                  <w:marTop w:val="0"/>
                  <w:marBottom w:val="0"/>
                  <w:divBdr>
                    <w:top w:val="none" w:sz="0" w:space="0" w:color="auto"/>
                    <w:left w:val="none" w:sz="0" w:space="0" w:color="auto"/>
                    <w:bottom w:val="none" w:sz="0" w:space="0" w:color="auto"/>
                    <w:right w:val="none" w:sz="0" w:space="0" w:color="auto"/>
                  </w:divBdr>
                </w:div>
                <w:div w:id="490878619">
                  <w:marLeft w:val="0"/>
                  <w:marRight w:val="0"/>
                  <w:marTop w:val="0"/>
                  <w:marBottom w:val="0"/>
                  <w:divBdr>
                    <w:top w:val="none" w:sz="0" w:space="0" w:color="auto"/>
                    <w:left w:val="none" w:sz="0" w:space="0" w:color="auto"/>
                    <w:bottom w:val="none" w:sz="0" w:space="0" w:color="auto"/>
                    <w:right w:val="none" w:sz="0" w:space="0" w:color="auto"/>
                  </w:divBdr>
                </w:div>
                <w:div w:id="1744526353">
                  <w:marLeft w:val="0"/>
                  <w:marRight w:val="0"/>
                  <w:marTop w:val="0"/>
                  <w:marBottom w:val="0"/>
                  <w:divBdr>
                    <w:top w:val="none" w:sz="0" w:space="0" w:color="auto"/>
                    <w:left w:val="none" w:sz="0" w:space="0" w:color="auto"/>
                    <w:bottom w:val="none" w:sz="0" w:space="0" w:color="auto"/>
                    <w:right w:val="none" w:sz="0" w:space="0" w:color="auto"/>
                  </w:divBdr>
                </w:div>
                <w:div w:id="406420173">
                  <w:marLeft w:val="0"/>
                  <w:marRight w:val="0"/>
                  <w:marTop w:val="0"/>
                  <w:marBottom w:val="0"/>
                  <w:divBdr>
                    <w:top w:val="none" w:sz="0" w:space="0" w:color="auto"/>
                    <w:left w:val="none" w:sz="0" w:space="0" w:color="auto"/>
                    <w:bottom w:val="none" w:sz="0" w:space="0" w:color="auto"/>
                    <w:right w:val="none" w:sz="0" w:space="0" w:color="auto"/>
                  </w:divBdr>
                </w:div>
                <w:div w:id="1117410631">
                  <w:marLeft w:val="0"/>
                  <w:marRight w:val="0"/>
                  <w:marTop w:val="0"/>
                  <w:marBottom w:val="0"/>
                  <w:divBdr>
                    <w:top w:val="none" w:sz="0" w:space="0" w:color="auto"/>
                    <w:left w:val="none" w:sz="0" w:space="0" w:color="auto"/>
                    <w:bottom w:val="none" w:sz="0" w:space="0" w:color="auto"/>
                    <w:right w:val="none" w:sz="0" w:space="0" w:color="auto"/>
                  </w:divBdr>
                </w:div>
                <w:div w:id="573976108">
                  <w:marLeft w:val="0"/>
                  <w:marRight w:val="0"/>
                  <w:marTop w:val="0"/>
                  <w:marBottom w:val="0"/>
                  <w:divBdr>
                    <w:top w:val="none" w:sz="0" w:space="0" w:color="auto"/>
                    <w:left w:val="none" w:sz="0" w:space="0" w:color="auto"/>
                    <w:bottom w:val="none" w:sz="0" w:space="0" w:color="auto"/>
                    <w:right w:val="none" w:sz="0" w:space="0" w:color="auto"/>
                  </w:divBdr>
                </w:div>
                <w:div w:id="1779719598">
                  <w:marLeft w:val="0"/>
                  <w:marRight w:val="0"/>
                  <w:marTop w:val="0"/>
                  <w:marBottom w:val="0"/>
                  <w:divBdr>
                    <w:top w:val="none" w:sz="0" w:space="0" w:color="auto"/>
                    <w:left w:val="none" w:sz="0" w:space="0" w:color="auto"/>
                    <w:bottom w:val="none" w:sz="0" w:space="0" w:color="auto"/>
                    <w:right w:val="none" w:sz="0" w:space="0" w:color="auto"/>
                  </w:divBdr>
                </w:div>
                <w:div w:id="147092805">
                  <w:marLeft w:val="0"/>
                  <w:marRight w:val="0"/>
                  <w:marTop w:val="0"/>
                  <w:marBottom w:val="0"/>
                  <w:divBdr>
                    <w:top w:val="none" w:sz="0" w:space="0" w:color="auto"/>
                    <w:left w:val="none" w:sz="0" w:space="0" w:color="auto"/>
                    <w:bottom w:val="none" w:sz="0" w:space="0" w:color="auto"/>
                    <w:right w:val="none" w:sz="0" w:space="0" w:color="auto"/>
                  </w:divBdr>
                </w:div>
                <w:div w:id="1897425249">
                  <w:marLeft w:val="0"/>
                  <w:marRight w:val="0"/>
                  <w:marTop w:val="0"/>
                  <w:marBottom w:val="0"/>
                  <w:divBdr>
                    <w:top w:val="none" w:sz="0" w:space="0" w:color="auto"/>
                    <w:left w:val="none" w:sz="0" w:space="0" w:color="auto"/>
                    <w:bottom w:val="none" w:sz="0" w:space="0" w:color="auto"/>
                    <w:right w:val="none" w:sz="0" w:space="0" w:color="auto"/>
                  </w:divBdr>
                </w:div>
                <w:div w:id="1214734520">
                  <w:marLeft w:val="0"/>
                  <w:marRight w:val="0"/>
                  <w:marTop w:val="0"/>
                  <w:marBottom w:val="0"/>
                  <w:divBdr>
                    <w:top w:val="none" w:sz="0" w:space="0" w:color="auto"/>
                    <w:left w:val="none" w:sz="0" w:space="0" w:color="auto"/>
                    <w:bottom w:val="none" w:sz="0" w:space="0" w:color="auto"/>
                    <w:right w:val="none" w:sz="0" w:space="0" w:color="auto"/>
                  </w:divBdr>
                </w:div>
                <w:div w:id="125659834">
                  <w:marLeft w:val="0"/>
                  <w:marRight w:val="0"/>
                  <w:marTop w:val="0"/>
                  <w:marBottom w:val="0"/>
                  <w:divBdr>
                    <w:top w:val="none" w:sz="0" w:space="0" w:color="auto"/>
                    <w:left w:val="none" w:sz="0" w:space="0" w:color="auto"/>
                    <w:bottom w:val="none" w:sz="0" w:space="0" w:color="auto"/>
                    <w:right w:val="none" w:sz="0" w:space="0" w:color="auto"/>
                  </w:divBdr>
                </w:div>
                <w:div w:id="2141143903">
                  <w:marLeft w:val="0"/>
                  <w:marRight w:val="0"/>
                  <w:marTop w:val="0"/>
                  <w:marBottom w:val="0"/>
                  <w:divBdr>
                    <w:top w:val="none" w:sz="0" w:space="0" w:color="auto"/>
                    <w:left w:val="none" w:sz="0" w:space="0" w:color="auto"/>
                    <w:bottom w:val="none" w:sz="0" w:space="0" w:color="auto"/>
                    <w:right w:val="none" w:sz="0" w:space="0" w:color="auto"/>
                  </w:divBdr>
                </w:div>
                <w:div w:id="664553287">
                  <w:marLeft w:val="0"/>
                  <w:marRight w:val="0"/>
                  <w:marTop w:val="0"/>
                  <w:marBottom w:val="0"/>
                  <w:divBdr>
                    <w:top w:val="none" w:sz="0" w:space="0" w:color="auto"/>
                    <w:left w:val="none" w:sz="0" w:space="0" w:color="auto"/>
                    <w:bottom w:val="none" w:sz="0" w:space="0" w:color="auto"/>
                    <w:right w:val="none" w:sz="0" w:space="0" w:color="auto"/>
                  </w:divBdr>
                </w:div>
                <w:div w:id="113598248">
                  <w:marLeft w:val="0"/>
                  <w:marRight w:val="0"/>
                  <w:marTop w:val="0"/>
                  <w:marBottom w:val="0"/>
                  <w:divBdr>
                    <w:top w:val="none" w:sz="0" w:space="0" w:color="auto"/>
                    <w:left w:val="none" w:sz="0" w:space="0" w:color="auto"/>
                    <w:bottom w:val="none" w:sz="0" w:space="0" w:color="auto"/>
                    <w:right w:val="none" w:sz="0" w:space="0" w:color="auto"/>
                  </w:divBdr>
                </w:div>
                <w:div w:id="786507647">
                  <w:marLeft w:val="0"/>
                  <w:marRight w:val="0"/>
                  <w:marTop w:val="0"/>
                  <w:marBottom w:val="0"/>
                  <w:divBdr>
                    <w:top w:val="none" w:sz="0" w:space="0" w:color="auto"/>
                    <w:left w:val="none" w:sz="0" w:space="0" w:color="auto"/>
                    <w:bottom w:val="none" w:sz="0" w:space="0" w:color="auto"/>
                    <w:right w:val="none" w:sz="0" w:space="0" w:color="auto"/>
                  </w:divBdr>
                </w:div>
                <w:div w:id="1098908592">
                  <w:marLeft w:val="0"/>
                  <w:marRight w:val="0"/>
                  <w:marTop w:val="0"/>
                  <w:marBottom w:val="0"/>
                  <w:divBdr>
                    <w:top w:val="none" w:sz="0" w:space="0" w:color="auto"/>
                    <w:left w:val="none" w:sz="0" w:space="0" w:color="auto"/>
                    <w:bottom w:val="none" w:sz="0" w:space="0" w:color="auto"/>
                    <w:right w:val="none" w:sz="0" w:space="0" w:color="auto"/>
                  </w:divBdr>
                </w:div>
                <w:div w:id="1860271431">
                  <w:marLeft w:val="0"/>
                  <w:marRight w:val="0"/>
                  <w:marTop w:val="0"/>
                  <w:marBottom w:val="0"/>
                  <w:divBdr>
                    <w:top w:val="none" w:sz="0" w:space="0" w:color="auto"/>
                    <w:left w:val="none" w:sz="0" w:space="0" w:color="auto"/>
                    <w:bottom w:val="none" w:sz="0" w:space="0" w:color="auto"/>
                    <w:right w:val="none" w:sz="0" w:space="0" w:color="auto"/>
                  </w:divBdr>
                </w:div>
                <w:div w:id="666709397">
                  <w:marLeft w:val="0"/>
                  <w:marRight w:val="0"/>
                  <w:marTop w:val="0"/>
                  <w:marBottom w:val="0"/>
                  <w:divBdr>
                    <w:top w:val="none" w:sz="0" w:space="0" w:color="auto"/>
                    <w:left w:val="none" w:sz="0" w:space="0" w:color="auto"/>
                    <w:bottom w:val="none" w:sz="0" w:space="0" w:color="auto"/>
                    <w:right w:val="none" w:sz="0" w:space="0" w:color="auto"/>
                  </w:divBdr>
                </w:div>
                <w:div w:id="1388535025">
                  <w:marLeft w:val="0"/>
                  <w:marRight w:val="0"/>
                  <w:marTop w:val="0"/>
                  <w:marBottom w:val="0"/>
                  <w:divBdr>
                    <w:top w:val="none" w:sz="0" w:space="0" w:color="auto"/>
                    <w:left w:val="none" w:sz="0" w:space="0" w:color="auto"/>
                    <w:bottom w:val="none" w:sz="0" w:space="0" w:color="auto"/>
                    <w:right w:val="none" w:sz="0" w:space="0" w:color="auto"/>
                  </w:divBdr>
                </w:div>
                <w:div w:id="729772699">
                  <w:marLeft w:val="0"/>
                  <w:marRight w:val="0"/>
                  <w:marTop w:val="0"/>
                  <w:marBottom w:val="0"/>
                  <w:divBdr>
                    <w:top w:val="none" w:sz="0" w:space="0" w:color="auto"/>
                    <w:left w:val="none" w:sz="0" w:space="0" w:color="auto"/>
                    <w:bottom w:val="none" w:sz="0" w:space="0" w:color="auto"/>
                    <w:right w:val="none" w:sz="0" w:space="0" w:color="auto"/>
                  </w:divBdr>
                </w:div>
                <w:div w:id="1016465635">
                  <w:marLeft w:val="0"/>
                  <w:marRight w:val="0"/>
                  <w:marTop w:val="0"/>
                  <w:marBottom w:val="0"/>
                  <w:divBdr>
                    <w:top w:val="none" w:sz="0" w:space="0" w:color="auto"/>
                    <w:left w:val="none" w:sz="0" w:space="0" w:color="auto"/>
                    <w:bottom w:val="none" w:sz="0" w:space="0" w:color="auto"/>
                    <w:right w:val="none" w:sz="0" w:space="0" w:color="auto"/>
                  </w:divBdr>
                </w:div>
                <w:div w:id="77800268">
                  <w:marLeft w:val="0"/>
                  <w:marRight w:val="0"/>
                  <w:marTop w:val="0"/>
                  <w:marBottom w:val="0"/>
                  <w:divBdr>
                    <w:top w:val="none" w:sz="0" w:space="0" w:color="auto"/>
                    <w:left w:val="none" w:sz="0" w:space="0" w:color="auto"/>
                    <w:bottom w:val="none" w:sz="0" w:space="0" w:color="auto"/>
                    <w:right w:val="none" w:sz="0" w:space="0" w:color="auto"/>
                  </w:divBdr>
                </w:div>
                <w:div w:id="926228522">
                  <w:marLeft w:val="0"/>
                  <w:marRight w:val="0"/>
                  <w:marTop w:val="0"/>
                  <w:marBottom w:val="0"/>
                  <w:divBdr>
                    <w:top w:val="none" w:sz="0" w:space="0" w:color="auto"/>
                    <w:left w:val="none" w:sz="0" w:space="0" w:color="auto"/>
                    <w:bottom w:val="none" w:sz="0" w:space="0" w:color="auto"/>
                    <w:right w:val="none" w:sz="0" w:space="0" w:color="auto"/>
                  </w:divBdr>
                </w:div>
                <w:div w:id="25568132">
                  <w:marLeft w:val="0"/>
                  <w:marRight w:val="0"/>
                  <w:marTop w:val="0"/>
                  <w:marBottom w:val="0"/>
                  <w:divBdr>
                    <w:top w:val="none" w:sz="0" w:space="0" w:color="auto"/>
                    <w:left w:val="none" w:sz="0" w:space="0" w:color="auto"/>
                    <w:bottom w:val="none" w:sz="0" w:space="0" w:color="auto"/>
                    <w:right w:val="none" w:sz="0" w:space="0" w:color="auto"/>
                  </w:divBdr>
                </w:div>
                <w:div w:id="151216731">
                  <w:marLeft w:val="0"/>
                  <w:marRight w:val="0"/>
                  <w:marTop w:val="0"/>
                  <w:marBottom w:val="0"/>
                  <w:divBdr>
                    <w:top w:val="none" w:sz="0" w:space="0" w:color="auto"/>
                    <w:left w:val="none" w:sz="0" w:space="0" w:color="auto"/>
                    <w:bottom w:val="none" w:sz="0" w:space="0" w:color="auto"/>
                    <w:right w:val="none" w:sz="0" w:space="0" w:color="auto"/>
                  </w:divBdr>
                </w:div>
                <w:div w:id="1753576766">
                  <w:marLeft w:val="0"/>
                  <w:marRight w:val="0"/>
                  <w:marTop w:val="0"/>
                  <w:marBottom w:val="0"/>
                  <w:divBdr>
                    <w:top w:val="none" w:sz="0" w:space="0" w:color="auto"/>
                    <w:left w:val="none" w:sz="0" w:space="0" w:color="auto"/>
                    <w:bottom w:val="none" w:sz="0" w:space="0" w:color="auto"/>
                    <w:right w:val="none" w:sz="0" w:space="0" w:color="auto"/>
                  </w:divBdr>
                </w:div>
                <w:div w:id="1900938997">
                  <w:marLeft w:val="0"/>
                  <w:marRight w:val="0"/>
                  <w:marTop w:val="0"/>
                  <w:marBottom w:val="0"/>
                  <w:divBdr>
                    <w:top w:val="none" w:sz="0" w:space="0" w:color="auto"/>
                    <w:left w:val="none" w:sz="0" w:space="0" w:color="auto"/>
                    <w:bottom w:val="none" w:sz="0" w:space="0" w:color="auto"/>
                    <w:right w:val="none" w:sz="0" w:space="0" w:color="auto"/>
                  </w:divBdr>
                </w:div>
                <w:div w:id="2121800377">
                  <w:marLeft w:val="0"/>
                  <w:marRight w:val="0"/>
                  <w:marTop w:val="0"/>
                  <w:marBottom w:val="0"/>
                  <w:divBdr>
                    <w:top w:val="none" w:sz="0" w:space="0" w:color="auto"/>
                    <w:left w:val="none" w:sz="0" w:space="0" w:color="auto"/>
                    <w:bottom w:val="none" w:sz="0" w:space="0" w:color="auto"/>
                    <w:right w:val="none" w:sz="0" w:space="0" w:color="auto"/>
                  </w:divBdr>
                </w:div>
                <w:div w:id="743720447">
                  <w:marLeft w:val="0"/>
                  <w:marRight w:val="0"/>
                  <w:marTop w:val="0"/>
                  <w:marBottom w:val="0"/>
                  <w:divBdr>
                    <w:top w:val="none" w:sz="0" w:space="0" w:color="auto"/>
                    <w:left w:val="none" w:sz="0" w:space="0" w:color="auto"/>
                    <w:bottom w:val="none" w:sz="0" w:space="0" w:color="auto"/>
                    <w:right w:val="none" w:sz="0" w:space="0" w:color="auto"/>
                  </w:divBdr>
                </w:div>
                <w:div w:id="1765490811">
                  <w:marLeft w:val="0"/>
                  <w:marRight w:val="0"/>
                  <w:marTop w:val="0"/>
                  <w:marBottom w:val="0"/>
                  <w:divBdr>
                    <w:top w:val="none" w:sz="0" w:space="0" w:color="auto"/>
                    <w:left w:val="none" w:sz="0" w:space="0" w:color="auto"/>
                    <w:bottom w:val="none" w:sz="0" w:space="0" w:color="auto"/>
                    <w:right w:val="none" w:sz="0" w:space="0" w:color="auto"/>
                  </w:divBdr>
                </w:div>
                <w:div w:id="1221749166">
                  <w:marLeft w:val="0"/>
                  <w:marRight w:val="0"/>
                  <w:marTop w:val="0"/>
                  <w:marBottom w:val="0"/>
                  <w:divBdr>
                    <w:top w:val="none" w:sz="0" w:space="0" w:color="auto"/>
                    <w:left w:val="none" w:sz="0" w:space="0" w:color="auto"/>
                    <w:bottom w:val="none" w:sz="0" w:space="0" w:color="auto"/>
                    <w:right w:val="none" w:sz="0" w:space="0" w:color="auto"/>
                  </w:divBdr>
                </w:div>
                <w:div w:id="1661303297">
                  <w:marLeft w:val="0"/>
                  <w:marRight w:val="0"/>
                  <w:marTop w:val="0"/>
                  <w:marBottom w:val="0"/>
                  <w:divBdr>
                    <w:top w:val="none" w:sz="0" w:space="0" w:color="auto"/>
                    <w:left w:val="none" w:sz="0" w:space="0" w:color="auto"/>
                    <w:bottom w:val="none" w:sz="0" w:space="0" w:color="auto"/>
                    <w:right w:val="none" w:sz="0" w:space="0" w:color="auto"/>
                  </w:divBdr>
                </w:div>
                <w:div w:id="899708584">
                  <w:marLeft w:val="0"/>
                  <w:marRight w:val="0"/>
                  <w:marTop w:val="0"/>
                  <w:marBottom w:val="0"/>
                  <w:divBdr>
                    <w:top w:val="none" w:sz="0" w:space="0" w:color="auto"/>
                    <w:left w:val="none" w:sz="0" w:space="0" w:color="auto"/>
                    <w:bottom w:val="none" w:sz="0" w:space="0" w:color="auto"/>
                    <w:right w:val="none" w:sz="0" w:space="0" w:color="auto"/>
                  </w:divBdr>
                </w:div>
                <w:div w:id="886532336">
                  <w:marLeft w:val="0"/>
                  <w:marRight w:val="0"/>
                  <w:marTop w:val="0"/>
                  <w:marBottom w:val="0"/>
                  <w:divBdr>
                    <w:top w:val="none" w:sz="0" w:space="0" w:color="auto"/>
                    <w:left w:val="none" w:sz="0" w:space="0" w:color="auto"/>
                    <w:bottom w:val="none" w:sz="0" w:space="0" w:color="auto"/>
                    <w:right w:val="none" w:sz="0" w:space="0" w:color="auto"/>
                  </w:divBdr>
                </w:div>
                <w:div w:id="1635141699">
                  <w:marLeft w:val="0"/>
                  <w:marRight w:val="0"/>
                  <w:marTop w:val="0"/>
                  <w:marBottom w:val="0"/>
                  <w:divBdr>
                    <w:top w:val="none" w:sz="0" w:space="0" w:color="auto"/>
                    <w:left w:val="none" w:sz="0" w:space="0" w:color="auto"/>
                    <w:bottom w:val="none" w:sz="0" w:space="0" w:color="auto"/>
                    <w:right w:val="none" w:sz="0" w:space="0" w:color="auto"/>
                  </w:divBdr>
                </w:div>
                <w:div w:id="1576747307">
                  <w:marLeft w:val="0"/>
                  <w:marRight w:val="0"/>
                  <w:marTop w:val="0"/>
                  <w:marBottom w:val="0"/>
                  <w:divBdr>
                    <w:top w:val="none" w:sz="0" w:space="0" w:color="auto"/>
                    <w:left w:val="none" w:sz="0" w:space="0" w:color="auto"/>
                    <w:bottom w:val="none" w:sz="0" w:space="0" w:color="auto"/>
                    <w:right w:val="none" w:sz="0" w:space="0" w:color="auto"/>
                  </w:divBdr>
                </w:div>
                <w:div w:id="898203443">
                  <w:marLeft w:val="0"/>
                  <w:marRight w:val="0"/>
                  <w:marTop w:val="0"/>
                  <w:marBottom w:val="0"/>
                  <w:divBdr>
                    <w:top w:val="none" w:sz="0" w:space="0" w:color="auto"/>
                    <w:left w:val="none" w:sz="0" w:space="0" w:color="auto"/>
                    <w:bottom w:val="none" w:sz="0" w:space="0" w:color="auto"/>
                    <w:right w:val="none" w:sz="0" w:space="0" w:color="auto"/>
                  </w:divBdr>
                </w:div>
                <w:div w:id="1755666927">
                  <w:marLeft w:val="0"/>
                  <w:marRight w:val="0"/>
                  <w:marTop w:val="0"/>
                  <w:marBottom w:val="0"/>
                  <w:divBdr>
                    <w:top w:val="none" w:sz="0" w:space="0" w:color="auto"/>
                    <w:left w:val="none" w:sz="0" w:space="0" w:color="auto"/>
                    <w:bottom w:val="none" w:sz="0" w:space="0" w:color="auto"/>
                    <w:right w:val="none" w:sz="0" w:space="0" w:color="auto"/>
                  </w:divBdr>
                </w:div>
                <w:div w:id="943808647">
                  <w:marLeft w:val="0"/>
                  <w:marRight w:val="0"/>
                  <w:marTop w:val="0"/>
                  <w:marBottom w:val="0"/>
                  <w:divBdr>
                    <w:top w:val="none" w:sz="0" w:space="0" w:color="auto"/>
                    <w:left w:val="none" w:sz="0" w:space="0" w:color="auto"/>
                    <w:bottom w:val="none" w:sz="0" w:space="0" w:color="auto"/>
                    <w:right w:val="none" w:sz="0" w:space="0" w:color="auto"/>
                  </w:divBdr>
                </w:div>
                <w:div w:id="814949702">
                  <w:marLeft w:val="0"/>
                  <w:marRight w:val="0"/>
                  <w:marTop w:val="0"/>
                  <w:marBottom w:val="0"/>
                  <w:divBdr>
                    <w:top w:val="none" w:sz="0" w:space="0" w:color="auto"/>
                    <w:left w:val="none" w:sz="0" w:space="0" w:color="auto"/>
                    <w:bottom w:val="none" w:sz="0" w:space="0" w:color="auto"/>
                    <w:right w:val="none" w:sz="0" w:space="0" w:color="auto"/>
                  </w:divBdr>
                </w:div>
                <w:div w:id="1967007472">
                  <w:marLeft w:val="0"/>
                  <w:marRight w:val="0"/>
                  <w:marTop w:val="0"/>
                  <w:marBottom w:val="0"/>
                  <w:divBdr>
                    <w:top w:val="none" w:sz="0" w:space="0" w:color="auto"/>
                    <w:left w:val="none" w:sz="0" w:space="0" w:color="auto"/>
                    <w:bottom w:val="none" w:sz="0" w:space="0" w:color="auto"/>
                    <w:right w:val="none" w:sz="0" w:space="0" w:color="auto"/>
                  </w:divBdr>
                </w:div>
                <w:div w:id="1436831125">
                  <w:marLeft w:val="0"/>
                  <w:marRight w:val="0"/>
                  <w:marTop w:val="0"/>
                  <w:marBottom w:val="0"/>
                  <w:divBdr>
                    <w:top w:val="none" w:sz="0" w:space="0" w:color="auto"/>
                    <w:left w:val="none" w:sz="0" w:space="0" w:color="auto"/>
                    <w:bottom w:val="none" w:sz="0" w:space="0" w:color="auto"/>
                    <w:right w:val="none" w:sz="0" w:space="0" w:color="auto"/>
                  </w:divBdr>
                </w:div>
                <w:div w:id="1555241985">
                  <w:marLeft w:val="0"/>
                  <w:marRight w:val="0"/>
                  <w:marTop w:val="0"/>
                  <w:marBottom w:val="0"/>
                  <w:divBdr>
                    <w:top w:val="none" w:sz="0" w:space="0" w:color="auto"/>
                    <w:left w:val="none" w:sz="0" w:space="0" w:color="auto"/>
                    <w:bottom w:val="none" w:sz="0" w:space="0" w:color="auto"/>
                    <w:right w:val="none" w:sz="0" w:space="0" w:color="auto"/>
                  </w:divBdr>
                </w:div>
                <w:div w:id="1415467431">
                  <w:marLeft w:val="0"/>
                  <w:marRight w:val="0"/>
                  <w:marTop w:val="0"/>
                  <w:marBottom w:val="0"/>
                  <w:divBdr>
                    <w:top w:val="none" w:sz="0" w:space="0" w:color="auto"/>
                    <w:left w:val="none" w:sz="0" w:space="0" w:color="auto"/>
                    <w:bottom w:val="none" w:sz="0" w:space="0" w:color="auto"/>
                    <w:right w:val="none" w:sz="0" w:space="0" w:color="auto"/>
                  </w:divBdr>
                </w:div>
                <w:div w:id="352922256">
                  <w:marLeft w:val="0"/>
                  <w:marRight w:val="0"/>
                  <w:marTop w:val="0"/>
                  <w:marBottom w:val="0"/>
                  <w:divBdr>
                    <w:top w:val="none" w:sz="0" w:space="0" w:color="auto"/>
                    <w:left w:val="none" w:sz="0" w:space="0" w:color="auto"/>
                    <w:bottom w:val="none" w:sz="0" w:space="0" w:color="auto"/>
                    <w:right w:val="none" w:sz="0" w:space="0" w:color="auto"/>
                  </w:divBdr>
                </w:div>
                <w:div w:id="2045207380">
                  <w:marLeft w:val="0"/>
                  <w:marRight w:val="0"/>
                  <w:marTop w:val="0"/>
                  <w:marBottom w:val="0"/>
                  <w:divBdr>
                    <w:top w:val="none" w:sz="0" w:space="0" w:color="auto"/>
                    <w:left w:val="none" w:sz="0" w:space="0" w:color="auto"/>
                    <w:bottom w:val="none" w:sz="0" w:space="0" w:color="auto"/>
                    <w:right w:val="none" w:sz="0" w:space="0" w:color="auto"/>
                  </w:divBdr>
                </w:div>
                <w:div w:id="961419492">
                  <w:marLeft w:val="0"/>
                  <w:marRight w:val="0"/>
                  <w:marTop w:val="0"/>
                  <w:marBottom w:val="0"/>
                  <w:divBdr>
                    <w:top w:val="none" w:sz="0" w:space="0" w:color="auto"/>
                    <w:left w:val="none" w:sz="0" w:space="0" w:color="auto"/>
                    <w:bottom w:val="none" w:sz="0" w:space="0" w:color="auto"/>
                    <w:right w:val="none" w:sz="0" w:space="0" w:color="auto"/>
                  </w:divBdr>
                </w:div>
                <w:div w:id="1867600799">
                  <w:marLeft w:val="0"/>
                  <w:marRight w:val="0"/>
                  <w:marTop w:val="0"/>
                  <w:marBottom w:val="0"/>
                  <w:divBdr>
                    <w:top w:val="none" w:sz="0" w:space="0" w:color="auto"/>
                    <w:left w:val="none" w:sz="0" w:space="0" w:color="auto"/>
                    <w:bottom w:val="none" w:sz="0" w:space="0" w:color="auto"/>
                    <w:right w:val="none" w:sz="0" w:space="0" w:color="auto"/>
                  </w:divBdr>
                </w:div>
                <w:div w:id="299966920">
                  <w:marLeft w:val="0"/>
                  <w:marRight w:val="0"/>
                  <w:marTop w:val="0"/>
                  <w:marBottom w:val="0"/>
                  <w:divBdr>
                    <w:top w:val="none" w:sz="0" w:space="0" w:color="auto"/>
                    <w:left w:val="none" w:sz="0" w:space="0" w:color="auto"/>
                    <w:bottom w:val="none" w:sz="0" w:space="0" w:color="auto"/>
                    <w:right w:val="none" w:sz="0" w:space="0" w:color="auto"/>
                  </w:divBdr>
                </w:div>
                <w:div w:id="62028294">
                  <w:marLeft w:val="0"/>
                  <w:marRight w:val="0"/>
                  <w:marTop w:val="0"/>
                  <w:marBottom w:val="0"/>
                  <w:divBdr>
                    <w:top w:val="none" w:sz="0" w:space="0" w:color="auto"/>
                    <w:left w:val="none" w:sz="0" w:space="0" w:color="auto"/>
                    <w:bottom w:val="none" w:sz="0" w:space="0" w:color="auto"/>
                    <w:right w:val="none" w:sz="0" w:space="0" w:color="auto"/>
                  </w:divBdr>
                </w:div>
                <w:div w:id="1991325523">
                  <w:marLeft w:val="0"/>
                  <w:marRight w:val="0"/>
                  <w:marTop w:val="0"/>
                  <w:marBottom w:val="0"/>
                  <w:divBdr>
                    <w:top w:val="none" w:sz="0" w:space="0" w:color="auto"/>
                    <w:left w:val="none" w:sz="0" w:space="0" w:color="auto"/>
                    <w:bottom w:val="none" w:sz="0" w:space="0" w:color="auto"/>
                    <w:right w:val="none" w:sz="0" w:space="0" w:color="auto"/>
                  </w:divBdr>
                </w:div>
                <w:div w:id="1935818405">
                  <w:marLeft w:val="0"/>
                  <w:marRight w:val="0"/>
                  <w:marTop w:val="0"/>
                  <w:marBottom w:val="0"/>
                  <w:divBdr>
                    <w:top w:val="none" w:sz="0" w:space="0" w:color="auto"/>
                    <w:left w:val="none" w:sz="0" w:space="0" w:color="auto"/>
                    <w:bottom w:val="none" w:sz="0" w:space="0" w:color="auto"/>
                    <w:right w:val="none" w:sz="0" w:space="0" w:color="auto"/>
                  </w:divBdr>
                </w:div>
                <w:div w:id="1805852637">
                  <w:marLeft w:val="0"/>
                  <w:marRight w:val="0"/>
                  <w:marTop w:val="0"/>
                  <w:marBottom w:val="0"/>
                  <w:divBdr>
                    <w:top w:val="none" w:sz="0" w:space="0" w:color="auto"/>
                    <w:left w:val="none" w:sz="0" w:space="0" w:color="auto"/>
                    <w:bottom w:val="none" w:sz="0" w:space="0" w:color="auto"/>
                    <w:right w:val="none" w:sz="0" w:space="0" w:color="auto"/>
                  </w:divBdr>
                </w:div>
                <w:div w:id="3171387">
                  <w:marLeft w:val="0"/>
                  <w:marRight w:val="0"/>
                  <w:marTop w:val="0"/>
                  <w:marBottom w:val="0"/>
                  <w:divBdr>
                    <w:top w:val="none" w:sz="0" w:space="0" w:color="auto"/>
                    <w:left w:val="none" w:sz="0" w:space="0" w:color="auto"/>
                    <w:bottom w:val="none" w:sz="0" w:space="0" w:color="auto"/>
                    <w:right w:val="none" w:sz="0" w:space="0" w:color="auto"/>
                  </w:divBdr>
                </w:div>
                <w:div w:id="1641498150">
                  <w:marLeft w:val="0"/>
                  <w:marRight w:val="0"/>
                  <w:marTop w:val="0"/>
                  <w:marBottom w:val="0"/>
                  <w:divBdr>
                    <w:top w:val="none" w:sz="0" w:space="0" w:color="auto"/>
                    <w:left w:val="none" w:sz="0" w:space="0" w:color="auto"/>
                    <w:bottom w:val="none" w:sz="0" w:space="0" w:color="auto"/>
                    <w:right w:val="none" w:sz="0" w:space="0" w:color="auto"/>
                  </w:divBdr>
                </w:div>
                <w:div w:id="887491495">
                  <w:marLeft w:val="0"/>
                  <w:marRight w:val="0"/>
                  <w:marTop w:val="0"/>
                  <w:marBottom w:val="0"/>
                  <w:divBdr>
                    <w:top w:val="none" w:sz="0" w:space="0" w:color="auto"/>
                    <w:left w:val="none" w:sz="0" w:space="0" w:color="auto"/>
                    <w:bottom w:val="none" w:sz="0" w:space="0" w:color="auto"/>
                    <w:right w:val="none" w:sz="0" w:space="0" w:color="auto"/>
                  </w:divBdr>
                </w:div>
                <w:div w:id="104154261">
                  <w:marLeft w:val="0"/>
                  <w:marRight w:val="0"/>
                  <w:marTop w:val="0"/>
                  <w:marBottom w:val="0"/>
                  <w:divBdr>
                    <w:top w:val="none" w:sz="0" w:space="0" w:color="auto"/>
                    <w:left w:val="none" w:sz="0" w:space="0" w:color="auto"/>
                    <w:bottom w:val="none" w:sz="0" w:space="0" w:color="auto"/>
                    <w:right w:val="none" w:sz="0" w:space="0" w:color="auto"/>
                  </w:divBdr>
                </w:div>
                <w:div w:id="416905429">
                  <w:marLeft w:val="0"/>
                  <w:marRight w:val="0"/>
                  <w:marTop w:val="0"/>
                  <w:marBottom w:val="0"/>
                  <w:divBdr>
                    <w:top w:val="none" w:sz="0" w:space="0" w:color="auto"/>
                    <w:left w:val="none" w:sz="0" w:space="0" w:color="auto"/>
                    <w:bottom w:val="none" w:sz="0" w:space="0" w:color="auto"/>
                    <w:right w:val="none" w:sz="0" w:space="0" w:color="auto"/>
                  </w:divBdr>
                </w:div>
                <w:div w:id="760221623">
                  <w:marLeft w:val="0"/>
                  <w:marRight w:val="0"/>
                  <w:marTop w:val="0"/>
                  <w:marBottom w:val="0"/>
                  <w:divBdr>
                    <w:top w:val="none" w:sz="0" w:space="0" w:color="auto"/>
                    <w:left w:val="none" w:sz="0" w:space="0" w:color="auto"/>
                    <w:bottom w:val="none" w:sz="0" w:space="0" w:color="auto"/>
                    <w:right w:val="none" w:sz="0" w:space="0" w:color="auto"/>
                  </w:divBdr>
                </w:div>
                <w:div w:id="2019771139">
                  <w:marLeft w:val="0"/>
                  <w:marRight w:val="0"/>
                  <w:marTop w:val="0"/>
                  <w:marBottom w:val="0"/>
                  <w:divBdr>
                    <w:top w:val="none" w:sz="0" w:space="0" w:color="auto"/>
                    <w:left w:val="none" w:sz="0" w:space="0" w:color="auto"/>
                    <w:bottom w:val="none" w:sz="0" w:space="0" w:color="auto"/>
                    <w:right w:val="none" w:sz="0" w:space="0" w:color="auto"/>
                  </w:divBdr>
                </w:div>
                <w:div w:id="1986422748">
                  <w:marLeft w:val="0"/>
                  <w:marRight w:val="0"/>
                  <w:marTop w:val="0"/>
                  <w:marBottom w:val="0"/>
                  <w:divBdr>
                    <w:top w:val="none" w:sz="0" w:space="0" w:color="auto"/>
                    <w:left w:val="none" w:sz="0" w:space="0" w:color="auto"/>
                    <w:bottom w:val="none" w:sz="0" w:space="0" w:color="auto"/>
                    <w:right w:val="none" w:sz="0" w:space="0" w:color="auto"/>
                  </w:divBdr>
                </w:div>
                <w:div w:id="2092189888">
                  <w:marLeft w:val="0"/>
                  <w:marRight w:val="0"/>
                  <w:marTop w:val="0"/>
                  <w:marBottom w:val="0"/>
                  <w:divBdr>
                    <w:top w:val="none" w:sz="0" w:space="0" w:color="auto"/>
                    <w:left w:val="none" w:sz="0" w:space="0" w:color="auto"/>
                    <w:bottom w:val="none" w:sz="0" w:space="0" w:color="auto"/>
                    <w:right w:val="none" w:sz="0" w:space="0" w:color="auto"/>
                  </w:divBdr>
                </w:div>
                <w:div w:id="2132817139">
                  <w:marLeft w:val="0"/>
                  <w:marRight w:val="0"/>
                  <w:marTop w:val="0"/>
                  <w:marBottom w:val="0"/>
                  <w:divBdr>
                    <w:top w:val="none" w:sz="0" w:space="0" w:color="auto"/>
                    <w:left w:val="none" w:sz="0" w:space="0" w:color="auto"/>
                    <w:bottom w:val="none" w:sz="0" w:space="0" w:color="auto"/>
                    <w:right w:val="none" w:sz="0" w:space="0" w:color="auto"/>
                  </w:divBdr>
                </w:div>
                <w:div w:id="1417243449">
                  <w:marLeft w:val="0"/>
                  <w:marRight w:val="0"/>
                  <w:marTop w:val="0"/>
                  <w:marBottom w:val="0"/>
                  <w:divBdr>
                    <w:top w:val="none" w:sz="0" w:space="0" w:color="auto"/>
                    <w:left w:val="none" w:sz="0" w:space="0" w:color="auto"/>
                    <w:bottom w:val="none" w:sz="0" w:space="0" w:color="auto"/>
                    <w:right w:val="none" w:sz="0" w:space="0" w:color="auto"/>
                  </w:divBdr>
                </w:div>
                <w:div w:id="596256607">
                  <w:marLeft w:val="0"/>
                  <w:marRight w:val="0"/>
                  <w:marTop w:val="0"/>
                  <w:marBottom w:val="0"/>
                  <w:divBdr>
                    <w:top w:val="none" w:sz="0" w:space="0" w:color="auto"/>
                    <w:left w:val="none" w:sz="0" w:space="0" w:color="auto"/>
                    <w:bottom w:val="none" w:sz="0" w:space="0" w:color="auto"/>
                    <w:right w:val="none" w:sz="0" w:space="0" w:color="auto"/>
                  </w:divBdr>
                </w:div>
                <w:div w:id="2034064973">
                  <w:marLeft w:val="0"/>
                  <w:marRight w:val="0"/>
                  <w:marTop w:val="0"/>
                  <w:marBottom w:val="0"/>
                  <w:divBdr>
                    <w:top w:val="none" w:sz="0" w:space="0" w:color="auto"/>
                    <w:left w:val="none" w:sz="0" w:space="0" w:color="auto"/>
                    <w:bottom w:val="none" w:sz="0" w:space="0" w:color="auto"/>
                    <w:right w:val="none" w:sz="0" w:space="0" w:color="auto"/>
                  </w:divBdr>
                </w:div>
                <w:div w:id="1609386832">
                  <w:marLeft w:val="0"/>
                  <w:marRight w:val="0"/>
                  <w:marTop w:val="0"/>
                  <w:marBottom w:val="0"/>
                  <w:divBdr>
                    <w:top w:val="none" w:sz="0" w:space="0" w:color="auto"/>
                    <w:left w:val="none" w:sz="0" w:space="0" w:color="auto"/>
                    <w:bottom w:val="none" w:sz="0" w:space="0" w:color="auto"/>
                    <w:right w:val="none" w:sz="0" w:space="0" w:color="auto"/>
                  </w:divBdr>
                </w:div>
                <w:div w:id="1757437624">
                  <w:marLeft w:val="0"/>
                  <w:marRight w:val="0"/>
                  <w:marTop w:val="0"/>
                  <w:marBottom w:val="0"/>
                  <w:divBdr>
                    <w:top w:val="none" w:sz="0" w:space="0" w:color="auto"/>
                    <w:left w:val="none" w:sz="0" w:space="0" w:color="auto"/>
                    <w:bottom w:val="none" w:sz="0" w:space="0" w:color="auto"/>
                    <w:right w:val="none" w:sz="0" w:space="0" w:color="auto"/>
                  </w:divBdr>
                </w:div>
                <w:div w:id="1773090502">
                  <w:marLeft w:val="0"/>
                  <w:marRight w:val="0"/>
                  <w:marTop w:val="0"/>
                  <w:marBottom w:val="0"/>
                  <w:divBdr>
                    <w:top w:val="none" w:sz="0" w:space="0" w:color="auto"/>
                    <w:left w:val="none" w:sz="0" w:space="0" w:color="auto"/>
                    <w:bottom w:val="none" w:sz="0" w:space="0" w:color="auto"/>
                    <w:right w:val="none" w:sz="0" w:space="0" w:color="auto"/>
                  </w:divBdr>
                </w:div>
                <w:div w:id="1861385620">
                  <w:marLeft w:val="0"/>
                  <w:marRight w:val="0"/>
                  <w:marTop w:val="0"/>
                  <w:marBottom w:val="0"/>
                  <w:divBdr>
                    <w:top w:val="none" w:sz="0" w:space="0" w:color="auto"/>
                    <w:left w:val="none" w:sz="0" w:space="0" w:color="auto"/>
                    <w:bottom w:val="none" w:sz="0" w:space="0" w:color="auto"/>
                    <w:right w:val="none" w:sz="0" w:space="0" w:color="auto"/>
                  </w:divBdr>
                </w:div>
                <w:div w:id="1171408748">
                  <w:marLeft w:val="0"/>
                  <w:marRight w:val="0"/>
                  <w:marTop w:val="0"/>
                  <w:marBottom w:val="0"/>
                  <w:divBdr>
                    <w:top w:val="none" w:sz="0" w:space="0" w:color="auto"/>
                    <w:left w:val="none" w:sz="0" w:space="0" w:color="auto"/>
                    <w:bottom w:val="none" w:sz="0" w:space="0" w:color="auto"/>
                    <w:right w:val="none" w:sz="0" w:space="0" w:color="auto"/>
                  </w:divBdr>
                </w:div>
                <w:div w:id="172233214">
                  <w:marLeft w:val="0"/>
                  <w:marRight w:val="0"/>
                  <w:marTop w:val="0"/>
                  <w:marBottom w:val="0"/>
                  <w:divBdr>
                    <w:top w:val="none" w:sz="0" w:space="0" w:color="auto"/>
                    <w:left w:val="none" w:sz="0" w:space="0" w:color="auto"/>
                    <w:bottom w:val="none" w:sz="0" w:space="0" w:color="auto"/>
                    <w:right w:val="none" w:sz="0" w:space="0" w:color="auto"/>
                  </w:divBdr>
                </w:div>
                <w:div w:id="1250309432">
                  <w:marLeft w:val="0"/>
                  <w:marRight w:val="0"/>
                  <w:marTop w:val="0"/>
                  <w:marBottom w:val="0"/>
                  <w:divBdr>
                    <w:top w:val="none" w:sz="0" w:space="0" w:color="auto"/>
                    <w:left w:val="none" w:sz="0" w:space="0" w:color="auto"/>
                    <w:bottom w:val="none" w:sz="0" w:space="0" w:color="auto"/>
                    <w:right w:val="none" w:sz="0" w:space="0" w:color="auto"/>
                  </w:divBdr>
                </w:div>
                <w:div w:id="1294405030">
                  <w:marLeft w:val="0"/>
                  <w:marRight w:val="0"/>
                  <w:marTop w:val="0"/>
                  <w:marBottom w:val="0"/>
                  <w:divBdr>
                    <w:top w:val="none" w:sz="0" w:space="0" w:color="auto"/>
                    <w:left w:val="none" w:sz="0" w:space="0" w:color="auto"/>
                    <w:bottom w:val="none" w:sz="0" w:space="0" w:color="auto"/>
                    <w:right w:val="none" w:sz="0" w:space="0" w:color="auto"/>
                  </w:divBdr>
                </w:div>
                <w:div w:id="320542981">
                  <w:marLeft w:val="0"/>
                  <w:marRight w:val="0"/>
                  <w:marTop w:val="0"/>
                  <w:marBottom w:val="0"/>
                  <w:divBdr>
                    <w:top w:val="none" w:sz="0" w:space="0" w:color="auto"/>
                    <w:left w:val="none" w:sz="0" w:space="0" w:color="auto"/>
                    <w:bottom w:val="none" w:sz="0" w:space="0" w:color="auto"/>
                    <w:right w:val="none" w:sz="0" w:space="0" w:color="auto"/>
                  </w:divBdr>
                </w:div>
                <w:div w:id="1656640964">
                  <w:marLeft w:val="0"/>
                  <w:marRight w:val="0"/>
                  <w:marTop w:val="0"/>
                  <w:marBottom w:val="0"/>
                  <w:divBdr>
                    <w:top w:val="none" w:sz="0" w:space="0" w:color="auto"/>
                    <w:left w:val="none" w:sz="0" w:space="0" w:color="auto"/>
                    <w:bottom w:val="none" w:sz="0" w:space="0" w:color="auto"/>
                    <w:right w:val="none" w:sz="0" w:space="0" w:color="auto"/>
                  </w:divBdr>
                </w:div>
                <w:div w:id="1399935667">
                  <w:marLeft w:val="0"/>
                  <w:marRight w:val="0"/>
                  <w:marTop w:val="0"/>
                  <w:marBottom w:val="0"/>
                  <w:divBdr>
                    <w:top w:val="none" w:sz="0" w:space="0" w:color="auto"/>
                    <w:left w:val="none" w:sz="0" w:space="0" w:color="auto"/>
                    <w:bottom w:val="none" w:sz="0" w:space="0" w:color="auto"/>
                    <w:right w:val="none" w:sz="0" w:space="0" w:color="auto"/>
                  </w:divBdr>
                </w:div>
                <w:div w:id="1241254600">
                  <w:marLeft w:val="0"/>
                  <w:marRight w:val="0"/>
                  <w:marTop w:val="0"/>
                  <w:marBottom w:val="0"/>
                  <w:divBdr>
                    <w:top w:val="none" w:sz="0" w:space="0" w:color="auto"/>
                    <w:left w:val="none" w:sz="0" w:space="0" w:color="auto"/>
                    <w:bottom w:val="none" w:sz="0" w:space="0" w:color="auto"/>
                    <w:right w:val="none" w:sz="0" w:space="0" w:color="auto"/>
                  </w:divBdr>
                </w:div>
                <w:div w:id="909005515">
                  <w:marLeft w:val="0"/>
                  <w:marRight w:val="0"/>
                  <w:marTop w:val="0"/>
                  <w:marBottom w:val="0"/>
                  <w:divBdr>
                    <w:top w:val="none" w:sz="0" w:space="0" w:color="auto"/>
                    <w:left w:val="none" w:sz="0" w:space="0" w:color="auto"/>
                    <w:bottom w:val="none" w:sz="0" w:space="0" w:color="auto"/>
                    <w:right w:val="none" w:sz="0" w:space="0" w:color="auto"/>
                  </w:divBdr>
                </w:div>
                <w:div w:id="152058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34011">
          <w:marLeft w:val="0"/>
          <w:marRight w:val="0"/>
          <w:marTop w:val="0"/>
          <w:marBottom w:val="0"/>
          <w:divBdr>
            <w:top w:val="none" w:sz="0" w:space="0" w:color="auto"/>
            <w:left w:val="none" w:sz="0" w:space="0" w:color="auto"/>
            <w:bottom w:val="none" w:sz="0" w:space="0" w:color="auto"/>
            <w:right w:val="none" w:sz="0" w:space="0" w:color="auto"/>
          </w:divBdr>
          <w:divsChild>
            <w:div w:id="375392443">
              <w:marLeft w:val="0"/>
              <w:marRight w:val="0"/>
              <w:marTop w:val="0"/>
              <w:marBottom w:val="0"/>
              <w:divBdr>
                <w:top w:val="none" w:sz="0" w:space="0" w:color="auto"/>
                <w:left w:val="none" w:sz="0" w:space="0" w:color="auto"/>
                <w:bottom w:val="none" w:sz="0" w:space="0" w:color="auto"/>
                <w:right w:val="none" w:sz="0" w:space="0" w:color="auto"/>
              </w:divBdr>
            </w:div>
            <w:div w:id="1878227934">
              <w:marLeft w:val="0"/>
              <w:marRight w:val="0"/>
              <w:marTop w:val="0"/>
              <w:marBottom w:val="0"/>
              <w:divBdr>
                <w:top w:val="none" w:sz="0" w:space="0" w:color="auto"/>
                <w:left w:val="none" w:sz="0" w:space="0" w:color="auto"/>
                <w:bottom w:val="none" w:sz="0" w:space="0" w:color="auto"/>
                <w:right w:val="none" w:sz="0" w:space="0" w:color="auto"/>
              </w:divBdr>
            </w:div>
            <w:div w:id="596013834">
              <w:marLeft w:val="0"/>
              <w:marRight w:val="0"/>
              <w:marTop w:val="0"/>
              <w:marBottom w:val="0"/>
              <w:divBdr>
                <w:top w:val="none" w:sz="0" w:space="0" w:color="auto"/>
                <w:left w:val="none" w:sz="0" w:space="0" w:color="auto"/>
                <w:bottom w:val="none" w:sz="0" w:space="0" w:color="auto"/>
                <w:right w:val="none" w:sz="0" w:space="0" w:color="auto"/>
              </w:divBdr>
            </w:div>
            <w:div w:id="1657034131">
              <w:marLeft w:val="0"/>
              <w:marRight w:val="0"/>
              <w:marTop w:val="0"/>
              <w:marBottom w:val="0"/>
              <w:divBdr>
                <w:top w:val="none" w:sz="0" w:space="0" w:color="auto"/>
                <w:left w:val="none" w:sz="0" w:space="0" w:color="auto"/>
                <w:bottom w:val="none" w:sz="0" w:space="0" w:color="auto"/>
                <w:right w:val="none" w:sz="0" w:space="0" w:color="auto"/>
              </w:divBdr>
            </w:div>
            <w:div w:id="24714794">
              <w:marLeft w:val="0"/>
              <w:marRight w:val="0"/>
              <w:marTop w:val="0"/>
              <w:marBottom w:val="0"/>
              <w:divBdr>
                <w:top w:val="none" w:sz="0" w:space="0" w:color="auto"/>
                <w:left w:val="none" w:sz="0" w:space="0" w:color="auto"/>
                <w:bottom w:val="none" w:sz="0" w:space="0" w:color="auto"/>
                <w:right w:val="none" w:sz="0" w:space="0" w:color="auto"/>
              </w:divBdr>
            </w:div>
            <w:div w:id="1042440539">
              <w:marLeft w:val="0"/>
              <w:marRight w:val="0"/>
              <w:marTop w:val="0"/>
              <w:marBottom w:val="0"/>
              <w:divBdr>
                <w:top w:val="none" w:sz="0" w:space="0" w:color="auto"/>
                <w:left w:val="none" w:sz="0" w:space="0" w:color="auto"/>
                <w:bottom w:val="none" w:sz="0" w:space="0" w:color="auto"/>
                <w:right w:val="none" w:sz="0" w:space="0" w:color="auto"/>
              </w:divBdr>
            </w:div>
            <w:div w:id="157504722">
              <w:marLeft w:val="0"/>
              <w:marRight w:val="0"/>
              <w:marTop w:val="0"/>
              <w:marBottom w:val="0"/>
              <w:divBdr>
                <w:top w:val="none" w:sz="0" w:space="0" w:color="auto"/>
                <w:left w:val="none" w:sz="0" w:space="0" w:color="auto"/>
                <w:bottom w:val="none" w:sz="0" w:space="0" w:color="auto"/>
                <w:right w:val="none" w:sz="0" w:space="0" w:color="auto"/>
              </w:divBdr>
            </w:div>
            <w:div w:id="28797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599046">
      <w:bodyDiv w:val="1"/>
      <w:marLeft w:val="0"/>
      <w:marRight w:val="0"/>
      <w:marTop w:val="0"/>
      <w:marBottom w:val="0"/>
      <w:divBdr>
        <w:top w:val="none" w:sz="0" w:space="0" w:color="auto"/>
        <w:left w:val="none" w:sz="0" w:space="0" w:color="auto"/>
        <w:bottom w:val="none" w:sz="0" w:space="0" w:color="auto"/>
        <w:right w:val="none" w:sz="0" w:space="0" w:color="auto"/>
      </w:divBdr>
      <w:divsChild>
        <w:div w:id="62066845">
          <w:marLeft w:val="0"/>
          <w:marRight w:val="0"/>
          <w:marTop w:val="0"/>
          <w:marBottom w:val="0"/>
          <w:divBdr>
            <w:top w:val="none" w:sz="0" w:space="0" w:color="auto"/>
            <w:left w:val="none" w:sz="0" w:space="0" w:color="auto"/>
            <w:bottom w:val="none" w:sz="0" w:space="0" w:color="auto"/>
            <w:right w:val="none" w:sz="0" w:space="0" w:color="auto"/>
          </w:divBdr>
          <w:divsChild>
            <w:div w:id="6637423">
              <w:marLeft w:val="0"/>
              <w:marRight w:val="0"/>
              <w:marTop w:val="0"/>
              <w:marBottom w:val="0"/>
              <w:divBdr>
                <w:top w:val="none" w:sz="0" w:space="0" w:color="auto"/>
                <w:left w:val="none" w:sz="0" w:space="0" w:color="auto"/>
                <w:bottom w:val="none" w:sz="0" w:space="0" w:color="auto"/>
                <w:right w:val="none" w:sz="0" w:space="0" w:color="auto"/>
              </w:divBdr>
            </w:div>
            <w:div w:id="18438282">
              <w:marLeft w:val="0"/>
              <w:marRight w:val="0"/>
              <w:marTop w:val="0"/>
              <w:marBottom w:val="0"/>
              <w:divBdr>
                <w:top w:val="none" w:sz="0" w:space="0" w:color="auto"/>
                <w:left w:val="none" w:sz="0" w:space="0" w:color="auto"/>
                <w:bottom w:val="none" w:sz="0" w:space="0" w:color="auto"/>
                <w:right w:val="none" w:sz="0" w:space="0" w:color="auto"/>
              </w:divBdr>
            </w:div>
            <w:div w:id="1058433901">
              <w:marLeft w:val="0"/>
              <w:marRight w:val="0"/>
              <w:marTop w:val="0"/>
              <w:marBottom w:val="0"/>
              <w:divBdr>
                <w:top w:val="none" w:sz="0" w:space="0" w:color="auto"/>
                <w:left w:val="none" w:sz="0" w:space="0" w:color="auto"/>
                <w:bottom w:val="none" w:sz="0" w:space="0" w:color="auto"/>
                <w:right w:val="none" w:sz="0" w:space="0" w:color="auto"/>
              </w:divBdr>
            </w:div>
            <w:div w:id="1346051716">
              <w:marLeft w:val="0"/>
              <w:marRight w:val="0"/>
              <w:marTop w:val="0"/>
              <w:marBottom w:val="0"/>
              <w:divBdr>
                <w:top w:val="none" w:sz="0" w:space="0" w:color="auto"/>
                <w:left w:val="none" w:sz="0" w:space="0" w:color="auto"/>
                <w:bottom w:val="none" w:sz="0" w:space="0" w:color="auto"/>
                <w:right w:val="none" w:sz="0" w:space="0" w:color="auto"/>
              </w:divBdr>
            </w:div>
            <w:div w:id="776874623">
              <w:marLeft w:val="0"/>
              <w:marRight w:val="0"/>
              <w:marTop w:val="0"/>
              <w:marBottom w:val="0"/>
              <w:divBdr>
                <w:top w:val="none" w:sz="0" w:space="0" w:color="auto"/>
                <w:left w:val="none" w:sz="0" w:space="0" w:color="auto"/>
                <w:bottom w:val="none" w:sz="0" w:space="0" w:color="auto"/>
                <w:right w:val="none" w:sz="0" w:space="0" w:color="auto"/>
              </w:divBdr>
            </w:div>
            <w:div w:id="1418550408">
              <w:marLeft w:val="0"/>
              <w:marRight w:val="0"/>
              <w:marTop w:val="0"/>
              <w:marBottom w:val="0"/>
              <w:divBdr>
                <w:top w:val="none" w:sz="0" w:space="0" w:color="auto"/>
                <w:left w:val="none" w:sz="0" w:space="0" w:color="auto"/>
                <w:bottom w:val="none" w:sz="0" w:space="0" w:color="auto"/>
                <w:right w:val="none" w:sz="0" w:space="0" w:color="auto"/>
              </w:divBdr>
            </w:div>
            <w:div w:id="1579024955">
              <w:marLeft w:val="0"/>
              <w:marRight w:val="0"/>
              <w:marTop w:val="0"/>
              <w:marBottom w:val="0"/>
              <w:divBdr>
                <w:top w:val="none" w:sz="0" w:space="0" w:color="auto"/>
                <w:left w:val="none" w:sz="0" w:space="0" w:color="auto"/>
                <w:bottom w:val="none" w:sz="0" w:space="0" w:color="auto"/>
                <w:right w:val="none" w:sz="0" w:space="0" w:color="auto"/>
              </w:divBdr>
            </w:div>
            <w:div w:id="402265843">
              <w:marLeft w:val="0"/>
              <w:marRight w:val="0"/>
              <w:marTop w:val="0"/>
              <w:marBottom w:val="0"/>
              <w:divBdr>
                <w:top w:val="none" w:sz="0" w:space="0" w:color="auto"/>
                <w:left w:val="none" w:sz="0" w:space="0" w:color="auto"/>
                <w:bottom w:val="none" w:sz="0" w:space="0" w:color="auto"/>
                <w:right w:val="none" w:sz="0" w:space="0" w:color="auto"/>
              </w:divBdr>
            </w:div>
            <w:div w:id="100994819">
              <w:marLeft w:val="0"/>
              <w:marRight w:val="0"/>
              <w:marTop w:val="0"/>
              <w:marBottom w:val="0"/>
              <w:divBdr>
                <w:top w:val="none" w:sz="0" w:space="0" w:color="auto"/>
                <w:left w:val="none" w:sz="0" w:space="0" w:color="auto"/>
                <w:bottom w:val="none" w:sz="0" w:space="0" w:color="auto"/>
                <w:right w:val="none" w:sz="0" w:space="0" w:color="auto"/>
              </w:divBdr>
            </w:div>
            <w:div w:id="1764765158">
              <w:marLeft w:val="0"/>
              <w:marRight w:val="0"/>
              <w:marTop w:val="0"/>
              <w:marBottom w:val="0"/>
              <w:divBdr>
                <w:top w:val="none" w:sz="0" w:space="0" w:color="auto"/>
                <w:left w:val="none" w:sz="0" w:space="0" w:color="auto"/>
                <w:bottom w:val="none" w:sz="0" w:space="0" w:color="auto"/>
                <w:right w:val="none" w:sz="0" w:space="0" w:color="auto"/>
              </w:divBdr>
            </w:div>
            <w:div w:id="1611085620">
              <w:marLeft w:val="0"/>
              <w:marRight w:val="0"/>
              <w:marTop w:val="0"/>
              <w:marBottom w:val="0"/>
              <w:divBdr>
                <w:top w:val="none" w:sz="0" w:space="0" w:color="auto"/>
                <w:left w:val="none" w:sz="0" w:space="0" w:color="auto"/>
                <w:bottom w:val="none" w:sz="0" w:space="0" w:color="auto"/>
                <w:right w:val="none" w:sz="0" w:space="0" w:color="auto"/>
              </w:divBdr>
            </w:div>
            <w:div w:id="1672027258">
              <w:marLeft w:val="0"/>
              <w:marRight w:val="0"/>
              <w:marTop w:val="0"/>
              <w:marBottom w:val="0"/>
              <w:divBdr>
                <w:top w:val="none" w:sz="0" w:space="0" w:color="auto"/>
                <w:left w:val="none" w:sz="0" w:space="0" w:color="auto"/>
                <w:bottom w:val="none" w:sz="0" w:space="0" w:color="auto"/>
                <w:right w:val="none" w:sz="0" w:space="0" w:color="auto"/>
              </w:divBdr>
            </w:div>
            <w:div w:id="1983340343">
              <w:marLeft w:val="0"/>
              <w:marRight w:val="0"/>
              <w:marTop w:val="0"/>
              <w:marBottom w:val="0"/>
              <w:divBdr>
                <w:top w:val="none" w:sz="0" w:space="0" w:color="auto"/>
                <w:left w:val="none" w:sz="0" w:space="0" w:color="auto"/>
                <w:bottom w:val="none" w:sz="0" w:space="0" w:color="auto"/>
                <w:right w:val="none" w:sz="0" w:space="0" w:color="auto"/>
              </w:divBdr>
            </w:div>
            <w:div w:id="1843083838">
              <w:marLeft w:val="0"/>
              <w:marRight w:val="0"/>
              <w:marTop w:val="0"/>
              <w:marBottom w:val="0"/>
              <w:divBdr>
                <w:top w:val="none" w:sz="0" w:space="0" w:color="auto"/>
                <w:left w:val="none" w:sz="0" w:space="0" w:color="auto"/>
                <w:bottom w:val="none" w:sz="0" w:space="0" w:color="auto"/>
                <w:right w:val="none" w:sz="0" w:space="0" w:color="auto"/>
              </w:divBdr>
            </w:div>
            <w:div w:id="1702509162">
              <w:marLeft w:val="0"/>
              <w:marRight w:val="0"/>
              <w:marTop w:val="0"/>
              <w:marBottom w:val="0"/>
              <w:divBdr>
                <w:top w:val="none" w:sz="0" w:space="0" w:color="auto"/>
                <w:left w:val="none" w:sz="0" w:space="0" w:color="auto"/>
                <w:bottom w:val="none" w:sz="0" w:space="0" w:color="auto"/>
                <w:right w:val="none" w:sz="0" w:space="0" w:color="auto"/>
              </w:divBdr>
            </w:div>
            <w:div w:id="220868039">
              <w:marLeft w:val="0"/>
              <w:marRight w:val="0"/>
              <w:marTop w:val="0"/>
              <w:marBottom w:val="0"/>
              <w:divBdr>
                <w:top w:val="none" w:sz="0" w:space="0" w:color="auto"/>
                <w:left w:val="none" w:sz="0" w:space="0" w:color="auto"/>
                <w:bottom w:val="none" w:sz="0" w:space="0" w:color="auto"/>
                <w:right w:val="none" w:sz="0" w:space="0" w:color="auto"/>
              </w:divBdr>
            </w:div>
            <w:div w:id="1339114848">
              <w:marLeft w:val="0"/>
              <w:marRight w:val="0"/>
              <w:marTop w:val="0"/>
              <w:marBottom w:val="0"/>
              <w:divBdr>
                <w:top w:val="none" w:sz="0" w:space="0" w:color="auto"/>
                <w:left w:val="none" w:sz="0" w:space="0" w:color="auto"/>
                <w:bottom w:val="none" w:sz="0" w:space="0" w:color="auto"/>
                <w:right w:val="none" w:sz="0" w:space="0" w:color="auto"/>
              </w:divBdr>
            </w:div>
            <w:div w:id="502401494">
              <w:marLeft w:val="0"/>
              <w:marRight w:val="0"/>
              <w:marTop w:val="0"/>
              <w:marBottom w:val="0"/>
              <w:divBdr>
                <w:top w:val="none" w:sz="0" w:space="0" w:color="auto"/>
                <w:left w:val="none" w:sz="0" w:space="0" w:color="auto"/>
                <w:bottom w:val="none" w:sz="0" w:space="0" w:color="auto"/>
                <w:right w:val="none" w:sz="0" w:space="0" w:color="auto"/>
              </w:divBdr>
            </w:div>
            <w:div w:id="1514607851">
              <w:marLeft w:val="0"/>
              <w:marRight w:val="0"/>
              <w:marTop w:val="0"/>
              <w:marBottom w:val="0"/>
              <w:divBdr>
                <w:top w:val="none" w:sz="0" w:space="0" w:color="auto"/>
                <w:left w:val="none" w:sz="0" w:space="0" w:color="auto"/>
                <w:bottom w:val="none" w:sz="0" w:space="0" w:color="auto"/>
                <w:right w:val="none" w:sz="0" w:space="0" w:color="auto"/>
              </w:divBdr>
            </w:div>
            <w:div w:id="364402348">
              <w:marLeft w:val="0"/>
              <w:marRight w:val="0"/>
              <w:marTop w:val="0"/>
              <w:marBottom w:val="0"/>
              <w:divBdr>
                <w:top w:val="none" w:sz="0" w:space="0" w:color="auto"/>
                <w:left w:val="none" w:sz="0" w:space="0" w:color="auto"/>
                <w:bottom w:val="none" w:sz="0" w:space="0" w:color="auto"/>
                <w:right w:val="none" w:sz="0" w:space="0" w:color="auto"/>
              </w:divBdr>
            </w:div>
            <w:div w:id="652681679">
              <w:marLeft w:val="0"/>
              <w:marRight w:val="0"/>
              <w:marTop w:val="0"/>
              <w:marBottom w:val="0"/>
              <w:divBdr>
                <w:top w:val="none" w:sz="0" w:space="0" w:color="auto"/>
                <w:left w:val="none" w:sz="0" w:space="0" w:color="auto"/>
                <w:bottom w:val="none" w:sz="0" w:space="0" w:color="auto"/>
                <w:right w:val="none" w:sz="0" w:space="0" w:color="auto"/>
              </w:divBdr>
            </w:div>
            <w:div w:id="605383765">
              <w:marLeft w:val="0"/>
              <w:marRight w:val="0"/>
              <w:marTop w:val="0"/>
              <w:marBottom w:val="0"/>
              <w:divBdr>
                <w:top w:val="none" w:sz="0" w:space="0" w:color="auto"/>
                <w:left w:val="none" w:sz="0" w:space="0" w:color="auto"/>
                <w:bottom w:val="none" w:sz="0" w:space="0" w:color="auto"/>
                <w:right w:val="none" w:sz="0" w:space="0" w:color="auto"/>
              </w:divBdr>
            </w:div>
            <w:div w:id="677275123">
              <w:marLeft w:val="0"/>
              <w:marRight w:val="0"/>
              <w:marTop w:val="0"/>
              <w:marBottom w:val="0"/>
              <w:divBdr>
                <w:top w:val="none" w:sz="0" w:space="0" w:color="auto"/>
                <w:left w:val="none" w:sz="0" w:space="0" w:color="auto"/>
                <w:bottom w:val="none" w:sz="0" w:space="0" w:color="auto"/>
                <w:right w:val="none" w:sz="0" w:space="0" w:color="auto"/>
              </w:divBdr>
            </w:div>
            <w:div w:id="1356929307">
              <w:marLeft w:val="0"/>
              <w:marRight w:val="0"/>
              <w:marTop w:val="0"/>
              <w:marBottom w:val="0"/>
              <w:divBdr>
                <w:top w:val="none" w:sz="0" w:space="0" w:color="auto"/>
                <w:left w:val="none" w:sz="0" w:space="0" w:color="auto"/>
                <w:bottom w:val="none" w:sz="0" w:space="0" w:color="auto"/>
                <w:right w:val="none" w:sz="0" w:space="0" w:color="auto"/>
              </w:divBdr>
            </w:div>
            <w:div w:id="491991503">
              <w:marLeft w:val="0"/>
              <w:marRight w:val="0"/>
              <w:marTop w:val="0"/>
              <w:marBottom w:val="0"/>
              <w:divBdr>
                <w:top w:val="none" w:sz="0" w:space="0" w:color="auto"/>
                <w:left w:val="none" w:sz="0" w:space="0" w:color="auto"/>
                <w:bottom w:val="none" w:sz="0" w:space="0" w:color="auto"/>
                <w:right w:val="none" w:sz="0" w:space="0" w:color="auto"/>
              </w:divBdr>
            </w:div>
            <w:div w:id="1679232943">
              <w:marLeft w:val="0"/>
              <w:marRight w:val="0"/>
              <w:marTop w:val="0"/>
              <w:marBottom w:val="0"/>
              <w:divBdr>
                <w:top w:val="none" w:sz="0" w:space="0" w:color="auto"/>
                <w:left w:val="none" w:sz="0" w:space="0" w:color="auto"/>
                <w:bottom w:val="none" w:sz="0" w:space="0" w:color="auto"/>
                <w:right w:val="none" w:sz="0" w:space="0" w:color="auto"/>
              </w:divBdr>
            </w:div>
            <w:div w:id="1275552311">
              <w:marLeft w:val="0"/>
              <w:marRight w:val="0"/>
              <w:marTop w:val="0"/>
              <w:marBottom w:val="0"/>
              <w:divBdr>
                <w:top w:val="none" w:sz="0" w:space="0" w:color="auto"/>
                <w:left w:val="none" w:sz="0" w:space="0" w:color="auto"/>
                <w:bottom w:val="none" w:sz="0" w:space="0" w:color="auto"/>
                <w:right w:val="none" w:sz="0" w:space="0" w:color="auto"/>
              </w:divBdr>
            </w:div>
            <w:div w:id="1874153073">
              <w:marLeft w:val="0"/>
              <w:marRight w:val="0"/>
              <w:marTop w:val="0"/>
              <w:marBottom w:val="0"/>
              <w:divBdr>
                <w:top w:val="none" w:sz="0" w:space="0" w:color="auto"/>
                <w:left w:val="none" w:sz="0" w:space="0" w:color="auto"/>
                <w:bottom w:val="none" w:sz="0" w:space="0" w:color="auto"/>
                <w:right w:val="none" w:sz="0" w:space="0" w:color="auto"/>
              </w:divBdr>
            </w:div>
            <w:div w:id="1709986386">
              <w:marLeft w:val="0"/>
              <w:marRight w:val="0"/>
              <w:marTop w:val="0"/>
              <w:marBottom w:val="0"/>
              <w:divBdr>
                <w:top w:val="none" w:sz="0" w:space="0" w:color="auto"/>
                <w:left w:val="none" w:sz="0" w:space="0" w:color="auto"/>
                <w:bottom w:val="none" w:sz="0" w:space="0" w:color="auto"/>
                <w:right w:val="none" w:sz="0" w:space="0" w:color="auto"/>
              </w:divBdr>
            </w:div>
            <w:div w:id="982781165">
              <w:marLeft w:val="0"/>
              <w:marRight w:val="0"/>
              <w:marTop w:val="0"/>
              <w:marBottom w:val="0"/>
              <w:divBdr>
                <w:top w:val="none" w:sz="0" w:space="0" w:color="auto"/>
                <w:left w:val="none" w:sz="0" w:space="0" w:color="auto"/>
                <w:bottom w:val="none" w:sz="0" w:space="0" w:color="auto"/>
                <w:right w:val="none" w:sz="0" w:space="0" w:color="auto"/>
              </w:divBdr>
            </w:div>
            <w:div w:id="1900287664">
              <w:marLeft w:val="0"/>
              <w:marRight w:val="0"/>
              <w:marTop w:val="0"/>
              <w:marBottom w:val="0"/>
              <w:divBdr>
                <w:top w:val="none" w:sz="0" w:space="0" w:color="auto"/>
                <w:left w:val="none" w:sz="0" w:space="0" w:color="auto"/>
                <w:bottom w:val="none" w:sz="0" w:space="0" w:color="auto"/>
                <w:right w:val="none" w:sz="0" w:space="0" w:color="auto"/>
              </w:divBdr>
            </w:div>
            <w:div w:id="1608004775">
              <w:marLeft w:val="0"/>
              <w:marRight w:val="0"/>
              <w:marTop w:val="0"/>
              <w:marBottom w:val="0"/>
              <w:divBdr>
                <w:top w:val="none" w:sz="0" w:space="0" w:color="auto"/>
                <w:left w:val="none" w:sz="0" w:space="0" w:color="auto"/>
                <w:bottom w:val="none" w:sz="0" w:space="0" w:color="auto"/>
                <w:right w:val="none" w:sz="0" w:space="0" w:color="auto"/>
              </w:divBdr>
            </w:div>
            <w:div w:id="2127041316">
              <w:marLeft w:val="0"/>
              <w:marRight w:val="0"/>
              <w:marTop w:val="0"/>
              <w:marBottom w:val="0"/>
              <w:divBdr>
                <w:top w:val="none" w:sz="0" w:space="0" w:color="auto"/>
                <w:left w:val="none" w:sz="0" w:space="0" w:color="auto"/>
                <w:bottom w:val="none" w:sz="0" w:space="0" w:color="auto"/>
                <w:right w:val="none" w:sz="0" w:space="0" w:color="auto"/>
              </w:divBdr>
            </w:div>
            <w:div w:id="1502768984">
              <w:marLeft w:val="0"/>
              <w:marRight w:val="0"/>
              <w:marTop w:val="0"/>
              <w:marBottom w:val="0"/>
              <w:divBdr>
                <w:top w:val="none" w:sz="0" w:space="0" w:color="auto"/>
                <w:left w:val="none" w:sz="0" w:space="0" w:color="auto"/>
                <w:bottom w:val="none" w:sz="0" w:space="0" w:color="auto"/>
                <w:right w:val="none" w:sz="0" w:space="0" w:color="auto"/>
              </w:divBdr>
            </w:div>
            <w:div w:id="620384185">
              <w:marLeft w:val="0"/>
              <w:marRight w:val="0"/>
              <w:marTop w:val="0"/>
              <w:marBottom w:val="0"/>
              <w:divBdr>
                <w:top w:val="none" w:sz="0" w:space="0" w:color="auto"/>
                <w:left w:val="none" w:sz="0" w:space="0" w:color="auto"/>
                <w:bottom w:val="none" w:sz="0" w:space="0" w:color="auto"/>
                <w:right w:val="none" w:sz="0" w:space="0" w:color="auto"/>
              </w:divBdr>
            </w:div>
            <w:div w:id="432286396">
              <w:marLeft w:val="0"/>
              <w:marRight w:val="0"/>
              <w:marTop w:val="0"/>
              <w:marBottom w:val="0"/>
              <w:divBdr>
                <w:top w:val="none" w:sz="0" w:space="0" w:color="auto"/>
                <w:left w:val="none" w:sz="0" w:space="0" w:color="auto"/>
                <w:bottom w:val="none" w:sz="0" w:space="0" w:color="auto"/>
                <w:right w:val="none" w:sz="0" w:space="0" w:color="auto"/>
              </w:divBdr>
            </w:div>
            <w:div w:id="1973318795">
              <w:marLeft w:val="0"/>
              <w:marRight w:val="0"/>
              <w:marTop w:val="0"/>
              <w:marBottom w:val="0"/>
              <w:divBdr>
                <w:top w:val="none" w:sz="0" w:space="0" w:color="auto"/>
                <w:left w:val="none" w:sz="0" w:space="0" w:color="auto"/>
                <w:bottom w:val="none" w:sz="0" w:space="0" w:color="auto"/>
                <w:right w:val="none" w:sz="0" w:space="0" w:color="auto"/>
              </w:divBdr>
            </w:div>
            <w:div w:id="521864009">
              <w:marLeft w:val="0"/>
              <w:marRight w:val="0"/>
              <w:marTop w:val="0"/>
              <w:marBottom w:val="0"/>
              <w:divBdr>
                <w:top w:val="none" w:sz="0" w:space="0" w:color="auto"/>
                <w:left w:val="none" w:sz="0" w:space="0" w:color="auto"/>
                <w:bottom w:val="none" w:sz="0" w:space="0" w:color="auto"/>
                <w:right w:val="none" w:sz="0" w:space="0" w:color="auto"/>
              </w:divBdr>
            </w:div>
            <w:div w:id="257641696">
              <w:marLeft w:val="0"/>
              <w:marRight w:val="0"/>
              <w:marTop w:val="0"/>
              <w:marBottom w:val="0"/>
              <w:divBdr>
                <w:top w:val="none" w:sz="0" w:space="0" w:color="auto"/>
                <w:left w:val="none" w:sz="0" w:space="0" w:color="auto"/>
                <w:bottom w:val="none" w:sz="0" w:space="0" w:color="auto"/>
                <w:right w:val="none" w:sz="0" w:space="0" w:color="auto"/>
              </w:divBdr>
            </w:div>
            <w:div w:id="1156918222">
              <w:marLeft w:val="0"/>
              <w:marRight w:val="0"/>
              <w:marTop w:val="0"/>
              <w:marBottom w:val="0"/>
              <w:divBdr>
                <w:top w:val="none" w:sz="0" w:space="0" w:color="auto"/>
                <w:left w:val="none" w:sz="0" w:space="0" w:color="auto"/>
                <w:bottom w:val="none" w:sz="0" w:space="0" w:color="auto"/>
                <w:right w:val="none" w:sz="0" w:space="0" w:color="auto"/>
              </w:divBdr>
            </w:div>
            <w:div w:id="2145610873">
              <w:marLeft w:val="0"/>
              <w:marRight w:val="0"/>
              <w:marTop w:val="0"/>
              <w:marBottom w:val="0"/>
              <w:divBdr>
                <w:top w:val="none" w:sz="0" w:space="0" w:color="auto"/>
                <w:left w:val="none" w:sz="0" w:space="0" w:color="auto"/>
                <w:bottom w:val="none" w:sz="0" w:space="0" w:color="auto"/>
                <w:right w:val="none" w:sz="0" w:space="0" w:color="auto"/>
              </w:divBdr>
            </w:div>
            <w:div w:id="265698897">
              <w:marLeft w:val="0"/>
              <w:marRight w:val="0"/>
              <w:marTop w:val="0"/>
              <w:marBottom w:val="0"/>
              <w:divBdr>
                <w:top w:val="none" w:sz="0" w:space="0" w:color="auto"/>
                <w:left w:val="none" w:sz="0" w:space="0" w:color="auto"/>
                <w:bottom w:val="none" w:sz="0" w:space="0" w:color="auto"/>
                <w:right w:val="none" w:sz="0" w:space="0" w:color="auto"/>
              </w:divBdr>
            </w:div>
            <w:div w:id="842013994">
              <w:marLeft w:val="0"/>
              <w:marRight w:val="0"/>
              <w:marTop w:val="0"/>
              <w:marBottom w:val="0"/>
              <w:divBdr>
                <w:top w:val="none" w:sz="0" w:space="0" w:color="auto"/>
                <w:left w:val="none" w:sz="0" w:space="0" w:color="auto"/>
                <w:bottom w:val="none" w:sz="0" w:space="0" w:color="auto"/>
                <w:right w:val="none" w:sz="0" w:space="0" w:color="auto"/>
              </w:divBdr>
            </w:div>
            <w:div w:id="1936789087">
              <w:marLeft w:val="0"/>
              <w:marRight w:val="0"/>
              <w:marTop w:val="0"/>
              <w:marBottom w:val="0"/>
              <w:divBdr>
                <w:top w:val="none" w:sz="0" w:space="0" w:color="auto"/>
                <w:left w:val="none" w:sz="0" w:space="0" w:color="auto"/>
                <w:bottom w:val="none" w:sz="0" w:space="0" w:color="auto"/>
                <w:right w:val="none" w:sz="0" w:space="0" w:color="auto"/>
              </w:divBdr>
            </w:div>
            <w:div w:id="1598902037">
              <w:marLeft w:val="0"/>
              <w:marRight w:val="0"/>
              <w:marTop w:val="0"/>
              <w:marBottom w:val="0"/>
              <w:divBdr>
                <w:top w:val="none" w:sz="0" w:space="0" w:color="auto"/>
                <w:left w:val="none" w:sz="0" w:space="0" w:color="auto"/>
                <w:bottom w:val="none" w:sz="0" w:space="0" w:color="auto"/>
                <w:right w:val="none" w:sz="0" w:space="0" w:color="auto"/>
              </w:divBdr>
            </w:div>
            <w:div w:id="1917861483">
              <w:marLeft w:val="0"/>
              <w:marRight w:val="0"/>
              <w:marTop w:val="0"/>
              <w:marBottom w:val="0"/>
              <w:divBdr>
                <w:top w:val="none" w:sz="0" w:space="0" w:color="auto"/>
                <w:left w:val="none" w:sz="0" w:space="0" w:color="auto"/>
                <w:bottom w:val="none" w:sz="0" w:space="0" w:color="auto"/>
                <w:right w:val="none" w:sz="0" w:space="0" w:color="auto"/>
              </w:divBdr>
            </w:div>
            <w:div w:id="862941251">
              <w:marLeft w:val="0"/>
              <w:marRight w:val="0"/>
              <w:marTop w:val="0"/>
              <w:marBottom w:val="0"/>
              <w:divBdr>
                <w:top w:val="none" w:sz="0" w:space="0" w:color="auto"/>
                <w:left w:val="none" w:sz="0" w:space="0" w:color="auto"/>
                <w:bottom w:val="none" w:sz="0" w:space="0" w:color="auto"/>
                <w:right w:val="none" w:sz="0" w:space="0" w:color="auto"/>
              </w:divBdr>
            </w:div>
            <w:div w:id="1972975838">
              <w:marLeft w:val="0"/>
              <w:marRight w:val="0"/>
              <w:marTop w:val="0"/>
              <w:marBottom w:val="0"/>
              <w:divBdr>
                <w:top w:val="none" w:sz="0" w:space="0" w:color="auto"/>
                <w:left w:val="none" w:sz="0" w:space="0" w:color="auto"/>
                <w:bottom w:val="none" w:sz="0" w:space="0" w:color="auto"/>
                <w:right w:val="none" w:sz="0" w:space="0" w:color="auto"/>
              </w:divBdr>
            </w:div>
            <w:div w:id="1196120577">
              <w:marLeft w:val="0"/>
              <w:marRight w:val="0"/>
              <w:marTop w:val="0"/>
              <w:marBottom w:val="0"/>
              <w:divBdr>
                <w:top w:val="none" w:sz="0" w:space="0" w:color="auto"/>
                <w:left w:val="none" w:sz="0" w:space="0" w:color="auto"/>
                <w:bottom w:val="none" w:sz="0" w:space="0" w:color="auto"/>
                <w:right w:val="none" w:sz="0" w:space="0" w:color="auto"/>
              </w:divBdr>
            </w:div>
            <w:div w:id="1761439538">
              <w:marLeft w:val="0"/>
              <w:marRight w:val="0"/>
              <w:marTop w:val="0"/>
              <w:marBottom w:val="0"/>
              <w:divBdr>
                <w:top w:val="none" w:sz="0" w:space="0" w:color="auto"/>
                <w:left w:val="none" w:sz="0" w:space="0" w:color="auto"/>
                <w:bottom w:val="none" w:sz="0" w:space="0" w:color="auto"/>
                <w:right w:val="none" w:sz="0" w:space="0" w:color="auto"/>
              </w:divBdr>
            </w:div>
            <w:div w:id="1978995550">
              <w:marLeft w:val="0"/>
              <w:marRight w:val="0"/>
              <w:marTop w:val="0"/>
              <w:marBottom w:val="0"/>
              <w:divBdr>
                <w:top w:val="none" w:sz="0" w:space="0" w:color="auto"/>
                <w:left w:val="none" w:sz="0" w:space="0" w:color="auto"/>
                <w:bottom w:val="none" w:sz="0" w:space="0" w:color="auto"/>
                <w:right w:val="none" w:sz="0" w:space="0" w:color="auto"/>
              </w:divBdr>
            </w:div>
            <w:div w:id="2127000913">
              <w:marLeft w:val="0"/>
              <w:marRight w:val="0"/>
              <w:marTop w:val="0"/>
              <w:marBottom w:val="0"/>
              <w:divBdr>
                <w:top w:val="none" w:sz="0" w:space="0" w:color="auto"/>
                <w:left w:val="none" w:sz="0" w:space="0" w:color="auto"/>
                <w:bottom w:val="none" w:sz="0" w:space="0" w:color="auto"/>
                <w:right w:val="none" w:sz="0" w:space="0" w:color="auto"/>
              </w:divBdr>
            </w:div>
            <w:div w:id="1497528862">
              <w:marLeft w:val="0"/>
              <w:marRight w:val="0"/>
              <w:marTop w:val="0"/>
              <w:marBottom w:val="0"/>
              <w:divBdr>
                <w:top w:val="none" w:sz="0" w:space="0" w:color="auto"/>
                <w:left w:val="none" w:sz="0" w:space="0" w:color="auto"/>
                <w:bottom w:val="none" w:sz="0" w:space="0" w:color="auto"/>
                <w:right w:val="none" w:sz="0" w:space="0" w:color="auto"/>
              </w:divBdr>
            </w:div>
            <w:div w:id="2023625911">
              <w:marLeft w:val="0"/>
              <w:marRight w:val="0"/>
              <w:marTop w:val="0"/>
              <w:marBottom w:val="0"/>
              <w:divBdr>
                <w:top w:val="none" w:sz="0" w:space="0" w:color="auto"/>
                <w:left w:val="none" w:sz="0" w:space="0" w:color="auto"/>
                <w:bottom w:val="none" w:sz="0" w:space="0" w:color="auto"/>
                <w:right w:val="none" w:sz="0" w:space="0" w:color="auto"/>
              </w:divBdr>
            </w:div>
            <w:div w:id="1257011804">
              <w:marLeft w:val="0"/>
              <w:marRight w:val="0"/>
              <w:marTop w:val="0"/>
              <w:marBottom w:val="0"/>
              <w:divBdr>
                <w:top w:val="none" w:sz="0" w:space="0" w:color="auto"/>
                <w:left w:val="none" w:sz="0" w:space="0" w:color="auto"/>
                <w:bottom w:val="none" w:sz="0" w:space="0" w:color="auto"/>
                <w:right w:val="none" w:sz="0" w:space="0" w:color="auto"/>
              </w:divBdr>
            </w:div>
            <w:div w:id="1523663061">
              <w:marLeft w:val="0"/>
              <w:marRight w:val="0"/>
              <w:marTop w:val="0"/>
              <w:marBottom w:val="0"/>
              <w:divBdr>
                <w:top w:val="none" w:sz="0" w:space="0" w:color="auto"/>
                <w:left w:val="none" w:sz="0" w:space="0" w:color="auto"/>
                <w:bottom w:val="none" w:sz="0" w:space="0" w:color="auto"/>
                <w:right w:val="none" w:sz="0" w:space="0" w:color="auto"/>
              </w:divBdr>
            </w:div>
            <w:div w:id="975374125">
              <w:marLeft w:val="0"/>
              <w:marRight w:val="0"/>
              <w:marTop w:val="0"/>
              <w:marBottom w:val="0"/>
              <w:divBdr>
                <w:top w:val="none" w:sz="0" w:space="0" w:color="auto"/>
                <w:left w:val="none" w:sz="0" w:space="0" w:color="auto"/>
                <w:bottom w:val="none" w:sz="0" w:space="0" w:color="auto"/>
                <w:right w:val="none" w:sz="0" w:space="0" w:color="auto"/>
              </w:divBdr>
            </w:div>
            <w:div w:id="1338145950">
              <w:marLeft w:val="0"/>
              <w:marRight w:val="0"/>
              <w:marTop w:val="0"/>
              <w:marBottom w:val="0"/>
              <w:divBdr>
                <w:top w:val="none" w:sz="0" w:space="0" w:color="auto"/>
                <w:left w:val="none" w:sz="0" w:space="0" w:color="auto"/>
                <w:bottom w:val="none" w:sz="0" w:space="0" w:color="auto"/>
                <w:right w:val="none" w:sz="0" w:space="0" w:color="auto"/>
              </w:divBdr>
            </w:div>
            <w:div w:id="182434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1033594" TargetMode="External"/><Relationship Id="rId18" Type="http://schemas.openxmlformats.org/officeDocument/2006/relationships/hyperlink" Target="http://www.elibrary.ru" TargetMode="External"/><Relationship Id="rId26" Type="http://schemas.openxmlformats.org/officeDocument/2006/relationships/hyperlink" Target="https://minfin.kamgov.ru/vnutrennij-gosudarstvennyj-finansovyj-kontrol" TargetMode="External"/><Relationship Id="rId39" Type="http://schemas.openxmlformats.org/officeDocument/2006/relationships/hyperlink" Target="https://www.kamgov.ru/aginvest/realizacia-nacionalnyh-proektov" TargetMode="External"/><Relationship Id="rId21" Type="http://schemas.openxmlformats.org/officeDocument/2006/relationships/hyperlink" Target="https://kamstat.gks.ru/official_publications" TargetMode="External"/><Relationship Id="rId34" Type="http://schemas.openxmlformats.org/officeDocument/2006/relationships/hyperlink" Target="https://www.kamgov.ru/minecon/prognozy" TargetMode="External"/><Relationship Id="rId42" Type="http://schemas.openxmlformats.org/officeDocument/2006/relationships/hyperlink" Target="https://www.kamgov.ru/gov-entity/iogv" TargetMode="External"/><Relationship Id="rId47" Type="http://schemas.openxmlformats.org/officeDocument/2006/relationships/hyperlink" Target="http://finansovaya-matematika.5311pro2.edusite.ru/p59aa1.html" TargetMode="External"/><Relationship Id="rId50" Type="http://schemas.openxmlformats.org/officeDocument/2006/relationships/image" Target="media/image5.gif"/><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znanium.com/catalog/product/1014614" TargetMode="External"/><Relationship Id="rId17" Type="http://schemas.openxmlformats.org/officeDocument/2006/relationships/hyperlink" Target="https://znanium.com/catalog/product/1009673" TargetMode="External"/><Relationship Id="rId25" Type="http://schemas.openxmlformats.org/officeDocument/2006/relationships/hyperlink" Target="https://minfin.kamgov.ru/otcety" TargetMode="External"/><Relationship Id="rId33" Type="http://schemas.openxmlformats.org/officeDocument/2006/relationships/hyperlink" Target="https://www.economy.gov.ru/material/directions/makroec/ekonomicheskie_obzory/" TargetMode="External"/><Relationship Id="rId38" Type="http://schemas.openxmlformats.org/officeDocument/2006/relationships/hyperlink" Target="https://www.kamgov.ru/aginvest/realizacia-nacionalnyh-proektov" TargetMode="External"/><Relationship Id="rId46" Type="http://schemas.openxmlformats.org/officeDocument/2006/relationships/hyperlink" Target="http://finansovaya-matematika.5311pro2.edusite.ru/p59aa1.html" TargetMode="External"/><Relationship Id="rId2" Type="http://schemas.openxmlformats.org/officeDocument/2006/relationships/numbering" Target="numbering.xml"/><Relationship Id="rId16" Type="http://schemas.openxmlformats.org/officeDocument/2006/relationships/hyperlink" Target="https://znanium.com/catalog/product/1042414" TargetMode="External"/><Relationship Id="rId20" Type="http://schemas.openxmlformats.org/officeDocument/2006/relationships/hyperlink" Target="https://rosstat.gov.ru/statistic" TargetMode="External"/><Relationship Id="rId29" Type="http://schemas.openxmlformats.org/officeDocument/2006/relationships/hyperlink" Target="https://www.economy.gov.ru/material/directions/" TargetMode="External"/><Relationship Id="rId41" Type="http://schemas.openxmlformats.org/officeDocument/2006/relationships/hyperlink" Target="https://www.kamgov.ru/aginvest/ppp/gosudarstvenno-chastnoye"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s://minfin.gov.ru/ru/perfomance/nationalwealthfund/" TargetMode="External"/><Relationship Id="rId32" Type="http://schemas.openxmlformats.org/officeDocument/2006/relationships/hyperlink" Target="https://www.economy.gov.ru/material/directions/nacionalnyy_proekt" TargetMode="External"/><Relationship Id="rId37" Type="http://schemas.openxmlformats.org/officeDocument/2006/relationships/hyperlink" Target="https://www.kamgov.ru/minecon/current_activities/effektivnost-deatelnosti" TargetMode="External"/><Relationship Id="rId40" Type="http://schemas.openxmlformats.org/officeDocument/2006/relationships/hyperlink" Target="https://www.kamgov.ru/aginvest/smb" TargetMode="External"/><Relationship Id="rId45" Type="http://schemas.openxmlformats.org/officeDocument/2006/relationships/hyperlink" Target="https://www.kamgov.ru/" TargetMode="External"/><Relationship Id="rId53" Type="http://schemas.openxmlformats.org/officeDocument/2006/relationships/hyperlink" Target="http://dic.academic.ru/dic.nsf/econ_dict/13522" TargetMode="External"/><Relationship Id="rId5" Type="http://schemas.openxmlformats.org/officeDocument/2006/relationships/settings" Target="settings.xml"/><Relationship Id="rId15" Type="http://schemas.openxmlformats.org/officeDocument/2006/relationships/hyperlink" Target="https://znanium.com/catalog/product/1006195" TargetMode="External"/><Relationship Id="rId23" Type="http://schemas.openxmlformats.org/officeDocument/2006/relationships/hyperlink" Target="https://minfin.gov.ru/ru/perfomance/ebudget/" TargetMode="External"/><Relationship Id="rId28" Type="http://schemas.openxmlformats.org/officeDocument/2006/relationships/hyperlink" Target="https://minfin.kamgov.ru/mezbudzetnye-otnosenia" TargetMode="External"/><Relationship Id="rId36" Type="http://schemas.openxmlformats.org/officeDocument/2006/relationships/hyperlink" Target="https://www.kamgov.ru/minecon/gosudarstvennye-programmy-kamcatskogo-kraa-investicionnaa-programma-kamcatskogo-kraa" TargetMode="External"/><Relationship Id="rId49" Type="http://schemas.openxmlformats.org/officeDocument/2006/relationships/image" Target="media/image4.gif"/><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rosstat.gov.ru" TargetMode="External"/><Relationship Id="rId31" Type="http://schemas.openxmlformats.org/officeDocument/2006/relationships/hyperlink" Target="https://www.economy.gov.ru/material/directions/regionalnoe_razvitie/" TargetMode="External"/><Relationship Id="rId44" Type="http://schemas.openxmlformats.org/officeDocument/2006/relationships/hyperlink" Target="https://www.kamgov.ru/minsp" TargetMode="External"/><Relationship Id="rId52"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nanium.com/catalog/product/1014614" TargetMode="External"/><Relationship Id="rId22" Type="http://schemas.openxmlformats.org/officeDocument/2006/relationships/hyperlink" Target="https://minfin.gov.ru/ru/document/?id_4=93454-yezhekvartalnaya_informatsiya_ob_ispolnenii_byudzhetov" TargetMode="External"/><Relationship Id="rId27" Type="http://schemas.openxmlformats.org/officeDocument/2006/relationships/hyperlink" Target="https://minfin.kamgov.ru/informacionnye-materialy-po-ucetu-i-otcetnosti" TargetMode="External"/><Relationship Id="rId30" Type="http://schemas.openxmlformats.org/officeDocument/2006/relationships/hyperlink" Target="https://www.economy.gov.ru/material/directions/strateg_planirovanie/" TargetMode="External"/><Relationship Id="rId35" Type="http://schemas.openxmlformats.org/officeDocument/2006/relationships/hyperlink" Target="https://www.kamgov.ru/minecon/current_activities/strategiceskoe-planirovanie" TargetMode="External"/><Relationship Id="rId43" Type="http://schemas.openxmlformats.org/officeDocument/2006/relationships/hyperlink" Target="https://kamchatka.roskazna.gov.ru" TargetMode="External"/><Relationship Id="rId48" Type="http://schemas.openxmlformats.org/officeDocument/2006/relationships/hyperlink" Target="http://finansovaya-matematika.5311pro2.edusite.ru/p59aa1.html"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6.gi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A9FB9-ED0D-4B9E-9CA8-26917B970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164</Pages>
  <Words>40410</Words>
  <Characters>230338</Characters>
  <Application>Microsoft Office Word</Application>
  <DocSecurity>0</DocSecurity>
  <Lines>1919</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И.В. Журавлева</cp:lastModifiedBy>
  <cp:revision>91</cp:revision>
  <cp:lastPrinted>2022-10-21T01:29:00Z</cp:lastPrinted>
  <dcterms:created xsi:type="dcterms:W3CDTF">2021-02-03T00:35:00Z</dcterms:created>
  <dcterms:modified xsi:type="dcterms:W3CDTF">2022-11-28T21:04:00Z</dcterms:modified>
</cp:coreProperties>
</file>